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B36" w:rsidRPr="00F67FB9" w:rsidRDefault="00764B36" w:rsidP="00F67FB9">
      <w:pPr>
        <w:tabs>
          <w:tab w:val="left" w:pos="990"/>
        </w:tabs>
        <w:spacing w:after="0" w:line="360" w:lineRule="auto"/>
        <w:jc w:val="both"/>
        <w:rPr>
          <w:rFonts w:ascii="Simplified Arabic" w:hAnsi="Simplified Arabic" w:cs="Simplified Arabic"/>
          <w:sz w:val="28"/>
          <w:szCs w:val="28"/>
          <w:rtl/>
          <w:lang w:bidi="ar-DZ"/>
        </w:rPr>
      </w:pPr>
      <w:r w:rsidRPr="00613706">
        <w:rPr>
          <w:rFonts w:ascii="Simplified Arabic" w:hAnsi="Simplified Arabic" w:cs="Simplified Arabic"/>
          <w:noProof/>
          <w:sz w:val="28"/>
          <w:szCs w:val="28"/>
          <w:rtl/>
        </w:rPr>
        <w:drawing>
          <wp:anchor distT="0" distB="0" distL="114300" distR="114300" simplePos="0" relativeHeight="251660288" behindDoc="0" locked="0" layoutInCell="1" allowOverlap="1" wp14:anchorId="5FCA1F18" wp14:editId="6817C9A3">
            <wp:simplePos x="0" y="0"/>
            <wp:positionH relativeFrom="column">
              <wp:posOffset>-302260</wp:posOffset>
            </wp:positionH>
            <wp:positionV relativeFrom="paragraph">
              <wp:posOffset>-400050</wp:posOffset>
            </wp:positionV>
            <wp:extent cx="6356985" cy="1998980"/>
            <wp:effectExtent l="0" t="0" r="5715" b="1270"/>
            <wp:wrapSquare wrapText="right"/>
            <wp:docPr id="25" name="Image 1" descr="En tê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En tête"/>
                    <pic:cNvPicPr>
                      <a:picLocks noChangeAspect="1" noChangeArrowheads="1"/>
                    </pic:cNvPicPr>
                  </pic:nvPicPr>
                  <pic:blipFill>
                    <a:blip r:embed="rId9"/>
                    <a:srcRect/>
                    <a:stretch>
                      <a:fillRect/>
                    </a:stretch>
                  </pic:blipFill>
                  <pic:spPr bwMode="auto">
                    <a:xfrm>
                      <a:off x="0" y="0"/>
                      <a:ext cx="6356985" cy="19989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613706">
        <w:rPr>
          <w:rFonts w:ascii="Simplified Arabic" w:hAnsi="Simplified Arabic" w:cs="Simplified Arabic"/>
          <w:b/>
          <w:bCs/>
          <w:sz w:val="28"/>
          <w:szCs w:val="28"/>
          <w:rtl/>
          <w:lang w:bidi="ar-DZ"/>
        </w:rPr>
        <w:t>القسم: اللغة و الأدب العربي</w:t>
      </w:r>
    </w:p>
    <w:p w:rsidR="00764B36" w:rsidRPr="00613706" w:rsidRDefault="00613706" w:rsidP="00613706">
      <w:pPr>
        <w:tabs>
          <w:tab w:val="left" w:pos="5023"/>
        </w:tabs>
        <w:spacing w:after="0" w:line="360" w:lineRule="auto"/>
        <w:jc w:val="both"/>
        <w:rPr>
          <w:rFonts w:ascii="Simplified Arabic" w:hAnsi="Simplified Arabic" w:cs="Simplified Arabic"/>
          <w:b/>
          <w:bCs/>
          <w:sz w:val="28"/>
          <w:szCs w:val="28"/>
          <w:rtl/>
          <w:lang w:bidi="ar-DZ"/>
        </w:rPr>
      </w:pPr>
      <w:r w:rsidRPr="00613706">
        <w:rPr>
          <w:rFonts w:ascii="Simplified Arabic" w:hAnsi="Simplified Arabic" w:cs="Simplified Arabic"/>
          <w:noProof/>
          <w:sz w:val="28"/>
          <w:szCs w:val="28"/>
        </w:rPr>
        <mc:AlternateContent>
          <mc:Choice Requires="wps">
            <w:drawing>
              <wp:anchor distT="0" distB="0" distL="114300" distR="114300" simplePos="0" relativeHeight="251658240" behindDoc="0" locked="0" layoutInCell="1" allowOverlap="1" wp14:anchorId="3933C143" wp14:editId="1189EC0D">
                <wp:simplePos x="0" y="0"/>
                <wp:positionH relativeFrom="column">
                  <wp:posOffset>-225516</wp:posOffset>
                </wp:positionH>
                <wp:positionV relativeFrom="paragraph">
                  <wp:posOffset>75202</wp:posOffset>
                </wp:positionV>
                <wp:extent cx="6193790" cy="2917372"/>
                <wp:effectExtent l="0" t="0" r="16510" b="16510"/>
                <wp:wrapNone/>
                <wp:docPr id="2" nam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3790" cy="2917372"/>
                        </a:xfrm>
                        <a:prstGeom prst="horizontalScroll">
                          <a:avLst>
                            <a:gd name="adj" fmla="val 12500"/>
                          </a:avLst>
                        </a:prstGeom>
                        <a:solidFill>
                          <a:srgbClr val="FFFFFF"/>
                        </a:solidFill>
                        <a:ln w="25400">
                          <a:solidFill>
                            <a:srgbClr val="000000"/>
                          </a:solidFill>
                          <a:round/>
                          <a:headEnd/>
                          <a:tailEnd/>
                        </a:ln>
                      </wps:spPr>
                      <wps:txbx>
                        <w:txbxContent>
                          <w:p w:rsidR="00A511A6" w:rsidRPr="00613706" w:rsidRDefault="00A511A6" w:rsidP="00764B36">
                            <w:pPr>
                              <w:spacing w:after="0" w:line="240" w:lineRule="auto"/>
                              <w:jc w:val="center"/>
                              <w:rPr>
                                <w:rFonts w:ascii="Simplified Arabic" w:hAnsi="Simplified Arabic" w:cs="Simplified Arabic"/>
                                <w:b/>
                                <w:bCs/>
                                <w:sz w:val="96"/>
                                <w:szCs w:val="96"/>
                                <w:rtl/>
                                <w:lang w:val="fr-FR" w:bidi="ar-DZ"/>
                              </w:rPr>
                            </w:pPr>
                            <w:r w:rsidRPr="00613706">
                              <w:rPr>
                                <w:rFonts w:ascii="Simplified Arabic" w:hAnsi="Simplified Arabic" w:cs="Simplified Arabic" w:hint="cs"/>
                                <w:b/>
                                <w:bCs/>
                                <w:sz w:val="96"/>
                                <w:szCs w:val="96"/>
                                <w:rtl/>
                                <w:lang w:val="fr-FR" w:bidi="ar-DZ"/>
                              </w:rPr>
                              <w:t>تعريف المصطلح البنيوي عند يوسف وغليسي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 2" o:spid="_x0000_s1026" type="#_x0000_t98" style="position:absolute;left:0;text-align:left;margin-left:-17.75pt;margin-top:5.9pt;width:487.7pt;height:22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" strokeweight="2pt">
                <v:path arrowok="t"/>
                <v:textbox>
                  <w:txbxContent>
                    <w:p w:rsidR="00A511A6" w:rsidRPr="00613706" w:rsidRDefault="00A511A6" w:rsidP="00764B36">
                      <w:pPr>
                        <w:spacing w:after="0" w:line="240" w:lineRule="auto"/>
                        <w:jc w:val="center"/>
                        <w:rPr>
                          <w:rFonts w:ascii="Simplified Arabic" w:hAnsi="Simplified Arabic" w:cs="Simplified Arabic"/>
                          <w:b/>
                          <w:bCs/>
                          <w:sz w:val="96"/>
                          <w:szCs w:val="96"/>
                          <w:rtl/>
                          <w:lang w:val="fr-FR" w:bidi="ar-DZ"/>
                        </w:rPr>
                      </w:pPr>
                      <w:r w:rsidRPr="00613706">
                        <w:rPr>
                          <w:rFonts w:ascii="Simplified Arabic" w:hAnsi="Simplified Arabic" w:cs="Simplified Arabic" w:hint="cs"/>
                          <w:b/>
                          <w:bCs/>
                          <w:sz w:val="96"/>
                          <w:szCs w:val="96"/>
                          <w:rtl/>
                          <w:lang w:val="fr-FR" w:bidi="ar-DZ"/>
                        </w:rPr>
                        <w:t>تعريف المصطلح البنيوي عند يوسف وغليسي</w:t>
                      </w:r>
                    </w:p>
                  </w:txbxContent>
                </v:textbox>
              </v:shape>
            </w:pict>
          </mc:Fallback>
        </mc:AlternateContent>
      </w:r>
      <w:r w:rsidR="00764B36" w:rsidRPr="00613706">
        <w:rPr>
          <w:rFonts w:ascii="Simplified Arabic" w:hAnsi="Simplified Arabic" w:cs="Simplified Arabic"/>
          <w:b/>
          <w:bCs/>
          <w:sz w:val="28"/>
          <w:szCs w:val="28"/>
          <w:rtl/>
          <w:lang w:bidi="ar-DZ"/>
        </w:rPr>
        <w:t xml:space="preserve">التّخصص: </w:t>
      </w:r>
      <w:r w:rsidRPr="00613706">
        <w:rPr>
          <w:rFonts w:ascii="Simplified Arabic" w:hAnsi="Simplified Arabic" w:cs="Simplified Arabic"/>
          <w:b/>
          <w:bCs/>
          <w:sz w:val="28"/>
          <w:szCs w:val="28"/>
          <w:rtl/>
          <w:lang w:bidi="ar-DZ"/>
        </w:rPr>
        <w:t>نقد حديث و</w:t>
      </w:r>
      <w:r w:rsidR="005458EC" w:rsidRPr="00613706">
        <w:rPr>
          <w:rFonts w:ascii="Simplified Arabic" w:hAnsi="Simplified Arabic" w:cs="Simplified Arabic"/>
          <w:b/>
          <w:bCs/>
          <w:sz w:val="28"/>
          <w:szCs w:val="28"/>
          <w:rtl/>
          <w:lang w:bidi="ar-DZ"/>
        </w:rPr>
        <w:t>معاصر</w:t>
      </w:r>
    </w:p>
    <w:p w:rsidR="00764B36" w:rsidRPr="00613706" w:rsidRDefault="00764B36" w:rsidP="00613706">
      <w:pPr>
        <w:spacing w:after="0" w:line="360" w:lineRule="auto"/>
        <w:jc w:val="both"/>
        <w:rPr>
          <w:rFonts w:ascii="Simplified Arabic" w:hAnsi="Simplified Arabic" w:cs="Simplified Arabic"/>
          <w:sz w:val="28"/>
          <w:szCs w:val="28"/>
        </w:rPr>
      </w:pPr>
    </w:p>
    <w:p w:rsidR="00764B36" w:rsidRPr="00613706" w:rsidRDefault="00764B36" w:rsidP="00613706">
      <w:pPr>
        <w:spacing w:after="0" w:line="360" w:lineRule="auto"/>
        <w:jc w:val="both"/>
        <w:rPr>
          <w:rFonts w:ascii="Simplified Arabic" w:hAnsi="Simplified Arabic" w:cs="Simplified Arabic"/>
          <w:sz w:val="28"/>
          <w:szCs w:val="28"/>
        </w:rPr>
      </w:pPr>
    </w:p>
    <w:p w:rsidR="00764B36" w:rsidRPr="00613706" w:rsidRDefault="00764B36" w:rsidP="00613706">
      <w:pPr>
        <w:spacing w:after="0" w:line="360" w:lineRule="auto"/>
        <w:jc w:val="both"/>
        <w:rPr>
          <w:rFonts w:ascii="Simplified Arabic" w:hAnsi="Simplified Arabic" w:cs="Simplified Arabic"/>
          <w:sz w:val="28"/>
          <w:szCs w:val="28"/>
        </w:rPr>
      </w:pPr>
    </w:p>
    <w:p w:rsidR="00764B36" w:rsidRPr="00613706" w:rsidRDefault="00764B36" w:rsidP="00613706">
      <w:pPr>
        <w:spacing w:after="0" w:line="360" w:lineRule="auto"/>
        <w:jc w:val="both"/>
        <w:rPr>
          <w:rFonts w:ascii="Simplified Arabic" w:hAnsi="Simplified Arabic" w:cs="Simplified Arabic"/>
          <w:sz w:val="28"/>
          <w:szCs w:val="28"/>
          <w:rtl/>
          <w:lang w:bidi="ar-DZ"/>
        </w:rPr>
      </w:pPr>
    </w:p>
    <w:p w:rsidR="00613706" w:rsidRPr="00613706" w:rsidRDefault="00613706" w:rsidP="00613706">
      <w:pPr>
        <w:tabs>
          <w:tab w:val="left" w:pos="5023"/>
        </w:tabs>
        <w:spacing w:after="0" w:line="360" w:lineRule="auto"/>
        <w:jc w:val="both"/>
        <w:rPr>
          <w:rFonts w:ascii="Simplified Arabic" w:hAnsi="Simplified Arabic" w:cs="Simplified Arabic"/>
          <w:b/>
          <w:bCs/>
          <w:sz w:val="28"/>
          <w:szCs w:val="28"/>
          <w:rtl/>
        </w:rPr>
      </w:pPr>
    </w:p>
    <w:p w:rsidR="00764B36" w:rsidRPr="00613706" w:rsidRDefault="00764B36" w:rsidP="00613706">
      <w:pPr>
        <w:tabs>
          <w:tab w:val="left" w:pos="5023"/>
        </w:tabs>
        <w:spacing w:after="0" w:line="360" w:lineRule="auto"/>
        <w:jc w:val="center"/>
        <w:rPr>
          <w:rFonts w:ascii="Simplified Arabic" w:hAnsi="Simplified Arabic" w:cs="Simplified Arabic"/>
          <w:b/>
          <w:bCs/>
          <w:sz w:val="28"/>
          <w:szCs w:val="28"/>
          <w:rtl/>
          <w:lang w:bidi="ar-DZ"/>
        </w:rPr>
      </w:pPr>
      <w:r w:rsidRPr="00613706">
        <w:rPr>
          <w:rFonts w:ascii="Simplified Arabic" w:hAnsi="Simplified Arabic" w:cs="Simplified Arabic"/>
          <w:b/>
          <w:bCs/>
          <w:sz w:val="28"/>
          <w:szCs w:val="28"/>
          <w:rtl/>
        </w:rPr>
        <w:t>مذكرة مقدمة لنيل شهادة الماستر</w:t>
      </w:r>
    </w:p>
    <w:p w:rsidR="00764B36" w:rsidRPr="00613706" w:rsidRDefault="00F46E68" w:rsidP="00613706">
      <w:pPr>
        <w:tabs>
          <w:tab w:val="left" w:pos="5023"/>
        </w:tabs>
        <w:spacing w:after="0" w:line="360" w:lineRule="auto"/>
        <w:jc w:val="both"/>
        <w:rPr>
          <w:rFonts w:ascii="Simplified Arabic" w:hAnsi="Simplified Arabic" w:cs="Simplified Arabic"/>
          <w:b/>
          <w:bCs/>
          <w:sz w:val="28"/>
          <w:szCs w:val="28"/>
          <w:rtl/>
          <w:lang w:bidi="ar-DZ"/>
        </w:rPr>
      </w:pPr>
      <w:r w:rsidRPr="00613706">
        <w:rPr>
          <w:rFonts w:ascii="Simplified Arabic" w:hAnsi="Simplified Arabic" w:cs="Simplified Arabic"/>
          <w:b/>
          <w:bCs/>
          <w:sz w:val="28"/>
          <w:szCs w:val="28"/>
          <w:rtl/>
          <w:lang w:bidi="ar-DZ"/>
        </w:rPr>
        <w:t xml:space="preserve">من </w:t>
      </w:r>
      <w:r w:rsidR="00764B36" w:rsidRPr="00613706">
        <w:rPr>
          <w:rFonts w:ascii="Simplified Arabic" w:hAnsi="Simplified Arabic" w:cs="Simplified Arabic"/>
          <w:b/>
          <w:bCs/>
          <w:sz w:val="28"/>
          <w:szCs w:val="28"/>
          <w:rtl/>
          <w:lang w:bidi="ar-DZ"/>
        </w:rPr>
        <w:t>إعداد</w:t>
      </w:r>
      <w:r w:rsidRPr="00613706">
        <w:rPr>
          <w:rFonts w:ascii="Simplified Arabic" w:hAnsi="Simplified Arabic" w:cs="Simplified Arabic"/>
          <w:b/>
          <w:bCs/>
          <w:sz w:val="28"/>
          <w:szCs w:val="28"/>
          <w:rtl/>
          <w:lang w:bidi="ar-DZ"/>
        </w:rPr>
        <w:t xml:space="preserve"> </w:t>
      </w:r>
      <w:r w:rsidR="00712C2E" w:rsidRPr="00613706">
        <w:rPr>
          <w:rFonts w:ascii="Simplified Arabic" w:hAnsi="Simplified Arabic" w:cs="Simplified Arabic"/>
          <w:b/>
          <w:bCs/>
          <w:sz w:val="28"/>
          <w:szCs w:val="28"/>
          <w:rtl/>
          <w:lang w:bidi="ar-DZ"/>
        </w:rPr>
        <w:t>الطالبتين:</w:t>
      </w:r>
      <w:r w:rsidR="00764B36" w:rsidRPr="00613706">
        <w:rPr>
          <w:rFonts w:ascii="Simplified Arabic" w:hAnsi="Simplified Arabic" w:cs="Simplified Arabic"/>
          <w:b/>
          <w:bCs/>
          <w:sz w:val="28"/>
          <w:szCs w:val="28"/>
          <w:rtl/>
          <w:lang w:bidi="ar-DZ"/>
        </w:rPr>
        <w:t xml:space="preserve">               </w:t>
      </w:r>
      <w:r w:rsidR="00613706" w:rsidRPr="00613706">
        <w:rPr>
          <w:rFonts w:ascii="Simplified Arabic" w:hAnsi="Simplified Arabic" w:cs="Simplified Arabic"/>
          <w:b/>
          <w:bCs/>
          <w:sz w:val="28"/>
          <w:szCs w:val="28"/>
          <w:rtl/>
          <w:lang w:bidi="ar-DZ"/>
        </w:rPr>
        <w:t xml:space="preserve">                  </w:t>
      </w:r>
      <w:r w:rsidR="00764B36" w:rsidRPr="00613706">
        <w:rPr>
          <w:rFonts w:ascii="Simplified Arabic" w:hAnsi="Simplified Arabic" w:cs="Simplified Arabic"/>
          <w:b/>
          <w:bCs/>
          <w:sz w:val="28"/>
          <w:szCs w:val="28"/>
          <w:rtl/>
          <w:lang w:bidi="ar-DZ"/>
        </w:rPr>
        <w:t xml:space="preserve">                     </w:t>
      </w:r>
      <w:r w:rsidRPr="00613706">
        <w:rPr>
          <w:rFonts w:ascii="Simplified Arabic" w:hAnsi="Simplified Arabic" w:cs="Simplified Arabic"/>
          <w:b/>
          <w:bCs/>
          <w:sz w:val="28"/>
          <w:szCs w:val="28"/>
          <w:rtl/>
          <w:lang w:bidi="ar-DZ"/>
        </w:rPr>
        <w:t>تحت</w:t>
      </w:r>
      <w:r w:rsidR="00764B36" w:rsidRPr="00613706">
        <w:rPr>
          <w:rFonts w:ascii="Simplified Arabic" w:hAnsi="Simplified Arabic" w:cs="Simplified Arabic"/>
          <w:b/>
          <w:bCs/>
          <w:sz w:val="28"/>
          <w:szCs w:val="28"/>
          <w:rtl/>
          <w:lang w:bidi="ar-DZ"/>
        </w:rPr>
        <w:t xml:space="preserve"> إشراف</w:t>
      </w:r>
      <w:r w:rsidRPr="00613706">
        <w:rPr>
          <w:rFonts w:ascii="Simplified Arabic" w:hAnsi="Simplified Arabic" w:cs="Simplified Arabic"/>
          <w:b/>
          <w:bCs/>
          <w:sz w:val="28"/>
          <w:szCs w:val="28"/>
          <w:rtl/>
          <w:lang w:bidi="ar-DZ"/>
        </w:rPr>
        <w:t xml:space="preserve"> </w:t>
      </w:r>
      <w:r w:rsidR="00712C2E" w:rsidRPr="00613706">
        <w:rPr>
          <w:rFonts w:ascii="Simplified Arabic" w:hAnsi="Simplified Arabic" w:cs="Simplified Arabic"/>
          <w:b/>
          <w:bCs/>
          <w:sz w:val="28"/>
          <w:szCs w:val="28"/>
          <w:rtl/>
          <w:lang w:bidi="ar-DZ"/>
        </w:rPr>
        <w:t>الأستاذ:</w:t>
      </w:r>
    </w:p>
    <w:p w:rsidR="00F46E68" w:rsidRPr="00613706" w:rsidRDefault="003941C5" w:rsidP="007526FA">
      <w:pPr>
        <w:tabs>
          <w:tab w:val="left" w:pos="281"/>
        </w:tabs>
        <w:spacing w:after="0" w:line="360" w:lineRule="auto"/>
        <w:jc w:val="both"/>
        <w:rPr>
          <w:rFonts w:ascii="Simplified Arabic" w:hAnsi="Simplified Arabic" w:cs="Simplified Arabic"/>
          <w:b/>
          <w:bCs/>
          <w:sz w:val="28"/>
          <w:szCs w:val="28"/>
          <w:lang w:bidi="ar-DZ"/>
        </w:rPr>
      </w:pPr>
      <w:r w:rsidRPr="00613706">
        <w:rPr>
          <w:rFonts w:ascii="Simplified Arabic" w:hAnsi="Simplified Arabic" w:cs="Simplified Arabic"/>
          <w:b/>
          <w:bCs/>
          <w:sz w:val="28"/>
          <w:szCs w:val="28"/>
          <w:rtl/>
          <w:lang w:val="fr-FR" w:bidi="ar-DZ"/>
        </w:rPr>
        <w:t>شهيرة</w:t>
      </w:r>
      <w:r w:rsidR="00F46E68" w:rsidRPr="00613706">
        <w:rPr>
          <w:rFonts w:ascii="Simplified Arabic" w:hAnsi="Simplified Arabic" w:cs="Simplified Arabic"/>
          <w:b/>
          <w:bCs/>
          <w:sz w:val="28"/>
          <w:szCs w:val="28"/>
          <w:lang w:val="fr-FR" w:bidi="ar-DZ"/>
        </w:rPr>
        <w:t xml:space="preserve"> </w:t>
      </w:r>
      <w:r w:rsidR="00613706" w:rsidRPr="00613706">
        <w:rPr>
          <w:rFonts w:ascii="Simplified Arabic" w:hAnsi="Simplified Arabic" w:cs="Simplified Arabic"/>
          <w:b/>
          <w:bCs/>
          <w:sz w:val="28"/>
          <w:szCs w:val="28"/>
          <w:rtl/>
          <w:lang w:val="fr-FR" w:bidi="ar-DZ"/>
        </w:rPr>
        <w:t xml:space="preserve"> قر</w:t>
      </w:r>
      <w:r w:rsidRPr="00613706">
        <w:rPr>
          <w:rFonts w:ascii="Simplified Arabic" w:hAnsi="Simplified Arabic" w:cs="Simplified Arabic"/>
          <w:b/>
          <w:bCs/>
          <w:sz w:val="28"/>
          <w:szCs w:val="28"/>
          <w:rtl/>
          <w:lang w:val="fr-FR" w:bidi="ar-DZ"/>
        </w:rPr>
        <w:t>ين</w:t>
      </w:r>
      <w:r w:rsidR="00F46E68" w:rsidRPr="00613706">
        <w:rPr>
          <w:rFonts w:ascii="Simplified Arabic" w:hAnsi="Simplified Arabic" w:cs="Simplified Arabic"/>
          <w:b/>
          <w:bCs/>
          <w:sz w:val="28"/>
          <w:szCs w:val="28"/>
          <w:rtl/>
          <w:lang w:val="fr-FR" w:bidi="ar-DZ"/>
        </w:rPr>
        <w:t xml:space="preserve">                            </w:t>
      </w:r>
      <w:r w:rsidR="00613706" w:rsidRPr="00613706">
        <w:rPr>
          <w:rFonts w:ascii="Simplified Arabic" w:hAnsi="Simplified Arabic" w:cs="Simplified Arabic"/>
          <w:b/>
          <w:bCs/>
          <w:sz w:val="28"/>
          <w:szCs w:val="28"/>
          <w:rtl/>
          <w:lang w:val="fr-FR" w:bidi="ar-DZ"/>
        </w:rPr>
        <w:t xml:space="preserve">                </w:t>
      </w:r>
      <w:r w:rsidR="00F46E68" w:rsidRPr="00613706">
        <w:rPr>
          <w:rFonts w:ascii="Simplified Arabic" w:hAnsi="Simplified Arabic" w:cs="Simplified Arabic"/>
          <w:b/>
          <w:bCs/>
          <w:sz w:val="28"/>
          <w:szCs w:val="28"/>
          <w:rtl/>
          <w:lang w:val="fr-FR" w:bidi="ar-DZ"/>
        </w:rPr>
        <w:t xml:space="preserve">       </w:t>
      </w:r>
      <w:r w:rsidR="00613706">
        <w:rPr>
          <w:rFonts w:ascii="Simplified Arabic" w:hAnsi="Simplified Arabic" w:cs="Simplified Arabic" w:hint="cs"/>
          <w:b/>
          <w:bCs/>
          <w:sz w:val="28"/>
          <w:szCs w:val="28"/>
          <w:rtl/>
          <w:lang w:val="fr-FR" w:bidi="ar-DZ"/>
        </w:rPr>
        <w:t xml:space="preserve">         </w:t>
      </w:r>
      <w:r w:rsidR="00F46E68" w:rsidRPr="00613706">
        <w:rPr>
          <w:rFonts w:ascii="Simplified Arabic" w:hAnsi="Simplified Arabic" w:cs="Simplified Arabic"/>
          <w:b/>
          <w:bCs/>
          <w:sz w:val="28"/>
          <w:szCs w:val="28"/>
          <w:rtl/>
          <w:lang w:val="fr-FR" w:bidi="ar-DZ"/>
        </w:rPr>
        <w:t xml:space="preserve"> -</w:t>
      </w:r>
      <w:r w:rsidR="00F46E68" w:rsidRPr="00613706">
        <w:rPr>
          <w:rFonts w:ascii="Simplified Arabic" w:hAnsi="Simplified Arabic" w:cs="Simplified Arabic"/>
          <w:b/>
          <w:bCs/>
          <w:sz w:val="28"/>
          <w:szCs w:val="28"/>
          <w:rtl/>
          <w:lang w:bidi="ar-DZ"/>
        </w:rPr>
        <w:t xml:space="preserve">  </w:t>
      </w:r>
      <w:r w:rsidR="007526FA">
        <w:rPr>
          <w:rFonts w:ascii="Simplified Arabic" w:hAnsi="Simplified Arabic" w:cs="Simplified Arabic" w:hint="cs"/>
          <w:b/>
          <w:bCs/>
          <w:sz w:val="28"/>
          <w:szCs w:val="28"/>
          <w:rtl/>
          <w:lang w:val="fr-FR" w:bidi="ar-DZ"/>
        </w:rPr>
        <w:t>قارة حسين</w:t>
      </w:r>
      <w:r w:rsidR="00F46E68" w:rsidRPr="00613706">
        <w:rPr>
          <w:rFonts w:ascii="Simplified Arabic" w:hAnsi="Simplified Arabic" w:cs="Simplified Arabic"/>
          <w:b/>
          <w:bCs/>
          <w:sz w:val="28"/>
          <w:szCs w:val="28"/>
          <w:rtl/>
          <w:lang w:val="fr-FR" w:bidi="ar-DZ"/>
        </w:rPr>
        <w:t xml:space="preserve">          </w:t>
      </w:r>
    </w:p>
    <w:p w:rsidR="00764B36" w:rsidRPr="00613706" w:rsidRDefault="003941C5" w:rsidP="00613706">
      <w:pPr>
        <w:tabs>
          <w:tab w:val="left" w:pos="281"/>
        </w:tabs>
        <w:spacing w:after="0" w:line="360" w:lineRule="auto"/>
        <w:jc w:val="both"/>
        <w:rPr>
          <w:rFonts w:ascii="Simplified Arabic" w:hAnsi="Simplified Arabic" w:cs="Simplified Arabic"/>
          <w:b/>
          <w:bCs/>
          <w:sz w:val="28"/>
          <w:szCs w:val="28"/>
          <w:rtl/>
          <w:lang w:bidi="ar-DZ"/>
        </w:rPr>
      </w:pPr>
      <w:r w:rsidRPr="00613706">
        <w:rPr>
          <w:rFonts w:ascii="Simplified Arabic" w:hAnsi="Simplified Arabic" w:cs="Simplified Arabic"/>
          <w:b/>
          <w:bCs/>
          <w:sz w:val="28"/>
          <w:szCs w:val="28"/>
          <w:rtl/>
          <w:lang w:val="fr-FR" w:bidi="ar-DZ"/>
        </w:rPr>
        <w:t>صفاء</w:t>
      </w:r>
      <w:r w:rsidR="00F46E68" w:rsidRPr="00613706">
        <w:rPr>
          <w:rFonts w:ascii="Simplified Arabic" w:hAnsi="Simplified Arabic" w:cs="Simplified Arabic"/>
          <w:b/>
          <w:bCs/>
          <w:sz w:val="28"/>
          <w:szCs w:val="28"/>
          <w:rtl/>
          <w:lang w:val="fr-FR" w:bidi="ar-DZ"/>
        </w:rPr>
        <w:t xml:space="preserve"> </w:t>
      </w:r>
      <w:r w:rsidRPr="00613706">
        <w:rPr>
          <w:rFonts w:ascii="Simplified Arabic" w:hAnsi="Simplified Arabic" w:cs="Simplified Arabic"/>
          <w:b/>
          <w:bCs/>
          <w:sz w:val="28"/>
          <w:szCs w:val="28"/>
          <w:rtl/>
          <w:lang w:val="fr-FR" w:bidi="ar-DZ"/>
        </w:rPr>
        <w:t>يحياوي</w:t>
      </w:r>
    </w:p>
    <w:p w:rsidR="00D86A6E" w:rsidRPr="00D86A6E" w:rsidRDefault="00D86A6E" w:rsidP="00D86A6E">
      <w:pPr>
        <w:tabs>
          <w:tab w:val="left" w:pos="6725"/>
          <w:tab w:val="left" w:pos="6776"/>
        </w:tabs>
        <w:spacing w:after="0" w:line="360" w:lineRule="auto"/>
        <w:jc w:val="center"/>
        <w:rPr>
          <w:rFonts w:ascii="Simplified Arabic" w:eastAsia="Times New Roman" w:hAnsi="Simplified Arabic" w:cs="Simplified Arabic"/>
          <w:b/>
          <w:bCs/>
          <w:color w:val="000000"/>
          <w:sz w:val="28"/>
          <w:szCs w:val="28"/>
          <w:rtl/>
          <w:lang w:bidi="en-US"/>
        </w:rPr>
      </w:pPr>
      <w:r w:rsidRPr="00D86A6E">
        <w:rPr>
          <w:rFonts w:ascii="Simplified Arabic" w:eastAsia="Times New Roman" w:hAnsi="Simplified Arabic" w:cs="Simplified Arabic"/>
          <w:b/>
          <w:bCs/>
          <w:color w:val="000000"/>
          <w:sz w:val="28"/>
          <w:szCs w:val="28"/>
          <w:rtl/>
        </w:rPr>
        <w:t>لجنة المناقشة</w:t>
      </w:r>
      <w:r w:rsidRPr="00D86A6E">
        <w:rPr>
          <w:rFonts w:ascii="Simplified Arabic" w:eastAsia="Times New Roman" w:hAnsi="Simplified Arabic" w:cs="Simplified Arabic"/>
          <w:b/>
          <w:bCs/>
          <w:color w:val="000000"/>
          <w:sz w:val="28"/>
          <w:szCs w:val="28"/>
          <w:rtl/>
          <w:lang w:bidi="en-US"/>
        </w:rPr>
        <w:t>:</w:t>
      </w:r>
    </w:p>
    <w:p w:rsidR="00D86A6E" w:rsidRPr="00D86A6E" w:rsidRDefault="00D86A6E" w:rsidP="005209C8">
      <w:pPr>
        <w:numPr>
          <w:ilvl w:val="0"/>
          <w:numId w:val="7"/>
        </w:numPr>
        <w:tabs>
          <w:tab w:val="right" w:pos="423"/>
          <w:tab w:val="left" w:pos="6725"/>
          <w:tab w:val="left" w:pos="6776"/>
        </w:tabs>
        <w:spacing w:after="0" w:line="360" w:lineRule="auto"/>
        <w:ind w:left="0" w:firstLine="0"/>
        <w:contextualSpacing/>
        <w:jc w:val="both"/>
        <w:rPr>
          <w:rFonts w:ascii="Simplified Arabic" w:eastAsia="Times New Roman" w:hAnsi="Simplified Arabic" w:cs="Simplified Arabic"/>
          <w:b/>
          <w:bCs/>
          <w:color w:val="000000"/>
          <w:sz w:val="28"/>
          <w:szCs w:val="28"/>
          <w:rtl/>
          <w:lang w:bidi="en-US"/>
        </w:rPr>
      </w:pPr>
      <w:r w:rsidRPr="00D86A6E">
        <w:rPr>
          <w:rFonts w:ascii="Simplified Arabic" w:eastAsia="Times New Roman" w:hAnsi="Simplified Arabic" w:cs="Simplified Arabic"/>
          <w:b/>
          <w:bCs/>
          <w:color w:val="000000"/>
          <w:sz w:val="28"/>
          <w:szCs w:val="28"/>
          <w:rtl/>
        </w:rPr>
        <w:t>الأستاذ</w:t>
      </w:r>
      <w:r w:rsidRPr="00D86A6E">
        <w:rPr>
          <w:rFonts w:ascii="Simplified Arabic" w:eastAsia="Times New Roman" w:hAnsi="Simplified Arabic" w:cs="Simplified Arabic" w:hint="cs"/>
          <w:b/>
          <w:bCs/>
          <w:color w:val="000000"/>
          <w:sz w:val="28"/>
          <w:szCs w:val="28"/>
          <w:rtl/>
        </w:rPr>
        <w:t xml:space="preserve"> </w:t>
      </w:r>
      <w:r>
        <w:rPr>
          <w:rFonts w:ascii="Simplified Arabic" w:eastAsia="Times New Roman" w:hAnsi="Simplified Arabic" w:cs="Simplified Arabic" w:hint="cs"/>
          <w:b/>
          <w:bCs/>
          <w:color w:val="000000"/>
          <w:sz w:val="28"/>
          <w:szCs w:val="28"/>
          <w:rtl/>
          <w:lang w:bidi="ar-DZ"/>
        </w:rPr>
        <w:t xml:space="preserve">: جبارة إسماعيل </w:t>
      </w:r>
      <w:r w:rsidRPr="00D86A6E">
        <w:rPr>
          <w:rFonts w:ascii="Simplified Arabic" w:eastAsia="Times New Roman" w:hAnsi="Simplified Arabic" w:cs="Simplified Arabic"/>
          <w:b/>
          <w:bCs/>
          <w:color w:val="000000"/>
          <w:sz w:val="28"/>
          <w:szCs w:val="28"/>
          <w:rtl/>
          <w:lang w:bidi="en-US"/>
        </w:rPr>
        <w:t>...............</w:t>
      </w:r>
      <w:r>
        <w:rPr>
          <w:rFonts w:ascii="Simplified Arabic" w:eastAsia="Times New Roman" w:hAnsi="Simplified Arabic" w:cs="Simplified Arabic" w:hint="cs"/>
          <w:b/>
          <w:bCs/>
          <w:color w:val="000000"/>
          <w:sz w:val="28"/>
          <w:szCs w:val="28"/>
          <w:rtl/>
          <w:lang w:bidi="ar-DZ"/>
        </w:rPr>
        <w:t>...</w:t>
      </w:r>
      <w:r w:rsidRPr="00D86A6E">
        <w:rPr>
          <w:rFonts w:ascii="Simplified Arabic" w:eastAsia="Times New Roman" w:hAnsi="Simplified Arabic" w:cs="Simplified Arabic"/>
          <w:b/>
          <w:bCs/>
          <w:color w:val="000000"/>
          <w:sz w:val="28"/>
          <w:szCs w:val="28"/>
          <w:rtl/>
          <w:lang w:bidi="en-US"/>
        </w:rPr>
        <w:t>....</w:t>
      </w:r>
      <w:r w:rsidRPr="00D86A6E">
        <w:rPr>
          <w:rFonts w:ascii="Simplified Arabic" w:eastAsia="Times New Roman" w:hAnsi="Simplified Arabic" w:cs="Simplified Arabic"/>
          <w:b/>
          <w:bCs/>
          <w:color w:val="000000"/>
          <w:sz w:val="28"/>
          <w:szCs w:val="28"/>
          <w:rtl/>
          <w:lang w:bidi="ar-DZ"/>
        </w:rPr>
        <w:t>.</w:t>
      </w:r>
      <w:r w:rsidRPr="00D86A6E">
        <w:rPr>
          <w:rFonts w:ascii="Simplified Arabic" w:eastAsia="Times New Roman" w:hAnsi="Simplified Arabic" w:cs="Simplified Arabic"/>
          <w:b/>
          <w:bCs/>
          <w:color w:val="000000"/>
          <w:sz w:val="28"/>
          <w:szCs w:val="28"/>
          <w:rtl/>
          <w:lang w:bidi="en-US"/>
        </w:rPr>
        <w:t>...</w:t>
      </w:r>
      <w:r>
        <w:rPr>
          <w:rFonts w:ascii="Simplified Arabic" w:eastAsia="Times New Roman" w:hAnsi="Simplified Arabic" w:cs="Simplified Arabic" w:hint="cs"/>
          <w:b/>
          <w:bCs/>
          <w:color w:val="000000"/>
          <w:sz w:val="28"/>
          <w:szCs w:val="28"/>
          <w:rtl/>
          <w:lang w:bidi="ar-DZ"/>
        </w:rPr>
        <w:t>...</w:t>
      </w:r>
      <w:r w:rsidRPr="00D86A6E">
        <w:rPr>
          <w:rFonts w:ascii="Simplified Arabic" w:eastAsia="Times New Roman" w:hAnsi="Simplified Arabic" w:cs="Simplified Arabic"/>
          <w:b/>
          <w:bCs/>
          <w:color w:val="000000"/>
          <w:sz w:val="28"/>
          <w:szCs w:val="28"/>
          <w:rtl/>
          <w:lang w:bidi="en-US"/>
        </w:rPr>
        <w:t>.....</w:t>
      </w:r>
      <w:r w:rsidRPr="00D86A6E">
        <w:rPr>
          <w:rFonts w:ascii="Simplified Arabic" w:eastAsia="Times New Roman" w:hAnsi="Simplified Arabic" w:cs="Simplified Arabic"/>
          <w:b/>
          <w:bCs/>
          <w:color w:val="000000"/>
          <w:sz w:val="28"/>
          <w:szCs w:val="28"/>
          <w:rtl/>
          <w:lang w:bidi="ar-DZ"/>
        </w:rPr>
        <w:t>....</w:t>
      </w:r>
      <w:r w:rsidRPr="00D86A6E">
        <w:rPr>
          <w:rFonts w:ascii="Simplified Arabic" w:eastAsia="Times New Roman" w:hAnsi="Simplified Arabic" w:cs="Simplified Arabic"/>
          <w:b/>
          <w:bCs/>
          <w:color w:val="000000"/>
          <w:sz w:val="28"/>
          <w:szCs w:val="28"/>
          <w:rtl/>
          <w:lang w:bidi="en-US"/>
        </w:rPr>
        <w:t>.</w:t>
      </w:r>
      <w:r>
        <w:rPr>
          <w:rFonts w:ascii="Simplified Arabic" w:eastAsia="Times New Roman" w:hAnsi="Simplified Arabic" w:cs="Simplified Arabic" w:hint="cs"/>
          <w:b/>
          <w:bCs/>
          <w:color w:val="000000"/>
          <w:sz w:val="28"/>
          <w:szCs w:val="28"/>
          <w:rtl/>
          <w:lang w:bidi="ar-DZ"/>
        </w:rPr>
        <w:t>.....</w:t>
      </w:r>
      <w:r w:rsidRPr="00D86A6E">
        <w:rPr>
          <w:rFonts w:ascii="Simplified Arabic" w:eastAsia="Times New Roman" w:hAnsi="Simplified Arabic" w:cs="Simplified Arabic"/>
          <w:b/>
          <w:bCs/>
          <w:color w:val="000000"/>
          <w:sz w:val="28"/>
          <w:szCs w:val="28"/>
          <w:rtl/>
          <w:lang w:bidi="en-US"/>
        </w:rPr>
        <w:t>...............</w:t>
      </w:r>
      <w:r w:rsidRPr="00D86A6E">
        <w:rPr>
          <w:rFonts w:ascii="Simplified Arabic" w:eastAsia="Times New Roman" w:hAnsi="Simplified Arabic" w:cs="Simplified Arabic"/>
          <w:b/>
          <w:bCs/>
          <w:color w:val="000000"/>
          <w:sz w:val="28"/>
          <w:szCs w:val="28"/>
          <w:rtl/>
        </w:rPr>
        <w:t>رئيسًا</w:t>
      </w:r>
    </w:p>
    <w:p w:rsidR="00D86A6E" w:rsidRPr="00D86A6E" w:rsidRDefault="00D86A6E" w:rsidP="007526FA">
      <w:pPr>
        <w:numPr>
          <w:ilvl w:val="0"/>
          <w:numId w:val="7"/>
        </w:numPr>
        <w:tabs>
          <w:tab w:val="right" w:pos="423"/>
          <w:tab w:val="left" w:pos="6725"/>
          <w:tab w:val="left" w:pos="6776"/>
        </w:tabs>
        <w:spacing w:after="0" w:line="360" w:lineRule="auto"/>
        <w:ind w:left="0" w:firstLine="0"/>
        <w:contextualSpacing/>
        <w:jc w:val="both"/>
        <w:rPr>
          <w:rFonts w:ascii="Simplified Arabic" w:eastAsia="Times New Roman" w:hAnsi="Simplified Arabic" w:cs="Simplified Arabic"/>
          <w:b/>
          <w:bCs/>
          <w:color w:val="000000"/>
          <w:sz w:val="28"/>
          <w:szCs w:val="28"/>
          <w:rtl/>
          <w:lang w:bidi="en-US"/>
        </w:rPr>
      </w:pPr>
      <w:r w:rsidRPr="00D86A6E">
        <w:rPr>
          <w:rFonts w:ascii="Simplified Arabic" w:eastAsia="Times New Roman" w:hAnsi="Simplified Arabic" w:cs="Simplified Arabic"/>
          <w:b/>
          <w:bCs/>
          <w:color w:val="000000"/>
          <w:sz w:val="28"/>
          <w:szCs w:val="28"/>
          <w:rtl/>
        </w:rPr>
        <w:t>الأستاذ</w:t>
      </w:r>
      <w:r w:rsidRPr="00D86A6E">
        <w:rPr>
          <w:rFonts w:ascii="Simplified Arabic" w:eastAsia="Times New Roman" w:hAnsi="Simplified Arabic" w:cs="Simplified Arabic" w:hint="cs"/>
          <w:b/>
          <w:bCs/>
          <w:color w:val="000000"/>
          <w:sz w:val="28"/>
          <w:szCs w:val="28"/>
          <w:rtl/>
        </w:rPr>
        <w:t xml:space="preserve"> </w:t>
      </w:r>
      <w:r>
        <w:rPr>
          <w:rFonts w:ascii="Simplified Arabic" w:eastAsia="Times New Roman" w:hAnsi="Simplified Arabic" w:cs="Simplified Arabic" w:hint="cs"/>
          <w:b/>
          <w:bCs/>
          <w:color w:val="000000"/>
          <w:sz w:val="28"/>
          <w:szCs w:val="28"/>
          <w:rtl/>
          <w:lang w:bidi="ar-DZ"/>
        </w:rPr>
        <w:t xml:space="preserve">: </w:t>
      </w:r>
      <w:r w:rsidR="007526FA">
        <w:rPr>
          <w:rFonts w:ascii="Simplified Arabic" w:eastAsia="Times New Roman" w:hAnsi="Simplified Arabic" w:cs="Simplified Arabic" w:hint="cs"/>
          <w:b/>
          <w:bCs/>
          <w:color w:val="000000"/>
          <w:sz w:val="28"/>
          <w:szCs w:val="28"/>
          <w:rtl/>
          <w:lang w:bidi="ar-DZ"/>
        </w:rPr>
        <w:t>قارة حسين</w:t>
      </w:r>
      <w:r w:rsidRPr="00D86A6E">
        <w:rPr>
          <w:rFonts w:ascii="Simplified Arabic" w:eastAsia="Times New Roman" w:hAnsi="Simplified Arabic" w:cs="Simplified Arabic"/>
          <w:b/>
          <w:bCs/>
          <w:color w:val="000000"/>
          <w:sz w:val="28"/>
          <w:szCs w:val="28"/>
          <w:rtl/>
          <w:lang w:bidi="en-US"/>
        </w:rPr>
        <w:t>........</w:t>
      </w:r>
      <w:r>
        <w:rPr>
          <w:rFonts w:ascii="Simplified Arabic" w:eastAsia="Times New Roman" w:hAnsi="Simplified Arabic" w:cs="Simplified Arabic"/>
          <w:b/>
          <w:bCs/>
          <w:color w:val="000000"/>
          <w:sz w:val="28"/>
          <w:szCs w:val="28"/>
          <w:rtl/>
          <w:lang w:bidi="ar-DZ"/>
        </w:rPr>
        <w:t>..</w:t>
      </w:r>
      <w:r w:rsidRPr="00D86A6E">
        <w:rPr>
          <w:rFonts w:ascii="Simplified Arabic" w:eastAsia="Times New Roman" w:hAnsi="Simplified Arabic" w:cs="Simplified Arabic"/>
          <w:b/>
          <w:bCs/>
          <w:color w:val="000000"/>
          <w:sz w:val="28"/>
          <w:szCs w:val="28"/>
          <w:rtl/>
          <w:lang w:bidi="ar-DZ"/>
        </w:rPr>
        <w:t>...</w:t>
      </w:r>
      <w:r w:rsidRPr="00D86A6E">
        <w:rPr>
          <w:rFonts w:ascii="Simplified Arabic" w:eastAsia="Times New Roman" w:hAnsi="Simplified Arabic" w:cs="Simplified Arabic" w:hint="cs"/>
          <w:b/>
          <w:bCs/>
          <w:color w:val="000000"/>
          <w:sz w:val="28"/>
          <w:szCs w:val="28"/>
          <w:rtl/>
          <w:lang w:bidi="ar-DZ"/>
        </w:rPr>
        <w:t>..........</w:t>
      </w:r>
      <w:r w:rsidRPr="00D86A6E">
        <w:rPr>
          <w:rFonts w:ascii="Simplified Arabic" w:eastAsia="Times New Roman" w:hAnsi="Simplified Arabic" w:cs="Simplified Arabic"/>
          <w:b/>
          <w:bCs/>
          <w:color w:val="000000"/>
          <w:sz w:val="28"/>
          <w:szCs w:val="28"/>
          <w:rtl/>
          <w:lang w:bidi="ar-DZ"/>
        </w:rPr>
        <w:t>.</w:t>
      </w:r>
      <w:r>
        <w:rPr>
          <w:rFonts w:ascii="Simplified Arabic" w:eastAsia="Times New Roman" w:hAnsi="Simplified Arabic" w:cs="Simplified Arabic" w:hint="cs"/>
          <w:b/>
          <w:bCs/>
          <w:color w:val="000000"/>
          <w:sz w:val="28"/>
          <w:szCs w:val="28"/>
          <w:rtl/>
          <w:lang w:bidi="ar-DZ"/>
        </w:rPr>
        <w:t>...</w:t>
      </w:r>
      <w:r w:rsidRPr="00D86A6E">
        <w:rPr>
          <w:rFonts w:ascii="Simplified Arabic" w:eastAsia="Times New Roman" w:hAnsi="Simplified Arabic" w:cs="Simplified Arabic"/>
          <w:b/>
          <w:bCs/>
          <w:color w:val="000000"/>
          <w:sz w:val="28"/>
          <w:szCs w:val="28"/>
          <w:rtl/>
          <w:lang w:bidi="ar-DZ"/>
        </w:rPr>
        <w:t>....</w:t>
      </w:r>
      <w:r w:rsidRPr="00D86A6E">
        <w:rPr>
          <w:rFonts w:ascii="Simplified Arabic" w:eastAsia="Times New Roman" w:hAnsi="Simplified Arabic" w:cs="Simplified Arabic"/>
          <w:b/>
          <w:bCs/>
          <w:color w:val="000000"/>
          <w:sz w:val="28"/>
          <w:szCs w:val="28"/>
          <w:rtl/>
          <w:lang w:bidi="en-US"/>
        </w:rPr>
        <w:t>.</w:t>
      </w:r>
      <w:r w:rsidRPr="00D86A6E">
        <w:rPr>
          <w:rFonts w:ascii="Simplified Arabic" w:eastAsia="Times New Roman" w:hAnsi="Simplified Arabic" w:cs="Simplified Arabic"/>
          <w:b/>
          <w:bCs/>
          <w:color w:val="000000"/>
          <w:sz w:val="28"/>
          <w:szCs w:val="28"/>
          <w:rtl/>
          <w:lang w:bidi="ar-DZ"/>
        </w:rPr>
        <w:t>..</w:t>
      </w:r>
      <w:r w:rsidRPr="00D86A6E">
        <w:rPr>
          <w:rFonts w:ascii="Simplified Arabic" w:eastAsia="Times New Roman" w:hAnsi="Simplified Arabic" w:cs="Simplified Arabic"/>
          <w:b/>
          <w:bCs/>
          <w:color w:val="000000"/>
          <w:sz w:val="28"/>
          <w:szCs w:val="28"/>
          <w:rtl/>
          <w:lang w:bidi="en-US"/>
        </w:rPr>
        <w:t>.....</w:t>
      </w:r>
      <w:r w:rsidRPr="00D86A6E">
        <w:rPr>
          <w:rFonts w:ascii="Simplified Arabic" w:eastAsia="Times New Roman" w:hAnsi="Simplified Arabic" w:cs="Simplified Arabic"/>
          <w:b/>
          <w:bCs/>
          <w:color w:val="000000"/>
          <w:sz w:val="28"/>
          <w:szCs w:val="28"/>
          <w:rtl/>
          <w:lang w:bidi="ar-DZ"/>
        </w:rPr>
        <w:t>..</w:t>
      </w:r>
      <w:r w:rsidRPr="00D86A6E">
        <w:rPr>
          <w:rFonts w:ascii="Simplified Arabic" w:eastAsia="Times New Roman" w:hAnsi="Simplified Arabic" w:cs="Simplified Arabic"/>
          <w:b/>
          <w:bCs/>
          <w:color w:val="000000"/>
          <w:sz w:val="28"/>
          <w:szCs w:val="28"/>
          <w:rtl/>
          <w:lang w:bidi="en-US"/>
        </w:rPr>
        <w:t>......</w:t>
      </w:r>
      <w:r>
        <w:rPr>
          <w:rFonts w:ascii="Simplified Arabic" w:eastAsia="Times New Roman" w:hAnsi="Simplified Arabic" w:cs="Simplified Arabic" w:hint="cs"/>
          <w:b/>
          <w:bCs/>
          <w:color w:val="000000"/>
          <w:sz w:val="28"/>
          <w:szCs w:val="28"/>
          <w:rtl/>
          <w:lang w:bidi="ar-DZ"/>
        </w:rPr>
        <w:t>......</w:t>
      </w:r>
      <w:r w:rsidRPr="00D86A6E">
        <w:rPr>
          <w:rFonts w:ascii="Simplified Arabic" w:eastAsia="Times New Roman" w:hAnsi="Simplified Arabic" w:cs="Simplified Arabic"/>
          <w:b/>
          <w:bCs/>
          <w:color w:val="000000"/>
          <w:sz w:val="28"/>
          <w:szCs w:val="28"/>
          <w:rtl/>
          <w:lang w:bidi="en-US"/>
        </w:rPr>
        <w:t>....</w:t>
      </w:r>
      <w:r w:rsidRPr="00D86A6E">
        <w:rPr>
          <w:rFonts w:ascii="Simplified Arabic" w:eastAsia="Times New Roman" w:hAnsi="Simplified Arabic" w:cs="Simplified Arabic"/>
          <w:b/>
          <w:bCs/>
          <w:color w:val="000000"/>
          <w:sz w:val="28"/>
          <w:szCs w:val="28"/>
          <w:rtl/>
        </w:rPr>
        <w:t>مشرفًا ومقررا</w:t>
      </w:r>
    </w:p>
    <w:p w:rsidR="00F67FB9" w:rsidRPr="00D86A6E" w:rsidRDefault="00D86A6E" w:rsidP="005209C8">
      <w:pPr>
        <w:numPr>
          <w:ilvl w:val="0"/>
          <w:numId w:val="7"/>
        </w:numPr>
        <w:tabs>
          <w:tab w:val="right" w:pos="423"/>
          <w:tab w:val="left" w:pos="6725"/>
          <w:tab w:val="left" w:pos="6776"/>
        </w:tabs>
        <w:spacing w:after="0" w:line="360" w:lineRule="auto"/>
        <w:ind w:left="0" w:firstLine="0"/>
        <w:contextualSpacing/>
        <w:jc w:val="both"/>
        <w:rPr>
          <w:rFonts w:ascii="Simplified Arabic" w:eastAsia="Times New Roman" w:hAnsi="Simplified Arabic" w:cs="Simplified Arabic"/>
          <w:b/>
          <w:bCs/>
          <w:color w:val="000000"/>
          <w:sz w:val="28"/>
          <w:szCs w:val="28"/>
          <w:rtl/>
          <w:lang w:bidi="en-US"/>
        </w:rPr>
      </w:pPr>
      <w:r w:rsidRPr="00D86A6E">
        <w:rPr>
          <w:rFonts w:ascii="Simplified Arabic" w:eastAsia="Times New Roman" w:hAnsi="Simplified Arabic" w:cs="Simplified Arabic"/>
          <w:b/>
          <w:bCs/>
          <w:color w:val="000000"/>
          <w:sz w:val="28"/>
          <w:szCs w:val="28"/>
          <w:rtl/>
        </w:rPr>
        <w:t>الأستاذ</w:t>
      </w:r>
      <w:r w:rsidRPr="00D86A6E">
        <w:rPr>
          <w:rFonts w:ascii="Simplified Arabic" w:eastAsia="Times New Roman" w:hAnsi="Simplified Arabic" w:cs="Simplified Arabic" w:hint="cs"/>
          <w:b/>
          <w:bCs/>
          <w:color w:val="000000"/>
          <w:sz w:val="28"/>
          <w:szCs w:val="28"/>
          <w:rtl/>
        </w:rPr>
        <w:t xml:space="preserve"> </w:t>
      </w:r>
      <w:r>
        <w:rPr>
          <w:rFonts w:ascii="Simplified Arabic" w:eastAsia="Times New Roman" w:hAnsi="Simplified Arabic" w:cs="Simplified Arabic" w:hint="cs"/>
          <w:b/>
          <w:bCs/>
          <w:color w:val="000000"/>
          <w:sz w:val="28"/>
          <w:szCs w:val="28"/>
          <w:rtl/>
          <w:lang w:bidi="ar-DZ"/>
        </w:rPr>
        <w:t>: العوفي بوعلام</w:t>
      </w:r>
      <w:r>
        <w:rPr>
          <w:rFonts w:ascii="Simplified Arabic" w:eastAsia="Times New Roman" w:hAnsi="Simplified Arabic" w:cs="Simplified Arabic"/>
          <w:b/>
          <w:bCs/>
          <w:color w:val="000000"/>
          <w:sz w:val="28"/>
          <w:szCs w:val="28"/>
          <w:rtl/>
          <w:lang w:bidi="en-US"/>
        </w:rPr>
        <w:t>...................</w:t>
      </w:r>
      <w:r w:rsidRPr="00D86A6E">
        <w:rPr>
          <w:rFonts w:ascii="Simplified Arabic" w:eastAsia="Times New Roman" w:hAnsi="Simplified Arabic" w:cs="Simplified Arabic"/>
          <w:b/>
          <w:bCs/>
          <w:color w:val="000000"/>
          <w:sz w:val="28"/>
          <w:szCs w:val="28"/>
          <w:rtl/>
          <w:lang w:bidi="en-US"/>
        </w:rPr>
        <w:t>..</w:t>
      </w:r>
      <w:r w:rsidRPr="00D86A6E">
        <w:rPr>
          <w:rFonts w:ascii="Simplified Arabic" w:eastAsia="Times New Roman" w:hAnsi="Simplified Arabic" w:cs="Simplified Arabic"/>
          <w:b/>
          <w:bCs/>
          <w:color w:val="000000"/>
          <w:sz w:val="28"/>
          <w:szCs w:val="28"/>
          <w:rtl/>
          <w:lang w:bidi="ar-DZ"/>
        </w:rPr>
        <w:t>..</w:t>
      </w:r>
      <w:r>
        <w:rPr>
          <w:rFonts w:ascii="Simplified Arabic" w:eastAsia="Times New Roman" w:hAnsi="Simplified Arabic" w:cs="Simplified Arabic" w:hint="cs"/>
          <w:b/>
          <w:bCs/>
          <w:color w:val="000000"/>
          <w:sz w:val="28"/>
          <w:szCs w:val="28"/>
          <w:rtl/>
          <w:lang w:bidi="ar-DZ"/>
        </w:rPr>
        <w:t>...</w:t>
      </w:r>
      <w:r w:rsidRPr="00D86A6E">
        <w:rPr>
          <w:rFonts w:ascii="Simplified Arabic" w:eastAsia="Times New Roman" w:hAnsi="Simplified Arabic" w:cs="Simplified Arabic"/>
          <w:b/>
          <w:bCs/>
          <w:color w:val="000000"/>
          <w:sz w:val="28"/>
          <w:szCs w:val="28"/>
          <w:rtl/>
          <w:lang w:bidi="ar-DZ"/>
        </w:rPr>
        <w:t>.</w:t>
      </w:r>
      <w:r w:rsidRPr="00D86A6E">
        <w:rPr>
          <w:rFonts w:ascii="Simplified Arabic" w:eastAsia="Times New Roman" w:hAnsi="Simplified Arabic" w:cs="Simplified Arabic"/>
          <w:b/>
          <w:bCs/>
          <w:color w:val="000000"/>
          <w:sz w:val="28"/>
          <w:szCs w:val="28"/>
          <w:rtl/>
          <w:lang w:bidi="en-US"/>
        </w:rPr>
        <w:t>..</w:t>
      </w:r>
      <w:r>
        <w:rPr>
          <w:rFonts w:ascii="Simplified Arabic" w:eastAsia="Times New Roman" w:hAnsi="Simplified Arabic" w:cs="Simplified Arabic" w:hint="cs"/>
          <w:b/>
          <w:bCs/>
          <w:color w:val="000000"/>
          <w:sz w:val="28"/>
          <w:szCs w:val="28"/>
          <w:rtl/>
          <w:lang w:bidi="ar-DZ"/>
        </w:rPr>
        <w:t>......</w:t>
      </w:r>
      <w:r w:rsidRPr="00D86A6E">
        <w:rPr>
          <w:rFonts w:ascii="Simplified Arabic" w:eastAsia="Times New Roman" w:hAnsi="Simplified Arabic" w:cs="Simplified Arabic"/>
          <w:b/>
          <w:bCs/>
          <w:color w:val="000000"/>
          <w:sz w:val="28"/>
          <w:szCs w:val="28"/>
          <w:rtl/>
          <w:lang w:bidi="ar-DZ"/>
        </w:rPr>
        <w:t>....</w:t>
      </w:r>
      <w:r w:rsidRPr="00D86A6E">
        <w:rPr>
          <w:rFonts w:ascii="Simplified Arabic" w:eastAsia="Times New Roman" w:hAnsi="Simplified Arabic" w:cs="Simplified Arabic"/>
          <w:b/>
          <w:bCs/>
          <w:color w:val="000000"/>
          <w:sz w:val="28"/>
          <w:szCs w:val="28"/>
          <w:rtl/>
          <w:lang w:bidi="en-US"/>
        </w:rPr>
        <w:t>..</w:t>
      </w:r>
      <w:r w:rsidRPr="00D86A6E">
        <w:rPr>
          <w:rFonts w:ascii="Simplified Arabic" w:eastAsia="Times New Roman" w:hAnsi="Simplified Arabic" w:cs="Simplified Arabic"/>
          <w:b/>
          <w:bCs/>
          <w:color w:val="000000"/>
          <w:sz w:val="28"/>
          <w:szCs w:val="28"/>
          <w:rtl/>
          <w:lang w:bidi="ar-DZ"/>
        </w:rPr>
        <w:t>.</w:t>
      </w:r>
      <w:r w:rsidRPr="00D86A6E">
        <w:rPr>
          <w:rFonts w:ascii="Simplified Arabic" w:eastAsia="Times New Roman" w:hAnsi="Simplified Arabic" w:cs="Simplified Arabic"/>
          <w:b/>
          <w:bCs/>
          <w:color w:val="000000"/>
          <w:sz w:val="28"/>
          <w:szCs w:val="28"/>
          <w:rtl/>
          <w:lang w:bidi="en-US"/>
        </w:rPr>
        <w:t>...........</w:t>
      </w:r>
      <w:r w:rsidRPr="00D86A6E">
        <w:rPr>
          <w:rFonts w:ascii="Simplified Arabic" w:eastAsia="Times New Roman" w:hAnsi="Simplified Arabic" w:cs="Simplified Arabic"/>
          <w:b/>
          <w:bCs/>
          <w:color w:val="000000"/>
          <w:sz w:val="28"/>
          <w:szCs w:val="28"/>
          <w:rtl/>
        </w:rPr>
        <w:t xml:space="preserve">عضوًا مناقشًا </w:t>
      </w:r>
    </w:p>
    <w:p w:rsidR="00764B36" w:rsidRPr="00613706" w:rsidRDefault="00F67FB9" w:rsidP="00D86A6E">
      <w:pPr>
        <w:tabs>
          <w:tab w:val="left" w:pos="281"/>
        </w:tabs>
        <w:spacing w:after="0" w:line="360" w:lineRule="auto"/>
        <w:jc w:val="center"/>
        <w:rPr>
          <w:rFonts w:ascii="Simplified Arabic" w:eastAsia="Times New Roman" w:hAnsi="Simplified Arabic" w:cs="Simplified Arabic"/>
          <w:b/>
          <w:bCs/>
          <w:sz w:val="28"/>
          <w:szCs w:val="28"/>
          <w:rtl/>
          <w:lang w:eastAsia="fr-FR"/>
        </w:rPr>
      </w:pPr>
      <w:r>
        <w:rPr>
          <w:rFonts w:ascii="Simplified Arabic" w:hAnsi="Simplified Arabic" w:cs="Simplified Arabic" w:hint="cs"/>
          <w:b/>
          <w:bCs/>
          <w:sz w:val="28"/>
          <w:szCs w:val="28"/>
          <w:rtl/>
          <w:lang w:bidi="ar-DZ"/>
        </w:rPr>
        <w:t>السنة الجامعية: 2020/2021</w:t>
      </w:r>
    </w:p>
    <w:p w:rsidR="00C766A1" w:rsidRPr="00613706" w:rsidRDefault="00C766A1" w:rsidP="00613706">
      <w:pPr>
        <w:spacing w:after="0" w:line="360" w:lineRule="auto"/>
        <w:jc w:val="both"/>
        <w:rPr>
          <w:rFonts w:ascii="Simplified Arabic" w:eastAsia="Times New Roman" w:hAnsi="Simplified Arabic" w:cs="Simplified Arabic"/>
          <w:b/>
          <w:bCs/>
          <w:sz w:val="28"/>
          <w:szCs w:val="28"/>
          <w:rtl/>
          <w:lang w:eastAsia="fr-FR"/>
        </w:rPr>
        <w:sectPr w:rsidR="00C766A1" w:rsidRPr="00613706" w:rsidSect="00335AD9">
          <w:headerReference w:type="even" r:id="rId10"/>
          <w:headerReference w:type="default" r:id="rId11"/>
          <w:footerReference w:type="first" r:id="rId12"/>
          <w:footnotePr>
            <w:numRestart w:val="eachPage"/>
          </w:footnotePr>
          <w:pgSz w:w="11906" w:h="16838"/>
          <w:pgMar w:top="1418" w:right="1985" w:bottom="1418" w:left="1418" w:header="709" w:footer="709" w:gutter="0"/>
          <w:pgBorders w:display="firstPage" w:offsetFrom="page">
            <w:top w:val="threeDEngrave" w:sz="24" w:space="24" w:color="auto"/>
            <w:left w:val="threeDEngrave" w:sz="24" w:space="24" w:color="auto"/>
            <w:bottom w:val="threeDEmboss" w:sz="24" w:space="24" w:color="auto"/>
            <w:right w:val="threeDEmboss" w:sz="24" w:space="24" w:color="auto"/>
          </w:pgBorders>
          <w:cols w:space="708"/>
          <w:titlePg/>
          <w:bidi/>
          <w:rtlGutter/>
          <w:docGrid w:linePitch="360"/>
        </w:sectPr>
      </w:pPr>
    </w:p>
    <w:p w:rsidR="00D24B32" w:rsidRPr="00613706" w:rsidRDefault="00D24B32" w:rsidP="00613706">
      <w:pPr>
        <w:spacing w:after="0" w:line="360" w:lineRule="auto"/>
        <w:jc w:val="both"/>
        <w:rPr>
          <w:rFonts w:ascii="Simplified Arabic" w:eastAsia="Times New Roman" w:hAnsi="Simplified Arabic" w:cs="Simplified Arabic"/>
          <w:b/>
          <w:bCs/>
          <w:sz w:val="28"/>
          <w:szCs w:val="28"/>
          <w:rtl/>
          <w:lang w:eastAsia="fr-FR"/>
        </w:rPr>
        <w:sectPr w:rsidR="00D24B32" w:rsidRPr="00613706" w:rsidSect="00335AD9">
          <w:footnotePr>
            <w:numRestart w:val="eachPage"/>
          </w:footnotePr>
          <w:pgSz w:w="11906" w:h="16838"/>
          <w:pgMar w:top="1418" w:right="1985" w:bottom="1418" w:left="1418" w:header="709" w:footer="709" w:gutter="0"/>
          <w:pgBorders w:display="firstPage" w:offsetFrom="page">
            <w:top w:val="threeDEngrave" w:sz="24" w:space="24" w:color="auto"/>
            <w:left w:val="threeDEngrave" w:sz="24" w:space="24" w:color="auto"/>
            <w:bottom w:val="threeDEmboss" w:sz="24" w:space="24" w:color="auto"/>
            <w:right w:val="threeDEmboss" w:sz="24" w:space="24" w:color="auto"/>
          </w:pgBorders>
          <w:cols w:space="708"/>
          <w:titlePg/>
          <w:bidi/>
          <w:rtlGutter/>
          <w:docGrid w:linePitch="360"/>
        </w:sectPr>
      </w:pPr>
      <w:r w:rsidRPr="00613706">
        <w:rPr>
          <w:rFonts w:ascii="Simplified Arabic" w:eastAsia="Times New Roman" w:hAnsi="Simplified Arabic" w:cs="Simplified Arabic"/>
          <w:b/>
          <w:bCs/>
          <w:noProof/>
          <w:sz w:val="28"/>
          <w:szCs w:val="28"/>
          <w:rtl/>
        </w:rPr>
        <w:lastRenderedPageBreak/>
        <w:drawing>
          <wp:anchor distT="0" distB="0" distL="114300" distR="114300" simplePos="0" relativeHeight="251662336" behindDoc="0" locked="0" layoutInCell="1" allowOverlap="1" wp14:anchorId="5445FE6B" wp14:editId="1C3E2485">
            <wp:simplePos x="0" y="0"/>
            <wp:positionH relativeFrom="margin">
              <wp:posOffset>-309880</wp:posOffset>
            </wp:positionH>
            <wp:positionV relativeFrom="margin">
              <wp:posOffset>2547620</wp:posOffset>
            </wp:positionV>
            <wp:extent cx="6107430" cy="4305300"/>
            <wp:effectExtent l="19050" t="0" r="7620" b="0"/>
            <wp:wrapSquare wrapText="bothSides"/>
            <wp:docPr id="1" name="Image 5" descr="C:\Users\barhouma\Desktop\Hasan-127-940x6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rhouma\Desktop\Hasan-127-940x658.jpg"/>
                    <pic:cNvPicPr>
                      <a:picLocks noChangeAspect="1" noChangeArrowheads="1"/>
                    </pic:cNvPicPr>
                  </pic:nvPicPr>
                  <pic:blipFill>
                    <a:blip r:embed="rId13"/>
                    <a:srcRect/>
                    <a:stretch>
                      <a:fillRect/>
                    </a:stretch>
                  </pic:blipFill>
                  <pic:spPr bwMode="auto">
                    <a:xfrm>
                      <a:off x="0" y="0"/>
                      <a:ext cx="6107430" cy="4305300"/>
                    </a:xfrm>
                    <a:prstGeom prst="rect">
                      <a:avLst/>
                    </a:prstGeom>
                    <a:noFill/>
                    <a:ln w="9525">
                      <a:noFill/>
                      <a:miter lim="800000"/>
                      <a:headEnd/>
                      <a:tailEnd/>
                    </a:ln>
                  </pic:spPr>
                </pic:pic>
              </a:graphicData>
            </a:graphic>
          </wp:anchor>
        </w:drawing>
      </w:r>
    </w:p>
    <w:p w:rsidR="00CE0EA8" w:rsidRPr="00613706" w:rsidRDefault="00613706" w:rsidP="00613706">
      <w:pPr>
        <w:spacing w:after="0" w:line="360" w:lineRule="auto"/>
        <w:jc w:val="center"/>
        <w:rPr>
          <w:rFonts w:ascii="Simplified Arabic" w:eastAsia="Times New Roman" w:hAnsi="Simplified Arabic" w:cs="Simplified Arabic"/>
          <w:b/>
          <w:bCs/>
          <w:sz w:val="28"/>
          <w:szCs w:val="28"/>
          <w:rtl/>
          <w:lang w:eastAsia="fr-FR"/>
        </w:rPr>
      </w:pPr>
      <w:r w:rsidRPr="00613706">
        <w:rPr>
          <w:rFonts w:ascii="Simplified Arabic" w:eastAsia="Times New Roman" w:hAnsi="Simplified Arabic" w:cs="Simplified Arabic"/>
          <w:b/>
          <w:bCs/>
          <w:sz w:val="28"/>
          <w:szCs w:val="28"/>
          <w:rtl/>
          <w:lang w:eastAsia="fr-FR"/>
        </w:rPr>
        <w:lastRenderedPageBreak/>
        <w:t>شكر و</w:t>
      </w:r>
      <w:r w:rsidR="007236C5" w:rsidRPr="00613706">
        <w:rPr>
          <w:rFonts w:ascii="Simplified Arabic" w:eastAsia="Times New Roman" w:hAnsi="Simplified Arabic" w:cs="Simplified Arabic"/>
          <w:b/>
          <w:bCs/>
          <w:sz w:val="28"/>
          <w:szCs w:val="28"/>
          <w:rtl/>
          <w:lang w:eastAsia="fr-FR"/>
        </w:rPr>
        <w:t>تقدير</w:t>
      </w:r>
    </w:p>
    <w:p w:rsidR="00C0583C" w:rsidRPr="00613706" w:rsidRDefault="00C0583C" w:rsidP="00613706">
      <w:pPr>
        <w:spacing w:after="0" w:line="360" w:lineRule="auto"/>
        <w:jc w:val="center"/>
        <w:rPr>
          <w:rFonts w:ascii="Simplified Arabic" w:eastAsia="Times New Roman" w:hAnsi="Simplified Arabic" w:cs="Simplified Arabic"/>
          <w:sz w:val="28"/>
          <w:szCs w:val="28"/>
          <w:rtl/>
          <w:lang w:eastAsia="fr-FR"/>
        </w:rPr>
      </w:pPr>
    </w:p>
    <w:p w:rsidR="009D3250" w:rsidRPr="00613706" w:rsidRDefault="009D3250" w:rsidP="00613706">
      <w:pPr>
        <w:spacing w:after="0" w:line="360" w:lineRule="auto"/>
        <w:jc w:val="center"/>
        <w:rPr>
          <w:rFonts w:ascii="Simplified Arabic" w:eastAsia="Times New Roman" w:hAnsi="Simplified Arabic" w:cs="Simplified Arabic"/>
          <w:sz w:val="28"/>
          <w:szCs w:val="28"/>
          <w:rtl/>
          <w:lang w:eastAsia="fr-FR"/>
        </w:rPr>
      </w:pPr>
      <w:r w:rsidRPr="00613706">
        <w:rPr>
          <w:rFonts w:ascii="Simplified Arabic" w:eastAsia="Times New Roman" w:hAnsi="Simplified Arabic" w:cs="Simplified Arabic"/>
          <w:sz w:val="28"/>
          <w:szCs w:val="28"/>
          <w:rtl/>
          <w:lang w:eastAsia="fr-FR"/>
        </w:rPr>
        <w:t xml:space="preserve">الشكر و الثناء لله عزّ وجلّ أولًا على نعمة الصبر والقدرة على إنجاز </w:t>
      </w:r>
      <w:r w:rsidR="00F46E68" w:rsidRPr="00613706">
        <w:rPr>
          <w:rFonts w:ascii="Simplified Arabic" w:eastAsia="Times New Roman" w:hAnsi="Simplified Arabic" w:cs="Simplified Arabic"/>
          <w:sz w:val="28"/>
          <w:szCs w:val="28"/>
          <w:rtl/>
          <w:lang w:eastAsia="fr-FR"/>
        </w:rPr>
        <w:t>العمل، فلله</w:t>
      </w:r>
      <w:r w:rsidR="00844628" w:rsidRPr="00613706">
        <w:rPr>
          <w:rFonts w:ascii="Simplified Arabic" w:eastAsia="Times New Roman" w:hAnsi="Simplified Arabic" w:cs="Simplified Arabic"/>
          <w:sz w:val="28"/>
          <w:szCs w:val="28"/>
          <w:rtl/>
          <w:lang w:eastAsia="fr-FR"/>
        </w:rPr>
        <w:t xml:space="preserve"> الحمد على هذه النعم.</w:t>
      </w:r>
    </w:p>
    <w:p w:rsidR="00844628" w:rsidRPr="00613706" w:rsidRDefault="00A12994" w:rsidP="00613706">
      <w:pPr>
        <w:spacing w:after="0" w:line="360" w:lineRule="auto"/>
        <w:jc w:val="center"/>
        <w:rPr>
          <w:rFonts w:ascii="Simplified Arabic" w:eastAsia="Times New Roman" w:hAnsi="Simplified Arabic" w:cs="Simplified Arabic"/>
          <w:sz w:val="28"/>
          <w:szCs w:val="28"/>
          <w:rtl/>
          <w:lang w:eastAsia="fr-FR"/>
        </w:rPr>
      </w:pPr>
      <w:r w:rsidRPr="00613706">
        <w:rPr>
          <w:rFonts w:ascii="Simplified Arabic" w:eastAsia="Times New Roman" w:hAnsi="Simplified Arabic" w:cs="Simplified Arabic"/>
          <w:sz w:val="28"/>
          <w:szCs w:val="28"/>
          <w:rtl/>
          <w:lang w:eastAsia="fr-FR"/>
        </w:rPr>
        <w:t>نتقدّم بالشكر و التقدير إلى أستاذنا الفاضل الأستاذ قارة حسين الذي تفضّل بإشرافه على هذا البحث، و لكل ما قدمّه لنا من دعم و توجيه و إرشاد لإتمام هذا العمل على ما هو عليه فله أسمى عبارات الثناء و التقدير.</w:t>
      </w:r>
    </w:p>
    <w:p w:rsidR="00F46E68" w:rsidRPr="00613706" w:rsidRDefault="00DA2804" w:rsidP="00613706">
      <w:pPr>
        <w:spacing w:after="0" w:line="360" w:lineRule="auto"/>
        <w:jc w:val="center"/>
        <w:rPr>
          <w:rFonts w:ascii="Simplified Arabic" w:eastAsia="Times New Roman" w:hAnsi="Simplified Arabic" w:cs="Simplified Arabic"/>
          <w:sz w:val="28"/>
          <w:szCs w:val="28"/>
          <w:rtl/>
          <w:lang w:eastAsia="fr-FR"/>
        </w:rPr>
      </w:pPr>
      <w:r w:rsidRPr="00613706">
        <w:rPr>
          <w:rFonts w:ascii="Simplified Arabic" w:eastAsia="Times New Roman" w:hAnsi="Simplified Arabic" w:cs="Simplified Arabic"/>
          <w:sz w:val="28"/>
          <w:szCs w:val="28"/>
          <w:rtl/>
          <w:lang w:eastAsia="fr-FR"/>
        </w:rPr>
        <w:t>نتقدم بالشكر أيضًا إلى أستاذنا الفاضل الأستاذ بوتالي الذي ساعدنا كثيرًا في هذا البحث.</w:t>
      </w:r>
      <w:r w:rsidR="00F46E68" w:rsidRPr="00613706">
        <w:rPr>
          <w:rFonts w:ascii="Simplified Arabic" w:eastAsia="Times New Roman" w:hAnsi="Simplified Arabic" w:cs="Simplified Arabic"/>
          <w:sz w:val="28"/>
          <w:szCs w:val="28"/>
          <w:rtl/>
          <w:lang w:eastAsia="fr-FR"/>
        </w:rPr>
        <w:br w:type="page"/>
      </w:r>
    </w:p>
    <w:p w:rsidR="00F46E68" w:rsidRPr="00613706" w:rsidRDefault="00F46E68" w:rsidP="00613706">
      <w:pPr>
        <w:spacing w:after="0" w:line="360" w:lineRule="auto"/>
        <w:jc w:val="center"/>
        <w:rPr>
          <w:rFonts w:ascii="Simplified Arabic" w:eastAsia="Times New Roman" w:hAnsi="Simplified Arabic" w:cs="Simplified Arabic"/>
          <w:b/>
          <w:bCs/>
          <w:sz w:val="28"/>
          <w:szCs w:val="28"/>
          <w:rtl/>
          <w:lang w:eastAsia="fr-FR"/>
        </w:rPr>
      </w:pPr>
      <w:r w:rsidRPr="00613706">
        <w:rPr>
          <w:rFonts w:ascii="Simplified Arabic" w:eastAsia="Times New Roman" w:hAnsi="Simplified Arabic" w:cs="Simplified Arabic"/>
          <w:b/>
          <w:bCs/>
          <w:sz w:val="28"/>
          <w:szCs w:val="28"/>
          <w:rtl/>
          <w:lang w:eastAsia="fr-FR"/>
        </w:rPr>
        <w:lastRenderedPageBreak/>
        <w:t>إهداء</w:t>
      </w:r>
    </w:p>
    <w:p w:rsidR="00C2700D" w:rsidRPr="00613706" w:rsidRDefault="00F46E68" w:rsidP="00613706">
      <w:pPr>
        <w:spacing w:after="0" w:line="360" w:lineRule="auto"/>
        <w:jc w:val="center"/>
        <w:rPr>
          <w:rFonts w:ascii="Simplified Arabic" w:eastAsia="Times New Roman" w:hAnsi="Simplified Arabic" w:cs="Simplified Arabic"/>
          <w:sz w:val="28"/>
          <w:szCs w:val="28"/>
          <w:rtl/>
          <w:lang w:eastAsia="fr-FR"/>
        </w:rPr>
      </w:pPr>
      <w:r w:rsidRPr="00613706">
        <w:rPr>
          <w:rFonts w:ascii="Simplified Arabic" w:eastAsia="Times New Roman" w:hAnsi="Simplified Arabic" w:cs="Simplified Arabic"/>
          <w:sz w:val="28"/>
          <w:szCs w:val="28"/>
          <w:rtl/>
          <w:lang w:eastAsia="fr-FR"/>
        </w:rPr>
        <w:t xml:space="preserve">إلى الأرواح الغالية التي فارقتني يوما و أحزنني رحيلهم إلى من مزقوا قلبي بفراقهم و تركوا ثغرة في حياتي </w:t>
      </w:r>
      <w:r w:rsidR="00C2700D" w:rsidRPr="00613706">
        <w:rPr>
          <w:rFonts w:ascii="Simplified Arabic" w:eastAsia="Times New Roman" w:hAnsi="Simplified Arabic" w:cs="Simplified Arabic"/>
          <w:sz w:val="28"/>
          <w:szCs w:val="28"/>
          <w:rtl/>
          <w:lang w:eastAsia="fr-FR"/>
        </w:rPr>
        <w:t>لا يملؤها سواهم إلى روح " جدي و خالي " رحمهم الله برحمتهم و أسكنهم فسيح جنانه.</w:t>
      </w:r>
    </w:p>
    <w:p w:rsidR="00C2700D" w:rsidRPr="00613706" w:rsidRDefault="00C2700D" w:rsidP="005209C8">
      <w:pPr>
        <w:pStyle w:val="Paragraphedeliste"/>
        <w:numPr>
          <w:ilvl w:val="0"/>
          <w:numId w:val="3"/>
        </w:numPr>
        <w:spacing w:after="0" w:line="360" w:lineRule="auto"/>
        <w:ind w:left="0" w:firstLine="0"/>
        <w:jc w:val="center"/>
        <w:rPr>
          <w:rFonts w:ascii="Simplified Arabic" w:eastAsia="Times New Roman" w:hAnsi="Simplified Arabic" w:cs="Simplified Arabic"/>
          <w:sz w:val="28"/>
          <w:szCs w:val="28"/>
          <w:lang w:eastAsia="fr-FR"/>
        </w:rPr>
      </w:pPr>
      <w:r w:rsidRPr="00613706">
        <w:rPr>
          <w:rFonts w:ascii="Simplified Arabic" w:eastAsia="Times New Roman" w:hAnsi="Simplified Arabic" w:cs="Simplified Arabic"/>
          <w:sz w:val="28"/>
          <w:szCs w:val="28"/>
          <w:rtl/>
          <w:lang w:eastAsia="fr-FR"/>
        </w:rPr>
        <w:t>إلى سندي في هذه الحياة: أبي الغالي</w:t>
      </w:r>
    </w:p>
    <w:p w:rsidR="00C2700D" w:rsidRPr="00613706" w:rsidRDefault="00C2700D" w:rsidP="005209C8">
      <w:pPr>
        <w:pStyle w:val="Paragraphedeliste"/>
        <w:numPr>
          <w:ilvl w:val="0"/>
          <w:numId w:val="3"/>
        </w:numPr>
        <w:spacing w:after="0" w:line="360" w:lineRule="auto"/>
        <w:ind w:left="0" w:firstLine="0"/>
        <w:jc w:val="center"/>
        <w:rPr>
          <w:rFonts w:ascii="Simplified Arabic" w:eastAsia="Times New Roman" w:hAnsi="Simplified Arabic" w:cs="Simplified Arabic"/>
          <w:sz w:val="28"/>
          <w:szCs w:val="28"/>
          <w:lang w:eastAsia="fr-FR"/>
        </w:rPr>
      </w:pPr>
      <w:r w:rsidRPr="00613706">
        <w:rPr>
          <w:rFonts w:ascii="Simplified Arabic" w:eastAsia="Times New Roman" w:hAnsi="Simplified Arabic" w:cs="Simplified Arabic"/>
          <w:sz w:val="28"/>
          <w:szCs w:val="28"/>
          <w:rtl/>
          <w:lang w:eastAsia="fr-FR"/>
        </w:rPr>
        <w:t>إلى نبع الحنان: أمي الغالية.</w:t>
      </w:r>
    </w:p>
    <w:p w:rsidR="00C2700D" w:rsidRPr="00613706" w:rsidRDefault="00C2700D" w:rsidP="005209C8">
      <w:pPr>
        <w:pStyle w:val="Paragraphedeliste"/>
        <w:numPr>
          <w:ilvl w:val="0"/>
          <w:numId w:val="3"/>
        </w:numPr>
        <w:spacing w:after="0" w:line="360" w:lineRule="auto"/>
        <w:ind w:left="0" w:firstLine="0"/>
        <w:jc w:val="center"/>
        <w:rPr>
          <w:rFonts w:ascii="Simplified Arabic" w:eastAsia="Times New Roman" w:hAnsi="Simplified Arabic" w:cs="Simplified Arabic"/>
          <w:sz w:val="28"/>
          <w:szCs w:val="28"/>
          <w:lang w:eastAsia="fr-FR"/>
        </w:rPr>
      </w:pPr>
      <w:r w:rsidRPr="00613706">
        <w:rPr>
          <w:rFonts w:ascii="Simplified Arabic" w:eastAsia="Times New Roman" w:hAnsi="Simplified Arabic" w:cs="Simplified Arabic"/>
          <w:sz w:val="28"/>
          <w:szCs w:val="28"/>
          <w:rtl/>
          <w:lang w:eastAsia="fr-FR"/>
        </w:rPr>
        <w:t>إلى عائلتي الكريمة : أخواتي الغاليات : سجية ، فايزة، ذهبية ، وهيبة، وردة، شيماء.</w:t>
      </w:r>
    </w:p>
    <w:p w:rsidR="00C2700D" w:rsidRPr="00613706" w:rsidRDefault="00C2700D" w:rsidP="005209C8">
      <w:pPr>
        <w:pStyle w:val="Paragraphedeliste"/>
        <w:numPr>
          <w:ilvl w:val="0"/>
          <w:numId w:val="3"/>
        </w:numPr>
        <w:spacing w:after="0" w:line="360" w:lineRule="auto"/>
        <w:ind w:left="0" w:firstLine="0"/>
        <w:jc w:val="center"/>
        <w:rPr>
          <w:rFonts w:ascii="Simplified Arabic" w:eastAsia="Times New Roman" w:hAnsi="Simplified Arabic" w:cs="Simplified Arabic"/>
          <w:sz w:val="28"/>
          <w:szCs w:val="28"/>
          <w:lang w:eastAsia="fr-FR"/>
        </w:rPr>
      </w:pPr>
      <w:r w:rsidRPr="00613706">
        <w:rPr>
          <w:rFonts w:ascii="Simplified Arabic" w:eastAsia="Times New Roman" w:hAnsi="Simplified Arabic" w:cs="Simplified Arabic"/>
          <w:sz w:val="28"/>
          <w:szCs w:val="28"/>
          <w:rtl/>
          <w:lang w:eastAsia="fr-FR"/>
        </w:rPr>
        <w:t>إلى إخوتي : رشيد مصطفى.</w:t>
      </w:r>
    </w:p>
    <w:p w:rsidR="00C2700D" w:rsidRPr="00613706" w:rsidRDefault="00C2700D" w:rsidP="005209C8">
      <w:pPr>
        <w:pStyle w:val="Paragraphedeliste"/>
        <w:numPr>
          <w:ilvl w:val="0"/>
          <w:numId w:val="3"/>
        </w:numPr>
        <w:spacing w:after="0" w:line="360" w:lineRule="auto"/>
        <w:ind w:left="0" w:firstLine="0"/>
        <w:jc w:val="center"/>
        <w:rPr>
          <w:rFonts w:ascii="Simplified Arabic" w:eastAsia="Times New Roman" w:hAnsi="Simplified Arabic" w:cs="Simplified Arabic"/>
          <w:sz w:val="28"/>
          <w:szCs w:val="28"/>
          <w:lang w:eastAsia="fr-FR"/>
        </w:rPr>
      </w:pPr>
      <w:r w:rsidRPr="00613706">
        <w:rPr>
          <w:rFonts w:ascii="Simplified Arabic" w:eastAsia="Times New Roman" w:hAnsi="Simplified Arabic" w:cs="Simplified Arabic"/>
          <w:sz w:val="28"/>
          <w:szCs w:val="28"/>
          <w:rtl/>
          <w:lang w:eastAsia="fr-FR"/>
        </w:rPr>
        <w:t>إلى عصافير قلبي : زكريا، ملاك ، مرام ، عبد الفتاح ، إسلام يوسف، وسيم، وفاء ، إياد.</w:t>
      </w:r>
    </w:p>
    <w:p w:rsidR="00C2700D" w:rsidRPr="00613706" w:rsidRDefault="00C2700D" w:rsidP="005209C8">
      <w:pPr>
        <w:pStyle w:val="Paragraphedeliste"/>
        <w:numPr>
          <w:ilvl w:val="0"/>
          <w:numId w:val="3"/>
        </w:numPr>
        <w:spacing w:after="0" w:line="360" w:lineRule="auto"/>
        <w:ind w:left="0" w:firstLine="0"/>
        <w:jc w:val="center"/>
        <w:rPr>
          <w:rFonts w:ascii="Simplified Arabic" w:eastAsia="Times New Roman" w:hAnsi="Simplified Arabic" w:cs="Simplified Arabic"/>
          <w:sz w:val="28"/>
          <w:szCs w:val="28"/>
          <w:lang w:eastAsia="fr-FR"/>
        </w:rPr>
      </w:pPr>
      <w:r w:rsidRPr="00613706">
        <w:rPr>
          <w:rFonts w:ascii="Simplified Arabic" w:eastAsia="Times New Roman" w:hAnsi="Simplified Arabic" w:cs="Simplified Arabic"/>
          <w:sz w:val="28"/>
          <w:szCs w:val="28"/>
          <w:rtl/>
          <w:lang w:eastAsia="fr-FR"/>
        </w:rPr>
        <w:t>إلى صديقاتي : ابتسام ، عائشة ، ليلى ، نور ، صبرينة ، نجمة.</w:t>
      </w:r>
    </w:p>
    <w:p w:rsidR="00C2700D" w:rsidRPr="00613706" w:rsidRDefault="00C2700D" w:rsidP="00613706">
      <w:pPr>
        <w:spacing w:after="0" w:line="360" w:lineRule="auto"/>
        <w:jc w:val="center"/>
        <w:rPr>
          <w:rFonts w:ascii="Simplified Arabic" w:eastAsia="Times New Roman" w:hAnsi="Simplified Arabic" w:cs="Simplified Arabic"/>
          <w:sz w:val="28"/>
          <w:szCs w:val="28"/>
          <w:rtl/>
          <w:lang w:eastAsia="fr-FR"/>
        </w:rPr>
      </w:pPr>
    </w:p>
    <w:p w:rsidR="00C2700D" w:rsidRPr="00613706" w:rsidRDefault="00C2700D" w:rsidP="00613706">
      <w:pPr>
        <w:spacing w:after="0" w:line="360" w:lineRule="auto"/>
        <w:jc w:val="center"/>
        <w:rPr>
          <w:rFonts w:ascii="Simplified Arabic" w:eastAsia="Times New Roman" w:hAnsi="Simplified Arabic" w:cs="Simplified Arabic"/>
          <w:sz w:val="28"/>
          <w:szCs w:val="28"/>
          <w:rtl/>
          <w:lang w:eastAsia="fr-FR"/>
        </w:rPr>
      </w:pPr>
    </w:p>
    <w:p w:rsidR="00C2700D" w:rsidRPr="00613706" w:rsidRDefault="00C2700D" w:rsidP="00613706">
      <w:pPr>
        <w:spacing w:after="0" w:line="360" w:lineRule="auto"/>
        <w:jc w:val="center"/>
        <w:rPr>
          <w:rFonts w:ascii="Simplified Arabic" w:eastAsia="Times New Roman" w:hAnsi="Simplified Arabic" w:cs="Simplified Arabic"/>
          <w:sz w:val="28"/>
          <w:szCs w:val="28"/>
          <w:rtl/>
          <w:lang w:eastAsia="fr-FR"/>
        </w:rPr>
      </w:pPr>
    </w:p>
    <w:p w:rsidR="00C2700D" w:rsidRDefault="00E27648" w:rsidP="00613706">
      <w:pPr>
        <w:bidi w:val="0"/>
        <w:spacing w:after="0" w:line="360" w:lineRule="auto"/>
        <w:rPr>
          <w:rFonts w:ascii="Simplified Arabic" w:eastAsia="Times New Roman" w:hAnsi="Simplified Arabic" w:cs="Simplified Arabic"/>
          <w:b/>
          <w:bCs/>
          <w:sz w:val="28"/>
          <w:szCs w:val="28"/>
          <w:rtl/>
          <w:lang w:eastAsia="fr-FR"/>
        </w:rPr>
      </w:pPr>
      <w:r w:rsidRPr="00613706">
        <w:rPr>
          <w:rFonts w:ascii="Simplified Arabic" w:eastAsia="Times New Roman" w:hAnsi="Simplified Arabic" w:cs="Simplified Arabic"/>
          <w:b/>
          <w:bCs/>
          <w:sz w:val="28"/>
          <w:szCs w:val="28"/>
          <w:rtl/>
          <w:lang w:eastAsia="fr-FR"/>
        </w:rPr>
        <w:t>"</w:t>
      </w:r>
      <w:r w:rsidR="00C2700D" w:rsidRPr="00613706">
        <w:rPr>
          <w:rFonts w:ascii="Simplified Arabic" w:eastAsia="Times New Roman" w:hAnsi="Simplified Arabic" w:cs="Simplified Arabic"/>
          <w:b/>
          <w:bCs/>
          <w:sz w:val="28"/>
          <w:szCs w:val="28"/>
          <w:rtl/>
          <w:lang w:eastAsia="fr-FR"/>
        </w:rPr>
        <w:t>شهيرة</w:t>
      </w:r>
      <w:r w:rsidR="004716DE" w:rsidRPr="00613706">
        <w:rPr>
          <w:rFonts w:ascii="Simplified Arabic" w:eastAsia="Times New Roman" w:hAnsi="Simplified Arabic" w:cs="Simplified Arabic"/>
          <w:b/>
          <w:bCs/>
          <w:sz w:val="28"/>
          <w:szCs w:val="28"/>
          <w:rtl/>
          <w:lang w:eastAsia="fr-FR"/>
        </w:rPr>
        <w:t>"</w:t>
      </w:r>
    </w:p>
    <w:p w:rsidR="00613706" w:rsidRDefault="00613706" w:rsidP="00613706">
      <w:pPr>
        <w:spacing w:after="0" w:line="360" w:lineRule="auto"/>
        <w:rPr>
          <w:rFonts w:ascii="Simplified Arabic" w:eastAsia="Times New Roman" w:hAnsi="Simplified Arabic" w:cs="Simplified Arabic"/>
          <w:b/>
          <w:bCs/>
          <w:sz w:val="28"/>
          <w:szCs w:val="28"/>
          <w:rtl/>
          <w:lang w:eastAsia="fr-FR"/>
        </w:rPr>
      </w:pPr>
    </w:p>
    <w:p w:rsidR="00613706" w:rsidRDefault="00613706" w:rsidP="00613706">
      <w:pPr>
        <w:spacing w:after="0" w:line="360" w:lineRule="auto"/>
        <w:rPr>
          <w:rFonts w:ascii="Simplified Arabic" w:eastAsia="Times New Roman" w:hAnsi="Simplified Arabic" w:cs="Simplified Arabic"/>
          <w:b/>
          <w:bCs/>
          <w:sz w:val="28"/>
          <w:szCs w:val="28"/>
          <w:rtl/>
          <w:lang w:eastAsia="fr-FR"/>
        </w:rPr>
      </w:pPr>
    </w:p>
    <w:p w:rsidR="00613706" w:rsidRDefault="00613706" w:rsidP="00613706">
      <w:pPr>
        <w:spacing w:after="0" w:line="360" w:lineRule="auto"/>
        <w:rPr>
          <w:rFonts w:ascii="Simplified Arabic" w:eastAsia="Times New Roman" w:hAnsi="Simplified Arabic" w:cs="Simplified Arabic"/>
          <w:b/>
          <w:bCs/>
          <w:sz w:val="28"/>
          <w:szCs w:val="28"/>
          <w:rtl/>
          <w:lang w:eastAsia="fr-FR"/>
        </w:rPr>
      </w:pPr>
    </w:p>
    <w:p w:rsidR="00613706" w:rsidRDefault="00613706" w:rsidP="00613706">
      <w:pPr>
        <w:spacing w:after="0" w:line="360" w:lineRule="auto"/>
        <w:rPr>
          <w:rFonts w:ascii="Simplified Arabic" w:eastAsia="Times New Roman" w:hAnsi="Simplified Arabic" w:cs="Simplified Arabic"/>
          <w:b/>
          <w:bCs/>
          <w:sz w:val="28"/>
          <w:szCs w:val="28"/>
          <w:rtl/>
          <w:lang w:eastAsia="fr-FR"/>
        </w:rPr>
      </w:pPr>
    </w:p>
    <w:p w:rsidR="00613706" w:rsidRDefault="00613706" w:rsidP="00613706">
      <w:pPr>
        <w:spacing w:after="0" w:line="360" w:lineRule="auto"/>
        <w:rPr>
          <w:rFonts w:ascii="Simplified Arabic" w:eastAsia="Times New Roman" w:hAnsi="Simplified Arabic" w:cs="Simplified Arabic"/>
          <w:b/>
          <w:bCs/>
          <w:sz w:val="28"/>
          <w:szCs w:val="28"/>
          <w:rtl/>
          <w:lang w:eastAsia="fr-FR"/>
        </w:rPr>
      </w:pPr>
    </w:p>
    <w:p w:rsidR="00613706" w:rsidRDefault="00613706" w:rsidP="00613706">
      <w:pPr>
        <w:spacing w:after="0" w:line="360" w:lineRule="auto"/>
        <w:rPr>
          <w:rFonts w:ascii="Simplified Arabic" w:eastAsia="Times New Roman" w:hAnsi="Simplified Arabic" w:cs="Simplified Arabic"/>
          <w:b/>
          <w:bCs/>
          <w:sz w:val="28"/>
          <w:szCs w:val="28"/>
          <w:rtl/>
          <w:lang w:eastAsia="fr-FR"/>
        </w:rPr>
      </w:pPr>
    </w:p>
    <w:p w:rsidR="00613706" w:rsidRDefault="00613706" w:rsidP="00613706">
      <w:pPr>
        <w:spacing w:after="0" w:line="360" w:lineRule="auto"/>
        <w:rPr>
          <w:rFonts w:ascii="Simplified Arabic" w:eastAsia="Times New Roman" w:hAnsi="Simplified Arabic" w:cs="Simplified Arabic"/>
          <w:b/>
          <w:bCs/>
          <w:sz w:val="28"/>
          <w:szCs w:val="28"/>
          <w:rtl/>
          <w:lang w:eastAsia="fr-FR"/>
        </w:rPr>
      </w:pPr>
    </w:p>
    <w:p w:rsidR="00613706" w:rsidRPr="00613706" w:rsidRDefault="00613706" w:rsidP="00613706">
      <w:pPr>
        <w:spacing w:after="0" w:line="360" w:lineRule="auto"/>
        <w:rPr>
          <w:rFonts w:ascii="Simplified Arabic" w:eastAsia="Times New Roman" w:hAnsi="Simplified Arabic" w:cs="Simplified Arabic"/>
          <w:b/>
          <w:bCs/>
          <w:sz w:val="28"/>
          <w:szCs w:val="28"/>
          <w:rtl/>
          <w:lang w:eastAsia="fr-FR"/>
        </w:rPr>
      </w:pPr>
    </w:p>
    <w:p w:rsidR="00C2700D" w:rsidRPr="00613706" w:rsidRDefault="00C2700D" w:rsidP="00613706">
      <w:pPr>
        <w:spacing w:after="0" w:line="360" w:lineRule="auto"/>
        <w:jc w:val="center"/>
        <w:rPr>
          <w:rFonts w:ascii="Simplified Arabic" w:eastAsia="Times New Roman" w:hAnsi="Simplified Arabic" w:cs="Simplified Arabic"/>
          <w:b/>
          <w:bCs/>
          <w:sz w:val="28"/>
          <w:szCs w:val="28"/>
          <w:rtl/>
          <w:lang w:eastAsia="fr-FR"/>
        </w:rPr>
      </w:pPr>
      <w:r w:rsidRPr="00613706">
        <w:rPr>
          <w:rFonts w:ascii="Simplified Arabic" w:eastAsia="Times New Roman" w:hAnsi="Simplified Arabic" w:cs="Simplified Arabic"/>
          <w:b/>
          <w:bCs/>
          <w:sz w:val="28"/>
          <w:szCs w:val="28"/>
          <w:rtl/>
          <w:lang w:eastAsia="fr-FR"/>
        </w:rPr>
        <w:t>إهداء</w:t>
      </w:r>
    </w:p>
    <w:p w:rsidR="00C2700D" w:rsidRPr="00613706" w:rsidRDefault="00C2700D" w:rsidP="00613706">
      <w:pPr>
        <w:spacing w:after="0" w:line="360" w:lineRule="auto"/>
        <w:jc w:val="center"/>
        <w:rPr>
          <w:rFonts w:ascii="Simplified Arabic" w:eastAsia="Times New Roman" w:hAnsi="Simplified Arabic" w:cs="Simplified Arabic"/>
          <w:sz w:val="28"/>
          <w:szCs w:val="28"/>
          <w:rtl/>
          <w:lang w:eastAsia="fr-FR"/>
        </w:rPr>
      </w:pPr>
      <w:r w:rsidRPr="00613706">
        <w:rPr>
          <w:rFonts w:ascii="Simplified Arabic" w:eastAsia="Times New Roman" w:hAnsi="Simplified Arabic" w:cs="Simplified Arabic"/>
          <w:sz w:val="28"/>
          <w:szCs w:val="28"/>
          <w:rtl/>
          <w:lang w:eastAsia="fr-FR"/>
        </w:rPr>
        <w:t xml:space="preserve">الحمد لله </w:t>
      </w:r>
      <w:r w:rsidR="004716DE" w:rsidRPr="00613706">
        <w:rPr>
          <w:rFonts w:ascii="Simplified Arabic" w:eastAsia="Times New Roman" w:hAnsi="Simplified Arabic" w:cs="Simplified Arabic"/>
          <w:sz w:val="28"/>
          <w:szCs w:val="28"/>
          <w:rtl/>
          <w:lang w:eastAsia="fr-FR"/>
        </w:rPr>
        <w:t>و</w:t>
      </w:r>
      <w:r w:rsidRPr="00613706">
        <w:rPr>
          <w:rFonts w:ascii="Simplified Arabic" w:eastAsia="Times New Roman" w:hAnsi="Simplified Arabic" w:cs="Simplified Arabic"/>
          <w:sz w:val="28"/>
          <w:szCs w:val="28"/>
          <w:rtl/>
          <w:lang w:eastAsia="fr-FR"/>
        </w:rPr>
        <w:t>الصلاة على الحبيب المصطفى ، أما بعد الحمد لله الذي وفقنا لتثمين هذه الخطوة في مسيرتنا الدراسية بمذكرتنا هذه ثمرة الجهد و النجاح بفضله تعالى مهداة إلى والدي الكر</w:t>
      </w:r>
      <w:r w:rsidR="004716DE" w:rsidRPr="00613706">
        <w:rPr>
          <w:rFonts w:ascii="Simplified Arabic" w:eastAsia="Times New Roman" w:hAnsi="Simplified Arabic" w:cs="Simplified Arabic"/>
          <w:sz w:val="28"/>
          <w:szCs w:val="28"/>
          <w:rtl/>
          <w:lang w:eastAsia="fr-FR"/>
        </w:rPr>
        <w:t>ي</w:t>
      </w:r>
      <w:r w:rsidRPr="00613706">
        <w:rPr>
          <w:rFonts w:ascii="Simplified Arabic" w:eastAsia="Times New Roman" w:hAnsi="Simplified Arabic" w:cs="Simplified Arabic"/>
          <w:sz w:val="28"/>
          <w:szCs w:val="28"/>
          <w:rtl/>
          <w:lang w:eastAsia="fr-FR"/>
        </w:rPr>
        <w:t>مين حفظهم الله و أدامهما نورا لدربي</w:t>
      </w:r>
    </w:p>
    <w:p w:rsidR="004716DE" w:rsidRPr="00613706" w:rsidRDefault="00C2700D" w:rsidP="00613706">
      <w:pPr>
        <w:spacing w:after="0" w:line="360" w:lineRule="auto"/>
        <w:jc w:val="center"/>
        <w:rPr>
          <w:rFonts w:ascii="Simplified Arabic" w:eastAsia="Times New Roman" w:hAnsi="Simplified Arabic" w:cs="Simplified Arabic"/>
          <w:sz w:val="28"/>
          <w:szCs w:val="28"/>
          <w:rtl/>
          <w:lang w:eastAsia="fr-FR"/>
        </w:rPr>
      </w:pPr>
      <w:r w:rsidRPr="00613706">
        <w:rPr>
          <w:rFonts w:ascii="Simplified Arabic" w:eastAsia="Times New Roman" w:hAnsi="Simplified Arabic" w:cs="Simplified Arabic"/>
          <w:sz w:val="28"/>
          <w:szCs w:val="28"/>
          <w:rtl/>
          <w:lang w:eastAsia="fr-FR"/>
        </w:rPr>
        <w:t>إلى زوجي الذي كان عونا و سندا لي</w:t>
      </w:r>
      <w:r w:rsidR="004716DE" w:rsidRPr="00613706">
        <w:rPr>
          <w:rFonts w:ascii="Simplified Arabic" w:eastAsia="Times New Roman" w:hAnsi="Simplified Arabic" w:cs="Simplified Arabic"/>
          <w:sz w:val="28"/>
          <w:szCs w:val="28"/>
          <w:rtl/>
          <w:lang w:eastAsia="fr-FR"/>
        </w:rPr>
        <w:t>.</w:t>
      </w:r>
    </w:p>
    <w:p w:rsidR="004716DE" w:rsidRPr="00613706" w:rsidRDefault="004716DE" w:rsidP="00613706">
      <w:pPr>
        <w:spacing w:after="0" w:line="360" w:lineRule="auto"/>
        <w:jc w:val="center"/>
        <w:rPr>
          <w:rFonts w:ascii="Simplified Arabic" w:eastAsia="Times New Roman" w:hAnsi="Simplified Arabic" w:cs="Simplified Arabic"/>
          <w:sz w:val="28"/>
          <w:szCs w:val="28"/>
          <w:rtl/>
          <w:lang w:eastAsia="fr-FR"/>
        </w:rPr>
      </w:pPr>
      <w:r w:rsidRPr="00613706">
        <w:rPr>
          <w:rFonts w:ascii="Simplified Arabic" w:eastAsia="Times New Roman" w:hAnsi="Simplified Arabic" w:cs="Simplified Arabic"/>
          <w:sz w:val="28"/>
          <w:szCs w:val="28"/>
          <w:rtl/>
          <w:lang w:eastAsia="fr-FR"/>
        </w:rPr>
        <w:t>إلى جدتي حفظها الله و أطال في عمرها .... إلى أخواتي و أخوتي</w:t>
      </w:r>
    </w:p>
    <w:p w:rsidR="004716DE" w:rsidRPr="00613706" w:rsidRDefault="004716DE" w:rsidP="00613706">
      <w:pPr>
        <w:spacing w:after="0" w:line="360" w:lineRule="auto"/>
        <w:jc w:val="center"/>
        <w:rPr>
          <w:rFonts w:ascii="Simplified Arabic" w:eastAsia="Times New Roman" w:hAnsi="Simplified Arabic" w:cs="Simplified Arabic"/>
          <w:sz w:val="28"/>
          <w:szCs w:val="28"/>
          <w:rtl/>
          <w:lang w:eastAsia="fr-FR"/>
        </w:rPr>
      </w:pPr>
      <w:r w:rsidRPr="00613706">
        <w:rPr>
          <w:rFonts w:ascii="Simplified Arabic" w:eastAsia="Times New Roman" w:hAnsi="Simplified Arabic" w:cs="Simplified Arabic"/>
          <w:sz w:val="28"/>
          <w:szCs w:val="28"/>
          <w:rtl/>
          <w:lang w:eastAsia="fr-FR"/>
        </w:rPr>
        <w:t>إلى رفيقات المشوار اللواتي قاسمنني لحظاته رعاهم الله ووفقهم : فلة، مونية، شروق، سليمة.</w:t>
      </w:r>
    </w:p>
    <w:p w:rsidR="004716DE" w:rsidRPr="00613706" w:rsidRDefault="004716DE" w:rsidP="00613706">
      <w:pPr>
        <w:spacing w:after="0" w:line="360" w:lineRule="auto"/>
        <w:jc w:val="center"/>
        <w:rPr>
          <w:rFonts w:ascii="Simplified Arabic" w:eastAsia="Times New Roman" w:hAnsi="Simplified Arabic" w:cs="Simplified Arabic"/>
          <w:sz w:val="28"/>
          <w:szCs w:val="28"/>
          <w:rtl/>
          <w:lang w:eastAsia="fr-FR"/>
        </w:rPr>
      </w:pPr>
      <w:r w:rsidRPr="00613706">
        <w:rPr>
          <w:rFonts w:ascii="Simplified Arabic" w:eastAsia="Times New Roman" w:hAnsi="Simplified Arabic" w:cs="Simplified Arabic"/>
          <w:sz w:val="28"/>
          <w:szCs w:val="28"/>
          <w:rtl/>
          <w:lang w:eastAsia="fr-FR"/>
        </w:rPr>
        <w:t>إلى كل من كان لهم أثر على حياتي و إلى كل من أحبهم قلبي.</w:t>
      </w:r>
    </w:p>
    <w:p w:rsidR="004716DE" w:rsidRPr="00613706" w:rsidRDefault="004716DE" w:rsidP="00613706">
      <w:pPr>
        <w:spacing w:after="0" w:line="360" w:lineRule="auto"/>
        <w:jc w:val="center"/>
        <w:rPr>
          <w:rFonts w:ascii="Simplified Arabic" w:eastAsia="Times New Roman" w:hAnsi="Simplified Arabic" w:cs="Simplified Arabic"/>
          <w:sz w:val="28"/>
          <w:szCs w:val="28"/>
          <w:rtl/>
          <w:lang w:eastAsia="fr-FR"/>
        </w:rPr>
      </w:pPr>
    </w:p>
    <w:p w:rsidR="004716DE" w:rsidRPr="00613706" w:rsidRDefault="004716DE" w:rsidP="00613706">
      <w:pPr>
        <w:spacing w:after="0" w:line="360" w:lineRule="auto"/>
        <w:jc w:val="center"/>
        <w:rPr>
          <w:rFonts w:ascii="Simplified Arabic" w:eastAsia="Times New Roman" w:hAnsi="Simplified Arabic" w:cs="Simplified Arabic"/>
          <w:sz w:val="28"/>
          <w:szCs w:val="28"/>
          <w:rtl/>
          <w:lang w:eastAsia="fr-FR"/>
        </w:rPr>
      </w:pPr>
    </w:p>
    <w:p w:rsidR="004716DE" w:rsidRPr="00613706" w:rsidRDefault="004716DE" w:rsidP="00613706">
      <w:pPr>
        <w:spacing w:after="0" w:line="360" w:lineRule="auto"/>
        <w:jc w:val="center"/>
        <w:rPr>
          <w:rFonts w:ascii="Simplified Arabic" w:eastAsia="Times New Roman" w:hAnsi="Simplified Arabic" w:cs="Simplified Arabic"/>
          <w:sz w:val="28"/>
          <w:szCs w:val="28"/>
          <w:rtl/>
          <w:lang w:eastAsia="fr-FR"/>
        </w:rPr>
      </w:pPr>
    </w:p>
    <w:p w:rsidR="00F46E68" w:rsidRPr="00613706" w:rsidRDefault="004716DE" w:rsidP="00613706">
      <w:pPr>
        <w:spacing w:after="0" w:line="360" w:lineRule="auto"/>
        <w:jc w:val="right"/>
        <w:rPr>
          <w:rFonts w:ascii="Simplified Arabic" w:eastAsia="Times New Roman" w:hAnsi="Simplified Arabic" w:cs="Simplified Arabic"/>
          <w:b/>
          <w:bCs/>
          <w:sz w:val="28"/>
          <w:szCs w:val="28"/>
          <w:rtl/>
          <w:lang w:eastAsia="fr-FR"/>
        </w:rPr>
      </w:pPr>
      <w:r w:rsidRPr="00613706">
        <w:rPr>
          <w:rFonts w:ascii="Simplified Arabic" w:eastAsia="Times New Roman" w:hAnsi="Simplified Arabic" w:cs="Simplified Arabic"/>
          <w:b/>
          <w:bCs/>
          <w:sz w:val="28"/>
          <w:szCs w:val="28"/>
          <w:rtl/>
          <w:lang w:eastAsia="fr-FR"/>
        </w:rPr>
        <w:t>"صفاء"</w:t>
      </w:r>
      <w:r w:rsidR="00F46E68" w:rsidRPr="00613706">
        <w:rPr>
          <w:rFonts w:ascii="Simplified Arabic" w:eastAsia="Times New Roman" w:hAnsi="Simplified Arabic" w:cs="Simplified Arabic"/>
          <w:b/>
          <w:bCs/>
          <w:sz w:val="28"/>
          <w:szCs w:val="28"/>
          <w:rtl/>
          <w:lang w:eastAsia="fr-FR"/>
        </w:rPr>
        <w:br w:type="page"/>
      </w:r>
    </w:p>
    <w:p w:rsidR="00764B36" w:rsidRPr="00613706" w:rsidRDefault="00764B36" w:rsidP="00613706">
      <w:pPr>
        <w:spacing w:after="0" w:line="360" w:lineRule="auto"/>
        <w:jc w:val="both"/>
        <w:rPr>
          <w:rFonts w:ascii="Simplified Arabic" w:eastAsia="Times New Roman" w:hAnsi="Simplified Arabic" w:cs="Simplified Arabic"/>
          <w:sz w:val="28"/>
          <w:szCs w:val="28"/>
          <w:rtl/>
          <w:lang w:eastAsia="fr-FR"/>
        </w:rPr>
        <w:sectPr w:rsidR="00764B36" w:rsidRPr="00613706" w:rsidSect="00335AD9">
          <w:headerReference w:type="default" r:id="rId14"/>
          <w:headerReference w:type="first" r:id="rId15"/>
          <w:footnotePr>
            <w:numRestart w:val="eachPage"/>
          </w:footnotePr>
          <w:pgSz w:w="11906" w:h="16838"/>
          <w:pgMar w:top="1418" w:right="1985" w:bottom="1418" w:left="1418" w:header="709" w:footer="709" w:gutter="0"/>
          <w:pgBorders w:display="firstPage" w:offsetFrom="page">
            <w:top w:val="threeDEngrave" w:sz="24" w:space="24" w:color="auto"/>
            <w:left w:val="threeDEngrave" w:sz="24" w:space="24" w:color="auto"/>
            <w:bottom w:val="threeDEmboss" w:sz="24" w:space="24" w:color="auto"/>
            <w:right w:val="threeDEmboss" w:sz="24" w:space="24" w:color="auto"/>
          </w:pgBorders>
          <w:cols w:space="708"/>
          <w:titlePg/>
          <w:bidi/>
          <w:rtlGutter/>
          <w:docGrid w:linePitch="360"/>
        </w:sectPr>
      </w:pPr>
    </w:p>
    <w:p w:rsidR="00D14AEB" w:rsidRDefault="00D14AEB" w:rsidP="00613706">
      <w:pPr>
        <w:spacing w:after="0" w:line="360" w:lineRule="auto"/>
        <w:jc w:val="both"/>
        <w:rPr>
          <w:rFonts w:ascii="Simplified Arabic" w:hAnsi="Simplified Arabic" w:cs="Simplified Arabic"/>
          <w:b/>
          <w:bCs/>
          <w:sz w:val="28"/>
          <w:szCs w:val="28"/>
          <w:rtl/>
        </w:rPr>
      </w:pPr>
    </w:p>
    <w:p w:rsidR="00613706" w:rsidRDefault="00613706" w:rsidP="00613706">
      <w:pPr>
        <w:spacing w:after="0" w:line="360" w:lineRule="auto"/>
        <w:jc w:val="both"/>
        <w:rPr>
          <w:rFonts w:ascii="Simplified Arabic" w:hAnsi="Simplified Arabic" w:cs="Simplified Arabic"/>
          <w:b/>
          <w:bCs/>
          <w:sz w:val="28"/>
          <w:szCs w:val="28"/>
          <w:rtl/>
        </w:rPr>
      </w:pPr>
    </w:p>
    <w:p w:rsidR="00613706" w:rsidRDefault="00613706" w:rsidP="00613706">
      <w:pPr>
        <w:spacing w:after="0" w:line="360" w:lineRule="auto"/>
        <w:jc w:val="both"/>
        <w:rPr>
          <w:rFonts w:ascii="Simplified Arabic" w:hAnsi="Simplified Arabic" w:cs="Simplified Arabic"/>
          <w:b/>
          <w:bCs/>
          <w:sz w:val="28"/>
          <w:szCs w:val="28"/>
          <w:rtl/>
        </w:rPr>
      </w:pPr>
    </w:p>
    <w:p w:rsidR="00613706" w:rsidRDefault="00613706" w:rsidP="00613706">
      <w:pPr>
        <w:spacing w:after="0" w:line="360" w:lineRule="auto"/>
        <w:jc w:val="both"/>
        <w:rPr>
          <w:rFonts w:ascii="Simplified Arabic" w:hAnsi="Simplified Arabic" w:cs="Simplified Arabic"/>
          <w:b/>
          <w:bCs/>
          <w:sz w:val="28"/>
          <w:szCs w:val="28"/>
          <w:rtl/>
        </w:rPr>
      </w:pPr>
    </w:p>
    <w:p w:rsidR="00613706" w:rsidRDefault="00613706" w:rsidP="00613706">
      <w:pPr>
        <w:spacing w:after="0" w:line="360" w:lineRule="auto"/>
        <w:jc w:val="both"/>
        <w:rPr>
          <w:rFonts w:ascii="Simplified Arabic" w:hAnsi="Simplified Arabic" w:cs="Simplified Arabic"/>
          <w:b/>
          <w:bCs/>
          <w:sz w:val="28"/>
          <w:szCs w:val="28"/>
          <w:rtl/>
        </w:rPr>
      </w:pPr>
    </w:p>
    <w:p w:rsidR="00613706" w:rsidRPr="00613706" w:rsidRDefault="00613706" w:rsidP="00613706">
      <w:pPr>
        <w:spacing w:after="0" w:line="360" w:lineRule="auto"/>
        <w:jc w:val="both"/>
        <w:rPr>
          <w:rFonts w:ascii="Simplified Arabic" w:hAnsi="Simplified Arabic" w:cs="Simplified Arabic"/>
          <w:b/>
          <w:bCs/>
          <w:sz w:val="28"/>
          <w:szCs w:val="28"/>
          <w:rtl/>
        </w:rPr>
      </w:pPr>
    </w:p>
    <w:p w:rsidR="00D14AEB" w:rsidRPr="00613706" w:rsidRDefault="00D14AEB" w:rsidP="00613706">
      <w:pPr>
        <w:spacing w:after="0" w:line="360" w:lineRule="auto"/>
        <w:jc w:val="both"/>
        <w:rPr>
          <w:rFonts w:ascii="Simplified Arabic" w:hAnsi="Simplified Arabic" w:cs="Simplified Arabic"/>
          <w:b/>
          <w:bCs/>
          <w:sz w:val="28"/>
          <w:szCs w:val="28"/>
          <w:rtl/>
        </w:rPr>
      </w:pPr>
    </w:p>
    <w:p w:rsidR="00C766A1" w:rsidRPr="00613706" w:rsidRDefault="00D14AEB" w:rsidP="00613706">
      <w:pPr>
        <w:spacing w:after="0" w:line="360" w:lineRule="auto"/>
        <w:jc w:val="center"/>
        <w:rPr>
          <w:rFonts w:ascii="Simplified Arabic" w:hAnsi="Simplified Arabic" w:cs="Simplified Arabic"/>
          <w:b/>
          <w:bCs/>
          <w:sz w:val="240"/>
          <w:szCs w:val="240"/>
          <w:rtl/>
        </w:rPr>
      </w:pPr>
      <w:r w:rsidRPr="00613706">
        <w:rPr>
          <w:rFonts w:ascii="Simplified Arabic" w:hAnsi="Simplified Arabic" w:cs="Simplified Arabic"/>
          <w:b/>
          <w:bCs/>
          <w:sz w:val="240"/>
          <w:szCs w:val="240"/>
          <w:rtl/>
        </w:rPr>
        <w:t>مقدمة</w:t>
      </w:r>
    </w:p>
    <w:p w:rsidR="00C766A1" w:rsidRPr="00613706" w:rsidRDefault="00C766A1" w:rsidP="00613706">
      <w:pPr>
        <w:spacing w:after="0" w:line="360" w:lineRule="auto"/>
        <w:jc w:val="both"/>
        <w:rPr>
          <w:rFonts w:ascii="Simplified Arabic" w:hAnsi="Simplified Arabic" w:cs="Simplified Arabic"/>
          <w:b/>
          <w:bCs/>
          <w:sz w:val="28"/>
          <w:szCs w:val="28"/>
          <w:rtl/>
        </w:rPr>
      </w:pPr>
    </w:p>
    <w:p w:rsidR="00D14AEB" w:rsidRPr="00613706" w:rsidRDefault="00D14AEB" w:rsidP="00613706">
      <w:pPr>
        <w:spacing w:after="0" w:line="360" w:lineRule="auto"/>
        <w:jc w:val="both"/>
        <w:rPr>
          <w:rFonts w:ascii="Simplified Arabic" w:hAnsi="Simplified Arabic" w:cs="Simplified Arabic"/>
          <w:b/>
          <w:bCs/>
          <w:sz w:val="28"/>
          <w:szCs w:val="28"/>
          <w:rtl/>
        </w:rPr>
      </w:pPr>
    </w:p>
    <w:p w:rsidR="00D14AEB" w:rsidRPr="00613706" w:rsidRDefault="00D14AEB" w:rsidP="00613706">
      <w:pPr>
        <w:spacing w:after="0" w:line="360" w:lineRule="auto"/>
        <w:jc w:val="both"/>
        <w:rPr>
          <w:rFonts w:ascii="Simplified Arabic" w:hAnsi="Simplified Arabic" w:cs="Simplified Arabic"/>
          <w:b/>
          <w:bCs/>
          <w:sz w:val="28"/>
          <w:szCs w:val="28"/>
          <w:rtl/>
        </w:rPr>
      </w:pPr>
    </w:p>
    <w:p w:rsidR="00D14AEB" w:rsidRPr="00613706" w:rsidRDefault="00D14AEB" w:rsidP="00613706">
      <w:pPr>
        <w:spacing w:after="0" w:line="360" w:lineRule="auto"/>
        <w:jc w:val="both"/>
        <w:rPr>
          <w:rFonts w:ascii="Simplified Arabic" w:hAnsi="Simplified Arabic" w:cs="Simplified Arabic"/>
          <w:b/>
          <w:bCs/>
          <w:sz w:val="28"/>
          <w:szCs w:val="28"/>
          <w:rtl/>
        </w:rPr>
      </w:pPr>
    </w:p>
    <w:p w:rsidR="00613706" w:rsidRDefault="00613706" w:rsidP="00613706">
      <w:pPr>
        <w:spacing w:after="0" w:line="360" w:lineRule="auto"/>
        <w:ind w:firstLine="565"/>
        <w:jc w:val="both"/>
        <w:rPr>
          <w:rFonts w:ascii="Simplified Arabic" w:eastAsia="Times New Roman" w:hAnsi="Simplified Arabic" w:cs="Simplified Arabic"/>
          <w:sz w:val="28"/>
          <w:szCs w:val="28"/>
          <w:rtl/>
          <w:lang w:eastAsia="fr-FR"/>
        </w:rPr>
        <w:sectPr w:rsidR="00613706" w:rsidSect="00335AD9">
          <w:headerReference w:type="default" r:id="rId16"/>
          <w:footerReference w:type="default" r:id="rId17"/>
          <w:headerReference w:type="first" r:id="rId18"/>
          <w:footnotePr>
            <w:numRestart w:val="eachPage"/>
          </w:footnotePr>
          <w:pgSz w:w="11906" w:h="16838"/>
          <w:pgMar w:top="1816" w:right="1985" w:bottom="1418" w:left="1418" w:header="708" w:footer="708" w:gutter="0"/>
          <w:pgNumType w:fmt="arabicAbjad" w:start="1"/>
          <w:cols w:space="708"/>
          <w:titlePg/>
          <w:bidi/>
          <w:rtlGutter/>
          <w:docGrid w:linePitch="360"/>
        </w:sectPr>
      </w:pPr>
    </w:p>
    <w:p w:rsidR="00613706" w:rsidRDefault="00A34468" w:rsidP="00613706">
      <w:pPr>
        <w:spacing w:after="0" w:line="360" w:lineRule="auto"/>
        <w:ind w:firstLine="565"/>
        <w:jc w:val="both"/>
        <w:rPr>
          <w:rFonts w:ascii="Simplified Arabic" w:eastAsia="Times New Roman" w:hAnsi="Simplified Arabic" w:cs="Simplified Arabic"/>
          <w:sz w:val="28"/>
          <w:szCs w:val="28"/>
          <w:rtl/>
          <w:lang w:eastAsia="fr-FR"/>
        </w:rPr>
      </w:pPr>
      <w:r w:rsidRPr="00613706">
        <w:rPr>
          <w:rFonts w:ascii="Simplified Arabic" w:eastAsia="Times New Roman" w:hAnsi="Simplified Arabic" w:cs="Simplified Arabic"/>
          <w:sz w:val="28"/>
          <w:szCs w:val="28"/>
          <w:rtl/>
          <w:lang w:eastAsia="fr-FR"/>
        </w:rPr>
        <w:lastRenderedPageBreak/>
        <w:t>إنّ تلقي أي منهج غربي، لا يستقيم بمعزل عن مصطلحاته التي توضع لضبط مفاهيمه والكشف عن مكنوناته، التعريف بهويته، التعبير عن دلالته بكلّ دقّة و إيجاز، كما أنّ المصطلح والمنهج وجهان لعملة واحدة، لا تقبل القسمة، والمصطلح البنيوي كغيره من مصطلحات المناهج النقدية الأخرى، لعب دورًا هامًا في إرساء معالم هذا الاتجاه، وغيره من المصطلحات المهاجرة لم يكن في منأى عن إشكالية الغموض و الاضطراب في دلالته وترجمته، فكان خير سبيل الوصول إلى حقيقة أي مصطلح هو التطرّق إلى تعريفه اللّغوي، المعجمي، والمفاهيمي، الذي يعتبر أساس المنهجية العلمية، وعدم الاكتفاء بترجمته إلى العربية فقط.</w:t>
      </w:r>
    </w:p>
    <w:p w:rsidR="00613706" w:rsidRDefault="00A34468" w:rsidP="00613706">
      <w:pPr>
        <w:spacing w:after="0" w:line="360" w:lineRule="auto"/>
        <w:ind w:firstLine="565"/>
        <w:jc w:val="both"/>
        <w:rPr>
          <w:rFonts w:ascii="Simplified Arabic" w:eastAsia="Times New Roman" w:hAnsi="Simplified Arabic" w:cs="Simplified Arabic"/>
          <w:sz w:val="28"/>
          <w:szCs w:val="28"/>
          <w:rtl/>
          <w:lang w:eastAsia="fr-FR"/>
        </w:rPr>
      </w:pPr>
      <w:r w:rsidRPr="00613706">
        <w:rPr>
          <w:rFonts w:ascii="Simplified Arabic" w:eastAsia="Times New Roman" w:hAnsi="Simplified Arabic" w:cs="Simplified Arabic"/>
          <w:sz w:val="28"/>
          <w:szCs w:val="28"/>
          <w:rtl/>
          <w:lang w:eastAsia="fr-FR"/>
        </w:rPr>
        <w:t>انطلاقا من هذا اخترنا النقد الجزائري ميدانًا لبحثنا الذي وسمناه ب:</w:t>
      </w:r>
      <w:r w:rsidRPr="00613706">
        <w:rPr>
          <w:rFonts w:ascii="Simplified Arabic" w:eastAsia="Times New Roman" w:hAnsi="Simplified Arabic" w:cs="Simplified Arabic"/>
          <w:b/>
          <w:bCs/>
          <w:sz w:val="28"/>
          <w:szCs w:val="28"/>
          <w:rtl/>
          <w:lang w:eastAsia="fr-FR"/>
        </w:rPr>
        <w:t xml:space="preserve">تعريف المصطلح البنيوي، </w:t>
      </w:r>
      <w:r w:rsidRPr="00613706">
        <w:rPr>
          <w:rFonts w:ascii="Simplified Arabic" w:eastAsia="Times New Roman" w:hAnsi="Simplified Arabic" w:cs="Simplified Arabic"/>
          <w:sz w:val="28"/>
          <w:szCs w:val="28"/>
          <w:rtl/>
          <w:lang w:eastAsia="fr-FR"/>
        </w:rPr>
        <w:t xml:space="preserve">مركزين على ما قدّمه الناقد الجزائري </w:t>
      </w:r>
      <w:r w:rsidRPr="00613706">
        <w:rPr>
          <w:rFonts w:ascii="Simplified Arabic" w:eastAsia="Times New Roman" w:hAnsi="Simplified Arabic" w:cs="Simplified Arabic"/>
          <w:b/>
          <w:bCs/>
          <w:sz w:val="28"/>
          <w:szCs w:val="28"/>
          <w:rtl/>
          <w:lang w:eastAsia="fr-FR"/>
        </w:rPr>
        <w:t xml:space="preserve">"يوسف وغليسي" </w:t>
      </w:r>
      <w:r w:rsidRPr="00613706">
        <w:rPr>
          <w:rFonts w:ascii="Simplified Arabic" w:eastAsia="Times New Roman" w:hAnsi="Simplified Arabic" w:cs="Simplified Arabic"/>
          <w:sz w:val="28"/>
          <w:szCs w:val="28"/>
          <w:rtl/>
          <w:lang w:eastAsia="fr-FR"/>
        </w:rPr>
        <w:t>من خلال كتابه "</w:t>
      </w:r>
      <w:r w:rsidRPr="00613706">
        <w:rPr>
          <w:rFonts w:ascii="Simplified Arabic" w:eastAsia="Times New Roman" w:hAnsi="Simplified Arabic" w:cs="Simplified Arabic"/>
          <w:b/>
          <w:bCs/>
          <w:sz w:val="28"/>
          <w:szCs w:val="28"/>
          <w:rtl/>
          <w:lang w:eastAsia="fr-FR"/>
        </w:rPr>
        <w:t>إشكالية</w:t>
      </w:r>
      <w:r w:rsidR="00F46E68" w:rsidRPr="00613706">
        <w:rPr>
          <w:rFonts w:ascii="Simplified Arabic" w:eastAsia="Times New Roman" w:hAnsi="Simplified Arabic" w:cs="Simplified Arabic"/>
          <w:b/>
          <w:bCs/>
          <w:sz w:val="28"/>
          <w:szCs w:val="28"/>
          <w:rtl/>
          <w:lang w:eastAsia="fr-FR"/>
        </w:rPr>
        <w:t xml:space="preserve"> </w:t>
      </w:r>
      <w:r w:rsidRPr="00613706">
        <w:rPr>
          <w:rFonts w:ascii="Simplified Arabic" w:eastAsia="Times New Roman" w:hAnsi="Simplified Arabic" w:cs="Simplified Arabic"/>
          <w:b/>
          <w:bCs/>
          <w:sz w:val="28"/>
          <w:szCs w:val="28"/>
          <w:rtl/>
          <w:lang w:eastAsia="fr-FR"/>
        </w:rPr>
        <w:t>المصطلح</w:t>
      </w:r>
      <w:r w:rsidR="00F46E68" w:rsidRPr="00613706">
        <w:rPr>
          <w:rFonts w:ascii="Simplified Arabic" w:eastAsia="Times New Roman" w:hAnsi="Simplified Arabic" w:cs="Simplified Arabic"/>
          <w:b/>
          <w:bCs/>
          <w:sz w:val="28"/>
          <w:szCs w:val="28"/>
          <w:rtl/>
          <w:lang w:eastAsia="fr-FR"/>
        </w:rPr>
        <w:t xml:space="preserve"> </w:t>
      </w:r>
      <w:r w:rsidRPr="00613706">
        <w:rPr>
          <w:rFonts w:ascii="Simplified Arabic" w:eastAsia="Times New Roman" w:hAnsi="Simplified Arabic" w:cs="Simplified Arabic"/>
          <w:b/>
          <w:bCs/>
          <w:sz w:val="28"/>
          <w:szCs w:val="28"/>
          <w:rtl/>
          <w:lang w:eastAsia="fr-FR"/>
        </w:rPr>
        <w:t>في</w:t>
      </w:r>
      <w:r w:rsidR="00F46E68" w:rsidRPr="00613706">
        <w:rPr>
          <w:rFonts w:ascii="Simplified Arabic" w:eastAsia="Times New Roman" w:hAnsi="Simplified Arabic" w:cs="Simplified Arabic"/>
          <w:b/>
          <w:bCs/>
          <w:sz w:val="28"/>
          <w:szCs w:val="28"/>
          <w:rtl/>
          <w:lang w:eastAsia="fr-FR"/>
        </w:rPr>
        <w:t xml:space="preserve"> </w:t>
      </w:r>
      <w:r w:rsidRPr="00613706">
        <w:rPr>
          <w:rFonts w:ascii="Simplified Arabic" w:eastAsia="Times New Roman" w:hAnsi="Simplified Arabic" w:cs="Simplified Arabic"/>
          <w:b/>
          <w:bCs/>
          <w:sz w:val="28"/>
          <w:szCs w:val="28"/>
          <w:rtl/>
          <w:lang w:eastAsia="fr-FR"/>
        </w:rPr>
        <w:t>الخطاب</w:t>
      </w:r>
      <w:r w:rsidR="00F46E68" w:rsidRPr="00613706">
        <w:rPr>
          <w:rFonts w:ascii="Simplified Arabic" w:eastAsia="Times New Roman" w:hAnsi="Simplified Arabic" w:cs="Simplified Arabic"/>
          <w:b/>
          <w:bCs/>
          <w:sz w:val="28"/>
          <w:szCs w:val="28"/>
          <w:rtl/>
          <w:lang w:eastAsia="fr-FR"/>
        </w:rPr>
        <w:t xml:space="preserve"> </w:t>
      </w:r>
      <w:r w:rsidRPr="00613706">
        <w:rPr>
          <w:rFonts w:ascii="Simplified Arabic" w:eastAsia="Times New Roman" w:hAnsi="Simplified Arabic" w:cs="Simplified Arabic"/>
          <w:b/>
          <w:bCs/>
          <w:sz w:val="28"/>
          <w:szCs w:val="28"/>
          <w:rtl/>
          <w:lang w:eastAsia="fr-FR"/>
        </w:rPr>
        <w:t>النقدي العربي الجديد"</w:t>
      </w:r>
      <w:r w:rsidRPr="00613706">
        <w:rPr>
          <w:rFonts w:ascii="Simplified Arabic" w:eastAsia="Times New Roman" w:hAnsi="Simplified Arabic" w:cs="Simplified Arabic"/>
          <w:sz w:val="28"/>
          <w:szCs w:val="28"/>
          <w:rtl/>
          <w:lang w:eastAsia="fr-FR"/>
        </w:rPr>
        <w:t>، حيث يعدّ الناقد "يوسف وغليسي" من بين أهّم النقّاد الذين سعوا إلى إحداث قضية جذرية، مع الممارسات النقدية المصطلحية و إعطاء الأولوية لها في التعامل مع النصوص.</w:t>
      </w:r>
      <w:r w:rsidR="00E31C1D" w:rsidRPr="00613706">
        <w:rPr>
          <w:rFonts w:ascii="Simplified Arabic" w:eastAsia="Times New Roman" w:hAnsi="Simplified Arabic" w:cs="Simplified Arabic"/>
          <w:sz w:val="28"/>
          <w:szCs w:val="28"/>
          <w:rtl/>
          <w:lang w:eastAsia="fr-FR"/>
        </w:rPr>
        <w:t xml:space="preserve"> يمضي مسار بحثنا على إشكاليتين: الاولى هي </w:t>
      </w:r>
      <w:r w:rsidR="005C6774" w:rsidRPr="00613706">
        <w:rPr>
          <w:rFonts w:ascii="Simplified Arabic" w:eastAsia="Times New Roman" w:hAnsi="Simplified Arabic" w:cs="Simplified Arabic"/>
          <w:sz w:val="28"/>
          <w:szCs w:val="28"/>
          <w:rtl/>
          <w:lang w:eastAsia="fr-FR"/>
        </w:rPr>
        <w:t xml:space="preserve">البحث في حدّ التعريف مع بيان </w:t>
      </w:r>
      <w:r w:rsidR="00DA3EAF" w:rsidRPr="00613706">
        <w:rPr>
          <w:rFonts w:ascii="Simplified Arabic" w:eastAsia="Times New Roman" w:hAnsi="Simplified Arabic" w:cs="Simplified Arabic"/>
          <w:sz w:val="28"/>
          <w:szCs w:val="28"/>
          <w:rtl/>
          <w:lang w:eastAsia="fr-FR"/>
        </w:rPr>
        <w:t xml:space="preserve">أنواعه، مكوناته، بالنظر إلى </w:t>
      </w:r>
      <w:r w:rsidR="001B278B" w:rsidRPr="00613706">
        <w:rPr>
          <w:rFonts w:ascii="Simplified Arabic" w:eastAsia="Times New Roman" w:hAnsi="Simplified Arabic" w:cs="Simplified Arabic"/>
          <w:sz w:val="28"/>
          <w:szCs w:val="28"/>
          <w:rtl/>
          <w:lang w:eastAsia="fr-FR"/>
        </w:rPr>
        <w:t xml:space="preserve">الى قضيّة </w:t>
      </w:r>
      <w:r w:rsidR="00FF7428" w:rsidRPr="00613706">
        <w:rPr>
          <w:rFonts w:ascii="Simplified Arabic" w:eastAsia="Times New Roman" w:hAnsi="Simplified Arabic" w:cs="Simplified Arabic"/>
          <w:sz w:val="28"/>
          <w:szCs w:val="28"/>
          <w:rtl/>
          <w:lang w:eastAsia="fr-FR"/>
        </w:rPr>
        <w:t xml:space="preserve">المصطلح </w:t>
      </w:r>
      <w:r w:rsidR="00AA188B" w:rsidRPr="00613706">
        <w:rPr>
          <w:rFonts w:ascii="Simplified Arabic" w:eastAsia="Times New Roman" w:hAnsi="Simplified Arabic" w:cs="Simplified Arabic"/>
          <w:sz w:val="28"/>
          <w:szCs w:val="28"/>
          <w:rtl/>
          <w:lang w:eastAsia="fr-FR"/>
        </w:rPr>
        <w:t xml:space="preserve">أو سماته، ووظائفه </w:t>
      </w:r>
      <w:r w:rsidR="00734A09" w:rsidRPr="00613706">
        <w:rPr>
          <w:rFonts w:ascii="Simplified Arabic" w:eastAsia="Times New Roman" w:hAnsi="Simplified Arabic" w:cs="Simplified Arabic"/>
          <w:sz w:val="28"/>
          <w:szCs w:val="28"/>
          <w:rtl/>
          <w:lang w:eastAsia="fr-FR"/>
        </w:rPr>
        <w:t xml:space="preserve">من الناحية </w:t>
      </w:r>
      <w:r w:rsidR="000816A4" w:rsidRPr="00613706">
        <w:rPr>
          <w:rFonts w:ascii="Simplified Arabic" w:eastAsia="Times New Roman" w:hAnsi="Simplified Arabic" w:cs="Simplified Arabic"/>
          <w:sz w:val="28"/>
          <w:szCs w:val="28"/>
          <w:rtl/>
          <w:lang w:eastAsia="fr-FR"/>
        </w:rPr>
        <w:t xml:space="preserve">المنهجية </w:t>
      </w:r>
      <w:r w:rsidR="006970D2" w:rsidRPr="00613706">
        <w:rPr>
          <w:rFonts w:ascii="Simplified Arabic" w:eastAsia="Times New Roman" w:hAnsi="Simplified Arabic" w:cs="Simplified Arabic"/>
          <w:sz w:val="28"/>
          <w:szCs w:val="28"/>
          <w:rtl/>
          <w:lang w:eastAsia="fr-FR"/>
        </w:rPr>
        <w:t xml:space="preserve">أمّا الثانية تتمثل في كيفية تعامل "وغليسي" مع هذه المصطلحات </w:t>
      </w:r>
      <w:r w:rsidR="0054613B" w:rsidRPr="00613706">
        <w:rPr>
          <w:rFonts w:ascii="Simplified Arabic" w:eastAsia="Times New Roman" w:hAnsi="Simplified Arabic" w:cs="Simplified Arabic"/>
          <w:sz w:val="28"/>
          <w:szCs w:val="28"/>
          <w:rtl/>
          <w:lang w:eastAsia="fr-FR"/>
        </w:rPr>
        <w:t xml:space="preserve">البنيوية، و كيف قدّم دراسته الخاصّة لها.        </w:t>
      </w:r>
    </w:p>
    <w:p w:rsidR="00613706" w:rsidRDefault="00B3553D" w:rsidP="00613706">
      <w:pPr>
        <w:spacing w:after="0" w:line="360" w:lineRule="auto"/>
        <w:ind w:firstLine="565"/>
        <w:jc w:val="both"/>
        <w:rPr>
          <w:rFonts w:ascii="Simplified Arabic" w:eastAsia="Times New Roman" w:hAnsi="Simplified Arabic" w:cs="Simplified Arabic"/>
          <w:sz w:val="28"/>
          <w:szCs w:val="28"/>
          <w:rtl/>
          <w:lang w:eastAsia="fr-FR"/>
        </w:rPr>
      </w:pPr>
      <w:r w:rsidRPr="00613706">
        <w:rPr>
          <w:rFonts w:ascii="Simplified Arabic" w:eastAsia="Times New Roman" w:hAnsi="Simplified Arabic" w:cs="Simplified Arabic"/>
          <w:sz w:val="28"/>
          <w:szCs w:val="28"/>
          <w:rtl/>
          <w:lang w:eastAsia="fr-FR"/>
        </w:rPr>
        <w:t xml:space="preserve">بعد النظر و التأمل في طبيعة المنهج </w:t>
      </w:r>
      <w:r w:rsidR="00B849A9" w:rsidRPr="00613706">
        <w:rPr>
          <w:rFonts w:ascii="Simplified Arabic" w:eastAsia="Times New Roman" w:hAnsi="Simplified Arabic" w:cs="Simplified Arabic"/>
          <w:sz w:val="28"/>
          <w:szCs w:val="28"/>
          <w:rtl/>
          <w:lang w:eastAsia="fr-FR"/>
        </w:rPr>
        <w:t xml:space="preserve">الذي يمكن أن يتماشى مع طبيعة الدراسة، اعتمدنا على </w:t>
      </w:r>
      <w:r w:rsidR="00A46E88" w:rsidRPr="00613706">
        <w:rPr>
          <w:rFonts w:ascii="Simplified Arabic" w:eastAsia="Times New Roman" w:hAnsi="Simplified Arabic" w:cs="Simplified Arabic"/>
          <w:sz w:val="28"/>
          <w:szCs w:val="28"/>
          <w:rtl/>
          <w:lang w:eastAsia="fr-FR"/>
        </w:rPr>
        <w:t xml:space="preserve">منهج وصفي وآخر </w:t>
      </w:r>
      <w:r w:rsidR="00B46731" w:rsidRPr="00613706">
        <w:rPr>
          <w:rFonts w:ascii="Simplified Arabic" w:eastAsia="Times New Roman" w:hAnsi="Simplified Arabic" w:cs="Simplified Arabic"/>
          <w:sz w:val="28"/>
          <w:szCs w:val="28"/>
          <w:rtl/>
          <w:lang w:eastAsia="fr-FR"/>
        </w:rPr>
        <w:t xml:space="preserve">تحليلي، لأنّ هذا البحث يستدعي </w:t>
      </w:r>
      <w:r w:rsidR="00423F6F" w:rsidRPr="00613706">
        <w:rPr>
          <w:rFonts w:ascii="Simplified Arabic" w:eastAsia="Times New Roman" w:hAnsi="Simplified Arabic" w:cs="Simplified Arabic"/>
          <w:sz w:val="28"/>
          <w:szCs w:val="28"/>
          <w:rtl/>
          <w:lang w:eastAsia="fr-FR"/>
        </w:rPr>
        <w:t xml:space="preserve">ذلك، بغية الإجابة عن الإشكالية المطروحة، وُضعت </w:t>
      </w:r>
      <w:r w:rsidR="002414B6" w:rsidRPr="00613706">
        <w:rPr>
          <w:rFonts w:ascii="Simplified Arabic" w:eastAsia="Times New Roman" w:hAnsi="Simplified Arabic" w:cs="Simplified Arabic"/>
          <w:sz w:val="28"/>
          <w:szCs w:val="28"/>
          <w:rtl/>
          <w:lang w:eastAsia="fr-FR"/>
        </w:rPr>
        <w:t>خطة تتكون من مقدمة فصلين و خاتمة.</w:t>
      </w:r>
    </w:p>
    <w:p w:rsidR="00613706" w:rsidRDefault="00F46E68" w:rsidP="00613706">
      <w:pPr>
        <w:spacing w:after="0" w:line="360" w:lineRule="auto"/>
        <w:ind w:firstLine="565"/>
        <w:jc w:val="both"/>
        <w:rPr>
          <w:rFonts w:ascii="Simplified Arabic" w:eastAsia="Times New Roman" w:hAnsi="Simplified Arabic" w:cs="Simplified Arabic"/>
          <w:sz w:val="28"/>
          <w:szCs w:val="28"/>
          <w:rtl/>
          <w:lang w:eastAsia="fr-FR"/>
        </w:rPr>
      </w:pPr>
      <w:r w:rsidRPr="00613706">
        <w:rPr>
          <w:rFonts w:ascii="Simplified Arabic" w:eastAsia="Times New Roman" w:hAnsi="Simplified Arabic" w:cs="Simplified Arabic"/>
          <w:sz w:val="28"/>
          <w:szCs w:val="28"/>
          <w:rtl/>
          <w:lang w:eastAsia="fr-FR"/>
        </w:rPr>
        <w:lastRenderedPageBreak/>
        <w:t xml:space="preserve">الفصل </w:t>
      </w:r>
      <w:r w:rsidR="001B30DE" w:rsidRPr="00613706">
        <w:rPr>
          <w:rFonts w:ascii="Simplified Arabic" w:eastAsia="Times New Roman" w:hAnsi="Simplified Arabic" w:cs="Simplified Arabic"/>
          <w:sz w:val="28"/>
          <w:szCs w:val="28"/>
          <w:rtl/>
          <w:lang w:eastAsia="fr-FR"/>
        </w:rPr>
        <w:t xml:space="preserve">الاوّل عنون ب: </w:t>
      </w:r>
      <w:r w:rsidR="001B30DE" w:rsidRPr="00613706">
        <w:rPr>
          <w:rFonts w:ascii="Simplified Arabic" w:eastAsia="Times New Roman" w:hAnsi="Simplified Arabic" w:cs="Simplified Arabic"/>
          <w:b/>
          <w:bCs/>
          <w:sz w:val="28"/>
          <w:szCs w:val="28"/>
          <w:rtl/>
          <w:lang w:eastAsia="fr-FR"/>
        </w:rPr>
        <w:t>ماهية تعريف المصطلح البنيوي</w:t>
      </w:r>
      <w:r w:rsidR="001B30DE" w:rsidRPr="00613706">
        <w:rPr>
          <w:rFonts w:ascii="Simplified Arabic" w:eastAsia="Times New Roman" w:hAnsi="Simplified Arabic" w:cs="Simplified Arabic"/>
          <w:sz w:val="28"/>
          <w:szCs w:val="28"/>
          <w:rtl/>
          <w:lang w:eastAsia="fr-FR"/>
        </w:rPr>
        <w:t xml:space="preserve">، تضمّن هذا </w:t>
      </w:r>
      <w:r w:rsidR="0054675C" w:rsidRPr="00613706">
        <w:rPr>
          <w:rFonts w:ascii="Simplified Arabic" w:eastAsia="Times New Roman" w:hAnsi="Simplified Arabic" w:cs="Simplified Arabic"/>
          <w:sz w:val="28"/>
          <w:szCs w:val="28"/>
          <w:rtl/>
          <w:lang w:eastAsia="fr-FR"/>
        </w:rPr>
        <w:t xml:space="preserve">المفاهيم الأساسية المتعلقة بالموضوع، اندرج ضمنه ما </w:t>
      </w:r>
      <w:r w:rsidR="002E2952" w:rsidRPr="00613706">
        <w:rPr>
          <w:rFonts w:ascii="Simplified Arabic" w:eastAsia="Times New Roman" w:hAnsi="Simplified Arabic" w:cs="Simplified Arabic"/>
          <w:sz w:val="28"/>
          <w:szCs w:val="28"/>
          <w:rtl/>
          <w:lang w:eastAsia="fr-FR"/>
        </w:rPr>
        <w:t xml:space="preserve">يلي، أولاً: مفهوم </w:t>
      </w:r>
      <w:r w:rsidR="00DA6999" w:rsidRPr="00613706">
        <w:rPr>
          <w:rFonts w:ascii="Simplified Arabic" w:eastAsia="Times New Roman" w:hAnsi="Simplified Arabic" w:cs="Simplified Arabic"/>
          <w:sz w:val="28"/>
          <w:szCs w:val="28"/>
          <w:rtl/>
          <w:lang w:eastAsia="fr-FR"/>
        </w:rPr>
        <w:t xml:space="preserve">مصطلح </w:t>
      </w:r>
      <w:r w:rsidR="008526FD" w:rsidRPr="00613706">
        <w:rPr>
          <w:rFonts w:ascii="Simplified Arabic" w:eastAsia="Times New Roman" w:hAnsi="Simplified Arabic" w:cs="Simplified Arabic"/>
          <w:sz w:val="28"/>
          <w:szCs w:val="28"/>
          <w:rtl/>
          <w:lang w:eastAsia="fr-FR"/>
        </w:rPr>
        <w:t>التعريف (</w:t>
      </w:r>
      <w:r w:rsidR="00193B36" w:rsidRPr="00613706">
        <w:rPr>
          <w:rFonts w:ascii="Simplified Arabic" w:eastAsia="Times New Roman" w:hAnsi="Simplified Arabic" w:cs="Simplified Arabic"/>
          <w:sz w:val="28"/>
          <w:szCs w:val="28"/>
          <w:rtl/>
          <w:lang w:eastAsia="fr-FR"/>
        </w:rPr>
        <w:t xml:space="preserve">مكوناته، أنواعه، أهميته)، ثانيًا: مفهوم </w:t>
      </w:r>
      <w:r w:rsidR="00D44D6E" w:rsidRPr="00613706">
        <w:rPr>
          <w:rFonts w:ascii="Simplified Arabic" w:eastAsia="Times New Roman" w:hAnsi="Simplified Arabic" w:cs="Simplified Arabic"/>
          <w:sz w:val="28"/>
          <w:szCs w:val="28"/>
          <w:rtl/>
          <w:lang w:eastAsia="fr-FR"/>
        </w:rPr>
        <w:t xml:space="preserve">مصطلح المصطلح (سماته، </w:t>
      </w:r>
      <w:r w:rsidR="009D1E83" w:rsidRPr="00613706">
        <w:rPr>
          <w:rFonts w:ascii="Simplified Arabic" w:eastAsia="Times New Roman" w:hAnsi="Simplified Arabic" w:cs="Simplified Arabic"/>
          <w:sz w:val="28"/>
          <w:szCs w:val="28"/>
          <w:rtl/>
          <w:lang w:eastAsia="fr-FR"/>
        </w:rPr>
        <w:t>وظائفه)، ثالثًا: المصطلح البنيوي (</w:t>
      </w:r>
      <w:r w:rsidR="00033DD0" w:rsidRPr="00613706">
        <w:rPr>
          <w:rFonts w:ascii="Simplified Arabic" w:eastAsia="Times New Roman" w:hAnsi="Simplified Arabic" w:cs="Simplified Arabic"/>
          <w:sz w:val="28"/>
          <w:szCs w:val="28"/>
          <w:rtl/>
          <w:lang w:eastAsia="fr-FR"/>
        </w:rPr>
        <w:t>مفهومه، إشكالية ترجمته)،   وخلاصة أشرنا فيها إلى أهّم نتائج الفصل الأوّل.</w:t>
      </w:r>
    </w:p>
    <w:p w:rsidR="00033DD0" w:rsidRPr="00613706" w:rsidRDefault="00033DD0" w:rsidP="00613706">
      <w:pPr>
        <w:spacing w:after="0" w:line="360" w:lineRule="auto"/>
        <w:ind w:firstLine="565"/>
        <w:jc w:val="both"/>
        <w:rPr>
          <w:rFonts w:ascii="Simplified Arabic" w:eastAsia="Times New Roman" w:hAnsi="Simplified Arabic" w:cs="Simplified Arabic"/>
          <w:sz w:val="28"/>
          <w:szCs w:val="28"/>
          <w:rtl/>
          <w:lang w:eastAsia="fr-FR"/>
        </w:rPr>
      </w:pPr>
      <w:r w:rsidRPr="00613706">
        <w:rPr>
          <w:rFonts w:ascii="Simplified Arabic" w:eastAsia="Times New Roman" w:hAnsi="Simplified Arabic" w:cs="Simplified Arabic"/>
          <w:sz w:val="28"/>
          <w:szCs w:val="28"/>
          <w:rtl/>
          <w:lang w:eastAsia="fr-FR"/>
        </w:rPr>
        <w:t xml:space="preserve">أمّا </w:t>
      </w:r>
      <w:r w:rsidR="003D7976" w:rsidRPr="00613706">
        <w:rPr>
          <w:rFonts w:ascii="Simplified Arabic" w:eastAsia="Times New Roman" w:hAnsi="Simplified Arabic" w:cs="Simplified Arabic"/>
          <w:sz w:val="28"/>
          <w:szCs w:val="28"/>
          <w:rtl/>
          <w:lang w:eastAsia="fr-FR"/>
        </w:rPr>
        <w:t xml:space="preserve">الفصل الثاني فقد عنون ب: </w:t>
      </w:r>
      <w:r w:rsidR="003D7976" w:rsidRPr="00613706">
        <w:rPr>
          <w:rFonts w:ascii="Simplified Arabic" w:eastAsia="Times New Roman" w:hAnsi="Simplified Arabic" w:cs="Simplified Arabic"/>
          <w:b/>
          <w:bCs/>
          <w:sz w:val="28"/>
          <w:szCs w:val="28"/>
          <w:rtl/>
          <w:lang w:eastAsia="fr-FR"/>
        </w:rPr>
        <w:t>تعريف المصطلح البنيوي عند "يوسف وغليسي"</w:t>
      </w:r>
      <w:r w:rsidR="0069499F" w:rsidRPr="00613706">
        <w:rPr>
          <w:rFonts w:ascii="Simplified Arabic" w:eastAsia="Times New Roman" w:hAnsi="Simplified Arabic" w:cs="Simplified Arabic"/>
          <w:b/>
          <w:bCs/>
          <w:sz w:val="28"/>
          <w:szCs w:val="28"/>
          <w:rtl/>
          <w:lang w:eastAsia="fr-FR"/>
        </w:rPr>
        <w:t xml:space="preserve">، </w:t>
      </w:r>
      <w:r w:rsidR="0069499F" w:rsidRPr="00613706">
        <w:rPr>
          <w:rFonts w:ascii="Simplified Arabic" w:eastAsia="Times New Roman" w:hAnsi="Simplified Arabic" w:cs="Simplified Arabic"/>
          <w:sz w:val="28"/>
          <w:szCs w:val="28"/>
          <w:rtl/>
          <w:lang w:eastAsia="fr-FR"/>
        </w:rPr>
        <w:t xml:space="preserve">قسمناه كالآتي، </w:t>
      </w:r>
      <w:r w:rsidR="00156B62" w:rsidRPr="00613706">
        <w:rPr>
          <w:rFonts w:ascii="Simplified Arabic" w:eastAsia="Times New Roman" w:hAnsi="Simplified Arabic" w:cs="Simplified Arabic"/>
          <w:sz w:val="28"/>
          <w:szCs w:val="28"/>
          <w:rtl/>
          <w:lang w:eastAsia="fr-FR"/>
        </w:rPr>
        <w:t xml:space="preserve">أولًا: وصف المدونة (السيرة الذاتية و العلمية "ليوسف وغليسي"، </w:t>
      </w:r>
      <w:r w:rsidR="007D41E4" w:rsidRPr="00613706">
        <w:rPr>
          <w:rFonts w:ascii="Simplified Arabic" w:eastAsia="Times New Roman" w:hAnsi="Simplified Arabic" w:cs="Simplified Arabic"/>
          <w:sz w:val="28"/>
          <w:szCs w:val="28"/>
          <w:rtl/>
          <w:lang w:eastAsia="fr-FR"/>
        </w:rPr>
        <w:t xml:space="preserve">الوصف </w:t>
      </w:r>
      <w:r w:rsidR="00A05801" w:rsidRPr="00613706">
        <w:rPr>
          <w:rFonts w:ascii="Simplified Arabic" w:eastAsia="Times New Roman" w:hAnsi="Simplified Arabic" w:cs="Simplified Arabic"/>
          <w:sz w:val="28"/>
          <w:szCs w:val="28"/>
          <w:rtl/>
          <w:lang w:eastAsia="fr-FR"/>
        </w:rPr>
        <w:t xml:space="preserve">الداخلي والخارجي للكتاب) ثانيًا: تصنيف </w:t>
      </w:r>
      <w:r w:rsidR="00CC7274" w:rsidRPr="00613706">
        <w:rPr>
          <w:rFonts w:ascii="Simplified Arabic" w:eastAsia="Times New Roman" w:hAnsi="Simplified Arabic" w:cs="Simplified Arabic"/>
          <w:sz w:val="28"/>
          <w:szCs w:val="28"/>
          <w:rtl/>
          <w:lang w:eastAsia="fr-FR"/>
        </w:rPr>
        <w:t xml:space="preserve">المصطلحات (إدراج تعريفات "يوسف وغليسي" </w:t>
      </w:r>
      <w:r w:rsidR="003A05E3" w:rsidRPr="00613706">
        <w:rPr>
          <w:rFonts w:ascii="Simplified Arabic" w:eastAsia="Times New Roman" w:hAnsi="Simplified Arabic" w:cs="Simplified Arabic"/>
          <w:sz w:val="28"/>
          <w:szCs w:val="28"/>
          <w:rtl/>
          <w:lang w:eastAsia="fr-FR"/>
        </w:rPr>
        <w:t xml:space="preserve">مع تحديد نوع التعريف)، ثالثًا: تحليل </w:t>
      </w:r>
      <w:r w:rsidR="00825AFC" w:rsidRPr="00613706">
        <w:rPr>
          <w:rFonts w:ascii="Simplified Arabic" w:eastAsia="Times New Roman" w:hAnsi="Simplified Arabic" w:cs="Simplified Arabic"/>
          <w:sz w:val="28"/>
          <w:szCs w:val="28"/>
          <w:rtl/>
          <w:lang w:eastAsia="fr-FR"/>
        </w:rPr>
        <w:t xml:space="preserve">السياقات، ثمّ خلاصة تضمنت أهّم النتائج </w:t>
      </w:r>
      <w:r w:rsidR="00E604F3" w:rsidRPr="00613706">
        <w:rPr>
          <w:rFonts w:ascii="Simplified Arabic" w:eastAsia="Times New Roman" w:hAnsi="Simplified Arabic" w:cs="Simplified Arabic"/>
          <w:sz w:val="28"/>
          <w:szCs w:val="28"/>
          <w:rtl/>
          <w:lang w:eastAsia="fr-FR"/>
        </w:rPr>
        <w:t>المتوصل إليها من خلال البحث.</w:t>
      </w:r>
    </w:p>
    <w:p w:rsidR="00E604F3" w:rsidRPr="00613706" w:rsidRDefault="00E604F3" w:rsidP="00613706">
      <w:pPr>
        <w:spacing w:after="0" w:line="360" w:lineRule="auto"/>
        <w:jc w:val="both"/>
        <w:rPr>
          <w:rFonts w:ascii="Simplified Arabic" w:eastAsia="Times New Roman" w:hAnsi="Simplified Arabic" w:cs="Simplified Arabic"/>
          <w:sz w:val="28"/>
          <w:szCs w:val="28"/>
          <w:rtl/>
          <w:lang w:eastAsia="fr-FR"/>
        </w:rPr>
      </w:pPr>
      <w:r w:rsidRPr="00613706">
        <w:rPr>
          <w:rFonts w:ascii="Simplified Arabic" w:eastAsia="Times New Roman" w:hAnsi="Simplified Arabic" w:cs="Simplified Arabic"/>
          <w:sz w:val="28"/>
          <w:szCs w:val="28"/>
          <w:rtl/>
          <w:lang w:eastAsia="fr-FR"/>
        </w:rPr>
        <w:t xml:space="preserve">وظفنا في هذا المجال </w:t>
      </w:r>
      <w:r w:rsidR="00F301F2" w:rsidRPr="00613706">
        <w:rPr>
          <w:rFonts w:ascii="Simplified Arabic" w:eastAsia="Times New Roman" w:hAnsi="Simplified Arabic" w:cs="Simplified Arabic"/>
          <w:sz w:val="28"/>
          <w:szCs w:val="28"/>
          <w:rtl/>
          <w:lang w:eastAsia="fr-FR"/>
        </w:rPr>
        <w:t xml:space="preserve">مؤلفات عديدة أهّمها: </w:t>
      </w:r>
    </w:p>
    <w:p w:rsidR="00F301F2" w:rsidRPr="00613706" w:rsidRDefault="00F301F2" w:rsidP="00613706">
      <w:pPr>
        <w:spacing w:after="0" w:line="360" w:lineRule="auto"/>
        <w:jc w:val="both"/>
        <w:rPr>
          <w:rFonts w:ascii="Simplified Arabic" w:eastAsia="Times New Roman" w:hAnsi="Simplified Arabic" w:cs="Simplified Arabic"/>
          <w:sz w:val="28"/>
          <w:szCs w:val="28"/>
          <w:rtl/>
          <w:lang w:eastAsia="fr-FR"/>
        </w:rPr>
      </w:pPr>
      <w:r w:rsidRPr="00613706">
        <w:rPr>
          <w:rFonts w:ascii="Simplified Arabic" w:eastAsia="Times New Roman" w:hAnsi="Simplified Arabic" w:cs="Simplified Arabic"/>
          <w:sz w:val="28"/>
          <w:szCs w:val="28"/>
          <w:rtl/>
          <w:lang w:eastAsia="fr-FR"/>
        </w:rPr>
        <w:t xml:space="preserve">-كتاب إشكالية المصطلح في الخطاب النقدي العربي الجديد </w:t>
      </w:r>
      <w:r w:rsidR="00837A11" w:rsidRPr="00613706">
        <w:rPr>
          <w:rFonts w:ascii="Simplified Arabic" w:eastAsia="Times New Roman" w:hAnsi="Simplified Arabic" w:cs="Simplified Arabic"/>
          <w:sz w:val="28"/>
          <w:szCs w:val="28"/>
          <w:rtl/>
          <w:lang w:eastAsia="fr-FR"/>
        </w:rPr>
        <w:t>ليوسف وغليسي.</w:t>
      </w:r>
    </w:p>
    <w:p w:rsidR="00837A11" w:rsidRPr="00613706" w:rsidRDefault="00837A11" w:rsidP="00613706">
      <w:pPr>
        <w:spacing w:after="0" w:line="360" w:lineRule="auto"/>
        <w:jc w:val="both"/>
        <w:rPr>
          <w:rFonts w:ascii="Simplified Arabic" w:eastAsia="Times New Roman" w:hAnsi="Simplified Arabic" w:cs="Simplified Arabic"/>
          <w:sz w:val="28"/>
          <w:szCs w:val="28"/>
          <w:rtl/>
          <w:lang w:eastAsia="fr-FR"/>
        </w:rPr>
      </w:pPr>
      <w:r w:rsidRPr="00613706">
        <w:rPr>
          <w:rFonts w:ascii="Simplified Arabic" w:eastAsia="Times New Roman" w:hAnsi="Simplified Arabic" w:cs="Simplified Arabic"/>
          <w:sz w:val="28"/>
          <w:szCs w:val="28"/>
          <w:rtl/>
          <w:lang w:eastAsia="fr-FR"/>
        </w:rPr>
        <w:t>-المفهوم و المعجم المختص لمحمد خطابي.</w:t>
      </w:r>
    </w:p>
    <w:p w:rsidR="00837A11" w:rsidRPr="00613706" w:rsidRDefault="00837A11" w:rsidP="00613706">
      <w:pPr>
        <w:spacing w:after="0" w:line="360" w:lineRule="auto"/>
        <w:jc w:val="both"/>
        <w:rPr>
          <w:rFonts w:ascii="Simplified Arabic" w:eastAsia="Times New Roman" w:hAnsi="Simplified Arabic" w:cs="Simplified Arabic"/>
          <w:sz w:val="28"/>
          <w:szCs w:val="28"/>
          <w:rtl/>
          <w:lang w:eastAsia="fr-FR"/>
        </w:rPr>
      </w:pPr>
      <w:r w:rsidRPr="00613706">
        <w:rPr>
          <w:rFonts w:ascii="Simplified Arabic" w:eastAsia="Times New Roman" w:hAnsi="Simplified Arabic" w:cs="Simplified Arabic"/>
          <w:sz w:val="28"/>
          <w:szCs w:val="28"/>
          <w:rtl/>
          <w:lang w:eastAsia="fr-FR"/>
        </w:rPr>
        <w:t>-</w:t>
      </w:r>
      <w:r w:rsidR="00367924" w:rsidRPr="00613706">
        <w:rPr>
          <w:rFonts w:ascii="Simplified Arabic" w:eastAsia="Times New Roman" w:hAnsi="Simplified Arabic" w:cs="Simplified Arabic"/>
          <w:sz w:val="28"/>
          <w:szCs w:val="28"/>
          <w:rtl/>
          <w:lang w:eastAsia="fr-FR"/>
        </w:rPr>
        <w:t>لسان العرب لجمال الدين ابن منظور.</w:t>
      </w:r>
    </w:p>
    <w:p w:rsidR="00367924" w:rsidRPr="00613706" w:rsidRDefault="00367924" w:rsidP="00613706">
      <w:pPr>
        <w:spacing w:after="0" w:line="360" w:lineRule="auto"/>
        <w:jc w:val="both"/>
        <w:rPr>
          <w:rFonts w:ascii="Simplified Arabic" w:eastAsia="Times New Roman" w:hAnsi="Simplified Arabic" w:cs="Simplified Arabic"/>
          <w:sz w:val="28"/>
          <w:szCs w:val="28"/>
          <w:rtl/>
          <w:lang w:eastAsia="fr-FR"/>
        </w:rPr>
      </w:pPr>
      <w:r w:rsidRPr="00613706">
        <w:rPr>
          <w:rFonts w:ascii="Simplified Arabic" w:eastAsia="Times New Roman" w:hAnsi="Simplified Arabic" w:cs="Simplified Arabic"/>
          <w:sz w:val="28"/>
          <w:szCs w:val="28"/>
          <w:rtl/>
          <w:lang w:eastAsia="fr-FR"/>
        </w:rPr>
        <w:t>-التعريفات للجرجاني.</w:t>
      </w:r>
    </w:p>
    <w:p w:rsidR="00613706" w:rsidRDefault="004C6CBB" w:rsidP="00613706">
      <w:pPr>
        <w:spacing w:after="0" w:line="360" w:lineRule="auto"/>
        <w:ind w:firstLine="565"/>
        <w:jc w:val="both"/>
        <w:rPr>
          <w:rFonts w:ascii="Simplified Arabic" w:eastAsia="Times New Roman" w:hAnsi="Simplified Arabic" w:cs="Simplified Arabic"/>
          <w:sz w:val="28"/>
          <w:szCs w:val="28"/>
          <w:rtl/>
          <w:lang w:eastAsia="fr-FR"/>
        </w:rPr>
      </w:pPr>
      <w:r w:rsidRPr="00613706">
        <w:rPr>
          <w:rFonts w:ascii="Simplified Arabic" w:eastAsia="Times New Roman" w:hAnsi="Simplified Arabic" w:cs="Simplified Arabic"/>
          <w:sz w:val="28"/>
          <w:szCs w:val="28"/>
          <w:rtl/>
          <w:lang w:eastAsia="fr-FR"/>
        </w:rPr>
        <w:t xml:space="preserve">واجهنا بعض الصعوبات، كضيق الوقت، كثرة المراجع المتخصصة في هذا </w:t>
      </w:r>
      <w:r w:rsidR="00187A28" w:rsidRPr="00613706">
        <w:rPr>
          <w:rFonts w:ascii="Simplified Arabic" w:eastAsia="Times New Roman" w:hAnsi="Simplified Arabic" w:cs="Simplified Arabic"/>
          <w:sz w:val="28"/>
          <w:szCs w:val="28"/>
          <w:rtl/>
          <w:lang w:eastAsia="fr-FR"/>
        </w:rPr>
        <w:t xml:space="preserve">الموضوع، عدّم توفرها </w:t>
      </w:r>
      <w:r w:rsidR="00257AB1" w:rsidRPr="00613706">
        <w:rPr>
          <w:rFonts w:ascii="Simplified Arabic" w:eastAsia="Times New Roman" w:hAnsi="Simplified Arabic" w:cs="Simplified Arabic"/>
          <w:sz w:val="28"/>
          <w:szCs w:val="28"/>
          <w:rtl/>
          <w:lang w:eastAsia="fr-FR"/>
        </w:rPr>
        <w:t xml:space="preserve">في جامعتنا، كذلك اتساع مجال هذا البحث وصعوبة التعامل مع جميع المصطلحات النقدية البنيوية لتعدّد </w:t>
      </w:r>
      <w:r w:rsidR="005C1C42" w:rsidRPr="00613706">
        <w:rPr>
          <w:rFonts w:ascii="Simplified Arabic" w:eastAsia="Times New Roman" w:hAnsi="Simplified Arabic" w:cs="Simplified Arabic"/>
          <w:sz w:val="28"/>
          <w:szCs w:val="28"/>
          <w:rtl/>
          <w:lang w:eastAsia="fr-FR"/>
        </w:rPr>
        <w:t xml:space="preserve">الترجمات العربية المصطلح الواحد، إضافة إلى الآثار السلبية التي خلفتها جائحة كورونا، الانقطاع الطويل </w:t>
      </w:r>
      <w:r w:rsidR="00DF464B" w:rsidRPr="00613706">
        <w:rPr>
          <w:rFonts w:ascii="Simplified Arabic" w:eastAsia="Times New Roman" w:hAnsi="Simplified Arabic" w:cs="Simplified Arabic"/>
          <w:sz w:val="28"/>
          <w:szCs w:val="28"/>
          <w:rtl/>
          <w:lang w:eastAsia="fr-FR"/>
        </w:rPr>
        <w:t xml:space="preserve">عن الدراسة، ممّا أدّى إلى التباعد بيننا وبين الأستاذ </w:t>
      </w:r>
      <w:r w:rsidR="008B4809" w:rsidRPr="00613706">
        <w:rPr>
          <w:rFonts w:ascii="Simplified Arabic" w:eastAsia="Times New Roman" w:hAnsi="Simplified Arabic" w:cs="Simplified Arabic"/>
          <w:sz w:val="28"/>
          <w:szCs w:val="28"/>
          <w:rtl/>
          <w:lang w:eastAsia="fr-FR"/>
        </w:rPr>
        <w:t xml:space="preserve">المشرف، ولقد </w:t>
      </w:r>
      <w:r w:rsidR="008B4809" w:rsidRPr="00613706">
        <w:rPr>
          <w:rFonts w:ascii="Simplified Arabic" w:eastAsia="Times New Roman" w:hAnsi="Simplified Arabic" w:cs="Simplified Arabic"/>
          <w:sz w:val="28"/>
          <w:szCs w:val="28"/>
          <w:rtl/>
          <w:lang w:eastAsia="fr-FR"/>
        </w:rPr>
        <w:lastRenderedPageBreak/>
        <w:t xml:space="preserve">حرصنا كلّ الحرص إلى الإلمام </w:t>
      </w:r>
      <w:r w:rsidR="001F29FB" w:rsidRPr="00613706">
        <w:rPr>
          <w:rFonts w:ascii="Simplified Arabic" w:eastAsia="Times New Roman" w:hAnsi="Simplified Arabic" w:cs="Simplified Arabic"/>
          <w:sz w:val="28"/>
          <w:szCs w:val="28"/>
          <w:rtl/>
          <w:lang w:eastAsia="fr-FR"/>
        </w:rPr>
        <w:t xml:space="preserve">بأهمّ عناصر هذا البحث، مع محاولة إضافة بعض المعلومات فيه.              </w:t>
      </w:r>
    </w:p>
    <w:p w:rsidR="001F29FB" w:rsidRPr="00613706" w:rsidRDefault="001F29FB" w:rsidP="00613706">
      <w:pPr>
        <w:spacing w:after="0" w:line="360" w:lineRule="auto"/>
        <w:ind w:firstLine="565"/>
        <w:jc w:val="both"/>
        <w:rPr>
          <w:rFonts w:ascii="Simplified Arabic" w:eastAsia="Times New Roman" w:hAnsi="Simplified Arabic" w:cs="Simplified Arabic"/>
          <w:sz w:val="28"/>
          <w:szCs w:val="28"/>
          <w:rtl/>
          <w:lang w:eastAsia="fr-FR"/>
        </w:rPr>
      </w:pPr>
      <w:r w:rsidRPr="00613706">
        <w:rPr>
          <w:rFonts w:ascii="Simplified Arabic" w:eastAsia="Times New Roman" w:hAnsi="Simplified Arabic" w:cs="Simplified Arabic"/>
          <w:sz w:val="28"/>
          <w:szCs w:val="28"/>
          <w:rtl/>
          <w:lang w:eastAsia="fr-FR"/>
        </w:rPr>
        <w:t xml:space="preserve">إن أصبنا هذا بعون الله </w:t>
      </w:r>
      <w:r w:rsidR="00F85DE6" w:rsidRPr="00613706">
        <w:rPr>
          <w:rFonts w:ascii="Simplified Arabic" w:eastAsia="Times New Roman" w:hAnsi="Simplified Arabic" w:cs="Simplified Arabic"/>
          <w:sz w:val="28"/>
          <w:szCs w:val="28"/>
          <w:rtl/>
          <w:lang w:eastAsia="fr-FR"/>
        </w:rPr>
        <w:t>نحمده على ذلك، وإن مال البحث إلى النقص ذلك لأنّا بشر فنستغفر الله على ذلك.</w:t>
      </w:r>
    </w:p>
    <w:p w:rsidR="00A34468" w:rsidRPr="00613706" w:rsidRDefault="0054613B" w:rsidP="00613706">
      <w:pPr>
        <w:spacing w:after="0" w:line="360" w:lineRule="auto"/>
        <w:jc w:val="both"/>
        <w:rPr>
          <w:rFonts w:ascii="Simplified Arabic" w:eastAsia="Times New Roman" w:hAnsi="Simplified Arabic" w:cs="Simplified Arabic"/>
          <w:sz w:val="28"/>
          <w:szCs w:val="28"/>
          <w:rtl/>
          <w:lang w:eastAsia="fr-FR"/>
        </w:rPr>
      </w:pPr>
      <w:r w:rsidRPr="00613706">
        <w:rPr>
          <w:rFonts w:ascii="Simplified Arabic" w:eastAsia="Times New Roman" w:hAnsi="Simplified Arabic" w:cs="Simplified Arabic"/>
          <w:sz w:val="28"/>
          <w:szCs w:val="28"/>
          <w:rtl/>
          <w:lang w:eastAsia="fr-FR"/>
        </w:rPr>
        <w:br w:type="page"/>
      </w:r>
    </w:p>
    <w:p w:rsidR="00D24B32" w:rsidRPr="00613706" w:rsidRDefault="00D24B32" w:rsidP="00613706">
      <w:pPr>
        <w:spacing w:after="0" w:line="360" w:lineRule="auto"/>
        <w:jc w:val="both"/>
        <w:rPr>
          <w:rFonts w:ascii="Simplified Arabic" w:hAnsi="Simplified Arabic" w:cs="Simplified Arabic"/>
          <w:b/>
          <w:bCs/>
          <w:sz w:val="28"/>
          <w:szCs w:val="28"/>
          <w:rtl/>
        </w:rPr>
        <w:sectPr w:rsidR="00D24B32" w:rsidRPr="00613706" w:rsidSect="00335AD9">
          <w:headerReference w:type="first" r:id="rId19"/>
          <w:footerReference w:type="first" r:id="rId20"/>
          <w:footnotePr>
            <w:numRestart w:val="eachPage"/>
          </w:footnotePr>
          <w:pgSz w:w="11906" w:h="16838"/>
          <w:pgMar w:top="1816" w:right="1985" w:bottom="1418" w:left="1418" w:header="708" w:footer="708" w:gutter="0"/>
          <w:pgNumType w:fmt="arabicAbjad" w:start="1"/>
          <w:cols w:space="708"/>
          <w:titlePg/>
          <w:bidi/>
          <w:rtlGutter/>
          <w:docGrid w:linePitch="360"/>
        </w:sectPr>
      </w:pPr>
    </w:p>
    <w:p w:rsidR="00235FF8" w:rsidRPr="00613706" w:rsidRDefault="00235FF8" w:rsidP="00613706">
      <w:pPr>
        <w:spacing w:after="0" w:line="360" w:lineRule="auto"/>
        <w:jc w:val="both"/>
        <w:rPr>
          <w:rFonts w:ascii="Simplified Arabic" w:hAnsi="Simplified Arabic" w:cs="Simplified Arabic"/>
          <w:b/>
          <w:bCs/>
          <w:sz w:val="28"/>
          <w:szCs w:val="28"/>
          <w:rtl/>
        </w:rPr>
      </w:pPr>
    </w:p>
    <w:p w:rsidR="00613706" w:rsidRDefault="00613706" w:rsidP="00613706">
      <w:pPr>
        <w:spacing w:after="0" w:line="360" w:lineRule="auto"/>
        <w:jc w:val="center"/>
        <w:rPr>
          <w:rFonts w:ascii="Simplified Arabic" w:hAnsi="Simplified Arabic" w:cs="Simplified Arabic"/>
          <w:b/>
          <w:bCs/>
          <w:sz w:val="28"/>
          <w:szCs w:val="28"/>
          <w:rtl/>
        </w:rPr>
      </w:pPr>
    </w:p>
    <w:p w:rsidR="00613706" w:rsidRDefault="00613706" w:rsidP="00613706">
      <w:pPr>
        <w:spacing w:after="0" w:line="360" w:lineRule="auto"/>
        <w:jc w:val="center"/>
        <w:rPr>
          <w:rFonts w:ascii="Simplified Arabic" w:hAnsi="Simplified Arabic" w:cs="Simplified Arabic"/>
          <w:b/>
          <w:bCs/>
          <w:sz w:val="28"/>
          <w:szCs w:val="28"/>
          <w:rtl/>
        </w:rPr>
      </w:pPr>
    </w:p>
    <w:p w:rsidR="00613706" w:rsidRDefault="00613706" w:rsidP="00613706">
      <w:pPr>
        <w:spacing w:after="0" w:line="360" w:lineRule="auto"/>
        <w:jc w:val="center"/>
        <w:rPr>
          <w:rFonts w:ascii="Simplified Arabic" w:hAnsi="Simplified Arabic" w:cs="Simplified Arabic"/>
          <w:b/>
          <w:bCs/>
          <w:sz w:val="28"/>
          <w:szCs w:val="28"/>
          <w:rtl/>
        </w:rPr>
      </w:pPr>
    </w:p>
    <w:p w:rsidR="00613706" w:rsidRDefault="00613706" w:rsidP="00613706">
      <w:pPr>
        <w:spacing w:after="0" w:line="360" w:lineRule="auto"/>
        <w:jc w:val="center"/>
        <w:rPr>
          <w:rFonts w:ascii="Simplified Arabic" w:hAnsi="Simplified Arabic" w:cs="Simplified Arabic"/>
          <w:b/>
          <w:bCs/>
          <w:sz w:val="28"/>
          <w:szCs w:val="28"/>
          <w:rtl/>
        </w:rPr>
      </w:pPr>
    </w:p>
    <w:p w:rsidR="00BC35E8" w:rsidRPr="00613706" w:rsidRDefault="00E539B0" w:rsidP="00613706">
      <w:pPr>
        <w:spacing w:after="0" w:line="360" w:lineRule="auto"/>
        <w:jc w:val="center"/>
        <w:rPr>
          <w:rFonts w:ascii="Simplified Arabic" w:hAnsi="Simplified Arabic" w:cs="Simplified Arabic"/>
          <w:b/>
          <w:bCs/>
          <w:sz w:val="28"/>
          <w:szCs w:val="28"/>
          <w:rtl/>
        </w:rPr>
      </w:pPr>
      <w:r w:rsidRPr="00613706">
        <w:rPr>
          <w:rFonts w:ascii="Simplified Arabic" w:hAnsi="Simplified Arabic" w:cs="Simplified Arabic"/>
          <w:b/>
          <w:bCs/>
          <w:sz w:val="28"/>
          <w:szCs w:val="28"/>
          <w:rtl/>
        </w:rPr>
        <w:t xml:space="preserve">الفصل الأول </w:t>
      </w:r>
      <w:r w:rsidR="00BC35E8" w:rsidRPr="00613706">
        <w:rPr>
          <w:rFonts w:ascii="Simplified Arabic" w:hAnsi="Simplified Arabic" w:cs="Simplified Arabic"/>
          <w:b/>
          <w:bCs/>
          <w:sz w:val="28"/>
          <w:szCs w:val="28"/>
          <w:rtl/>
        </w:rPr>
        <w:t>ماهية تعريف المصطلح البنيوي</w:t>
      </w:r>
      <w:r w:rsidR="00764B36" w:rsidRPr="00613706">
        <w:rPr>
          <w:rFonts w:ascii="Simplified Arabic" w:hAnsi="Simplified Arabic" w:cs="Simplified Arabic"/>
          <w:b/>
          <w:bCs/>
          <w:sz w:val="28"/>
          <w:szCs w:val="28"/>
          <w:rtl/>
        </w:rPr>
        <w:t>.</w:t>
      </w:r>
    </w:p>
    <w:p w:rsidR="00192191" w:rsidRPr="00613706" w:rsidRDefault="00CF433D" w:rsidP="00613706">
      <w:pPr>
        <w:spacing w:after="0" w:line="360" w:lineRule="auto"/>
        <w:jc w:val="both"/>
        <w:rPr>
          <w:rFonts w:ascii="Simplified Arabic" w:hAnsi="Simplified Arabic" w:cs="Simplified Arabic"/>
          <w:sz w:val="28"/>
          <w:szCs w:val="28"/>
          <w:rtl/>
          <w:lang w:bidi="ar-DZ"/>
        </w:rPr>
      </w:pPr>
      <w:r w:rsidRPr="00613706">
        <w:rPr>
          <w:rFonts w:ascii="Simplified Arabic" w:hAnsi="Simplified Arabic" w:cs="Simplified Arabic"/>
          <w:sz w:val="28"/>
          <w:szCs w:val="28"/>
          <w:rtl/>
        </w:rPr>
        <w:t>1/</w:t>
      </w:r>
      <w:r w:rsidR="006C4BEA" w:rsidRPr="00613706">
        <w:rPr>
          <w:rFonts w:ascii="Simplified Arabic" w:hAnsi="Simplified Arabic" w:cs="Simplified Arabic"/>
          <w:sz w:val="28"/>
          <w:szCs w:val="28"/>
          <w:rtl/>
        </w:rPr>
        <w:t xml:space="preserve"> مفهوم</w:t>
      </w:r>
      <w:r w:rsidRPr="00613706">
        <w:rPr>
          <w:rFonts w:ascii="Simplified Arabic" w:hAnsi="Simplified Arabic" w:cs="Simplified Arabic"/>
          <w:sz w:val="28"/>
          <w:szCs w:val="28"/>
          <w:rtl/>
        </w:rPr>
        <w:t xml:space="preserve"> التعريف </w:t>
      </w:r>
      <w:r w:rsidR="00192191" w:rsidRPr="00613706">
        <w:rPr>
          <w:rFonts w:ascii="Simplified Arabic" w:hAnsi="Simplified Arabic" w:cs="Simplified Arabic"/>
          <w:sz w:val="28"/>
          <w:szCs w:val="28"/>
          <w:lang w:bidi="ar-DZ"/>
        </w:rPr>
        <w:t>D</w:t>
      </w:r>
      <w:r w:rsidR="00F46E68" w:rsidRPr="00613706">
        <w:rPr>
          <w:rFonts w:ascii="Simplified Arabic" w:hAnsi="Simplified Arabic" w:cs="Simplified Arabic"/>
          <w:sz w:val="28"/>
          <w:szCs w:val="28"/>
          <w:lang w:val="fr-FR" w:bidi="ar-DZ"/>
        </w:rPr>
        <w:t>é</w:t>
      </w:r>
      <w:r w:rsidR="00192191" w:rsidRPr="00613706">
        <w:rPr>
          <w:rFonts w:ascii="Simplified Arabic" w:hAnsi="Simplified Arabic" w:cs="Simplified Arabic"/>
          <w:sz w:val="28"/>
          <w:szCs w:val="28"/>
          <w:lang w:bidi="ar-DZ"/>
        </w:rPr>
        <w:t>finition</w:t>
      </w:r>
      <w:r w:rsidR="00192191" w:rsidRPr="00613706">
        <w:rPr>
          <w:rFonts w:ascii="Simplified Arabic" w:hAnsi="Simplified Arabic" w:cs="Simplified Arabic"/>
          <w:sz w:val="28"/>
          <w:szCs w:val="28"/>
          <w:rtl/>
          <w:lang w:bidi="ar-DZ"/>
        </w:rPr>
        <w:t xml:space="preserve"> (لغة/اصطلاحًا)</w:t>
      </w:r>
      <w:r w:rsidR="00764B36" w:rsidRPr="00613706">
        <w:rPr>
          <w:rFonts w:ascii="Simplified Arabic" w:hAnsi="Simplified Arabic" w:cs="Simplified Arabic"/>
          <w:sz w:val="28"/>
          <w:szCs w:val="28"/>
          <w:rtl/>
          <w:lang w:bidi="ar-DZ"/>
        </w:rPr>
        <w:t>.</w:t>
      </w:r>
    </w:p>
    <w:p w:rsidR="00192191" w:rsidRPr="00613706" w:rsidRDefault="006E2144" w:rsidP="00613706">
      <w:pPr>
        <w:spacing w:after="0" w:line="360" w:lineRule="auto"/>
        <w:jc w:val="both"/>
        <w:rPr>
          <w:rFonts w:ascii="Simplified Arabic" w:hAnsi="Simplified Arabic" w:cs="Simplified Arabic"/>
          <w:sz w:val="28"/>
          <w:szCs w:val="28"/>
          <w:rtl/>
          <w:lang w:bidi="ar-DZ"/>
        </w:rPr>
      </w:pPr>
      <w:r w:rsidRPr="00613706">
        <w:rPr>
          <w:rFonts w:ascii="Simplified Arabic" w:hAnsi="Simplified Arabic" w:cs="Simplified Arabic"/>
          <w:sz w:val="28"/>
          <w:szCs w:val="28"/>
          <w:rtl/>
          <w:lang w:bidi="ar-DZ"/>
        </w:rPr>
        <w:t>2/ مكونات التعريف</w:t>
      </w:r>
      <w:r w:rsidR="00764B36" w:rsidRPr="00613706">
        <w:rPr>
          <w:rFonts w:ascii="Simplified Arabic" w:hAnsi="Simplified Arabic" w:cs="Simplified Arabic"/>
          <w:sz w:val="28"/>
          <w:szCs w:val="28"/>
          <w:rtl/>
          <w:lang w:bidi="ar-DZ"/>
        </w:rPr>
        <w:t>.</w:t>
      </w:r>
    </w:p>
    <w:p w:rsidR="006E2144" w:rsidRPr="00613706" w:rsidRDefault="006E2144" w:rsidP="00613706">
      <w:pPr>
        <w:spacing w:after="0" w:line="360" w:lineRule="auto"/>
        <w:jc w:val="both"/>
        <w:rPr>
          <w:rFonts w:ascii="Simplified Arabic" w:hAnsi="Simplified Arabic" w:cs="Simplified Arabic"/>
          <w:sz w:val="28"/>
          <w:szCs w:val="28"/>
          <w:rtl/>
          <w:lang w:bidi="ar-DZ"/>
        </w:rPr>
      </w:pPr>
      <w:r w:rsidRPr="00613706">
        <w:rPr>
          <w:rFonts w:ascii="Simplified Arabic" w:hAnsi="Simplified Arabic" w:cs="Simplified Arabic"/>
          <w:sz w:val="28"/>
          <w:szCs w:val="28"/>
          <w:rtl/>
          <w:lang w:bidi="ar-DZ"/>
        </w:rPr>
        <w:t>3/ أنواع التعريف</w:t>
      </w:r>
      <w:r w:rsidR="00764B36" w:rsidRPr="00613706">
        <w:rPr>
          <w:rFonts w:ascii="Simplified Arabic" w:hAnsi="Simplified Arabic" w:cs="Simplified Arabic"/>
          <w:sz w:val="28"/>
          <w:szCs w:val="28"/>
          <w:rtl/>
          <w:lang w:bidi="ar-DZ"/>
        </w:rPr>
        <w:t>.</w:t>
      </w:r>
    </w:p>
    <w:p w:rsidR="006E2144" w:rsidRPr="00613706" w:rsidRDefault="006E2144" w:rsidP="00613706">
      <w:pPr>
        <w:spacing w:after="0" w:line="360" w:lineRule="auto"/>
        <w:jc w:val="both"/>
        <w:rPr>
          <w:rFonts w:ascii="Simplified Arabic" w:hAnsi="Simplified Arabic" w:cs="Simplified Arabic"/>
          <w:sz w:val="28"/>
          <w:szCs w:val="28"/>
          <w:rtl/>
          <w:lang w:bidi="ar-DZ"/>
        </w:rPr>
      </w:pPr>
      <w:r w:rsidRPr="00613706">
        <w:rPr>
          <w:rFonts w:ascii="Simplified Arabic" w:hAnsi="Simplified Arabic" w:cs="Simplified Arabic"/>
          <w:sz w:val="28"/>
          <w:szCs w:val="28"/>
          <w:rtl/>
          <w:lang w:bidi="ar-DZ"/>
        </w:rPr>
        <w:t>4/ أهميّة التعريف</w:t>
      </w:r>
      <w:r w:rsidR="00764B36" w:rsidRPr="00613706">
        <w:rPr>
          <w:rFonts w:ascii="Simplified Arabic" w:hAnsi="Simplified Arabic" w:cs="Simplified Arabic"/>
          <w:sz w:val="28"/>
          <w:szCs w:val="28"/>
          <w:rtl/>
          <w:lang w:bidi="ar-DZ"/>
        </w:rPr>
        <w:t>.</w:t>
      </w:r>
    </w:p>
    <w:p w:rsidR="006E2144" w:rsidRPr="00613706" w:rsidRDefault="006E2144" w:rsidP="00613706">
      <w:pPr>
        <w:spacing w:after="0" w:line="360" w:lineRule="auto"/>
        <w:jc w:val="both"/>
        <w:rPr>
          <w:rFonts w:ascii="Simplified Arabic" w:hAnsi="Simplified Arabic" w:cs="Simplified Arabic"/>
          <w:sz w:val="28"/>
          <w:szCs w:val="28"/>
          <w:rtl/>
          <w:lang w:bidi="ar-DZ"/>
        </w:rPr>
      </w:pPr>
      <w:r w:rsidRPr="00613706">
        <w:rPr>
          <w:rFonts w:ascii="Simplified Arabic" w:hAnsi="Simplified Arabic" w:cs="Simplified Arabic"/>
          <w:sz w:val="28"/>
          <w:szCs w:val="28"/>
          <w:rtl/>
          <w:lang w:bidi="ar-DZ"/>
        </w:rPr>
        <w:t>5/ مفهوم المصطلح (لغة/اصطلاحًا)</w:t>
      </w:r>
      <w:r w:rsidR="00764B36" w:rsidRPr="00613706">
        <w:rPr>
          <w:rFonts w:ascii="Simplified Arabic" w:hAnsi="Simplified Arabic" w:cs="Simplified Arabic"/>
          <w:sz w:val="28"/>
          <w:szCs w:val="28"/>
          <w:rtl/>
          <w:lang w:bidi="ar-DZ"/>
        </w:rPr>
        <w:t>.</w:t>
      </w:r>
    </w:p>
    <w:p w:rsidR="006E2144" w:rsidRPr="00613706" w:rsidRDefault="006E2144" w:rsidP="00613706">
      <w:pPr>
        <w:spacing w:after="0" w:line="360" w:lineRule="auto"/>
        <w:jc w:val="both"/>
        <w:rPr>
          <w:rFonts w:ascii="Simplified Arabic" w:hAnsi="Simplified Arabic" w:cs="Simplified Arabic"/>
          <w:sz w:val="28"/>
          <w:szCs w:val="28"/>
          <w:rtl/>
          <w:lang w:bidi="ar-DZ"/>
        </w:rPr>
      </w:pPr>
      <w:r w:rsidRPr="00613706">
        <w:rPr>
          <w:rFonts w:ascii="Simplified Arabic" w:hAnsi="Simplified Arabic" w:cs="Simplified Arabic"/>
          <w:sz w:val="28"/>
          <w:szCs w:val="28"/>
          <w:rtl/>
          <w:lang w:bidi="ar-DZ"/>
        </w:rPr>
        <w:t>6/ سمات المصطلح</w:t>
      </w:r>
      <w:r w:rsidR="00764B36" w:rsidRPr="00613706">
        <w:rPr>
          <w:rFonts w:ascii="Simplified Arabic" w:hAnsi="Simplified Arabic" w:cs="Simplified Arabic"/>
          <w:sz w:val="28"/>
          <w:szCs w:val="28"/>
          <w:rtl/>
          <w:lang w:bidi="ar-DZ"/>
        </w:rPr>
        <w:t>.</w:t>
      </w:r>
    </w:p>
    <w:p w:rsidR="006E2144" w:rsidRPr="00613706" w:rsidRDefault="006E2144" w:rsidP="00613706">
      <w:pPr>
        <w:spacing w:after="0" w:line="360" w:lineRule="auto"/>
        <w:jc w:val="both"/>
        <w:rPr>
          <w:rFonts w:ascii="Simplified Arabic" w:hAnsi="Simplified Arabic" w:cs="Simplified Arabic"/>
          <w:sz w:val="28"/>
          <w:szCs w:val="28"/>
          <w:rtl/>
          <w:lang w:bidi="ar-DZ"/>
        </w:rPr>
      </w:pPr>
      <w:r w:rsidRPr="00613706">
        <w:rPr>
          <w:rFonts w:ascii="Simplified Arabic" w:hAnsi="Simplified Arabic" w:cs="Simplified Arabic"/>
          <w:sz w:val="28"/>
          <w:szCs w:val="28"/>
          <w:rtl/>
          <w:lang w:bidi="ar-DZ"/>
        </w:rPr>
        <w:t>7/</w:t>
      </w:r>
      <w:r w:rsidR="00453575" w:rsidRPr="00613706">
        <w:rPr>
          <w:rFonts w:ascii="Simplified Arabic" w:hAnsi="Simplified Arabic" w:cs="Simplified Arabic"/>
          <w:sz w:val="28"/>
          <w:szCs w:val="28"/>
          <w:rtl/>
          <w:lang w:bidi="ar-DZ"/>
        </w:rPr>
        <w:t xml:space="preserve"> وظائف المصطلح</w:t>
      </w:r>
      <w:r w:rsidR="00764B36" w:rsidRPr="00613706">
        <w:rPr>
          <w:rFonts w:ascii="Simplified Arabic" w:hAnsi="Simplified Arabic" w:cs="Simplified Arabic"/>
          <w:sz w:val="28"/>
          <w:szCs w:val="28"/>
          <w:rtl/>
          <w:lang w:bidi="ar-DZ"/>
        </w:rPr>
        <w:t>.</w:t>
      </w:r>
    </w:p>
    <w:p w:rsidR="00453575" w:rsidRPr="00613706" w:rsidRDefault="00453575" w:rsidP="00613706">
      <w:pPr>
        <w:spacing w:after="0" w:line="360" w:lineRule="auto"/>
        <w:jc w:val="both"/>
        <w:rPr>
          <w:rFonts w:ascii="Simplified Arabic" w:hAnsi="Simplified Arabic" w:cs="Simplified Arabic"/>
          <w:sz w:val="28"/>
          <w:szCs w:val="28"/>
          <w:rtl/>
          <w:lang w:bidi="ar-DZ"/>
        </w:rPr>
      </w:pPr>
      <w:r w:rsidRPr="00613706">
        <w:rPr>
          <w:rFonts w:ascii="Simplified Arabic" w:hAnsi="Simplified Arabic" w:cs="Simplified Arabic"/>
          <w:sz w:val="28"/>
          <w:szCs w:val="28"/>
          <w:rtl/>
          <w:lang w:bidi="ar-DZ"/>
        </w:rPr>
        <w:t>8/ تعريف المصطلح البنيوي</w:t>
      </w:r>
      <w:r w:rsidR="00764B36" w:rsidRPr="00613706">
        <w:rPr>
          <w:rFonts w:ascii="Simplified Arabic" w:hAnsi="Simplified Arabic" w:cs="Simplified Arabic"/>
          <w:sz w:val="28"/>
          <w:szCs w:val="28"/>
          <w:rtl/>
          <w:lang w:bidi="ar-DZ"/>
        </w:rPr>
        <w:t>.</w:t>
      </w:r>
    </w:p>
    <w:p w:rsidR="00453575" w:rsidRPr="00613706" w:rsidRDefault="00453575" w:rsidP="00613706">
      <w:pPr>
        <w:spacing w:after="0" w:line="360" w:lineRule="auto"/>
        <w:jc w:val="both"/>
        <w:rPr>
          <w:rFonts w:ascii="Simplified Arabic" w:hAnsi="Simplified Arabic" w:cs="Simplified Arabic"/>
          <w:sz w:val="28"/>
          <w:szCs w:val="28"/>
          <w:rtl/>
          <w:lang w:bidi="ar-DZ"/>
        </w:rPr>
      </w:pPr>
      <w:r w:rsidRPr="00613706">
        <w:rPr>
          <w:rFonts w:ascii="Simplified Arabic" w:hAnsi="Simplified Arabic" w:cs="Simplified Arabic"/>
          <w:sz w:val="28"/>
          <w:szCs w:val="28"/>
          <w:rtl/>
          <w:lang w:bidi="ar-DZ"/>
        </w:rPr>
        <w:t>9/ إشكالية ترجمة المصطلحات البنيوية</w:t>
      </w:r>
      <w:r w:rsidR="00764B36" w:rsidRPr="00613706">
        <w:rPr>
          <w:rFonts w:ascii="Simplified Arabic" w:hAnsi="Simplified Arabic" w:cs="Simplified Arabic"/>
          <w:sz w:val="28"/>
          <w:szCs w:val="28"/>
          <w:rtl/>
          <w:lang w:bidi="ar-DZ"/>
        </w:rPr>
        <w:t>.</w:t>
      </w:r>
    </w:p>
    <w:p w:rsidR="00453575" w:rsidRPr="00613706" w:rsidRDefault="00453575" w:rsidP="00613706">
      <w:pPr>
        <w:spacing w:after="0" w:line="360" w:lineRule="auto"/>
        <w:jc w:val="both"/>
        <w:rPr>
          <w:rFonts w:ascii="Simplified Arabic" w:hAnsi="Simplified Arabic" w:cs="Simplified Arabic"/>
          <w:sz w:val="28"/>
          <w:szCs w:val="28"/>
          <w:rtl/>
          <w:lang w:bidi="ar-DZ"/>
        </w:rPr>
      </w:pPr>
    </w:p>
    <w:p w:rsidR="007A3C64" w:rsidRPr="00613706" w:rsidRDefault="007A3C64" w:rsidP="00613706">
      <w:pPr>
        <w:spacing w:after="0" w:line="360" w:lineRule="auto"/>
        <w:jc w:val="both"/>
        <w:rPr>
          <w:rFonts w:ascii="Simplified Arabic" w:hAnsi="Simplified Arabic" w:cs="Simplified Arabic"/>
          <w:b/>
          <w:bCs/>
          <w:sz w:val="28"/>
          <w:szCs w:val="28"/>
          <w:rtl/>
        </w:rPr>
      </w:pPr>
      <w:r w:rsidRPr="00613706">
        <w:rPr>
          <w:rFonts w:ascii="Simplified Arabic" w:hAnsi="Simplified Arabic" w:cs="Simplified Arabic"/>
          <w:b/>
          <w:bCs/>
          <w:sz w:val="28"/>
          <w:szCs w:val="28"/>
          <w:rtl/>
        </w:rPr>
        <w:br w:type="page"/>
      </w:r>
    </w:p>
    <w:p w:rsidR="005D7F72" w:rsidRPr="00613706" w:rsidRDefault="004F7487" w:rsidP="00613706">
      <w:pPr>
        <w:spacing w:after="0" w:line="360" w:lineRule="auto"/>
        <w:jc w:val="both"/>
        <w:rPr>
          <w:rFonts w:ascii="Simplified Arabic" w:hAnsi="Simplified Arabic" w:cs="Simplified Arabic"/>
          <w:b/>
          <w:bCs/>
          <w:sz w:val="28"/>
          <w:szCs w:val="28"/>
        </w:rPr>
      </w:pPr>
      <w:r w:rsidRPr="00613706">
        <w:rPr>
          <w:rFonts w:ascii="Simplified Arabic" w:hAnsi="Simplified Arabic" w:cs="Simplified Arabic"/>
          <w:b/>
          <w:bCs/>
          <w:sz w:val="28"/>
          <w:szCs w:val="28"/>
          <w:rtl/>
        </w:rPr>
        <w:lastRenderedPageBreak/>
        <w:t>1</w:t>
      </w:r>
      <w:r w:rsidR="00C038F0" w:rsidRPr="00613706">
        <w:rPr>
          <w:rFonts w:ascii="Simplified Arabic" w:hAnsi="Simplified Arabic" w:cs="Simplified Arabic"/>
          <w:b/>
          <w:bCs/>
          <w:sz w:val="28"/>
          <w:szCs w:val="28"/>
          <w:rtl/>
        </w:rPr>
        <w:t>ــــ</w:t>
      </w:r>
      <w:r w:rsidR="001B3C05" w:rsidRPr="00613706">
        <w:rPr>
          <w:rFonts w:ascii="Simplified Arabic" w:hAnsi="Simplified Arabic" w:cs="Simplified Arabic"/>
          <w:b/>
          <w:bCs/>
          <w:sz w:val="28"/>
          <w:szCs w:val="28"/>
          <w:rtl/>
        </w:rPr>
        <w:t xml:space="preserve"> مفهوم </w:t>
      </w:r>
      <w:r w:rsidR="00527F26" w:rsidRPr="00613706">
        <w:rPr>
          <w:rFonts w:ascii="Simplified Arabic" w:hAnsi="Simplified Arabic" w:cs="Simplified Arabic"/>
          <w:b/>
          <w:bCs/>
          <w:sz w:val="28"/>
          <w:szCs w:val="28"/>
          <w:rtl/>
        </w:rPr>
        <w:t xml:space="preserve">التعريف </w:t>
      </w:r>
      <w:r w:rsidR="00BA3863" w:rsidRPr="00613706">
        <w:rPr>
          <w:rFonts w:ascii="Simplified Arabic" w:hAnsi="Simplified Arabic" w:cs="Simplified Arabic"/>
          <w:b/>
          <w:bCs/>
          <w:sz w:val="28"/>
          <w:szCs w:val="28"/>
          <w:rtl/>
        </w:rPr>
        <w:t>(</w:t>
      </w:r>
      <w:r w:rsidR="00BA3863" w:rsidRPr="00613706">
        <w:rPr>
          <w:rFonts w:ascii="Simplified Arabic" w:hAnsi="Simplified Arabic" w:cs="Simplified Arabic"/>
          <w:b/>
          <w:bCs/>
          <w:sz w:val="28"/>
          <w:szCs w:val="28"/>
          <w:lang w:bidi="ar-DZ"/>
        </w:rPr>
        <w:t>Définition</w:t>
      </w:r>
      <w:r w:rsidR="00BA3863" w:rsidRPr="00613706">
        <w:rPr>
          <w:rFonts w:ascii="Simplified Arabic" w:hAnsi="Simplified Arabic" w:cs="Simplified Arabic"/>
          <w:b/>
          <w:bCs/>
          <w:sz w:val="28"/>
          <w:szCs w:val="28"/>
          <w:rtl/>
        </w:rPr>
        <w:t>)</w:t>
      </w:r>
      <w:r w:rsidR="002B456C" w:rsidRPr="00613706">
        <w:rPr>
          <w:rFonts w:ascii="Simplified Arabic" w:hAnsi="Simplified Arabic" w:cs="Simplified Arabic"/>
          <w:b/>
          <w:bCs/>
          <w:sz w:val="28"/>
          <w:szCs w:val="28"/>
          <w:rtl/>
        </w:rPr>
        <w:t>:</w:t>
      </w:r>
    </w:p>
    <w:p w:rsidR="005D7F72" w:rsidRPr="00613706" w:rsidRDefault="00E340E1" w:rsidP="00613706">
      <w:pPr>
        <w:spacing w:after="0" w:line="360" w:lineRule="auto"/>
        <w:ind w:firstLine="565"/>
        <w:jc w:val="both"/>
        <w:rPr>
          <w:rFonts w:ascii="Simplified Arabic" w:hAnsi="Simplified Arabic" w:cs="Simplified Arabic"/>
          <w:sz w:val="28"/>
          <w:szCs w:val="28"/>
          <w:rtl/>
        </w:rPr>
      </w:pPr>
      <w:r w:rsidRPr="00613706">
        <w:rPr>
          <w:rFonts w:ascii="Simplified Arabic" w:hAnsi="Simplified Arabic" w:cs="Simplified Arabic"/>
          <w:sz w:val="28"/>
          <w:szCs w:val="28"/>
          <w:rtl/>
        </w:rPr>
        <w:t xml:space="preserve">يُعدّ التعريف </w:t>
      </w:r>
      <w:r w:rsidR="00E21105" w:rsidRPr="00613706">
        <w:rPr>
          <w:rFonts w:ascii="Simplified Arabic" w:hAnsi="Simplified Arabic" w:cs="Simplified Arabic"/>
          <w:sz w:val="28"/>
          <w:szCs w:val="28"/>
          <w:rtl/>
        </w:rPr>
        <w:t xml:space="preserve">الخطوة الأولى التي يجب على الباحث أن يخطوها في بحثه نحو تحقيق </w:t>
      </w:r>
      <w:r w:rsidR="000376E5" w:rsidRPr="00613706">
        <w:rPr>
          <w:rFonts w:ascii="Simplified Arabic" w:hAnsi="Simplified Arabic" w:cs="Simplified Arabic"/>
          <w:sz w:val="28"/>
          <w:szCs w:val="28"/>
          <w:rtl/>
        </w:rPr>
        <w:t>منهجية علمية سليمة</w:t>
      </w:r>
      <w:r w:rsidR="002B456C" w:rsidRPr="00613706">
        <w:rPr>
          <w:rFonts w:ascii="Simplified Arabic" w:hAnsi="Simplified Arabic" w:cs="Simplified Arabic"/>
          <w:sz w:val="28"/>
          <w:szCs w:val="28"/>
          <w:rtl/>
        </w:rPr>
        <w:t>،</w:t>
      </w:r>
      <w:r w:rsidR="000376E5" w:rsidRPr="00613706">
        <w:rPr>
          <w:rFonts w:ascii="Simplified Arabic" w:hAnsi="Simplified Arabic" w:cs="Simplified Arabic"/>
          <w:sz w:val="28"/>
          <w:szCs w:val="28"/>
          <w:rtl/>
        </w:rPr>
        <w:t xml:space="preserve"> ولإيضاح أفكار جديدة </w:t>
      </w:r>
      <w:r w:rsidR="00663484" w:rsidRPr="00613706">
        <w:rPr>
          <w:rFonts w:ascii="Simplified Arabic" w:hAnsi="Simplified Arabic" w:cs="Simplified Arabic"/>
          <w:sz w:val="28"/>
          <w:szCs w:val="28"/>
          <w:rtl/>
        </w:rPr>
        <w:t>و مفاهيم غامضة</w:t>
      </w:r>
      <w:r w:rsidR="002B456C" w:rsidRPr="00613706">
        <w:rPr>
          <w:rFonts w:ascii="Simplified Arabic" w:hAnsi="Simplified Arabic" w:cs="Simplified Arabic"/>
          <w:sz w:val="28"/>
          <w:szCs w:val="28"/>
          <w:rtl/>
        </w:rPr>
        <w:t>،</w:t>
      </w:r>
      <w:r w:rsidR="00663484" w:rsidRPr="00613706">
        <w:rPr>
          <w:rFonts w:ascii="Simplified Arabic" w:hAnsi="Simplified Arabic" w:cs="Simplified Arabic"/>
          <w:sz w:val="28"/>
          <w:szCs w:val="28"/>
          <w:rtl/>
        </w:rPr>
        <w:t xml:space="preserve"> بفضله تتحرك </w:t>
      </w:r>
      <w:r w:rsidR="00B8019F" w:rsidRPr="00613706">
        <w:rPr>
          <w:rFonts w:ascii="Simplified Arabic" w:hAnsi="Simplified Arabic" w:cs="Simplified Arabic"/>
          <w:sz w:val="28"/>
          <w:szCs w:val="28"/>
          <w:rtl/>
        </w:rPr>
        <w:t>الدوائر المعرفية المختلفة</w:t>
      </w:r>
      <w:r w:rsidR="002B456C" w:rsidRPr="00613706">
        <w:rPr>
          <w:rFonts w:ascii="Simplified Arabic" w:hAnsi="Simplified Arabic" w:cs="Simplified Arabic"/>
          <w:sz w:val="28"/>
          <w:szCs w:val="28"/>
          <w:rtl/>
        </w:rPr>
        <w:t>،</w:t>
      </w:r>
      <w:r w:rsidR="00B8019F" w:rsidRPr="00613706">
        <w:rPr>
          <w:rFonts w:ascii="Simplified Arabic" w:hAnsi="Simplified Arabic" w:cs="Simplified Arabic"/>
          <w:sz w:val="28"/>
          <w:szCs w:val="28"/>
          <w:rtl/>
        </w:rPr>
        <w:t xml:space="preserve"> من معاملات إنسانية و علاقات </w:t>
      </w:r>
      <w:r w:rsidR="00E50798" w:rsidRPr="00613706">
        <w:rPr>
          <w:rFonts w:ascii="Simplified Arabic" w:hAnsi="Simplified Arabic" w:cs="Simplified Arabic"/>
          <w:sz w:val="28"/>
          <w:szCs w:val="28"/>
          <w:rtl/>
        </w:rPr>
        <w:t>اج</w:t>
      </w:r>
      <w:r w:rsidR="00B8019F" w:rsidRPr="00613706">
        <w:rPr>
          <w:rFonts w:ascii="Simplified Arabic" w:hAnsi="Simplified Arabic" w:cs="Simplified Arabic"/>
          <w:sz w:val="28"/>
          <w:szCs w:val="28"/>
          <w:rtl/>
        </w:rPr>
        <w:t>تماعية</w:t>
      </w:r>
      <w:r w:rsidR="002B456C" w:rsidRPr="00613706">
        <w:rPr>
          <w:rFonts w:ascii="Simplified Arabic" w:hAnsi="Simplified Arabic" w:cs="Simplified Arabic"/>
          <w:sz w:val="28"/>
          <w:szCs w:val="28"/>
          <w:rtl/>
        </w:rPr>
        <w:t>،</w:t>
      </w:r>
      <w:r w:rsidR="00E50798" w:rsidRPr="00613706">
        <w:rPr>
          <w:rFonts w:ascii="Simplified Arabic" w:hAnsi="Simplified Arabic" w:cs="Simplified Arabic"/>
          <w:sz w:val="28"/>
          <w:szCs w:val="28"/>
          <w:rtl/>
        </w:rPr>
        <w:t xml:space="preserve"> ارتأينا البحث في مفهومه  أنواعه </w:t>
      </w:r>
      <w:r w:rsidR="00761267" w:rsidRPr="00613706">
        <w:rPr>
          <w:rFonts w:ascii="Simplified Arabic" w:hAnsi="Simplified Arabic" w:cs="Simplified Arabic"/>
          <w:sz w:val="28"/>
          <w:szCs w:val="28"/>
          <w:rtl/>
        </w:rPr>
        <w:t>مكوناته وأهميته</w:t>
      </w:r>
      <w:r w:rsidR="002B456C" w:rsidRPr="00613706">
        <w:rPr>
          <w:rFonts w:ascii="Simplified Arabic" w:hAnsi="Simplified Arabic" w:cs="Simplified Arabic"/>
          <w:sz w:val="28"/>
          <w:szCs w:val="28"/>
          <w:rtl/>
        </w:rPr>
        <w:t>.</w:t>
      </w:r>
    </w:p>
    <w:p w:rsidR="00B41B93" w:rsidRPr="00613706" w:rsidRDefault="00B41B93" w:rsidP="005209C8">
      <w:pPr>
        <w:pStyle w:val="Paragraphedeliste"/>
        <w:numPr>
          <w:ilvl w:val="1"/>
          <w:numId w:val="1"/>
        </w:numPr>
        <w:spacing w:after="0" w:line="360" w:lineRule="auto"/>
        <w:ind w:left="0" w:firstLine="0"/>
        <w:jc w:val="both"/>
        <w:rPr>
          <w:rFonts w:ascii="Simplified Arabic" w:hAnsi="Simplified Arabic" w:cs="Simplified Arabic"/>
          <w:b/>
          <w:bCs/>
          <w:sz w:val="28"/>
          <w:szCs w:val="28"/>
        </w:rPr>
      </w:pPr>
      <w:r w:rsidRPr="00613706">
        <w:rPr>
          <w:rFonts w:ascii="Simplified Arabic" w:hAnsi="Simplified Arabic" w:cs="Simplified Arabic"/>
          <w:b/>
          <w:bCs/>
          <w:sz w:val="28"/>
          <w:szCs w:val="28"/>
          <w:rtl/>
        </w:rPr>
        <w:t>التعريف لُغة</w:t>
      </w:r>
      <w:r w:rsidR="002B456C" w:rsidRPr="00613706">
        <w:rPr>
          <w:rFonts w:ascii="Simplified Arabic" w:hAnsi="Simplified Arabic" w:cs="Simplified Arabic"/>
          <w:b/>
          <w:bCs/>
          <w:sz w:val="28"/>
          <w:szCs w:val="28"/>
          <w:rtl/>
        </w:rPr>
        <w:t>:</w:t>
      </w:r>
    </w:p>
    <w:p w:rsidR="002B456C" w:rsidRPr="00613706" w:rsidRDefault="004A3C9D" w:rsidP="00613706">
      <w:pPr>
        <w:spacing w:after="0" w:line="360" w:lineRule="auto"/>
        <w:ind w:firstLine="565"/>
        <w:jc w:val="both"/>
        <w:rPr>
          <w:rFonts w:ascii="Simplified Arabic" w:hAnsi="Simplified Arabic" w:cs="Simplified Arabic"/>
          <w:sz w:val="28"/>
          <w:szCs w:val="28"/>
          <w:rtl/>
        </w:rPr>
      </w:pPr>
      <w:r w:rsidRPr="00613706">
        <w:rPr>
          <w:rFonts w:ascii="Simplified Arabic" w:hAnsi="Simplified Arabic" w:cs="Simplified Arabic"/>
          <w:sz w:val="28"/>
          <w:szCs w:val="28"/>
          <w:rtl/>
        </w:rPr>
        <w:t xml:space="preserve">جاء في مقاييس </w:t>
      </w:r>
      <w:r w:rsidR="00D04A9C" w:rsidRPr="00613706">
        <w:rPr>
          <w:rFonts w:ascii="Simplified Arabic" w:hAnsi="Simplified Arabic" w:cs="Simplified Arabic"/>
          <w:sz w:val="28"/>
          <w:szCs w:val="28"/>
          <w:rtl/>
        </w:rPr>
        <w:t>اللّغة "لابن فارس</w:t>
      </w:r>
      <w:r w:rsidR="00E27648" w:rsidRPr="00613706">
        <w:rPr>
          <w:rFonts w:ascii="Simplified Arabic" w:hAnsi="Simplified Arabic" w:cs="Simplified Arabic"/>
          <w:sz w:val="28"/>
          <w:szCs w:val="28"/>
          <w:rtl/>
        </w:rPr>
        <w:t xml:space="preserve"> </w:t>
      </w:r>
      <w:r w:rsidR="009F1CEF" w:rsidRPr="00613706">
        <w:rPr>
          <w:rFonts w:ascii="Simplified Arabic" w:hAnsi="Simplified Arabic" w:cs="Simplified Arabic"/>
          <w:sz w:val="28"/>
          <w:szCs w:val="28"/>
          <w:rtl/>
        </w:rPr>
        <w:t>»</w:t>
      </w:r>
      <w:r w:rsidR="00DF7D83" w:rsidRPr="00613706">
        <w:rPr>
          <w:rFonts w:ascii="Simplified Arabic" w:hAnsi="Simplified Arabic" w:cs="Simplified Arabic"/>
          <w:b/>
          <w:bCs/>
          <w:sz w:val="28"/>
          <w:szCs w:val="28"/>
          <w:rtl/>
        </w:rPr>
        <w:t>العين و الراء و الفاء أصلان صحيحان</w:t>
      </w:r>
      <w:r w:rsidR="002B456C" w:rsidRPr="00613706">
        <w:rPr>
          <w:rFonts w:ascii="Simplified Arabic" w:hAnsi="Simplified Arabic" w:cs="Simplified Arabic"/>
          <w:b/>
          <w:bCs/>
          <w:sz w:val="28"/>
          <w:szCs w:val="28"/>
          <w:rtl/>
        </w:rPr>
        <w:t>،</w:t>
      </w:r>
      <w:r w:rsidR="00DF7D83" w:rsidRPr="00613706">
        <w:rPr>
          <w:rFonts w:ascii="Simplified Arabic" w:hAnsi="Simplified Arabic" w:cs="Simplified Arabic"/>
          <w:b/>
          <w:bCs/>
          <w:sz w:val="28"/>
          <w:szCs w:val="28"/>
          <w:rtl/>
        </w:rPr>
        <w:t xml:space="preserve"> يدُّل </w:t>
      </w:r>
      <w:r w:rsidR="0052089C" w:rsidRPr="00613706">
        <w:rPr>
          <w:rFonts w:ascii="Simplified Arabic" w:hAnsi="Simplified Arabic" w:cs="Simplified Arabic"/>
          <w:b/>
          <w:bCs/>
          <w:sz w:val="28"/>
          <w:szCs w:val="28"/>
          <w:rtl/>
        </w:rPr>
        <w:t xml:space="preserve">أحدهما على تتابع الشيء متصلاً </w:t>
      </w:r>
      <w:r w:rsidR="000B2238" w:rsidRPr="00613706">
        <w:rPr>
          <w:rFonts w:ascii="Simplified Arabic" w:hAnsi="Simplified Arabic" w:cs="Simplified Arabic"/>
          <w:b/>
          <w:bCs/>
          <w:sz w:val="28"/>
          <w:szCs w:val="28"/>
          <w:rtl/>
        </w:rPr>
        <w:t>بعضه ببعض</w:t>
      </w:r>
      <w:r w:rsidR="002B456C" w:rsidRPr="00613706">
        <w:rPr>
          <w:rFonts w:ascii="Simplified Arabic" w:hAnsi="Simplified Arabic" w:cs="Simplified Arabic"/>
          <w:b/>
          <w:bCs/>
          <w:sz w:val="28"/>
          <w:szCs w:val="28"/>
          <w:rtl/>
        </w:rPr>
        <w:t>،</w:t>
      </w:r>
      <w:r w:rsidR="000B2238" w:rsidRPr="00613706">
        <w:rPr>
          <w:rFonts w:ascii="Simplified Arabic" w:hAnsi="Simplified Arabic" w:cs="Simplified Arabic"/>
          <w:b/>
          <w:bCs/>
          <w:sz w:val="28"/>
          <w:szCs w:val="28"/>
          <w:rtl/>
        </w:rPr>
        <w:t xml:space="preserve"> و الآخر على السُكون و الطمأنينة</w:t>
      </w:r>
      <w:r w:rsidR="002B456C" w:rsidRPr="00613706">
        <w:rPr>
          <w:rFonts w:ascii="Simplified Arabic" w:hAnsi="Simplified Arabic" w:cs="Simplified Arabic"/>
          <w:b/>
          <w:bCs/>
          <w:sz w:val="28"/>
          <w:szCs w:val="28"/>
          <w:rtl/>
        </w:rPr>
        <w:t>،</w:t>
      </w:r>
      <w:r w:rsidR="00A8394F" w:rsidRPr="00613706">
        <w:rPr>
          <w:rFonts w:ascii="Simplified Arabic" w:hAnsi="Simplified Arabic" w:cs="Simplified Arabic"/>
          <w:b/>
          <w:bCs/>
          <w:sz w:val="28"/>
          <w:szCs w:val="28"/>
          <w:rtl/>
        </w:rPr>
        <w:t xml:space="preserve"> والأصل الآخر المعرفة و العرفان</w:t>
      </w:r>
      <w:r w:rsidR="002B456C" w:rsidRPr="00613706">
        <w:rPr>
          <w:rFonts w:ascii="Simplified Arabic" w:hAnsi="Simplified Arabic" w:cs="Simplified Arabic"/>
          <w:b/>
          <w:bCs/>
          <w:sz w:val="28"/>
          <w:szCs w:val="28"/>
          <w:rtl/>
        </w:rPr>
        <w:t>،</w:t>
      </w:r>
      <w:r w:rsidR="00A8394F" w:rsidRPr="00613706">
        <w:rPr>
          <w:rFonts w:ascii="Simplified Arabic" w:hAnsi="Simplified Arabic" w:cs="Simplified Arabic"/>
          <w:b/>
          <w:bCs/>
          <w:sz w:val="28"/>
          <w:szCs w:val="28"/>
          <w:rtl/>
        </w:rPr>
        <w:t xml:space="preserve"> فتقول</w:t>
      </w:r>
      <w:r w:rsidR="002B456C" w:rsidRPr="00613706">
        <w:rPr>
          <w:rFonts w:ascii="Simplified Arabic" w:hAnsi="Simplified Arabic" w:cs="Simplified Arabic"/>
          <w:b/>
          <w:bCs/>
          <w:sz w:val="28"/>
          <w:szCs w:val="28"/>
          <w:rtl/>
        </w:rPr>
        <w:t>:</w:t>
      </w:r>
      <w:r w:rsidR="004D6F37" w:rsidRPr="00613706">
        <w:rPr>
          <w:rFonts w:ascii="Simplified Arabic" w:hAnsi="Simplified Arabic" w:cs="Simplified Arabic"/>
          <w:b/>
          <w:bCs/>
          <w:sz w:val="28"/>
          <w:szCs w:val="28"/>
          <w:rtl/>
        </w:rPr>
        <w:t>عَرَفَ فلانٌ فلانًا عرفانًا و معرفةً</w:t>
      </w:r>
      <w:r w:rsidR="002B456C" w:rsidRPr="00613706">
        <w:rPr>
          <w:rFonts w:ascii="Simplified Arabic" w:hAnsi="Simplified Arabic" w:cs="Simplified Arabic"/>
          <w:b/>
          <w:bCs/>
          <w:sz w:val="28"/>
          <w:szCs w:val="28"/>
          <w:rtl/>
        </w:rPr>
        <w:t>،</w:t>
      </w:r>
      <w:r w:rsidR="0020246F" w:rsidRPr="00613706">
        <w:rPr>
          <w:rFonts w:ascii="Simplified Arabic" w:hAnsi="Simplified Arabic" w:cs="Simplified Arabic"/>
          <w:b/>
          <w:bCs/>
          <w:sz w:val="28"/>
          <w:szCs w:val="28"/>
          <w:rtl/>
        </w:rPr>
        <w:t xml:space="preserve"> وهذا أمرٌ معروفٌ </w:t>
      </w:r>
      <w:r w:rsidR="00876B06" w:rsidRPr="00613706">
        <w:rPr>
          <w:rFonts w:ascii="Simplified Arabic" w:hAnsi="Simplified Arabic" w:cs="Simplified Arabic"/>
          <w:b/>
          <w:bCs/>
          <w:sz w:val="28"/>
          <w:szCs w:val="28"/>
          <w:rtl/>
        </w:rPr>
        <w:t>ما يدّل على ما قلناه من سكون إليه</w:t>
      </w:r>
      <w:r w:rsidR="002B456C" w:rsidRPr="00613706">
        <w:rPr>
          <w:rFonts w:ascii="Simplified Arabic" w:hAnsi="Simplified Arabic" w:cs="Simplified Arabic"/>
          <w:b/>
          <w:bCs/>
          <w:sz w:val="28"/>
          <w:szCs w:val="28"/>
          <w:rtl/>
        </w:rPr>
        <w:t>،</w:t>
      </w:r>
      <w:r w:rsidR="00876B06" w:rsidRPr="00613706">
        <w:rPr>
          <w:rFonts w:ascii="Simplified Arabic" w:hAnsi="Simplified Arabic" w:cs="Simplified Arabic"/>
          <w:b/>
          <w:bCs/>
          <w:sz w:val="28"/>
          <w:szCs w:val="28"/>
          <w:rtl/>
        </w:rPr>
        <w:t xml:space="preserve"> لأنّ من أنكَرَ شيئًا</w:t>
      </w:r>
      <w:r w:rsidR="002B456C" w:rsidRPr="00613706">
        <w:rPr>
          <w:rFonts w:ascii="Simplified Arabic" w:hAnsi="Simplified Arabic" w:cs="Simplified Arabic"/>
          <w:b/>
          <w:bCs/>
          <w:sz w:val="28"/>
          <w:szCs w:val="28"/>
          <w:rtl/>
        </w:rPr>
        <w:t>،</w:t>
      </w:r>
      <w:r w:rsidR="00AA25F8" w:rsidRPr="00613706">
        <w:rPr>
          <w:rFonts w:ascii="Simplified Arabic" w:hAnsi="Simplified Arabic" w:cs="Simplified Arabic"/>
          <w:b/>
          <w:bCs/>
          <w:sz w:val="28"/>
          <w:szCs w:val="28"/>
          <w:rtl/>
        </w:rPr>
        <w:t xml:space="preserve"> توحش منه و نبا عنه</w:t>
      </w:r>
      <w:r w:rsidR="002B456C" w:rsidRPr="00613706">
        <w:rPr>
          <w:rFonts w:ascii="Simplified Arabic" w:hAnsi="Simplified Arabic" w:cs="Simplified Arabic"/>
          <w:b/>
          <w:bCs/>
          <w:sz w:val="28"/>
          <w:szCs w:val="28"/>
          <w:rtl/>
        </w:rPr>
        <w:t>،</w:t>
      </w:r>
      <w:r w:rsidR="00AA25F8" w:rsidRPr="00613706">
        <w:rPr>
          <w:rFonts w:ascii="Simplified Arabic" w:hAnsi="Simplified Arabic" w:cs="Simplified Arabic"/>
          <w:b/>
          <w:bCs/>
          <w:sz w:val="28"/>
          <w:szCs w:val="28"/>
          <w:rtl/>
        </w:rPr>
        <w:t xml:space="preserve"> و يُقال اعترف بالشيء</w:t>
      </w:r>
      <w:r w:rsidR="002B456C" w:rsidRPr="00613706">
        <w:rPr>
          <w:rFonts w:ascii="Simplified Arabic" w:hAnsi="Simplified Arabic" w:cs="Simplified Arabic"/>
          <w:b/>
          <w:bCs/>
          <w:sz w:val="28"/>
          <w:szCs w:val="28"/>
          <w:rtl/>
        </w:rPr>
        <w:t>،</w:t>
      </w:r>
      <w:r w:rsidR="00903F07" w:rsidRPr="00613706">
        <w:rPr>
          <w:rFonts w:ascii="Simplified Arabic" w:hAnsi="Simplified Arabic" w:cs="Simplified Arabic"/>
          <w:b/>
          <w:bCs/>
          <w:sz w:val="28"/>
          <w:szCs w:val="28"/>
          <w:rtl/>
        </w:rPr>
        <w:t xml:space="preserve"> إذًا أقرّ كأنه عرفه فأقربه</w:t>
      </w:r>
      <w:r w:rsidR="009F1CEF" w:rsidRPr="00613706">
        <w:rPr>
          <w:rFonts w:ascii="Simplified Arabic" w:hAnsi="Simplified Arabic" w:cs="Simplified Arabic"/>
          <w:b/>
          <w:bCs/>
          <w:sz w:val="28"/>
          <w:szCs w:val="28"/>
          <w:rtl/>
        </w:rPr>
        <w:t>»</w:t>
      </w:r>
      <w:r w:rsidR="00145426" w:rsidRPr="00613706">
        <w:rPr>
          <w:rStyle w:val="Appelnotedebasdep"/>
          <w:rFonts w:ascii="Simplified Arabic" w:hAnsi="Simplified Arabic" w:cs="Simplified Arabic"/>
          <w:sz w:val="28"/>
          <w:szCs w:val="28"/>
          <w:rtl/>
        </w:rPr>
        <w:footnoteReference w:id="1"/>
      </w:r>
      <w:r w:rsidR="001F7974" w:rsidRPr="00613706">
        <w:rPr>
          <w:rFonts w:ascii="Simplified Arabic" w:hAnsi="Simplified Arabic" w:cs="Simplified Arabic"/>
          <w:b/>
          <w:bCs/>
          <w:sz w:val="28"/>
          <w:szCs w:val="28"/>
          <w:rtl/>
        </w:rPr>
        <w:t>.</w:t>
      </w:r>
    </w:p>
    <w:p w:rsidR="003411A2" w:rsidRPr="00613706" w:rsidRDefault="00886F4C" w:rsidP="00335AD9">
      <w:pPr>
        <w:spacing w:after="0" w:line="360" w:lineRule="auto"/>
        <w:ind w:firstLine="565"/>
        <w:jc w:val="both"/>
        <w:rPr>
          <w:rFonts w:ascii="Simplified Arabic" w:hAnsi="Simplified Arabic" w:cs="Simplified Arabic"/>
          <w:sz w:val="28"/>
          <w:szCs w:val="28"/>
          <w:rtl/>
        </w:rPr>
      </w:pPr>
      <w:r w:rsidRPr="00613706">
        <w:rPr>
          <w:rFonts w:ascii="Simplified Arabic" w:hAnsi="Simplified Arabic" w:cs="Simplified Arabic"/>
          <w:sz w:val="28"/>
          <w:szCs w:val="28"/>
          <w:rtl/>
        </w:rPr>
        <w:t>أمّا</w:t>
      </w:r>
      <w:r w:rsidR="00983898" w:rsidRPr="00613706">
        <w:rPr>
          <w:rFonts w:ascii="Simplified Arabic" w:hAnsi="Simplified Arabic" w:cs="Simplified Arabic"/>
          <w:sz w:val="28"/>
          <w:szCs w:val="28"/>
          <w:rtl/>
        </w:rPr>
        <w:t xml:space="preserve"> في </w:t>
      </w:r>
      <w:r w:rsidRPr="00613706">
        <w:rPr>
          <w:rFonts w:ascii="Simplified Arabic" w:hAnsi="Simplified Arabic" w:cs="Simplified Arabic"/>
          <w:sz w:val="28"/>
          <w:szCs w:val="28"/>
          <w:rtl/>
        </w:rPr>
        <w:t xml:space="preserve">"لسان العرب" </w:t>
      </w:r>
      <w:r w:rsidR="002163D6" w:rsidRPr="00613706">
        <w:rPr>
          <w:rFonts w:ascii="Simplified Arabic" w:hAnsi="Simplified Arabic" w:cs="Simplified Arabic"/>
          <w:sz w:val="28"/>
          <w:szCs w:val="28"/>
          <w:rtl/>
        </w:rPr>
        <w:t>فقد ورَدَ</w:t>
      </w:r>
      <w:r w:rsidR="0031727D" w:rsidRPr="00613706">
        <w:rPr>
          <w:rFonts w:ascii="Simplified Arabic" w:hAnsi="Simplified Arabic" w:cs="Simplified Arabic"/>
          <w:sz w:val="28"/>
          <w:szCs w:val="28"/>
          <w:rtl/>
        </w:rPr>
        <w:t xml:space="preserve"> التعريف</w:t>
      </w:r>
      <w:r w:rsidR="002163D6" w:rsidRPr="00613706">
        <w:rPr>
          <w:rFonts w:ascii="Simplified Arabic" w:hAnsi="Simplified Arabic" w:cs="Simplified Arabic"/>
          <w:sz w:val="28"/>
          <w:szCs w:val="28"/>
          <w:rtl/>
        </w:rPr>
        <w:t xml:space="preserve"> كالآتي</w:t>
      </w:r>
      <w:r w:rsidR="002B456C" w:rsidRPr="00613706">
        <w:rPr>
          <w:rFonts w:ascii="Simplified Arabic" w:hAnsi="Simplified Arabic" w:cs="Simplified Arabic"/>
          <w:sz w:val="28"/>
          <w:szCs w:val="28"/>
          <w:rtl/>
        </w:rPr>
        <w:t>:</w:t>
      </w:r>
      <w:r w:rsidR="00F46E68" w:rsidRPr="00613706">
        <w:rPr>
          <w:rFonts w:ascii="Simplified Arabic" w:hAnsi="Simplified Arabic" w:cs="Simplified Arabic"/>
          <w:sz w:val="28"/>
          <w:szCs w:val="28"/>
          <w:rtl/>
        </w:rPr>
        <w:t xml:space="preserve">| </w:t>
      </w:r>
      <w:r w:rsidR="009F1CEF" w:rsidRPr="00613706">
        <w:rPr>
          <w:rFonts w:ascii="Simplified Arabic" w:hAnsi="Simplified Arabic" w:cs="Simplified Arabic"/>
          <w:sz w:val="28"/>
          <w:szCs w:val="28"/>
          <w:rtl/>
        </w:rPr>
        <w:t>«</w:t>
      </w:r>
      <w:r w:rsidR="00771FB2" w:rsidRPr="00613706">
        <w:rPr>
          <w:rFonts w:ascii="Simplified Arabic" w:hAnsi="Simplified Arabic" w:cs="Simplified Arabic"/>
          <w:b/>
          <w:bCs/>
          <w:sz w:val="28"/>
          <w:szCs w:val="28"/>
          <w:rtl/>
        </w:rPr>
        <w:t>العرفان</w:t>
      </w:r>
      <w:r w:rsidR="002B456C" w:rsidRPr="00613706">
        <w:rPr>
          <w:rFonts w:ascii="Simplified Arabic" w:hAnsi="Simplified Arabic" w:cs="Simplified Arabic"/>
          <w:b/>
          <w:bCs/>
          <w:sz w:val="28"/>
          <w:szCs w:val="28"/>
          <w:rtl/>
        </w:rPr>
        <w:t>:</w:t>
      </w:r>
      <w:r w:rsidR="00771FB2" w:rsidRPr="00613706">
        <w:rPr>
          <w:rFonts w:ascii="Simplified Arabic" w:hAnsi="Simplified Arabic" w:cs="Simplified Arabic"/>
          <w:b/>
          <w:bCs/>
          <w:sz w:val="28"/>
          <w:szCs w:val="28"/>
          <w:rtl/>
        </w:rPr>
        <w:t xml:space="preserve"> العلم (....)</w:t>
      </w:r>
      <w:r w:rsidR="002B456C" w:rsidRPr="00613706">
        <w:rPr>
          <w:rFonts w:ascii="Simplified Arabic" w:hAnsi="Simplified Arabic" w:cs="Simplified Arabic"/>
          <w:b/>
          <w:bCs/>
          <w:sz w:val="28"/>
          <w:szCs w:val="28"/>
          <w:rtl/>
        </w:rPr>
        <w:t>،</w:t>
      </w:r>
      <w:r w:rsidR="005C45E7" w:rsidRPr="00613706">
        <w:rPr>
          <w:rFonts w:ascii="Simplified Arabic" w:hAnsi="Simplified Arabic" w:cs="Simplified Arabic"/>
          <w:b/>
          <w:bCs/>
          <w:sz w:val="28"/>
          <w:szCs w:val="28"/>
          <w:rtl/>
        </w:rPr>
        <w:t xml:space="preserve"> عرّف الأمر أعلمه إياه  وعرّف به </w:t>
      </w:r>
      <w:r w:rsidR="00E21AEA" w:rsidRPr="00613706">
        <w:rPr>
          <w:rFonts w:ascii="Simplified Arabic" w:hAnsi="Simplified Arabic" w:cs="Simplified Arabic"/>
          <w:b/>
          <w:bCs/>
          <w:sz w:val="28"/>
          <w:szCs w:val="28"/>
          <w:rtl/>
        </w:rPr>
        <w:t>وسمه</w:t>
      </w:r>
      <w:r w:rsidR="002B456C" w:rsidRPr="00613706">
        <w:rPr>
          <w:rFonts w:ascii="Simplified Arabic" w:hAnsi="Simplified Arabic" w:cs="Simplified Arabic"/>
          <w:b/>
          <w:bCs/>
          <w:sz w:val="28"/>
          <w:szCs w:val="28"/>
          <w:rtl/>
        </w:rPr>
        <w:t>،</w:t>
      </w:r>
      <w:r w:rsidR="00E21AEA" w:rsidRPr="00613706">
        <w:rPr>
          <w:rFonts w:ascii="Simplified Arabic" w:hAnsi="Simplified Arabic" w:cs="Simplified Arabic"/>
          <w:b/>
          <w:bCs/>
          <w:sz w:val="28"/>
          <w:szCs w:val="28"/>
          <w:rtl/>
        </w:rPr>
        <w:t xml:space="preserve"> قال "</w:t>
      </w:r>
      <w:r w:rsidR="004455A5" w:rsidRPr="00613706">
        <w:rPr>
          <w:rFonts w:ascii="Simplified Arabic" w:hAnsi="Simplified Arabic" w:cs="Simplified Arabic"/>
          <w:b/>
          <w:bCs/>
          <w:sz w:val="28"/>
          <w:szCs w:val="28"/>
          <w:rtl/>
        </w:rPr>
        <w:t>سيبويه</w:t>
      </w:r>
      <w:r w:rsidR="00E21AEA" w:rsidRPr="00613706">
        <w:rPr>
          <w:rFonts w:ascii="Simplified Arabic" w:hAnsi="Simplified Arabic" w:cs="Simplified Arabic"/>
          <w:b/>
          <w:bCs/>
          <w:sz w:val="28"/>
          <w:szCs w:val="28"/>
          <w:rtl/>
        </w:rPr>
        <w:t>"</w:t>
      </w:r>
      <w:r w:rsidR="002B456C" w:rsidRPr="00613706">
        <w:rPr>
          <w:rFonts w:ascii="Simplified Arabic" w:hAnsi="Simplified Arabic" w:cs="Simplified Arabic"/>
          <w:b/>
          <w:bCs/>
          <w:sz w:val="28"/>
          <w:szCs w:val="28"/>
          <w:rtl/>
        </w:rPr>
        <w:t>:</w:t>
      </w:r>
      <w:r w:rsidR="00447AED" w:rsidRPr="00613706">
        <w:rPr>
          <w:rFonts w:ascii="Simplified Arabic" w:hAnsi="Simplified Arabic" w:cs="Simplified Arabic"/>
          <w:b/>
          <w:bCs/>
          <w:sz w:val="28"/>
          <w:szCs w:val="28"/>
          <w:rtl/>
        </w:rPr>
        <w:t>وإنّما عرفه بزيد</w:t>
      </w:r>
      <w:r w:rsidR="002B456C" w:rsidRPr="00613706">
        <w:rPr>
          <w:rFonts w:ascii="Simplified Arabic" w:hAnsi="Simplified Arabic" w:cs="Simplified Arabic"/>
          <w:b/>
          <w:bCs/>
          <w:sz w:val="28"/>
          <w:szCs w:val="28"/>
          <w:rtl/>
        </w:rPr>
        <w:t>،</w:t>
      </w:r>
      <w:r w:rsidR="00447AED" w:rsidRPr="00613706">
        <w:rPr>
          <w:rFonts w:ascii="Simplified Arabic" w:hAnsi="Simplified Arabic" w:cs="Simplified Arabic"/>
          <w:b/>
          <w:bCs/>
          <w:sz w:val="28"/>
          <w:szCs w:val="28"/>
          <w:rtl/>
        </w:rPr>
        <w:t xml:space="preserve"> كقوله سميته بزيد</w:t>
      </w:r>
      <w:r w:rsidR="002B456C" w:rsidRPr="00613706">
        <w:rPr>
          <w:rFonts w:ascii="Simplified Arabic" w:hAnsi="Simplified Arabic" w:cs="Simplified Arabic"/>
          <w:b/>
          <w:bCs/>
          <w:sz w:val="28"/>
          <w:szCs w:val="28"/>
          <w:rtl/>
        </w:rPr>
        <w:t>،</w:t>
      </w:r>
      <w:r w:rsidR="00B5322B" w:rsidRPr="00613706">
        <w:rPr>
          <w:rFonts w:ascii="Simplified Arabic" w:hAnsi="Simplified Arabic" w:cs="Simplified Arabic"/>
          <w:b/>
          <w:bCs/>
          <w:sz w:val="28"/>
          <w:szCs w:val="28"/>
          <w:rtl/>
        </w:rPr>
        <w:t xml:space="preserve"> و التعريف الإعلام التعريف أيضًا </w:t>
      </w:r>
      <w:r w:rsidR="00656AAE" w:rsidRPr="00613706">
        <w:rPr>
          <w:rFonts w:ascii="Simplified Arabic" w:hAnsi="Simplified Arabic" w:cs="Simplified Arabic"/>
          <w:b/>
          <w:bCs/>
          <w:sz w:val="28"/>
          <w:szCs w:val="28"/>
          <w:rtl/>
        </w:rPr>
        <w:t>إنشاء الض</w:t>
      </w:r>
      <w:r w:rsidR="00BB4111" w:rsidRPr="00613706">
        <w:rPr>
          <w:rFonts w:ascii="Simplified Arabic" w:hAnsi="Simplified Arabic" w:cs="Simplified Arabic"/>
          <w:b/>
          <w:bCs/>
          <w:sz w:val="28"/>
          <w:szCs w:val="28"/>
          <w:rtl/>
        </w:rPr>
        <w:t>ّ</w:t>
      </w:r>
      <w:r w:rsidR="00656AAE" w:rsidRPr="00613706">
        <w:rPr>
          <w:rFonts w:ascii="Simplified Arabic" w:hAnsi="Simplified Arabic" w:cs="Simplified Arabic"/>
          <w:b/>
          <w:bCs/>
          <w:sz w:val="28"/>
          <w:szCs w:val="28"/>
          <w:rtl/>
        </w:rPr>
        <w:t>الة</w:t>
      </w:r>
      <w:r w:rsidR="002B456C" w:rsidRPr="00613706">
        <w:rPr>
          <w:rFonts w:ascii="Simplified Arabic" w:hAnsi="Simplified Arabic" w:cs="Simplified Arabic"/>
          <w:b/>
          <w:bCs/>
          <w:sz w:val="28"/>
          <w:szCs w:val="28"/>
          <w:rtl/>
        </w:rPr>
        <w:t>،</w:t>
      </w:r>
      <w:r w:rsidR="00656AAE" w:rsidRPr="00613706">
        <w:rPr>
          <w:rFonts w:ascii="Simplified Arabic" w:hAnsi="Simplified Arabic" w:cs="Simplified Arabic"/>
          <w:b/>
          <w:bCs/>
          <w:sz w:val="28"/>
          <w:szCs w:val="28"/>
          <w:rtl/>
        </w:rPr>
        <w:t xml:space="preserve"> عرّف </w:t>
      </w:r>
      <w:r w:rsidR="00BB4111" w:rsidRPr="00613706">
        <w:rPr>
          <w:rFonts w:ascii="Simplified Arabic" w:hAnsi="Simplified Arabic" w:cs="Simplified Arabic"/>
          <w:b/>
          <w:bCs/>
          <w:sz w:val="28"/>
          <w:szCs w:val="28"/>
          <w:rtl/>
        </w:rPr>
        <w:t>الضّالة أي ذَكرها و طلب من يعرفها</w:t>
      </w:r>
      <w:r w:rsidR="009F1CEF" w:rsidRPr="00613706">
        <w:rPr>
          <w:rFonts w:ascii="Simplified Arabic" w:hAnsi="Simplified Arabic" w:cs="Simplified Arabic"/>
          <w:sz w:val="28"/>
          <w:szCs w:val="28"/>
          <w:rtl/>
        </w:rPr>
        <w:t>»</w:t>
      </w:r>
      <w:r w:rsidR="00DE22D0" w:rsidRPr="00613706">
        <w:rPr>
          <w:rStyle w:val="Appelnotedebasdep"/>
          <w:rFonts w:ascii="Simplified Arabic" w:hAnsi="Simplified Arabic" w:cs="Simplified Arabic"/>
          <w:sz w:val="28"/>
          <w:szCs w:val="28"/>
          <w:rtl/>
        </w:rPr>
        <w:footnoteReference w:id="2"/>
      </w:r>
      <w:r w:rsidR="00AB4C08" w:rsidRPr="00613706">
        <w:rPr>
          <w:rFonts w:ascii="Simplified Arabic" w:hAnsi="Simplified Arabic" w:cs="Simplified Arabic"/>
          <w:sz w:val="28"/>
          <w:szCs w:val="28"/>
          <w:rtl/>
        </w:rPr>
        <w:t>.</w:t>
      </w:r>
    </w:p>
    <w:p w:rsidR="00335AD9" w:rsidRDefault="006A750E" w:rsidP="00335AD9">
      <w:pPr>
        <w:spacing w:after="0" w:line="360" w:lineRule="auto"/>
        <w:ind w:firstLine="565"/>
        <w:jc w:val="both"/>
        <w:rPr>
          <w:rFonts w:ascii="Simplified Arabic" w:hAnsi="Simplified Arabic" w:cs="Simplified Arabic"/>
          <w:sz w:val="28"/>
          <w:szCs w:val="28"/>
          <w:rtl/>
        </w:rPr>
      </w:pPr>
      <w:r w:rsidRPr="00613706">
        <w:rPr>
          <w:rFonts w:ascii="Simplified Arabic" w:hAnsi="Simplified Arabic" w:cs="Simplified Arabic"/>
          <w:sz w:val="28"/>
          <w:szCs w:val="28"/>
          <w:rtl/>
        </w:rPr>
        <w:t>من خلال هذين التعريفين لمصطلح التعريف</w:t>
      </w:r>
      <w:r w:rsidR="002B456C" w:rsidRPr="00613706">
        <w:rPr>
          <w:rFonts w:ascii="Simplified Arabic" w:hAnsi="Simplified Arabic" w:cs="Simplified Arabic"/>
          <w:sz w:val="28"/>
          <w:szCs w:val="28"/>
          <w:rtl/>
        </w:rPr>
        <w:t>،</w:t>
      </w:r>
      <w:r w:rsidR="00E5079D" w:rsidRPr="00613706">
        <w:rPr>
          <w:rFonts w:ascii="Simplified Arabic" w:hAnsi="Simplified Arabic" w:cs="Simplified Arabic"/>
          <w:sz w:val="28"/>
          <w:szCs w:val="28"/>
          <w:rtl/>
        </w:rPr>
        <w:t xml:space="preserve"> نجدهما قد اتفقا </w:t>
      </w:r>
      <w:r w:rsidR="006B672E" w:rsidRPr="00613706">
        <w:rPr>
          <w:rFonts w:ascii="Simplified Arabic" w:hAnsi="Simplified Arabic" w:cs="Simplified Arabic"/>
          <w:sz w:val="28"/>
          <w:szCs w:val="28"/>
          <w:rtl/>
        </w:rPr>
        <w:t>على أنّ التعريف يرتبط بالعلم المعرفة والعرفان</w:t>
      </w:r>
      <w:r w:rsidR="002B456C" w:rsidRPr="00613706">
        <w:rPr>
          <w:rFonts w:ascii="Simplified Arabic" w:hAnsi="Simplified Arabic" w:cs="Simplified Arabic"/>
          <w:sz w:val="28"/>
          <w:szCs w:val="28"/>
          <w:rtl/>
        </w:rPr>
        <w:t>،</w:t>
      </w:r>
      <w:r w:rsidR="00A11B54" w:rsidRPr="00613706">
        <w:rPr>
          <w:rFonts w:ascii="Simplified Arabic" w:hAnsi="Simplified Arabic" w:cs="Simplified Arabic"/>
          <w:sz w:val="28"/>
          <w:szCs w:val="28"/>
          <w:rtl/>
        </w:rPr>
        <w:t xml:space="preserve"> إضافةً إلى التمييز والفصل بين الشيئين</w:t>
      </w:r>
      <w:r w:rsidR="002B456C" w:rsidRPr="00613706">
        <w:rPr>
          <w:rFonts w:ascii="Simplified Arabic" w:hAnsi="Simplified Arabic" w:cs="Simplified Arabic"/>
          <w:sz w:val="28"/>
          <w:szCs w:val="28"/>
          <w:rtl/>
        </w:rPr>
        <w:t>،</w:t>
      </w:r>
      <w:r w:rsidR="00A65E62" w:rsidRPr="00613706">
        <w:rPr>
          <w:rFonts w:ascii="Simplified Arabic" w:hAnsi="Simplified Arabic" w:cs="Simplified Arabic"/>
          <w:sz w:val="28"/>
          <w:szCs w:val="28"/>
          <w:rtl/>
        </w:rPr>
        <w:t xml:space="preserve"> والغرض منه هو </w:t>
      </w:r>
      <w:r w:rsidR="00026B99" w:rsidRPr="00613706">
        <w:rPr>
          <w:rFonts w:ascii="Simplified Arabic" w:hAnsi="Simplified Arabic" w:cs="Simplified Arabic"/>
          <w:sz w:val="28"/>
          <w:szCs w:val="28"/>
          <w:rtl/>
        </w:rPr>
        <w:t>الإيضاح والبيان</w:t>
      </w:r>
      <w:r w:rsidR="002B456C" w:rsidRPr="00613706">
        <w:rPr>
          <w:rFonts w:ascii="Simplified Arabic" w:hAnsi="Simplified Arabic" w:cs="Simplified Arabic"/>
          <w:sz w:val="28"/>
          <w:szCs w:val="28"/>
          <w:rtl/>
        </w:rPr>
        <w:t>.</w:t>
      </w:r>
    </w:p>
    <w:p w:rsidR="00335AD9" w:rsidRDefault="00335AD9" w:rsidP="00335AD9">
      <w:pPr>
        <w:spacing w:after="0" w:line="360" w:lineRule="auto"/>
        <w:ind w:firstLine="565"/>
        <w:jc w:val="both"/>
        <w:rPr>
          <w:rFonts w:ascii="Simplified Arabic" w:hAnsi="Simplified Arabic" w:cs="Simplified Arabic"/>
          <w:sz w:val="28"/>
          <w:szCs w:val="28"/>
          <w:rtl/>
        </w:rPr>
      </w:pPr>
    </w:p>
    <w:p w:rsidR="00527F26" w:rsidRPr="00613706" w:rsidRDefault="006658FE" w:rsidP="00335AD9">
      <w:pPr>
        <w:spacing w:after="0" w:line="360" w:lineRule="auto"/>
        <w:ind w:firstLine="565"/>
        <w:jc w:val="both"/>
        <w:rPr>
          <w:rFonts w:ascii="Simplified Arabic" w:hAnsi="Simplified Arabic" w:cs="Simplified Arabic"/>
          <w:sz w:val="28"/>
          <w:szCs w:val="28"/>
          <w:rtl/>
        </w:rPr>
      </w:pPr>
      <w:r w:rsidRPr="00613706">
        <w:rPr>
          <w:rFonts w:ascii="Simplified Arabic" w:hAnsi="Simplified Arabic" w:cs="Simplified Arabic"/>
          <w:sz w:val="28"/>
          <w:szCs w:val="28"/>
          <w:rtl/>
        </w:rPr>
        <w:lastRenderedPageBreak/>
        <w:t>التعريف</w:t>
      </w:r>
      <w:r w:rsidR="00335AD9">
        <w:rPr>
          <w:rFonts w:ascii="Simplified Arabic" w:hAnsi="Simplified Arabic" w:cs="Simplified Arabic" w:hint="cs"/>
          <w:sz w:val="28"/>
          <w:szCs w:val="28"/>
          <w:rtl/>
        </w:rPr>
        <w:t xml:space="preserve"> </w:t>
      </w:r>
      <w:r w:rsidR="00335AD9">
        <w:rPr>
          <w:rFonts w:ascii="Simplified Arabic" w:hAnsi="Simplified Arabic" w:cs="Simplified Arabic"/>
          <w:sz w:val="28"/>
          <w:szCs w:val="28"/>
          <w:rtl/>
        </w:rPr>
        <w:t>«</w:t>
      </w:r>
      <w:r w:rsidR="0060439A" w:rsidRPr="00613706">
        <w:rPr>
          <w:rFonts w:ascii="Simplified Arabic" w:hAnsi="Simplified Arabic" w:cs="Simplified Arabic"/>
          <w:b/>
          <w:bCs/>
          <w:sz w:val="28"/>
          <w:szCs w:val="28"/>
          <w:rtl/>
        </w:rPr>
        <w:t>إنما سّمي بيانًا لأنه يوقع الفصل في المقصود و غيره</w:t>
      </w:r>
      <w:r w:rsidR="00335AD9" w:rsidRPr="00613706">
        <w:rPr>
          <w:rFonts w:ascii="Simplified Arabic" w:hAnsi="Simplified Arabic" w:cs="Simplified Arabic"/>
          <w:sz w:val="28"/>
          <w:szCs w:val="28"/>
          <w:rtl/>
        </w:rPr>
        <w:t>»</w:t>
      </w:r>
      <w:r w:rsidR="00AB2FC6" w:rsidRPr="00613706">
        <w:rPr>
          <w:rStyle w:val="Appelnotedebasdep"/>
          <w:rFonts w:ascii="Simplified Arabic" w:hAnsi="Simplified Arabic" w:cs="Simplified Arabic"/>
          <w:sz w:val="28"/>
          <w:szCs w:val="28"/>
          <w:rtl/>
        </w:rPr>
        <w:footnoteReference w:id="3"/>
      </w:r>
      <w:r w:rsidR="00335AD9">
        <w:rPr>
          <w:rFonts w:ascii="Simplified Arabic" w:hAnsi="Simplified Arabic" w:cs="Simplified Arabic" w:hint="cs"/>
          <w:sz w:val="28"/>
          <w:szCs w:val="28"/>
          <w:rtl/>
        </w:rPr>
        <w:t xml:space="preserve"> </w:t>
      </w:r>
      <w:r w:rsidR="006761C9" w:rsidRPr="00613706">
        <w:rPr>
          <w:rFonts w:ascii="Simplified Arabic" w:hAnsi="Simplified Arabic" w:cs="Simplified Arabic"/>
          <w:sz w:val="28"/>
          <w:szCs w:val="28"/>
          <w:rtl/>
        </w:rPr>
        <w:t>أي</w:t>
      </w:r>
      <w:r w:rsidR="00A12C0C" w:rsidRPr="00613706">
        <w:rPr>
          <w:rFonts w:ascii="Simplified Arabic" w:hAnsi="Simplified Arabic" w:cs="Simplified Arabic"/>
          <w:sz w:val="28"/>
          <w:szCs w:val="28"/>
          <w:rtl/>
        </w:rPr>
        <w:t>من</w:t>
      </w:r>
      <w:r w:rsidR="00BD7FD1" w:rsidRPr="00613706">
        <w:rPr>
          <w:rFonts w:ascii="Simplified Arabic" w:hAnsi="Simplified Arabic" w:cs="Simplified Arabic"/>
          <w:sz w:val="28"/>
          <w:szCs w:val="28"/>
          <w:rtl/>
        </w:rPr>
        <w:t xml:space="preserve"> التعريفات الموضوعة</w:t>
      </w:r>
      <w:r w:rsidR="00FC671B" w:rsidRPr="00613706">
        <w:rPr>
          <w:rFonts w:ascii="Simplified Arabic" w:hAnsi="Simplified Arabic" w:cs="Simplified Arabic"/>
          <w:sz w:val="28"/>
          <w:szCs w:val="28"/>
          <w:rtl/>
        </w:rPr>
        <w:t xml:space="preserve"> للتعريف أنه سمي بيانًا يميز به الشيء المقصود عن غيره</w:t>
      </w:r>
      <w:r w:rsidR="002B456C" w:rsidRPr="00613706">
        <w:rPr>
          <w:rFonts w:ascii="Simplified Arabic" w:hAnsi="Simplified Arabic" w:cs="Simplified Arabic"/>
          <w:sz w:val="28"/>
          <w:szCs w:val="28"/>
          <w:rtl/>
        </w:rPr>
        <w:t>.</w:t>
      </w:r>
      <w:r w:rsidR="00402C19" w:rsidRPr="00613706">
        <w:rPr>
          <w:rFonts w:ascii="Simplified Arabic" w:hAnsi="Simplified Arabic" w:cs="Simplified Arabic"/>
          <w:sz w:val="28"/>
          <w:szCs w:val="28"/>
          <w:rtl/>
        </w:rPr>
        <w:t xml:space="preserve"> و هو قريب من معنى الشرح </w:t>
      </w:r>
      <w:r w:rsidR="008A1E82" w:rsidRPr="00613706">
        <w:rPr>
          <w:rFonts w:ascii="Simplified Arabic" w:hAnsi="Simplified Arabic" w:cs="Simplified Arabic"/>
          <w:sz w:val="28"/>
          <w:szCs w:val="28"/>
          <w:rtl/>
        </w:rPr>
        <w:t>الذي يعني التوضيح</w:t>
      </w:r>
      <w:r w:rsidR="002B456C" w:rsidRPr="00613706">
        <w:rPr>
          <w:rFonts w:ascii="Simplified Arabic" w:hAnsi="Simplified Arabic" w:cs="Simplified Arabic"/>
          <w:sz w:val="28"/>
          <w:szCs w:val="28"/>
          <w:rtl/>
        </w:rPr>
        <w:t>،</w:t>
      </w:r>
      <w:r w:rsidR="008A1E82" w:rsidRPr="00613706">
        <w:rPr>
          <w:rFonts w:ascii="Simplified Arabic" w:hAnsi="Simplified Arabic" w:cs="Simplified Arabic"/>
          <w:sz w:val="28"/>
          <w:szCs w:val="28"/>
          <w:rtl/>
        </w:rPr>
        <w:t xml:space="preserve"> و الكشف و التفسير</w:t>
      </w:r>
      <w:r w:rsidR="002B456C" w:rsidRPr="00613706">
        <w:rPr>
          <w:rFonts w:ascii="Simplified Arabic" w:hAnsi="Simplified Arabic" w:cs="Simplified Arabic"/>
          <w:sz w:val="28"/>
          <w:szCs w:val="28"/>
          <w:rtl/>
        </w:rPr>
        <w:t>،</w:t>
      </w:r>
      <w:r w:rsidR="008A1E82" w:rsidRPr="00613706">
        <w:rPr>
          <w:rFonts w:ascii="Simplified Arabic" w:hAnsi="Simplified Arabic" w:cs="Simplified Arabic"/>
          <w:sz w:val="28"/>
          <w:szCs w:val="28"/>
          <w:rtl/>
        </w:rPr>
        <w:t xml:space="preserve"> حيث يعرفه "مجدي وهبة"</w:t>
      </w:r>
      <w:r w:rsidR="004C1B1F" w:rsidRPr="00613706">
        <w:rPr>
          <w:rFonts w:ascii="Simplified Arabic" w:hAnsi="Simplified Arabic" w:cs="Simplified Arabic"/>
          <w:sz w:val="28"/>
          <w:szCs w:val="28"/>
          <w:rtl/>
        </w:rPr>
        <w:t xml:space="preserve"> بقوله</w:t>
      </w:r>
      <w:r w:rsidR="002B456C" w:rsidRPr="00613706">
        <w:rPr>
          <w:rFonts w:ascii="Simplified Arabic" w:hAnsi="Simplified Arabic" w:cs="Simplified Arabic"/>
          <w:sz w:val="28"/>
          <w:szCs w:val="28"/>
          <w:rtl/>
        </w:rPr>
        <w:t>:</w:t>
      </w:r>
      <w:r w:rsidR="00335AD9">
        <w:rPr>
          <w:rFonts w:ascii="Simplified Arabic" w:hAnsi="Simplified Arabic" w:cs="Simplified Arabic" w:hint="cs"/>
          <w:sz w:val="28"/>
          <w:szCs w:val="28"/>
          <w:rtl/>
        </w:rPr>
        <w:t xml:space="preserve"> </w:t>
      </w:r>
      <w:r w:rsidR="009F1CEF" w:rsidRPr="00613706">
        <w:rPr>
          <w:rFonts w:ascii="Simplified Arabic" w:hAnsi="Simplified Arabic" w:cs="Simplified Arabic"/>
          <w:sz w:val="28"/>
          <w:szCs w:val="28"/>
          <w:rtl/>
        </w:rPr>
        <w:t>«</w:t>
      </w:r>
      <w:r w:rsidR="009F1CEF" w:rsidRPr="00613706">
        <w:rPr>
          <w:rFonts w:ascii="Simplified Arabic" w:hAnsi="Simplified Arabic" w:cs="Simplified Arabic"/>
          <w:b/>
          <w:bCs/>
          <w:sz w:val="28"/>
          <w:szCs w:val="28"/>
          <w:rtl/>
        </w:rPr>
        <w:t>ا</w:t>
      </w:r>
      <w:r w:rsidR="00646623" w:rsidRPr="00613706">
        <w:rPr>
          <w:rFonts w:ascii="Simplified Arabic" w:hAnsi="Simplified Arabic" w:cs="Simplified Arabic"/>
          <w:b/>
          <w:bCs/>
          <w:sz w:val="28"/>
          <w:szCs w:val="28"/>
          <w:rtl/>
        </w:rPr>
        <w:t>لتعريف لغة</w:t>
      </w:r>
      <w:r w:rsidR="002B456C" w:rsidRPr="00613706">
        <w:rPr>
          <w:rFonts w:ascii="Simplified Arabic" w:hAnsi="Simplified Arabic" w:cs="Simplified Arabic"/>
          <w:b/>
          <w:bCs/>
          <w:sz w:val="28"/>
          <w:szCs w:val="28"/>
          <w:rtl/>
        </w:rPr>
        <w:t>:</w:t>
      </w:r>
      <w:r w:rsidR="00646623" w:rsidRPr="00613706">
        <w:rPr>
          <w:rFonts w:ascii="Simplified Arabic" w:hAnsi="Simplified Arabic" w:cs="Simplified Arabic"/>
          <w:b/>
          <w:bCs/>
          <w:sz w:val="28"/>
          <w:szCs w:val="28"/>
          <w:rtl/>
        </w:rPr>
        <w:t xml:space="preserve"> التوضيح (....)</w:t>
      </w:r>
      <w:r w:rsidR="002B456C" w:rsidRPr="00613706">
        <w:rPr>
          <w:rFonts w:ascii="Simplified Arabic" w:hAnsi="Simplified Arabic" w:cs="Simplified Arabic"/>
          <w:b/>
          <w:bCs/>
          <w:sz w:val="28"/>
          <w:szCs w:val="28"/>
          <w:rtl/>
        </w:rPr>
        <w:t>،</w:t>
      </w:r>
      <w:r w:rsidR="00646623" w:rsidRPr="00613706">
        <w:rPr>
          <w:rFonts w:ascii="Simplified Arabic" w:hAnsi="Simplified Arabic" w:cs="Simplified Arabic"/>
          <w:b/>
          <w:bCs/>
          <w:sz w:val="28"/>
          <w:szCs w:val="28"/>
          <w:rtl/>
        </w:rPr>
        <w:t xml:space="preserve"> وهو </w:t>
      </w:r>
      <w:r w:rsidR="00C72F6A" w:rsidRPr="00613706">
        <w:rPr>
          <w:rFonts w:ascii="Simplified Arabic" w:hAnsi="Simplified Arabic" w:cs="Simplified Arabic"/>
          <w:b/>
          <w:bCs/>
          <w:sz w:val="28"/>
          <w:szCs w:val="28"/>
          <w:rtl/>
        </w:rPr>
        <w:t>قول يشرح المعنى الذي يدل عليه اللّفظ</w:t>
      </w:r>
      <w:r w:rsidR="002B456C" w:rsidRPr="00613706">
        <w:rPr>
          <w:rFonts w:ascii="Simplified Arabic" w:hAnsi="Simplified Arabic" w:cs="Simplified Arabic"/>
          <w:b/>
          <w:bCs/>
          <w:sz w:val="28"/>
          <w:szCs w:val="28"/>
          <w:rtl/>
        </w:rPr>
        <w:t>،</w:t>
      </w:r>
      <w:r w:rsidR="00C72F6A" w:rsidRPr="00613706">
        <w:rPr>
          <w:rFonts w:ascii="Simplified Arabic" w:hAnsi="Simplified Arabic" w:cs="Simplified Arabic"/>
          <w:b/>
          <w:bCs/>
          <w:sz w:val="28"/>
          <w:szCs w:val="28"/>
          <w:rtl/>
        </w:rPr>
        <w:t xml:space="preserve"> فيزيل ما تنطوي عليه الألفاظ من غموض</w:t>
      </w:r>
      <w:r w:rsidR="009F1CEF" w:rsidRPr="00613706">
        <w:rPr>
          <w:rFonts w:ascii="Simplified Arabic" w:hAnsi="Simplified Arabic" w:cs="Simplified Arabic"/>
          <w:b/>
          <w:bCs/>
          <w:sz w:val="28"/>
          <w:szCs w:val="28"/>
          <w:rtl/>
        </w:rPr>
        <w:t>»</w:t>
      </w:r>
      <w:r w:rsidR="00522F59" w:rsidRPr="00613706">
        <w:rPr>
          <w:rStyle w:val="Appelnotedebasdep"/>
          <w:rFonts w:ascii="Simplified Arabic" w:hAnsi="Simplified Arabic" w:cs="Simplified Arabic"/>
          <w:sz w:val="28"/>
          <w:szCs w:val="28"/>
          <w:rtl/>
        </w:rPr>
        <w:footnoteReference w:id="4"/>
      </w:r>
      <w:r w:rsidR="00C96451" w:rsidRPr="00613706">
        <w:rPr>
          <w:rFonts w:ascii="Simplified Arabic" w:hAnsi="Simplified Arabic" w:cs="Simplified Arabic"/>
          <w:sz w:val="28"/>
          <w:szCs w:val="28"/>
          <w:rtl/>
        </w:rPr>
        <w:t>.</w:t>
      </w:r>
    </w:p>
    <w:p w:rsidR="0054238A" w:rsidRPr="00613706" w:rsidRDefault="00AF01D0" w:rsidP="005209C8">
      <w:pPr>
        <w:pStyle w:val="Paragraphedeliste"/>
        <w:numPr>
          <w:ilvl w:val="1"/>
          <w:numId w:val="1"/>
        </w:numPr>
        <w:spacing w:after="0" w:line="360" w:lineRule="auto"/>
        <w:ind w:left="0" w:firstLine="0"/>
        <w:jc w:val="both"/>
        <w:rPr>
          <w:rFonts w:ascii="Simplified Arabic" w:hAnsi="Simplified Arabic" w:cs="Simplified Arabic"/>
          <w:b/>
          <w:bCs/>
          <w:sz w:val="28"/>
          <w:szCs w:val="28"/>
        </w:rPr>
      </w:pPr>
      <w:r w:rsidRPr="00613706">
        <w:rPr>
          <w:rFonts w:ascii="Simplified Arabic" w:hAnsi="Simplified Arabic" w:cs="Simplified Arabic"/>
          <w:b/>
          <w:bCs/>
          <w:sz w:val="28"/>
          <w:szCs w:val="28"/>
          <w:rtl/>
        </w:rPr>
        <w:t>التعريف اصطلاحًا</w:t>
      </w:r>
      <w:r w:rsidR="002B456C" w:rsidRPr="00613706">
        <w:rPr>
          <w:rFonts w:ascii="Simplified Arabic" w:hAnsi="Simplified Arabic" w:cs="Simplified Arabic"/>
          <w:b/>
          <w:bCs/>
          <w:sz w:val="28"/>
          <w:szCs w:val="28"/>
          <w:rtl/>
        </w:rPr>
        <w:t>:</w:t>
      </w:r>
    </w:p>
    <w:p w:rsidR="00DE3F2C" w:rsidRPr="00613706" w:rsidRDefault="0024544B" w:rsidP="00335AD9">
      <w:pPr>
        <w:spacing w:after="0" w:line="360" w:lineRule="auto"/>
        <w:ind w:firstLine="565"/>
        <w:jc w:val="both"/>
        <w:rPr>
          <w:rFonts w:ascii="Simplified Arabic" w:hAnsi="Simplified Arabic" w:cs="Simplified Arabic"/>
          <w:sz w:val="28"/>
          <w:szCs w:val="28"/>
          <w:rtl/>
        </w:rPr>
      </w:pPr>
      <w:r w:rsidRPr="00613706">
        <w:rPr>
          <w:rFonts w:ascii="Simplified Arabic" w:hAnsi="Simplified Arabic" w:cs="Simplified Arabic"/>
          <w:sz w:val="28"/>
          <w:szCs w:val="28"/>
          <w:rtl/>
        </w:rPr>
        <w:t xml:space="preserve">لقد </w:t>
      </w:r>
      <w:r w:rsidR="0054238A" w:rsidRPr="00613706">
        <w:rPr>
          <w:rFonts w:ascii="Simplified Arabic" w:hAnsi="Simplified Arabic" w:cs="Simplified Arabic"/>
          <w:sz w:val="28"/>
          <w:szCs w:val="28"/>
          <w:rtl/>
        </w:rPr>
        <w:t>أخذَ مصطلح التعريف حيزًا كبيرًا في دراسات الباحثين والفلاسفة</w:t>
      </w:r>
      <w:r w:rsidR="002B456C" w:rsidRPr="00613706">
        <w:rPr>
          <w:rFonts w:ascii="Simplified Arabic" w:hAnsi="Simplified Arabic" w:cs="Simplified Arabic"/>
          <w:sz w:val="28"/>
          <w:szCs w:val="28"/>
          <w:rtl/>
        </w:rPr>
        <w:t>،</w:t>
      </w:r>
      <w:r w:rsidR="0054238A" w:rsidRPr="00613706">
        <w:rPr>
          <w:rFonts w:ascii="Simplified Arabic" w:hAnsi="Simplified Arabic" w:cs="Simplified Arabic"/>
          <w:sz w:val="28"/>
          <w:szCs w:val="28"/>
          <w:rtl/>
        </w:rPr>
        <w:t xml:space="preserve">  يتصدر قائمة الفلاسفة القدامى </w:t>
      </w:r>
      <w:r w:rsidR="00A76AD5" w:rsidRPr="00613706">
        <w:rPr>
          <w:rFonts w:ascii="Simplified Arabic" w:hAnsi="Simplified Arabic" w:cs="Simplified Arabic"/>
          <w:sz w:val="28"/>
          <w:szCs w:val="28"/>
          <w:rtl/>
        </w:rPr>
        <w:t xml:space="preserve">"أرسطو" حيث ورد أنّ </w:t>
      </w:r>
      <w:r w:rsidR="009F1CEF" w:rsidRPr="00613706">
        <w:rPr>
          <w:rFonts w:ascii="Simplified Arabic" w:hAnsi="Simplified Arabic" w:cs="Simplified Arabic"/>
          <w:sz w:val="28"/>
          <w:szCs w:val="28"/>
          <w:rtl/>
        </w:rPr>
        <w:t>«</w:t>
      </w:r>
      <w:r w:rsidR="00EE28E2" w:rsidRPr="00613706">
        <w:rPr>
          <w:rFonts w:ascii="Simplified Arabic" w:hAnsi="Simplified Arabic" w:cs="Simplified Arabic"/>
          <w:b/>
          <w:bCs/>
          <w:sz w:val="28"/>
          <w:szCs w:val="28"/>
          <w:rtl/>
        </w:rPr>
        <w:t xml:space="preserve">التعريف في نظر أرسطو </w:t>
      </w:r>
      <w:r w:rsidR="00505E1C" w:rsidRPr="00613706">
        <w:rPr>
          <w:rFonts w:ascii="Simplified Arabic" w:hAnsi="Simplified Arabic" w:cs="Simplified Arabic"/>
          <w:b/>
          <w:bCs/>
          <w:sz w:val="28"/>
          <w:szCs w:val="28"/>
          <w:rtl/>
        </w:rPr>
        <w:t xml:space="preserve">هو </w:t>
      </w:r>
      <w:r w:rsidR="003A6BA4" w:rsidRPr="00613706">
        <w:rPr>
          <w:rFonts w:ascii="Simplified Arabic" w:hAnsi="Simplified Arabic" w:cs="Simplified Arabic"/>
          <w:b/>
          <w:bCs/>
          <w:sz w:val="28"/>
          <w:szCs w:val="28"/>
          <w:rtl/>
        </w:rPr>
        <w:t xml:space="preserve">طلب الماهية </w:t>
      </w:r>
      <w:r w:rsidR="00303D0E" w:rsidRPr="00613706">
        <w:rPr>
          <w:rFonts w:ascii="Simplified Arabic" w:hAnsi="Simplified Arabic" w:cs="Simplified Arabic"/>
          <w:b/>
          <w:bCs/>
          <w:sz w:val="28"/>
          <w:szCs w:val="28"/>
          <w:rtl/>
        </w:rPr>
        <w:t>انه هدف علم التصور</w:t>
      </w:r>
      <w:r w:rsidR="002B456C" w:rsidRPr="00613706">
        <w:rPr>
          <w:rFonts w:ascii="Simplified Arabic" w:hAnsi="Simplified Arabic" w:cs="Simplified Arabic"/>
          <w:b/>
          <w:bCs/>
          <w:sz w:val="28"/>
          <w:szCs w:val="28"/>
          <w:rtl/>
        </w:rPr>
        <w:t>،</w:t>
      </w:r>
      <w:r w:rsidR="00303D0E" w:rsidRPr="00613706">
        <w:rPr>
          <w:rFonts w:ascii="Simplified Arabic" w:hAnsi="Simplified Arabic" w:cs="Simplified Arabic"/>
          <w:b/>
          <w:bCs/>
          <w:sz w:val="28"/>
          <w:szCs w:val="28"/>
          <w:rtl/>
        </w:rPr>
        <w:t xml:space="preserve"> فالتصور في التعريف </w:t>
      </w:r>
      <w:r w:rsidR="00580809" w:rsidRPr="00613706">
        <w:rPr>
          <w:rFonts w:ascii="Simplified Arabic" w:hAnsi="Simplified Arabic" w:cs="Simplified Arabic"/>
          <w:b/>
          <w:bCs/>
          <w:sz w:val="28"/>
          <w:szCs w:val="28"/>
          <w:rtl/>
        </w:rPr>
        <w:t>فكرتان متماثلتان</w:t>
      </w:r>
      <w:r w:rsidR="002B456C" w:rsidRPr="00613706">
        <w:rPr>
          <w:rFonts w:ascii="Simplified Arabic" w:hAnsi="Simplified Arabic" w:cs="Simplified Arabic"/>
          <w:b/>
          <w:bCs/>
          <w:sz w:val="28"/>
          <w:szCs w:val="28"/>
          <w:rtl/>
        </w:rPr>
        <w:t>،</w:t>
      </w:r>
      <w:r w:rsidR="00580809" w:rsidRPr="00613706">
        <w:rPr>
          <w:rFonts w:ascii="Simplified Arabic" w:hAnsi="Simplified Arabic" w:cs="Simplified Arabic"/>
          <w:b/>
          <w:bCs/>
          <w:sz w:val="28"/>
          <w:szCs w:val="28"/>
          <w:rtl/>
        </w:rPr>
        <w:t xml:space="preserve"> إن التصور </w:t>
      </w:r>
      <w:r w:rsidR="00B00C67" w:rsidRPr="00613706">
        <w:rPr>
          <w:rFonts w:ascii="Simplified Arabic" w:hAnsi="Simplified Arabic" w:cs="Simplified Arabic"/>
          <w:b/>
          <w:bCs/>
          <w:sz w:val="28"/>
          <w:szCs w:val="28"/>
          <w:rtl/>
        </w:rPr>
        <w:t xml:space="preserve">هو اشتمال كلمة </w:t>
      </w:r>
      <w:r w:rsidR="00EF05D9" w:rsidRPr="00613706">
        <w:rPr>
          <w:rFonts w:ascii="Simplified Arabic" w:hAnsi="Simplified Arabic" w:cs="Simplified Arabic"/>
          <w:b/>
          <w:bCs/>
          <w:sz w:val="28"/>
          <w:szCs w:val="28"/>
          <w:rtl/>
        </w:rPr>
        <w:t>على تعريف شيء</w:t>
      </w:r>
      <w:r w:rsidR="002B456C" w:rsidRPr="00613706">
        <w:rPr>
          <w:rFonts w:ascii="Simplified Arabic" w:hAnsi="Simplified Arabic" w:cs="Simplified Arabic"/>
          <w:b/>
          <w:bCs/>
          <w:sz w:val="28"/>
          <w:szCs w:val="28"/>
          <w:rtl/>
        </w:rPr>
        <w:t>،</w:t>
      </w:r>
      <w:r w:rsidR="00B51F7B" w:rsidRPr="00613706">
        <w:rPr>
          <w:rFonts w:ascii="Simplified Arabic" w:hAnsi="Simplified Arabic" w:cs="Simplified Arabic"/>
          <w:b/>
          <w:bCs/>
          <w:sz w:val="28"/>
          <w:szCs w:val="28"/>
          <w:rtl/>
        </w:rPr>
        <w:t xml:space="preserve"> إنه ماهية الشيء في الذهن</w:t>
      </w:r>
      <w:r w:rsidR="002B456C" w:rsidRPr="00613706">
        <w:rPr>
          <w:rFonts w:ascii="Simplified Arabic" w:hAnsi="Simplified Arabic" w:cs="Simplified Arabic"/>
          <w:b/>
          <w:bCs/>
          <w:sz w:val="28"/>
          <w:szCs w:val="28"/>
          <w:rtl/>
        </w:rPr>
        <w:t>،</w:t>
      </w:r>
      <w:r w:rsidR="008808A9" w:rsidRPr="00613706">
        <w:rPr>
          <w:rFonts w:ascii="Simplified Arabic" w:hAnsi="Simplified Arabic" w:cs="Simplified Arabic"/>
          <w:b/>
          <w:bCs/>
          <w:sz w:val="28"/>
          <w:szCs w:val="28"/>
          <w:rtl/>
        </w:rPr>
        <w:t xml:space="preserve"> والتعريف هو العلم </w:t>
      </w:r>
      <w:r w:rsidR="00190E06" w:rsidRPr="00613706">
        <w:rPr>
          <w:rFonts w:ascii="Simplified Arabic" w:hAnsi="Simplified Arabic" w:cs="Simplified Arabic"/>
          <w:b/>
          <w:bCs/>
          <w:sz w:val="28"/>
          <w:szCs w:val="28"/>
          <w:rtl/>
        </w:rPr>
        <w:t>عينه</w:t>
      </w:r>
      <w:r w:rsidR="002B456C" w:rsidRPr="00613706">
        <w:rPr>
          <w:rFonts w:ascii="Simplified Arabic" w:hAnsi="Simplified Arabic" w:cs="Simplified Arabic"/>
          <w:b/>
          <w:bCs/>
          <w:sz w:val="28"/>
          <w:szCs w:val="28"/>
          <w:rtl/>
        </w:rPr>
        <w:t>،</w:t>
      </w:r>
      <w:r w:rsidR="00764AAC" w:rsidRPr="00613706">
        <w:rPr>
          <w:rFonts w:ascii="Simplified Arabic" w:hAnsi="Simplified Arabic" w:cs="Simplified Arabic"/>
          <w:b/>
          <w:bCs/>
          <w:sz w:val="28"/>
          <w:szCs w:val="28"/>
          <w:rtl/>
        </w:rPr>
        <w:t xml:space="preserve"> إنه البيان مختصرًا في قضية انعكاسية</w:t>
      </w:r>
      <w:r w:rsidR="002B456C" w:rsidRPr="00613706">
        <w:rPr>
          <w:rFonts w:ascii="Simplified Arabic" w:hAnsi="Simplified Arabic" w:cs="Simplified Arabic"/>
          <w:b/>
          <w:bCs/>
          <w:sz w:val="28"/>
          <w:szCs w:val="28"/>
          <w:rtl/>
        </w:rPr>
        <w:t>،</w:t>
      </w:r>
      <w:r w:rsidR="00764AAC" w:rsidRPr="00613706">
        <w:rPr>
          <w:rFonts w:ascii="Simplified Arabic" w:hAnsi="Simplified Arabic" w:cs="Simplified Arabic"/>
          <w:b/>
          <w:bCs/>
          <w:sz w:val="28"/>
          <w:szCs w:val="28"/>
          <w:rtl/>
        </w:rPr>
        <w:t xml:space="preserve"> فهو معادلة حقيقية</w:t>
      </w:r>
      <w:r w:rsidR="009F1CEF" w:rsidRPr="00613706">
        <w:rPr>
          <w:rFonts w:ascii="Simplified Arabic" w:hAnsi="Simplified Arabic" w:cs="Simplified Arabic"/>
          <w:sz w:val="28"/>
          <w:szCs w:val="28"/>
          <w:rtl/>
        </w:rPr>
        <w:t>»</w:t>
      </w:r>
      <w:r w:rsidR="005E4E48" w:rsidRPr="00613706">
        <w:rPr>
          <w:rStyle w:val="Appelnotedebasdep"/>
          <w:rFonts w:ascii="Simplified Arabic" w:hAnsi="Simplified Arabic" w:cs="Simplified Arabic"/>
          <w:sz w:val="28"/>
          <w:szCs w:val="28"/>
          <w:rtl/>
        </w:rPr>
        <w:footnoteReference w:id="5"/>
      </w:r>
      <w:r w:rsidR="005F6ADC" w:rsidRPr="00613706">
        <w:rPr>
          <w:rFonts w:ascii="Simplified Arabic" w:hAnsi="Simplified Arabic" w:cs="Simplified Arabic"/>
          <w:sz w:val="28"/>
          <w:szCs w:val="28"/>
          <w:rtl/>
        </w:rPr>
        <w:t>.</w:t>
      </w:r>
    </w:p>
    <w:p w:rsidR="00335AD9" w:rsidRDefault="00A815C5" w:rsidP="00335AD9">
      <w:pPr>
        <w:spacing w:after="0" w:line="360" w:lineRule="auto"/>
        <w:ind w:firstLine="565"/>
        <w:jc w:val="both"/>
        <w:rPr>
          <w:rFonts w:ascii="Simplified Arabic" w:hAnsi="Simplified Arabic" w:cs="Simplified Arabic"/>
          <w:sz w:val="28"/>
          <w:szCs w:val="28"/>
          <w:rtl/>
        </w:rPr>
      </w:pPr>
      <w:r w:rsidRPr="00613706">
        <w:rPr>
          <w:rFonts w:ascii="Simplified Arabic" w:hAnsi="Simplified Arabic" w:cs="Simplified Arabic"/>
          <w:sz w:val="28"/>
          <w:szCs w:val="28"/>
          <w:rtl/>
        </w:rPr>
        <w:t>إذًا التعريف كما ي</w:t>
      </w:r>
      <w:r w:rsidR="008F7346" w:rsidRPr="00613706">
        <w:rPr>
          <w:rFonts w:ascii="Simplified Arabic" w:hAnsi="Simplified Arabic" w:cs="Simplified Arabic"/>
          <w:sz w:val="28"/>
          <w:szCs w:val="28"/>
          <w:rtl/>
        </w:rPr>
        <w:t xml:space="preserve">رى "أرسطو" </w:t>
      </w:r>
      <w:r w:rsidR="00265524" w:rsidRPr="00613706">
        <w:rPr>
          <w:rFonts w:ascii="Simplified Arabic" w:hAnsi="Simplified Arabic" w:cs="Simplified Arabic"/>
          <w:sz w:val="28"/>
          <w:szCs w:val="28"/>
          <w:rtl/>
        </w:rPr>
        <w:t>هو البحث عن الماهية</w:t>
      </w:r>
      <w:r w:rsidR="002B456C" w:rsidRPr="00613706">
        <w:rPr>
          <w:rFonts w:ascii="Simplified Arabic" w:hAnsi="Simplified Arabic" w:cs="Simplified Arabic"/>
          <w:sz w:val="28"/>
          <w:szCs w:val="28"/>
          <w:rtl/>
        </w:rPr>
        <w:t>،</w:t>
      </w:r>
      <w:r w:rsidR="009F1CEF" w:rsidRPr="00613706">
        <w:rPr>
          <w:rFonts w:ascii="Simplified Arabic" w:hAnsi="Simplified Arabic" w:cs="Simplified Arabic"/>
          <w:sz w:val="28"/>
          <w:szCs w:val="28"/>
          <w:rtl/>
        </w:rPr>
        <w:t xml:space="preserve"> </w:t>
      </w:r>
      <w:r w:rsidR="009E2669" w:rsidRPr="00613706">
        <w:rPr>
          <w:rFonts w:ascii="Simplified Arabic" w:hAnsi="Simplified Arabic" w:cs="Simplified Arabic"/>
          <w:sz w:val="28"/>
          <w:szCs w:val="28"/>
          <w:rtl/>
        </w:rPr>
        <w:t>ف</w:t>
      </w:r>
      <w:r w:rsidR="00265524" w:rsidRPr="00613706">
        <w:rPr>
          <w:rFonts w:ascii="Simplified Arabic" w:hAnsi="Simplified Arabic" w:cs="Simplified Arabic"/>
          <w:sz w:val="28"/>
          <w:szCs w:val="28"/>
          <w:rtl/>
        </w:rPr>
        <w:t xml:space="preserve">هدف العلم عند </w:t>
      </w:r>
      <w:r w:rsidR="005201F4" w:rsidRPr="00613706">
        <w:rPr>
          <w:rFonts w:ascii="Simplified Arabic" w:hAnsi="Simplified Arabic" w:cs="Simplified Arabic"/>
          <w:sz w:val="28"/>
          <w:szCs w:val="28"/>
          <w:rtl/>
        </w:rPr>
        <w:t xml:space="preserve">أرسطو </w:t>
      </w:r>
      <w:r w:rsidR="00804289" w:rsidRPr="00613706">
        <w:rPr>
          <w:rFonts w:ascii="Simplified Arabic" w:hAnsi="Simplified Arabic" w:cs="Simplified Arabic"/>
          <w:sz w:val="28"/>
          <w:szCs w:val="28"/>
          <w:rtl/>
        </w:rPr>
        <w:t xml:space="preserve">هو </w:t>
      </w:r>
      <w:r w:rsidR="005201F4" w:rsidRPr="00613706">
        <w:rPr>
          <w:rFonts w:ascii="Simplified Arabic" w:hAnsi="Simplified Arabic" w:cs="Simplified Arabic"/>
          <w:sz w:val="28"/>
          <w:szCs w:val="28"/>
          <w:rtl/>
        </w:rPr>
        <w:t>تحديد ماهيات الأشياء</w:t>
      </w:r>
      <w:r w:rsidR="002B456C" w:rsidRPr="00613706">
        <w:rPr>
          <w:rFonts w:ascii="Simplified Arabic" w:hAnsi="Simplified Arabic" w:cs="Simplified Arabic"/>
          <w:sz w:val="28"/>
          <w:szCs w:val="28"/>
          <w:rtl/>
        </w:rPr>
        <w:t>،</w:t>
      </w:r>
      <w:r w:rsidR="00BA48E4" w:rsidRPr="00613706">
        <w:rPr>
          <w:rFonts w:ascii="Simplified Arabic" w:hAnsi="Simplified Arabic" w:cs="Simplified Arabic"/>
          <w:sz w:val="28"/>
          <w:szCs w:val="28"/>
          <w:rtl/>
        </w:rPr>
        <w:t xml:space="preserve"> والوصول إلى الماهية هو الغاية التي أرادها "أرسطو"</w:t>
      </w:r>
      <w:r w:rsidR="002B456C" w:rsidRPr="00613706">
        <w:rPr>
          <w:rFonts w:ascii="Simplified Arabic" w:hAnsi="Simplified Arabic" w:cs="Simplified Arabic"/>
          <w:sz w:val="28"/>
          <w:szCs w:val="28"/>
          <w:rtl/>
        </w:rPr>
        <w:t>،</w:t>
      </w:r>
      <w:r w:rsidR="00640CA8" w:rsidRPr="00613706">
        <w:rPr>
          <w:rFonts w:ascii="Simplified Arabic" w:hAnsi="Simplified Arabic" w:cs="Simplified Arabic"/>
          <w:sz w:val="28"/>
          <w:szCs w:val="28"/>
          <w:rtl/>
        </w:rPr>
        <w:t xml:space="preserve"> ذلك لأنّ ماهية شيء ما </w:t>
      </w:r>
      <w:r w:rsidR="00FB445E" w:rsidRPr="00613706">
        <w:rPr>
          <w:rFonts w:ascii="Simplified Arabic" w:hAnsi="Simplified Arabic" w:cs="Simplified Arabic"/>
          <w:sz w:val="28"/>
          <w:szCs w:val="28"/>
          <w:rtl/>
        </w:rPr>
        <w:t>هي مجموع الصفات التي يمتاز بها ذلك الشيء عن شيء آخر</w:t>
      </w:r>
      <w:r w:rsidR="002B456C" w:rsidRPr="00613706">
        <w:rPr>
          <w:rFonts w:ascii="Simplified Arabic" w:hAnsi="Simplified Arabic" w:cs="Simplified Arabic"/>
          <w:sz w:val="28"/>
          <w:szCs w:val="28"/>
          <w:rtl/>
        </w:rPr>
        <w:t>،</w:t>
      </w:r>
      <w:r w:rsidR="00FB445E" w:rsidRPr="00613706">
        <w:rPr>
          <w:rFonts w:ascii="Simplified Arabic" w:hAnsi="Simplified Arabic" w:cs="Simplified Arabic"/>
          <w:sz w:val="28"/>
          <w:szCs w:val="28"/>
          <w:rtl/>
        </w:rPr>
        <w:t xml:space="preserve"> وهو غاية </w:t>
      </w:r>
      <w:r w:rsidR="008A7080" w:rsidRPr="00613706">
        <w:rPr>
          <w:rFonts w:ascii="Simplified Arabic" w:hAnsi="Simplified Arabic" w:cs="Simplified Arabic"/>
          <w:sz w:val="28"/>
          <w:szCs w:val="28"/>
          <w:rtl/>
        </w:rPr>
        <w:t>علم التصورات</w:t>
      </w:r>
      <w:r w:rsidR="002B456C" w:rsidRPr="00613706">
        <w:rPr>
          <w:rFonts w:ascii="Simplified Arabic" w:hAnsi="Simplified Arabic" w:cs="Simplified Arabic"/>
          <w:sz w:val="28"/>
          <w:szCs w:val="28"/>
          <w:rtl/>
        </w:rPr>
        <w:t>،</w:t>
      </w:r>
      <w:r w:rsidR="008A7080" w:rsidRPr="00613706">
        <w:rPr>
          <w:rFonts w:ascii="Simplified Arabic" w:hAnsi="Simplified Arabic" w:cs="Simplified Arabic"/>
          <w:sz w:val="28"/>
          <w:szCs w:val="28"/>
          <w:rtl/>
        </w:rPr>
        <w:t xml:space="preserve"> بل إن التصور والتعريف فكرتان متماثلتان</w:t>
      </w:r>
      <w:r w:rsidR="002B456C" w:rsidRPr="00613706">
        <w:rPr>
          <w:rFonts w:ascii="Simplified Arabic" w:hAnsi="Simplified Arabic" w:cs="Simplified Arabic"/>
          <w:sz w:val="28"/>
          <w:szCs w:val="28"/>
          <w:rtl/>
        </w:rPr>
        <w:t>،</w:t>
      </w:r>
      <w:r w:rsidR="005E6088" w:rsidRPr="00613706">
        <w:rPr>
          <w:rFonts w:ascii="Simplified Arabic" w:hAnsi="Simplified Arabic" w:cs="Simplified Arabic"/>
          <w:sz w:val="28"/>
          <w:szCs w:val="28"/>
          <w:rtl/>
        </w:rPr>
        <w:t xml:space="preserve"> إنّ التصور هو استحضار تعريف شيء في الذهن</w:t>
      </w:r>
      <w:r w:rsidR="002B456C" w:rsidRPr="00613706">
        <w:rPr>
          <w:rFonts w:ascii="Simplified Arabic" w:hAnsi="Simplified Arabic" w:cs="Simplified Arabic"/>
          <w:sz w:val="28"/>
          <w:szCs w:val="28"/>
          <w:rtl/>
        </w:rPr>
        <w:t>،</w:t>
      </w:r>
      <w:r w:rsidR="005E6088" w:rsidRPr="00613706">
        <w:rPr>
          <w:rFonts w:ascii="Simplified Arabic" w:hAnsi="Simplified Arabic" w:cs="Simplified Arabic"/>
          <w:sz w:val="28"/>
          <w:szCs w:val="28"/>
          <w:rtl/>
        </w:rPr>
        <w:t xml:space="preserve"> وهو عند </w:t>
      </w:r>
      <w:r w:rsidR="00676F6E" w:rsidRPr="00613706">
        <w:rPr>
          <w:rFonts w:ascii="Simplified Arabic" w:hAnsi="Simplified Arabic" w:cs="Simplified Arabic"/>
          <w:sz w:val="28"/>
          <w:szCs w:val="28"/>
          <w:rtl/>
        </w:rPr>
        <w:lastRenderedPageBreak/>
        <w:t>أرسطو العلم نفسه في قضية متبادلة، فالتعريف إذًا معادلة حقيقية لأنّ الغرض من منطق علم التصورات ه</w:t>
      </w:r>
      <w:r w:rsidR="00335AD9">
        <w:rPr>
          <w:rFonts w:ascii="Simplified Arabic" w:hAnsi="Simplified Arabic" w:cs="Simplified Arabic"/>
          <w:sz w:val="28"/>
          <w:szCs w:val="28"/>
          <w:rtl/>
        </w:rPr>
        <w:t>و الوصول</w:t>
      </w:r>
      <w:r w:rsidR="00335AD9">
        <w:rPr>
          <w:rFonts w:ascii="Simplified Arabic" w:hAnsi="Simplified Arabic" w:cs="Simplified Arabic" w:hint="cs"/>
          <w:sz w:val="28"/>
          <w:szCs w:val="28"/>
          <w:rtl/>
        </w:rPr>
        <w:t xml:space="preserve"> </w:t>
      </w:r>
      <w:r w:rsidR="00335AD9">
        <w:rPr>
          <w:rFonts w:ascii="Simplified Arabic" w:hAnsi="Simplified Arabic" w:cs="Simplified Arabic"/>
          <w:sz w:val="28"/>
          <w:szCs w:val="28"/>
          <w:rtl/>
        </w:rPr>
        <w:t>إلى المجهولات التصورية.</w:t>
      </w:r>
    </w:p>
    <w:p w:rsidR="00335AD9" w:rsidRDefault="00676F6E" w:rsidP="00335AD9">
      <w:pPr>
        <w:spacing w:after="0" w:line="360" w:lineRule="auto"/>
        <w:ind w:firstLine="565"/>
        <w:jc w:val="both"/>
        <w:rPr>
          <w:rFonts w:ascii="Simplified Arabic" w:hAnsi="Simplified Arabic" w:cs="Simplified Arabic"/>
          <w:sz w:val="28"/>
          <w:szCs w:val="28"/>
          <w:rtl/>
        </w:rPr>
      </w:pPr>
      <w:r w:rsidRPr="00613706">
        <w:rPr>
          <w:rFonts w:ascii="Simplified Arabic" w:hAnsi="Simplified Arabic" w:cs="Simplified Arabic"/>
          <w:sz w:val="28"/>
          <w:szCs w:val="28"/>
          <w:rtl/>
        </w:rPr>
        <w:t xml:space="preserve">هذه المجهولات نتوصل إليها عن طريق التعريف، المفاهيم ترد إلى ماهيات يجب أن نحددها عن طريق التعريف والتعريف عند "أرسطو" </w:t>
      </w:r>
      <w:r w:rsidR="009F1CEF" w:rsidRPr="00613706">
        <w:rPr>
          <w:rFonts w:ascii="Simplified Arabic" w:hAnsi="Simplified Arabic" w:cs="Simplified Arabic"/>
          <w:sz w:val="28"/>
          <w:szCs w:val="28"/>
          <w:rtl/>
        </w:rPr>
        <w:t>«</w:t>
      </w:r>
      <w:r w:rsidRPr="00613706">
        <w:rPr>
          <w:rFonts w:ascii="Simplified Arabic" w:hAnsi="Simplified Arabic" w:cs="Simplified Arabic"/>
          <w:b/>
          <w:bCs/>
          <w:sz w:val="28"/>
          <w:szCs w:val="28"/>
          <w:rtl/>
        </w:rPr>
        <w:t>هو العبارة التي تصف جوهر الشيء</w:t>
      </w:r>
      <w:r w:rsidR="009F1CEF" w:rsidRPr="00613706">
        <w:rPr>
          <w:rFonts w:ascii="Simplified Arabic" w:hAnsi="Simplified Arabic" w:cs="Simplified Arabic"/>
          <w:sz w:val="28"/>
          <w:szCs w:val="28"/>
          <w:rtl/>
        </w:rPr>
        <w:t>»</w:t>
      </w:r>
      <w:r w:rsidRPr="00613706">
        <w:rPr>
          <w:rStyle w:val="Appelnotedebasdep"/>
          <w:rFonts w:ascii="Simplified Arabic" w:hAnsi="Simplified Arabic" w:cs="Simplified Arabic"/>
          <w:sz w:val="28"/>
          <w:szCs w:val="28"/>
          <w:rtl/>
        </w:rPr>
        <w:footnoteReference w:id="6"/>
      </w:r>
      <w:r w:rsidRPr="00613706">
        <w:rPr>
          <w:rFonts w:ascii="Simplified Arabic" w:hAnsi="Simplified Arabic" w:cs="Simplified Arabic"/>
          <w:sz w:val="28"/>
          <w:szCs w:val="28"/>
          <w:rtl/>
        </w:rPr>
        <w:t xml:space="preserve"> الجوهر الذي يصف التعريف هو جوهر الشيء المراد تعريفه، وهذا الأمر يتفق عليه الكثير من الفلاسفة وعلماء المنطق في العصور الحديثة، يقول "اسبينوزا":</w:t>
      </w:r>
      <w:r w:rsidR="009F1CEF" w:rsidRPr="00613706">
        <w:rPr>
          <w:rFonts w:ascii="Simplified Arabic" w:hAnsi="Simplified Arabic" w:cs="Simplified Arabic"/>
          <w:sz w:val="28"/>
          <w:szCs w:val="28"/>
          <w:rtl/>
        </w:rPr>
        <w:t>«</w:t>
      </w:r>
      <w:r w:rsidRPr="00613706">
        <w:rPr>
          <w:rFonts w:ascii="Simplified Arabic" w:hAnsi="Simplified Arabic" w:cs="Simplified Arabic"/>
          <w:b/>
          <w:bCs/>
          <w:sz w:val="28"/>
          <w:szCs w:val="28"/>
          <w:rtl/>
        </w:rPr>
        <w:t>إنه لكي يكون التعريف كاملًا يجب أن يوضح الجوهر الباطني للشيء،</w:t>
      </w:r>
      <w:r w:rsidR="009F1CEF" w:rsidRPr="00613706">
        <w:rPr>
          <w:rFonts w:ascii="Simplified Arabic" w:hAnsi="Simplified Arabic" w:cs="Simplified Arabic"/>
          <w:b/>
          <w:bCs/>
          <w:sz w:val="28"/>
          <w:szCs w:val="28"/>
          <w:rtl/>
        </w:rPr>
        <w:t xml:space="preserve"> </w:t>
      </w:r>
      <w:r w:rsidRPr="00613706">
        <w:rPr>
          <w:rFonts w:ascii="Simplified Arabic" w:hAnsi="Simplified Arabic" w:cs="Simplified Arabic"/>
          <w:b/>
          <w:bCs/>
          <w:sz w:val="28"/>
          <w:szCs w:val="28"/>
          <w:rtl/>
        </w:rPr>
        <w:t xml:space="preserve">وجوهر الشيء وماهيته عند "أرسطو" يتألف من الجنس </w:t>
      </w:r>
      <w:r w:rsidR="00607F2B" w:rsidRPr="00613706">
        <w:rPr>
          <w:rFonts w:ascii="Simplified Arabic" w:hAnsi="Simplified Arabic" w:cs="Simplified Arabic"/>
          <w:b/>
          <w:bCs/>
          <w:sz w:val="28"/>
          <w:szCs w:val="28"/>
          <w:rtl/>
        </w:rPr>
        <w:t>القريب</w:t>
      </w:r>
      <w:r w:rsidR="009F1CEF" w:rsidRPr="00613706">
        <w:rPr>
          <w:rFonts w:ascii="Simplified Arabic" w:hAnsi="Simplified Arabic" w:cs="Simplified Arabic"/>
          <w:b/>
          <w:bCs/>
          <w:sz w:val="28"/>
          <w:szCs w:val="28"/>
          <w:rtl/>
        </w:rPr>
        <w:t xml:space="preserve"> </w:t>
      </w:r>
      <w:r w:rsidR="00694515" w:rsidRPr="00613706">
        <w:rPr>
          <w:rFonts w:ascii="Simplified Arabic" w:hAnsi="Simplified Arabic" w:cs="Simplified Arabic"/>
          <w:b/>
          <w:bCs/>
          <w:sz w:val="28"/>
          <w:szCs w:val="28"/>
          <w:rtl/>
        </w:rPr>
        <w:t>والفصل</w:t>
      </w:r>
      <w:r w:rsidR="009F1CEF" w:rsidRPr="00613706">
        <w:rPr>
          <w:rFonts w:ascii="Simplified Arabic" w:hAnsi="Simplified Arabic" w:cs="Simplified Arabic"/>
          <w:sz w:val="28"/>
          <w:szCs w:val="28"/>
          <w:rtl/>
        </w:rPr>
        <w:t>»</w:t>
      </w:r>
      <w:r w:rsidRPr="00613706">
        <w:rPr>
          <w:rStyle w:val="Appelnotedebasdep"/>
          <w:rFonts w:ascii="Simplified Arabic" w:hAnsi="Simplified Arabic" w:cs="Simplified Arabic"/>
          <w:sz w:val="28"/>
          <w:szCs w:val="28"/>
          <w:rtl/>
        </w:rPr>
        <w:footnoteReference w:id="7"/>
      </w:r>
      <w:r w:rsidRPr="00613706">
        <w:rPr>
          <w:rFonts w:ascii="Simplified Arabic" w:hAnsi="Simplified Arabic" w:cs="Simplified Arabic"/>
          <w:sz w:val="28"/>
          <w:szCs w:val="28"/>
          <w:rtl/>
        </w:rPr>
        <w:t xml:space="preserve">.  ممّا يعني أنّ غاية منطق التصورات هو الوصول إلى الماهية التي لا تتحدد سوى بذكر الجنس الأول وفصوله، وهو </w:t>
      </w:r>
      <w:r w:rsidR="009F1CEF" w:rsidRPr="00613706">
        <w:rPr>
          <w:rFonts w:ascii="Simplified Arabic" w:hAnsi="Simplified Arabic" w:cs="Simplified Arabic"/>
          <w:sz w:val="28"/>
          <w:szCs w:val="28"/>
          <w:rtl/>
        </w:rPr>
        <w:t>«</w:t>
      </w:r>
      <w:r w:rsidRPr="00613706">
        <w:rPr>
          <w:rFonts w:ascii="Simplified Arabic" w:hAnsi="Simplified Arabic" w:cs="Simplified Arabic"/>
          <w:b/>
          <w:bCs/>
          <w:sz w:val="28"/>
          <w:szCs w:val="28"/>
          <w:rtl/>
        </w:rPr>
        <w:t>ما اطلق عليه "ارسطو" بالحدّ، الذي يعرفه بأنه القول الدال على ماهية الشيء</w:t>
      </w:r>
      <w:r w:rsidR="009F1CEF" w:rsidRPr="00613706">
        <w:rPr>
          <w:rFonts w:ascii="Simplified Arabic" w:hAnsi="Simplified Arabic" w:cs="Simplified Arabic"/>
          <w:sz w:val="28"/>
          <w:szCs w:val="28"/>
          <w:rtl/>
        </w:rPr>
        <w:t>»</w:t>
      </w:r>
      <w:r w:rsidRPr="00613706">
        <w:rPr>
          <w:rStyle w:val="Appelnotedebasdep"/>
          <w:rFonts w:ascii="Simplified Arabic" w:hAnsi="Simplified Arabic" w:cs="Simplified Arabic"/>
          <w:sz w:val="28"/>
          <w:szCs w:val="28"/>
          <w:rtl/>
        </w:rPr>
        <w:footnoteReference w:id="8"/>
      </w:r>
    </w:p>
    <w:p w:rsidR="00335AD9" w:rsidRDefault="00676F6E" w:rsidP="00335AD9">
      <w:pPr>
        <w:spacing w:after="0" w:line="360" w:lineRule="auto"/>
        <w:ind w:firstLine="565"/>
        <w:jc w:val="both"/>
        <w:rPr>
          <w:rFonts w:ascii="Simplified Arabic" w:hAnsi="Simplified Arabic" w:cs="Simplified Arabic"/>
          <w:sz w:val="28"/>
          <w:szCs w:val="28"/>
          <w:rtl/>
        </w:rPr>
      </w:pPr>
      <w:r w:rsidRPr="00613706">
        <w:rPr>
          <w:rFonts w:ascii="Simplified Arabic" w:hAnsi="Simplified Arabic" w:cs="Simplified Arabic"/>
          <w:sz w:val="28"/>
          <w:szCs w:val="28"/>
          <w:rtl/>
        </w:rPr>
        <w:t>أي أنّ حدّ الشيء هو حقيقته، وهو اللّفظ المفسر لمعناه.</w:t>
      </w:r>
      <w:r w:rsidR="009F1CEF" w:rsidRPr="00613706">
        <w:rPr>
          <w:rFonts w:ascii="Simplified Arabic" w:hAnsi="Simplified Arabic" w:cs="Simplified Arabic"/>
          <w:sz w:val="28"/>
          <w:szCs w:val="28"/>
          <w:rtl/>
        </w:rPr>
        <w:t xml:space="preserve"> </w:t>
      </w:r>
      <w:r w:rsidRPr="00613706">
        <w:rPr>
          <w:rFonts w:ascii="Simplified Arabic" w:hAnsi="Simplified Arabic" w:cs="Simplified Arabic"/>
          <w:sz w:val="28"/>
          <w:szCs w:val="28"/>
          <w:rtl/>
        </w:rPr>
        <w:t>وقد اهتم</w:t>
      </w:r>
      <w:r w:rsidR="009F1CEF" w:rsidRPr="00613706">
        <w:rPr>
          <w:rFonts w:ascii="Simplified Arabic" w:hAnsi="Simplified Arabic" w:cs="Simplified Arabic"/>
          <w:sz w:val="28"/>
          <w:szCs w:val="28"/>
          <w:rtl/>
        </w:rPr>
        <w:t xml:space="preserve"> </w:t>
      </w:r>
      <w:r w:rsidRPr="00613706">
        <w:rPr>
          <w:rFonts w:ascii="Simplified Arabic" w:hAnsi="Simplified Arabic" w:cs="Simplified Arabic"/>
          <w:sz w:val="28"/>
          <w:szCs w:val="28"/>
          <w:rtl/>
        </w:rPr>
        <w:t>الأدباء العرب القدامى والمحدثين بمصطلح التعريف حيث يعرفه "الجرجاني"</w:t>
      </w:r>
      <w:r w:rsidR="009F1CEF" w:rsidRPr="00613706">
        <w:rPr>
          <w:rFonts w:ascii="Simplified Arabic" w:hAnsi="Simplified Arabic" w:cs="Simplified Arabic"/>
          <w:sz w:val="28"/>
          <w:szCs w:val="28"/>
          <w:rtl/>
        </w:rPr>
        <w:t xml:space="preserve"> </w:t>
      </w:r>
      <w:r w:rsidRPr="00613706">
        <w:rPr>
          <w:rFonts w:ascii="Simplified Arabic" w:hAnsi="Simplified Arabic" w:cs="Simplified Arabic"/>
          <w:sz w:val="28"/>
          <w:szCs w:val="28"/>
          <w:rtl/>
        </w:rPr>
        <w:t>في كتابه "التعريفات" بقوله:</w:t>
      </w:r>
      <w:r w:rsidR="009F1CEF" w:rsidRPr="00613706">
        <w:rPr>
          <w:rFonts w:ascii="Simplified Arabic" w:hAnsi="Simplified Arabic" w:cs="Simplified Arabic"/>
          <w:sz w:val="28"/>
          <w:szCs w:val="28"/>
          <w:rtl/>
        </w:rPr>
        <w:t xml:space="preserve"> </w:t>
      </w:r>
      <w:r w:rsidR="001A51C2" w:rsidRPr="00613706">
        <w:rPr>
          <w:rFonts w:ascii="Simplified Arabic" w:hAnsi="Simplified Arabic" w:cs="Simplified Arabic"/>
          <w:sz w:val="28"/>
          <w:szCs w:val="28"/>
          <w:rtl/>
        </w:rPr>
        <w:t>«</w:t>
      </w:r>
      <w:r w:rsidRPr="00613706">
        <w:rPr>
          <w:rFonts w:ascii="Simplified Arabic" w:hAnsi="Simplified Arabic" w:cs="Simplified Arabic"/>
          <w:b/>
          <w:bCs/>
          <w:sz w:val="28"/>
          <w:szCs w:val="28"/>
          <w:rtl/>
        </w:rPr>
        <w:t>هو عبارة عن ذكر شيء تستلزم معرفته معرفة شيء آخر</w:t>
      </w:r>
      <w:r w:rsidR="009F1CEF" w:rsidRPr="00613706">
        <w:rPr>
          <w:rFonts w:ascii="Simplified Arabic" w:hAnsi="Simplified Arabic" w:cs="Simplified Arabic"/>
          <w:sz w:val="28"/>
          <w:szCs w:val="28"/>
          <w:rtl/>
        </w:rPr>
        <w:t>»</w:t>
      </w:r>
      <w:r w:rsidRPr="00613706">
        <w:rPr>
          <w:rStyle w:val="Appelnotedebasdep"/>
          <w:rFonts w:ascii="Simplified Arabic" w:hAnsi="Simplified Arabic" w:cs="Simplified Arabic"/>
          <w:sz w:val="28"/>
          <w:szCs w:val="28"/>
          <w:rtl/>
        </w:rPr>
        <w:footnoteReference w:id="9"/>
      </w:r>
      <w:r w:rsidRPr="00613706">
        <w:rPr>
          <w:rFonts w:ascii="Simplified Arabic" w:hAnsi="Simplified Arabic" w:cs="Simplified Arabic"/>
          <w:sz w:val="28"/>
          <w:szCs w:val="28"/>
          <w:rtl/>
        </w:rPr>
        <w:t>حيث أنه وصف لفظي لشيء ما، يمكننا من خلاله الوصول إلى مفهوم هذا الشيء والتعرف على خصائصه وحدوده فالتعريف هو:</w:t>
      </w:r>
      <w:r w:rsidR="001A51C2" w:rsidRPr="00613706">
        <w:rPr>
          <w:rFonts w:ascii="Simplified Arabic" w:hAnsi="Simplified Arabic" w:cs="Simplified Arabic"/>
          <w:sz w:val="28"/>
          <w:szCs w:val="28"/>
          <w:rtl/>
        </w:rPr>
        <w:t xml:space="preserve"> «</w:t>
      </w:r>
      <w:r w:rsidRPr="00613706">
        <w:rPr>
          <w:rFonts w:ascii="Simplified Arabic" w:hAnsi="Simplified Arabic" w:cs="Simplified Arabic"/>
          <w:b/>
          <w:bCs/>
          <w:sz w:val="28"/>
          <w:szCs w:val="28"/>
          <w:rtl/>
        </w:rPr>
        <w:t>القول الشارح الذي يوصل إلى التصّور المطلوب</w:t>
      </w:r>
      <w:r w:rsidR="009F1CEF" w:rsidRPr="00613706">
        <w:rPr>
          <w:rFonts w:ascii="Simplified Arabic" w:hAnsi="Simplified Arabic" w:cs="Simplified Arabic"/>
          <w:sz w:val="28"/>
          <w:szCs w:val="28"/>
          <w:rtl/>
        </w:rPr>
        <w:t>»</w:t>
      </w:r>
      <w:r w:rsidRPr="00613706">
        <w:rPr>
          <w:rStyle w:val="Appelnotedebasdep"/>
          <w:rFonts w:ascii="Simplified Arabic" w:hAnsi="Simplified Arabic" w:cs="Simplified Arabic"/>
          <w:sz w:val="28"/>
          <w:szCs w:val="28"/>
          <w:rtl/>
        </w:rPr>
        <w:footnoteReference w:id="10"/>
      </w:r>
      <w:r w:rsidRPr="00613706">
        <w:rPr>
          <w:rFonts w:ascii="Simplified Arabic" w:hAnsi="Simplified Arabic" w:cs="Simplified Arabic"/>
          <w:sz w:val="28"/>
          <w:szCs w:val="28"/>
          <w:rtl/>
        </w:rPr>
        <w:t>.</w:t>
      </w:r>
    </w:p>
    <w:p w:rsidR="00335AD9" w:rsidRDefault="00676F6E" w:rsidP="00335AD9">
      <w:pPr>
        <w:spacing w:after="0" w:line="360" w:lineRule="auto"/>
        <w:ind w:firstLine="565"/>
        <w:jc w:val="both"/>
        <w:rPr>
          <w:rFonts w:ascii="Simplified Arabic" w:hAnsi="Simplified Arabic" w:cs="Simplified Arabic"/>
          <w:sz w:val="28"/>
          <w:szCs w:val="28"/>
          <w:rtl/>
        </w:rPr>
      </w:pPr>
      <w:r w:rsidRPr="00613706">
        <w:rPr>
          <w:rFonts w:ascii="Simplified Arabic" w:hAnsi="Simplified Arabic" w:cs="Simplified Arabic"/>
          <w:sz w:val="28"/>
          <w:szCs w:val="28"/>
          <w:rtl/>
        </w:rPr>
        <w:lastRenderedPageBreak/>
        <w:t xml:space="preserve">ويُذكر التعريف في معجم المصطلحات الأدبية </w:t>
      </w:r>
      <w:r w:rsidR="00CB6797" w:rsidRPr="00613706">
        <w:rPr>
          <w:rFonts w:ascii="Simplified Arabic" w:hAnsi="Simplified Arabic" w:cs="Simplified Arabic"/>
          <w:sz w:val="28"/>
          <w:szCs w:val="28"/>
          <w:rtl/>
        </w:rPr>
        <w:t xml:space="preserve">على </w:t>
      </w:r>
      <w:r w:rsidRPr="00613706">
        <w:rPr>
          <w:rFonts w:ascii="Simplified Arabic" w:hAnsi="Simplified Arabic" w:cs="Simplified Arabic"/>
          <w:sz w:val="28"/>
          <w:szCs w:val="28"/>
          <w:rtl/>
        </w:rPr>
        <w:t>أنه:</w:t>
      </w:r>
      <w:r w:rsidR="001A51C2" w:rsidRPr="00613706">
        <w:rPr>
          <w:rFonts w:ascii="Simplified Arabic" w:hAnsi="Simplified Arabic" w:cs="Simplified Arabic"/>
          <w:sz w:val="28"/>
          <w:szCs w:val="28"/>
          <w:rtl/>
        </w:rPr>
        <w:t xml:space="preserve"> «</w:t>
      </w:r>
      <w:r w:rsidRPr="00613706">
        <w:rPr>
          <w:rFonts w:ascii="Simplified Arabic" w:hAnsi="Simplified Arabic" w:cs="Simplified Arabic"/>
          <w:b/>
          <w:bCs/>
          <w:sz w:val="28"/>
          <w:szCs w:val="28"/>
          <w:rtl/>
        </w:rPr>
        <w:t>إعطاء هوية لكائن</w:t>
      </w:r>
      <w:r w:rsidR="009F1CEF" w:rsidRPr="00613706">
        <w:rPr>
          <w:rFonts w:ascii="Simplified Arabic" w:hAnsi="Simplified Arabic" w:cs="Simplified Arabic"/>
          <w:sz w:val="28"/>
          <w:szCs w:val="28"/>
          <w:rtl/>
        </w:rPr>
        <w:t>»</w:t>
      </w:r>
      <w:r w:rsidRPr="00613706">
        <w:rPr>
          <w:rStyle w:val="Appelnotedebasdep"/>
          <w:rFonts w:ascii="Simplified Arabic" w:hAnsi="Simplified Arabic" w:cs="Simplified Arabic"/>
          <w:sz w:val="28"/>
          <w:szCs w:val="28"/>
          <w:rtl/>
        </w:rPr>
        <w:footnoteReference w:id="11"/>
      </w:r>
      <w:r w:rsidRPr="00613706">
        <w:rPr>
          <w:rFonts w:ascii="Simplified Arabic" w:hAnsi="Simplified Arabic" w:cs="Simplified Arabic"/>
          <w:sz w:val="28"/>
          <w:szCs w:val="28"/>
          <w:rtl/>
        </w:rPr>
        <w:t>لإزالة الغموض</w:t>
      </w:r>
      <w:r w:rsidR="001A51C2" w:rsidRPr="00613706">
        <w:rPr>
          <w:rFonts w:ascii="Simplified Arabic" w:hAnsi="Simplified Arabic" w:cs="Simplified Arabic"/>
          <w:sz w:val="28"/>
          <w:szCs w:val="28"/>
          <w:rtl/>
        </w:rPr>
        <w:t xml:space="preserve"> </w:t>
      </w:r>
      <w:r w:rsidRPr="00613706">
        <w:rPr>
          <w:rFonts w:ascii="Simplified Arabic" w:hAnsi="Simplified Arabic" w:cs="Simplified Arabic"/>
          <w:sz w:val="28"/>
          <w:szCs w:val="28"/>
          <w:rtl/>
        </w:rPr>
        <w:t xml:space="preserve">والالتباس عنه، وتحديد موقعه داخل النظام المصطلحي، وهو عند بعض الأدباء </w:t>
      </w:r>
      <w:r w:rsidR="001A51C2" w:rsidRPr="00613706">
        <w:rPr>
          <w:rFonts w:ascii="Simplified Arabic" w:hAnsi="Simplified Arabic" w:cs="Simplified Arabic"/>
          <w:sz w:val="28"/>
          <w:szCs w:val="28"/>
          <w:rtl/>
        </w:rPr>
        <w:t>«</w:t>
      </w:r>
      <w:r w:rsidRPr="00613706">
        <w:rPr>
          <w:rFonts w:ascii="Simplified Arabic" w:hAnsi="Simplified Arabic" w:cs="Simplified Arabic"/>
          <w:b/>
          <w:bCs/>
          <w:sz w:val="28"/>
          <w:szCs w:val="28"/>
          <w:rtl/>
        </w:rPr>
        <w:t>صيغة تصف مفهومًا ما بواسطة مفاهيم أخرى معلومة، تميزه عن غيره من المفاهيم داخل المجال المفهومي</w:t>
      </w:r>
      <w:r w:rsidR="009F1CEF" w:rsidRPr="00613706">
        <w:rPr>
          <w:rFonts w:ascii="Simplified Arabic" w:hAnsi="Simplified Arabic" w:cs="Simplified Arabic"/>
          <w:sz w:val="28"/>
          <w:szCs w:val="28"/>
          <w:rtl/>
        </w:rPr>
        <w:t>»</w:t>
      </w:r>
      <w:r w:rsidRPr="00613706">
        <w:rPr>
          <w:rStyle w:val="Appelnotedebasdep"/>
          <w:rFonts w:ascii="Simplified Arabic" w:hAnsi="Simplified Arabic" w:cs="Simplified Arabic"/>
          <w:sz w:val="28"/>
          <w:szCs w:val="28"/>
          <w:rtl/>
        </w:rPr>
        <w:footnoteReference w:id="12"/>
      </w:r>
      <w:r w:rsidRPr="00613706">
        <w:rPr>
          <w:rFonts w:ascii="Simplified Arabic" w:hAnsi="Simplified Arabic" w:cs="Simplified Arabic"/>
          <w:sz w:val="28"/>
          <w:szCs w:val="28"/>
          <w:rtl/>
        </w:rPr>
        <w:t>.</w:t>
      </w:r>
    </w:p>
    <w:p w:rsidR="00335AD9" w:rsidRDefault="00676F6E" w:rsidP="00335AD9">
      <w:pPr>
        <w:spacing w:after="0" w:line="360" w:lineRule="auto"/>
        <w:ind w:firstLine="565"/>
        <w:jc w:val="both"/>
        <w:rPr>
          <w:rFonts w:ascii="Simplified Arabic" w:hAnsi="Simplified Arabic" w:cs="Simplified Arabic"/>
          <w:sz w:val="28"/>
          <w:szCs w:val="28"/>
          <w:rtl/>
        </w:rPr>
      </w:pPr>
      <w:r w:rsidRPr="00613706">
        <w:rPr>
          <w:rFonts w:ascii="Simplified Arabic" w:hAnsi="Simplified Arabic" w:cs="Simplified Arabic"/>
          <w:sz w:val="28"/>
          <w:szCs w:val="28"/>
          <w:rtl/>
        </w:rPr>
        <w:t xml:space="preserve">والتعريف في اصطلاح الغربيين هو </w:t>
      </w:r>
      <w:r w:rsidR="001A51C2" w:rsidRPr="00613706">
        <w:rPr>
          <w:rFonts w:ascii="Simplified Arabic" w:hAnsi="Simplified Arabic" w:cs="Simplified Arabic"/>
          <w:sz w:val="28"/>
          <w:szCs w:val="28"/>
          <w:rtl/>
        </w:rPr>
        <w:t>«</w:t>
      </w:r>
      <w:r w:rsidRPr="00613706">
        <w:rPr>
          <w:rFonts w:ascii="Simplified Arabic" w:hAnsi="Simplified Arabic" w:cs="Simplified Arabic"/>
          <w:b/>
          <w:bCs/>
          <w:sz w:val="28"/>
          <w:szCs w:val="28"/>
          <w:rtl/>
        </w:rPr>
        <w:t>الرصد اللّفظي لتصور ما، يسمح بالتفريق بينه وبين تصورات أخرى داخل منظومة تصورات</w:t>
      </w:r>
      <w:r w:rsidR="009F1CEF" w:rsidRPr="00613706">
        <w:rPr>
          <w:rFonts w:ascii="Simplified Arabic" w:hAnsi="Simplified Arabic" w:cs="Simplified Arabic"/>
          <w:sz w:val="28"/>
          <w:szCs w:val="28"/>
          <w:rtl/>
        </w:rPr>
        <w:t>»</w:t>
      </w:r>
      <w:r w:rsidRPr="00613706">
        <w:rPr>
          <w:rStyle w:val="Appelnotedebasdep"/>
          <w:rFonts w:ascii="Simplified Arabic" w:hAnsi="Simplified Arabic" w:cs="Simplified Arabic"/>
          <w:sz w:val="28"/>
          <w:szCs w:val="28"/>
          <w:rtl/>
        </w:rPr>
        <w:footnoteReference w:id="13"/>
      </w:r>
      <w:r w:rsidRPr="00613706">
        <w:rPr>
          <w:rFonts w:ascii="Simplified Arabic" w:hAnsi="Simplified Arabic" w:cs="Simplified Arabic"/>
          <w:sz w:val="28"/>
          <w:szCs w:val="28"/>
          <w:rtl/>
        </w:rPr>
        <w:t>، يقصد به تلك التصورات الذهنية التي ترد عند كل إنسان و تعريف أي مصطلح الذي هو عبارة عن تسجيل لفظي يساعدنا في التفريق بين تلك التصورات الذهنية التي ترد في ذهن الإنسان عند ذكر مصطلح معين، أي أنه يكن باستطاعتنا تمييز وتفريق كل تصور على حدا أي كل مصطلح على آخر، وبالتعريف يعبر الإنسان عن أي معرف أو مصطلح يوجد في ذهنه وتضيف اللّجنة الكندية إلى التعريف تحديدًا فتعرفه بأنه:</w:t>
      </w:r>
      <w:r w:rsidR="001A51C2" w:rsidRPr="00613706">
        <w:rPr>
          <w:rFonts w:ascii="Simplified Arabic" w:hAnsi="Simplified Arabic" w:cs="Simplified Arabic"/>
          <w:sz w:val="28"/>
          <w:szCs w:val="28"/>
          <w:rtl/>
        </w:rPr>
        <w:t xml:space="preserve"> «</w:t>
      </w:r>
      <w:r w:rsidRPr="00613706">
        <w:rPr>
          <w:rFonts w:ascii="Simplified Arabic" w:hAnsi="Simplified Arabic" w:cs="Simplified Arabic"/>
          <w:b/>
          <w:bCs/>
          <w:sz w:val="28"/>
          <w:szCs w:val="28"/>
          <w:rtl/>
        </w:rPr>
        <w:t>بلاغ يصف مجموع السمات الدلالية التي تنتمي إلى المفهوم الذي يدّل عليه مصطلح ما، ويخبر عن طبيعة هذا المفهوم نفسه، وهذا البلاغ الذي ينبغي أن يظهر فيه المصطلح المجدد، يجب أن يكون بشكله دقيقًا</w:t>
      </w:r>
      <w:r w:rsidR="009F1CEF" w:rsidRPr="00613706">
        <w:rPr>
          <w:rFonts w:ascii="Simplified Arabic" w:hAnsi="Simplified Arabic" w:cs="Simplified Arabic"/>
          <w:sz w:val="28"/>
          <w:szCs w:val="28"/>
          <w:rtl/>
        </w:rPr>
        <w:t>»</w:t>
      </w:r>
      <w:r w:rsidRPr="00613706">
        <w:rPr>
          <w:rStyle w:val="Appelnotedebasdep"/>
          <w:rFonts w:ascii="Simplified Arabic" w:hAnsi="Simplified Arabic" w:cs="Simplified Arabic"/>
          <w:sz w:val="28"/>
          <w:szCs w:val="28"/>
          <w:rtl/>
        </w:rPr>
        <w:footnoteReference w:id="14"/>
      </w:r>
      <w:r w:rsidRPr="00613706">
        <w:rPr>
          <w:rFonts w:ascii="Simplified Arabic" w:hAnsi="Simplified Arabic" w:cs="Simplified Arabic"/>
          <w:sz w:val="28"/>
          <w:szCs w:val="28"/>
          <w:rtl/>
        </w:rPr>
        <w:t>.</w:t>
      </w:r>
    </w:p>
    <w:p w:rsidR="00335AD9" w:rsidRDefault="00676F6E" w:rsidP="00335AD9">
      <w:pPr>
        <w:spacing w:after="0" w:line="360" w:lineRule="auto"/>
        <w:ind w:firstLine="565"/>
        <w:jc w:val="both"/>
        <w:rPr>
          <w:rFonts w:ascii="Simplified Arabic" w:hAnsi="Simplified Arabic" w:cs="Simplified Arabic"/>
          <w:sz w:val="28"/>
          <w:szCs w:val="28"/>
          <w:rtl/>
        </w:rPr>
      </w:pPr>
      <w:r w:rsidRPr="00613706">
        <w:rPr>
          <w:rFonts w:ascii="Simplified Arabic" w:hAnsi="Simplified Arabic" w:cs="Simplified Arabic"/>
          <w:sz w:val="28"/>
          <w:szCs w:val="28"/>
          <w:rtl/>
        </w:rPr>
        <w:t xml:space="preserve">فالتعريف مجرّد تلخيص للمضمون الدلالي المصطلح وفقط، بل هو بناء يخضع للترتيب التدريجي للسِمات الدلالية، التي تمكننا من تحديد المصطلح في إطار مجموعة من العلاقات. </w:t>
      </w:r>
    </w:p>
    <w:p w:rsidR="00C038F0" w:rsidRPr="00613706" w:rsidRDefault="00676F6E" w:rsidP="00335AD9">
      <w:pPr>
        <w:spacing w:after="0" w:line="360" w:lineRule="auto"/>
        <w:ind w:firstLine="565"/>
        <w:jc w:val="both"/>
        <w:rPr>
          <w:rFonts w:ascii="Simplified Arabic" w:hAnsi="Simplified Arabic" w:cs="Simplified Arabic"/>
          <w:sz w:val="28"/>
          <w:szCs w:val="28"/>
          <w:rtl/>
        </w:rPr>
      </w:pPr>
      <w:r w:rsidRPr="00613706">
        <w:rPr>
          <w:rFonts w:ascii="Simplified Arabic" w:hAnsi="Simplified Arabic" w:cs="Simplified Arabic"/>
          <w:sz w:val="28"/>
          <w:szCs w:val="28"/>
          <w:rtl/>
        </w:rPr>
        <w:lastRenderedPageBreak/>
        <w:t>نستنتج من هذه التعريفات كلها أنّ للتعريف أثر مهّم في توضيح معاني المصطلحات المستخدمة في شتّى العلوم الإنسانية، إذ أنّه يُزيل الإبهام و الغموض عن المصطلحات وتحديد مفهومها الذي تتميز به عن غيرها.</w:t>
      </w:r>
    </w:p>
    <w:p w:rsidR="005B6F45" w:rsidRPr="00613706" w:rsidRDefault="007235D7" w:rsidP="00613706">
      <w:pPr>
        <w:spacing w:after="0" w:line="360" w:lineRule="auto"/>
        <w:jc w:val="both"/>
        <w:rPr>
          <w:rFonts w:ascii="Simplified Arabic" w:hAnsi="Simplified Arabic" w:cs="Simplified Arabic"/>
          <w:b/>
          <w:bCs/>
          <w:sz w:val="28"/>
          <w:szCs w:val="28"/>
          <w:rtl/>
        </w:rPr>
      </w:pPr>
      <w:r w:rsidRPr="00613706">
        <w:rPr>
          <w:rFonts w:ascii="Simplified Arabic" w:hAnsi="Simplified Arabic" w:cs="Simplified Arabic"/>
          <w:b/>
          <w:bCs/>
          <w:sz w:val="28"/>
          <w:szCs w:val="28"/>
          <w:rtl/>
          <w:lang w:val="fr-FR"/>
        </w:rPr>
        <w:t>2</w:t>
      </w:r>
      <w:r w:rsidR="00C038F0" w:rsidRPr="00613706">
        <w:rPr>
          <w:rFonts w:ascii="Simplified Arabic" w:hAnsi="Simplified Arabic" w:cs="Simplified Arabic"/>
          <w:b/>
          <w:bCs/>
          <w:sz w:val="28"/>
          <w:szCs w:val="28"/>
          <w:rtl/>
        </w:rPr>
        <w:t>ــــ</w:t>
      </w:r>
      <w:r w:rsidR="008B3B8E" w:rsidRPr="00613706">
        <w:rPr>
          <w:rFonts w:ascii="Simplified Arabic" w:hAnsi="Simplified Arabic" w:cs="Simplified Arabic"/>
          <w:b/>
          <w:bCs/>
          <w:sz w:val="28"/>
          <w:szCs w:val="28"/>
          <w:rtl/>
        </w:rPr>
        <w:t>مكونات التعريف</w:t>
      </w:r>
      <w:r w:rsidR="002B456C" w:rsidRPr="00613706">
        <w:rPr>
          <w:rFonts w:ascii="Simplified Arabic" w:hAnsi="Simplified Arabic" w:cs="Simplified Arabic"/>
          <w:b/>
          <w:bCs/>
          <w:sz w:val="28"/>
          <w:szCs w:val="28"/>
          <w:rtl/>
        </w:rPr>
        <w:t>:</w:t>
      </w:r>
    </w:p>
    <w:p w:rsidR="008E03DD" w:rsidRPr="00613706" w:rsidRDefault="000F726C" w:rsidP="00335AD9">
      <w:pPr>
        <w:spacing w:after="0" w:line="360" w:lineRule="auto"/>
        <w:ind w:firstLine="565"/>
        <w:jc w:val="both"/>
        <w:rPr>
          <w:rFonts w:ascii="Simplified Arabic" w:hAnsi="Simplified Arabic" w:cs="Simplified Arabic"/>
          <w:sz w:val="28"/>
          <w:szCs w:val="28"/>
          <w:rtl/>
        </w:rPr>
      </w:pPr>
      <w:r w:rsidRPr="00613706">
        <w:rPr>
          <w:rFonts w:ascii="Simplified Arabic" w:hAnsi="Simplified Arabic" w:cs="Simplified Arabic"/>
          <w:sz w:val="28"/>
          <w:szCs w:val="28"/>
          <w:rtl/>
        </w:rPr>
        <w:t xml:space="preserve">إنّ دراسة </w:t>
      </w:r>
      <w:r w:rsidR="00B554F5" w:rsidRPr="00613706">
        <w:rPr>
          <w:rFonts w:ascii="Simplified Arabic" w:hAnsi="Simplified Arabic" w:cs="Simplified Arabic"/>
          <w:sz w:val="28"/>
          <w:szCs w:val="28"/>
          <w:rtl/>
        </w:rPr>
        <w:t xml:space="preserve">التعريف في أي معجم سواء بمقارنته مع أي معجم آخر </w:t>
      </w:r>
      <w:r w:rsidR="004C19A6" w:rsidRPr="00613706">
        <w:rPr>
          <w:rFonts w:ascii="Simplified Arabic" w:hAnsi="Simplified Arabic" w:cs="Simplified Arabic"/>
          <w:sz w:val="28"/>
          <w:szCs w:val="28"/>
          <w:rtl/>
        </w:rPr>
        <w:t>أو أي كتاب</w:t>
      </w:r>
      <w:r w:rsidR="002B456C" w:rsidRPr="00613706">
        <w:rPr>
          <w:rFonts w:ascii="Simplified Arabic" w:hAnsi="Simplified Arabic" w:cs="Simplified Arabic"/>
          <w:sz w:val="28"/>
          <w:szCs w:val="28"/>
          <w:rtl/>
        </w:rPr>
        <w:t>،</w:t>
      </w:r>
      <w:r w:rsidR="004C19A6" w:rsidRPr="00613706">
        <w:rPr>
          <w:rFonts w:ascii="Simplified Arabic" w:hAnsi="Simplified Arabic" w:cs="Simplified Arabic"/>
          <w:sz w:val="28"/>
          <w:szCs w:val="28"/>
          <w:rtl/>
        </w:rPr>
        <w:t xml:space="preserve"> ينبغي لنا أن </w:t>
      </w:r>
      <w:r w:rsidR="000A06F0" w:rsidRPr="00613706">
        <w:rPr>
          <w:rFonts w:ascii="Simplified Arabic" w:hAnsi="Simplified Arabic" w:cs="Simplified Arabic"/>
          <w:sz w:val="28"/>
          <w:szCs w:val="28"/>
          <w:rtl/>
        </w:rPr>
        <w:t>نخصص بعض</w:t>
      </w:r>
      <w:r w:rsidR="00991F8A" w:rsidRPr="00613706">
        <w:rPr>
          <w:rFonts w:ascii="Simplified Arabic" w:hAnsi="Simplified Arabic" w:cs="Simplified Arabic"/>
          <w:sz w:val="28"/>
          <w:szCs w:val="28"/>
          <w:rtl/>
        </w:rPr>
        <w:t xml:space="preserve"> الفقرات أولًا</w:t>
      </w:r>
      <w:r w:rsidR="002B456C" w:rsidRPr="00613706">
        <w:rPr>
          <w:rFonts w:ascii="Simplified Arabic" w:hAnsi="Simplified Arabic" w:cs="Simplified Arabic"/>
          <w:sz w:val="28"/>
          <w:szCs w:val="28"/>
          <w:rtl/>
        </w:rPr>
        <w:t>،</w:t>
      </w:r>
      <w:r w:rsidR="00F26BF5" w:rsidRPr="00613706">
        <w:rPr>
          <w:rFonts w:ascii="Simplified Arabic" w:hAnsi="Simplified Arabic" w:cs="Simplified Arabic"/>
          <w:sz w:val="28"/>
          <w:szCs w:val="28"/>
          <w:rtl/>
        </w:rPr>
        <w:t xml:space="preserve"> ثمّ نتجه بعد ذلك إلى دراسة العلاقة المشتركة بين المعاجم </w:t>
      </w:r>
      <w:r w:rsidR="00CA45EB" w:rsidRPr="00613706">
        <w:rPr>
          <w:rFonts w:ascii="Simplified Arabic" w:hAnsi="Simplified Arabic" w:cs="Simplified Arabic"/>
          <w:sz w:val="28"/>
          <w:szCs w:val="28"/>
          <w:rtl/>
        </w:rPr>
        <w:t xml:space="preserve">من حيث مكونات تعريفها </w:t>
      </w:r>
      <w:r w:rsidR="00226B3E" w:rsidRPr="00613706">
        <w:rPr>
          <w:rFonts w:ascii="Simplified Arabic" w:hAnsi="Simplified Arabic" w:cs="Simplified Arabic"/>
          <w:sz w:val="28"/>
          <w:szCs w:val="28"/>
          <w:rtl/>
        </w:rPr>
        <w:t>وهي كالآتي</w:t>
      </w:r>
      <w:r w:rsidR="002B456C" w:rsidRPr="00613706">
        <w:rPr>
          <w:rFonts w:ascii="Simplified Arabic" w:hAnsi="Simplified Arabic" w:cs="Simplified Arabic"/>
          <w:sz w:val="28"/>
          <w:szCs w:val="28"/>
          <w:rtl/>
        </w:rPr>
        <w:t>:</w:t>
      </w:r>
    </w:p>
    <w:p w:rsidR="00394F8F" w:rsidRPr="00613706" w:rsidRDefault="007534E8" w:rsidP="00613706">
      <w:pPr>
        <w:spacing w:after="0" w:line="360" w:lineRule="auto"/>
        <w:jc w:val="both"/>
        <w:rPr>
          <w:rFonts w:ascii="Simplified Arabic" w:hAnsi="Simplified Arabic" w:cs="Simplified Arabic"/>
          <w:sz w:val="28"/>
          <w:szCs w:val="28"/>
          <w:rtl/>
        </w:rPr>
      </w:pPr>
      <w:r w:rsidRPr="00613706">
        <w:rPr>
          <w:rFonts w:ascii="Simplified Arabic" w:hAnsi="Simplified Arabic" w:cs="Simplified Arabic"/>
          <w:b/>
          <w:bCs/>
          <w:sz w:val="28"/>
          <w:szCs w:val="28"/>
          <w:rtl/>
        </w:rPr>
        <w:t>2</w:t>
      </w:r>
      <w:r w:rsidR="00C038F0" w:rsidRPr="00613706">
        <w:rPr>
          <w:rFonts w:ascii="Simplified Arabic" w:hAnsi="Simplified Arabic" w:cs="Simplified Arabic"/>
          <w:b/>
          <w:bCs/>
          <w:sz w:val="28"/>
          <w:szCs w:val="28"/>
          <w:rtl/>
        </w:rPr>
        <w:t>ــــ</w:t>
      </w:r>
      <w:r w:rsidRPr="00613706">
        <w:rPr>
          <w:rFonts w:ascii="Simplified Arabic" w:hAnsi="Simplified Arabic" w:cs="Simplified Arabic"/>
          <w:b/>
          <w:bCs/>
          <w:sz w:val="28"/>
          <w:szCs w:val="28"/>
          <w:rtl/>
        </w:rPr>
        <w:t>1</w:t>
      </w:r>
      <w:r w:rsidR="00C038F0" w:rsidRPr="00613706">
        <w:rPr>
          <w:rFonts w:ascii="Simplified Arabic" w:hAnsi="Simplified Arabic" w:cs="Simplified Arabic"/>
          <w:b/>
          <w:bCs/>
          <w:sz w:val="28"/>
          <w:szCs w:val="28"/>
          <w:rtl/>
        </w:rPr>
        <w:t>ــــ</w:t>
      </w:r>
      <w:r w:rsidRPr="00613706">
        <w:rPr>
          <w:rFonts w:ascii="Simplified Arabic" w:hAnsi="Simplified Arabic" w:cs="Simplified Arabic"/>
          <w:b/>
          <w:bCs/>
          <w:sz w:val="28"/>
          <w:szCs w:val="28"/>
          <w:rtl/>
        </w:rPr>
        <w:t xml:space="preserve"> الحقول المعرفية</w:t>
      </w:r>
      <w:r w:rsidR="002B456C" w:rsidRPr="00613706">
        <w:rPr>
          <w:rFonts w:ascii="Simplified Arabic" w:hAnsi="Simplified Arabic" w:cs="Simplified Arabic"/>
          <w:b/>
          <w:bCs/>
          <w:sz w:val="28"/>
          <w:szCs w:val="28"/>
          <w:rtl/>
        </w:rPr>
        <w:t>:</w:t>
      </w:r>
    </w:p>
    <w:p w:rsidR="00226B3E" w:rsidRPr="00613706" w:rsidRDefault="00DD0264" w:rsidP="00335AD9">
      <w:pPr>
        <w:spacing w:after="0" w:line="360" w:lineRule="auto"/>
        <w:ind w:firstLine="565"/>
        <w:jc w:val="both"/>
        <w:rPr>
          <w:rFonts w:ascii="Simplified Arabic" w:hAnsi="Simplified Arabic" w:cs="Simplified Arabic"/>
          <w:sz w:val="28"/>
          <w:szCs w:val="28"/>
          <w:rtl/>
        </w:rPr>
      </w:pPr>
      <w:r w:rsidRPr="00613706">
        <w:rPr>
          <w:rFonts w:ascii="Simplified Arabic" w:hAnsi="Simplified Arabic" w:cs="Simplified Arabic"/>
          <w:sz w:val="28"/>
          <w:szCs w:val="28"/>
          <w:rtl/>
        </w:rPr>
        <w:t>«</w:t>
      </w:r>
      <w:r w:rsidR="00182A94" w:rsidRPr="00613706">
        <w:rPr>
          <w:rFonts w:ascii="Simplified Arabic" w:hAnsi="Simplified Arabic" w:cs="Simplified Arabic"/>
          <w:b/>
          <w:bCs/>
          <w:sz w:val="28"/>
          <w:szCs w:val="28"/>
          <w:rtl/>
        </w:rPr>
        <w:t xml:space="preserve">على الرغم من أنّ </w:t>
      </w:r>
      <w:r w:rsidR="002F169F" w:rsidRPr="00613706">
        <w:rPr>
          <w:rFonts w:ascii="Simplified Arabic" w:hAnsi="Simplified Arabic" w:cs="Simplified Arabic"/>
          <w:b/>
          <w:bCs/>
          <w:sz w:val="28"/>
          <w:szCs w:val="28"/>
          <w:rtl/>
        </w:rPr>
        <w:t xml:space="preserve">المطلوب من المعاجم المعنية هنا لا يتجاوز الاهتمام </w:t>
      </w:r>
      <w:r w:rsidR="00E073AC" w:rsidRPr="00613706">
        <w:rPr>
          <w:rFonts w:ascii="Simplified Arabic" w:hAnsi="Simplified Arabic" w:cs="Simplified Arabic"/>
          <w:b/>
          <w:bCs/>
          <w:sz w:val="28"/>
          <w:szCs w:val="28"/>
          <w:rtl/>
        </w:rPr>
        <w:t xml:space="preserve">بمفاهيم المصطلحات في النقد الأدبي دون الالتفات </w:t>
      </w:r>
      <w:r w:rsidR="00F67334" w:rsidRPr="00613706">
        <w:rPr>
          <w:rFonts w:ascii="Simplified Arabic" w:hAnsi="Simplified Arabic" w:cs="Simplified Arabic"/>
          <w:b/>
          <w:bCs/>
          <w:sz w:val="28"/>
          <w:szCs w:val="28"/>
          <w:rtl/>
        </w:rPr>
        <w:t xml:space="preserve">إلى مفاهيمها في الحقول </w:t>
      </w:r>
      <w:r w:rsidR="00533C25" w:rsidRPr="00613706">
        <w:rPr>
          <w:rFonts w:ascii="Simplified Arabic" w:hAnsi="Simplified Arabic" w:cs="Simplified Arabic"/>
          <w:b/>
          <w:bCs/>
          <w:sz w:val="28"/>
          <w:szCs w:val="28"/>
          <w:rtl/>
        </w:rPr>
        <w:t xml:space="preserve">فضلًا عن النقد الأدبي وبناء عليه </w:t>
      </w:r>
      <w:r w:rsidR="00937AAD" w:rsidRPr="00613706">
        <w:rPr>
          <w:rFonts w:ascii="Simplified Arabic" w:hAnsi="Simplified Arabic" w:cs="Simplified Arabic"/>
          <w:b/>
          <w:bCs/>
          <w:sz w:val="28"/>
          <w:szCs w:val="28"/>
          <w:rtl/>
        </w:rPr>
        <w:t>يكون التعريف في هذه الحالة مركبًا من حقلين على الأقل</w:t>
      </w:r>
      <w:r w:rsidR="002B456C" w:rsidRPr="00613706">
        <w:rPr>
          <w:rFonts w:ascii="Simplified Arabic" w:hAnsi="Simplified Arabic" w:cs="Simplified Arabic"/>
          <w:b/>
          <w:bCs/>
          <w:sz w:val="28"/>
          <w:szCs w:val="28"/>
          <w:rtl/>
        </w:rPr>
        <w:t>،</w:t>
      </w:r>
      <w:r w:rsidR="00937AAD" w:rsidRPr="00613706">
        <w:rPr>
          <w:rFonts w:ascii="Simplified Arabic" w:hAnsi="Simplified Arabic" w:cs="Simplified Arabic"/>
          <w:b/>
          <w:bCs/>
          <w:sz w:val="28"/>
          <w:szCs w:val="28"/>
          <w:rtl/>
        </w:rPr>
        <w:t xml:space="preserve"> وأكثر من ذلك في الغالب</w:t>
      </w:r>
      <w:r w:rsidR="009F1CEF" w:rsidRPr="00613706">
        <w:rPr>
          <w:rFonts w:ascii="Simplified Arabic" w:hAnsi="Simplified Arabic" w:cs="Simplified Arabic"/>
          <w:sz w:val="28"/>
          <w:szCs w:val="28"/>
          <w:rtl/>
        </w:rPr>
        <w:t>»</w:t>
      </w:r>
      <w:r w:rsidR="00051376" w:rsidRPr="00613706">
        <w:rPr>
          <w:rStyle w:val="Appelnotedebasdep"/>
          <w:rFonts w:ascii="Simplified Arabic" w:hAnsi="Simplified Arabic" w:cs="Simplified Arabic"/>
          <w:sz w:val="28"/>
          <w:szCs w:val="28"/>
          <w:rtl/>
        </w:rPr>
        <w:footnoteReference w:id="15"/>
      </w:r>
      <w:r w:rsidR="00393432" w:rsidRPr="00613706">
        <w:rPr>
          <w:rFonts w:ascii="Simplified Arabic" w:hAnsi="Simplified Arabic" w:cs="Simplified Arabic"/>
          <w:sz w:val="28"/>
          <w:szCs w:val="28"/>
          <w:rtl/>
        </w:rPr>
        <w:t>.</w:t>
      </w:r>
    </w:p>
    <w:p w:rsidR="00393432" w:rsidRPr="00613706" w:rsidRDefault="00221C0D" w:rsidP="00613706">
      <w:pPr>
        <w:spacing w:after="0" w:line="360" w:lineRule="auto"/>
        <w:jc w:val="both"/>
        <w:rPr>
          <w:rFonts w:ascii="Simplified Arabic" w:hAnsi="Simplified Arabic" w:cs="Simplified Arabic"/>
          <w:b/>
          <w:bCs/>
          <w:sz w:val="28"/>
          <w:szCs w:val="28"/>
          <w:rtl/>
        </w:rPr>
      </w:pPr>
      <w:r w:rsidRPr="00613706">
        <w:rPr>
          <w:rFonts w:ascii="Simplified Arabic" w:hAnsi="Simplified Arabic" w:cs="Simplified Arabic"/>
          <w:b/>
          <w:bCs/>
          <w:sz w:val="28"/>
          <w:szCs w:val="28"/>
          <w:rtl/>
        </w:rPr>
        <w:t>2</w:t>
      </w:r>
      <w:r w:rsidR="00C038F0" w:rsidRPr="00613706">
        <w:rPr>
          <w:rFonts w:ascii="Simplified Arabic" w:hAnsi="Simplified Arabic" w:cs="Simplified Arabic"/>
          <w:b/>
          <w:bCs/>
          <w:sz w:val="28"/>
          <w:szCs w:val="28"/>
          <w:rtl/>
        </w:rPr>
        <w:t>ــــ</w:t>
      </w:r>
      <w:r w:rsidRPr="00613706">
        <w:rPr>
          <w:rFonts w:ascii="Simplified Arabic" w:hAnsi="Simplified Arabic" w:cs="Simplified Arabic"/>
          <w:b/>
          <w:bCs/>
          <w:sz w:val="28"/>
          <w:szCs w:val="28"/>
          <w:rtl/>
        </w:rPr>
        <w:t>2</w:t>
      </w:r>
      <w:r w:rsidR="00C038F0" w:rsidRPr="00613706">
        <w:rPr>
          <w:rFonts w:ascii="Simplified Arabic" w:hAnsi="Simplified Arabic" w:cs="Simplified Arabic"/>
          <w:b/>
          <w:bCs/>
          <w:sz w:val="28"/>
          <w:szCs w:val="28"/>
          <w:rtl/>
        </w:rPr>
        <w:t>ــــ</w:t>
      </w:r>
      <w:r w:rsidRPr="00613706">
        <w:rPr>
          <w:rFonts w:ascii="Simplified Arabic" w:hAnsi="Simplified Arabic" w:cs="Simplified Arabic"/>
          <w:b/>
          <w:bCs/>
          <w:sz w:val="28"/>
          <w:szCs w:val="28"/>
          <w:rtl/>
        </w:rPr>
        <w:t xml:space="preserve"> التأريخ</w:t>
      </w:r>
      <w:r w:rsidR="002B456C" w:rsidRPr="00613706">
        <w:rPr>
          <w:rFonts w:ascii="Simplified Arabic" w:hAnsi="Simplified Arabic" w:cs="Simplified Arabic"/>
          <w:b/>
          <w:bCs/>
          <w:sz w:val="28"/>
          <w:szCs w:val="28"/>
          <w:rtl/>
        </w:rPr>
        <w:t>:</w:t>
      </w:r>
    </w:p>
    <w:p w:rsidR="00335AD9" w:rsidRDefault="00B6454A" w:rsidP="00335AD9">
      <w:pPr>
        <w:spacing w:after="0" w:line="360" w:lineRule="auto"/>
        <w:ind w:firstLine="565"/>
        <w:jc w:val="both"/>
        <w:rPr>
          <w:rFonts w:ascii="Simplified Arabic" w:hAnsi="Simplified Arabic" w:cs="Simplified Arabic"/>
          <w:sz w:val="28"/>
          <w:szCs w:val="28"/>
          <w:rtl/>
        </w:rPr>
      </w:pPr>
      <w:r w:rsidRPr="00613706">
        <w:rPr>
          <w:rFonts w:ascii="Simplified Arabic" w:hAnsi="Simplified Arabic" w:cs="Simplified Arabic"/>
          <w:sz w:val="28"/>
          <w:szCs w:val="28"/>
          <w:rtl/>
        </w:rPr>
        <w:t xml:space="preserve">في بعض التعريفات </w:t>
      </w:r>
      <w:r w:rsidR="00DD0264" w:rsidRPr="00613706">
        <w:rPr>
          <w:rFonts w:ascii="Simplified Arabic" w:hAnsi="Simplified Arabic" w:cs="Simplified Arabic"/>
          <w:sz w:val="28"/>
          <w:szCs w:val="28"/>
          <w:rtl/>
        </w:rPr>
        <w:t>«</w:t>
      </w:r>
      <w:r w:rsidR="009B0873" w:rsidRPr="00613706">
        <w:rPr>
          <w:rFonts w:ascii="Simplified Arabic" w:hAnsi="Simplified Arabic" w:cs="Simplified Arabic"/>
          <w:b/>
          <w:bCs/>
          <w:sz w:val="28"/>
          <w:szCs w:val="28"/>
          <w:rtl/>
        </w:rPr>
        <w:t xml:space="preserve">يتكأ </w:t>
      </w:r>
      <w:r w:rsidR="001111F4" w:rsidRPr="00613706">
        <w:rPr>
          <w:rFonts w:ascii="Simplified Arabic" w:hAnsi="Simplified Arabic" w:cs="Simplified Arabic"/>
          <w:b/>
          <w:bCs/>
          <w:sz w:val="28"/>
          <w:szCs w:val="28"/>
          <w:rtl/>
        </w:rPr>
        <w:t xml:space="preserve">المصنف </w:t>
      </w:r>
      <w:r w:rsidR="007F23C6" w:rsidRPr="00613706">
        <w:rPr>
          <w:rFonts w:ascii="Simplified Arabic" w:hAnsi="Simplified Arabic" w:cs="Simplified Arabic"/>
          <w:b/>
          <w:bCs/>
          <w:sz w:val="28"/>
          <w:szCs w:val="28"/>
          <w:rtl/>
        </w:rPr>
        <w:t>أشّد ما يكون الاتكاء على التأريخ</w:t>
      </w:r>
      <w:r w:rsidR="002B456C" w:rsidRPr="00613706">
        <w:rPr>
          <w:rFonts w:ascii="Simplified Arabic" w:hAnsi="Simplified Arabic" w:cs="Simplified Arabic"/>
          <w:b/>
          <w:bCs/>
          <w:sz w:val="28"/>
          <w:szCs w:val="28"/>
          <w:rtl/>
        </w:rPr>
        <w:t>،</w:t>
      </w:r>
      <w:r w:rsidR="007F23C6" w:rsidRPr="00613706">
        <w:rPr>
          <w:rFonts w:ascii="Simplified Arabic" w:hAnsi="Simplified Arabic" w:cs="Simplified Arabic"/>
          <w:b/>
          <w:bCs/>
          <w:sz w:val="28"/>
          <w:szCs w:val="28"/>
          <w:rtl/>
        </w:rPr>
        <w:t xml:space="preserve"> ونعني به حشد </w:t>
      </w:r>
      <w:r w:rsidR="009924C2" w:rsidRPr="00613706">
        <w:rPr>
          <w:rFonts w:ascii="Simplified Arabic" w:hAnsi="Simplified Arabic" w:cs="Simplified Arabic"/>
          <w:b/>
          <w:bCs/>
          <w:sz w:val="28"/>
          <w:szCs w:val="28"/>
          <w:rtl/>
        </w:rPr>
        <w:t xml:space="preserve">عدد من المعلومات التي </w:t>
      </w:r>
      <w:r w:rsidR="008C0FCF" w:rsidRPr="00613706">
        <w:rPr>
          <w:rFonts w:ascii="Simplified Arabic" w:hAnsi="Simplified Arabic" w:cs="Simplified Arabic"/>
          <w:b/>
          <w:bCs/>
          <w:sz w:val="28"/>
          <w:szCs w:val="28"/>
          <w:rtl/>
        </w:rPr>
        <w:t xml:space="preserve">تتبع </w:t>
      </w:r>
      <w:r w:rsidR="003965CB" w:rsidRPr="00613706">
        <w:rPr>
          <w:rFonts w:ascii="Simplified Arabic" w:hAnsi="Simplified Arabic" w:cs="Simplified Arabic"/>
          <w:b/>
          <w:bCs/>
          <w:sz w:val="28"/>
          <w:szCs w:val="28"/>
          <w:rtl/>
        </w:rPr>
        <w:t>تطوّر مفهوم المصطلح</w:t>
      </w:r>
      <w:r w:rsidR="002B456C" w:rsidRPr="00613706">
        <w:rPr>
          <w:rFonts w:ascii="Simplified Arabic" w:hAnsi="Simplified Arabic" w:cs="Simplified Arabic"/>
          <w:b/>
          <w:bCs/>
          <w:sz w:val="28"/>
          <w:szCs w:val="28"/>
          <w:rtl/>
        </w:rPr>
        <w:t>،</w:t>
      </w:r>
      <w:r w:rsidR="003965CB" w:rsidRPr="00613706">
        <w:rPr>
          <w:rFonts w:ascii="Simplified Arabic" w:hAnsi="Simplified Arabic" w:cs="Simplified Arabic"/>
          <w:b/>
          <w:bCs/>
          <w:sz w:val="28"/>
          <w:szCs w:val="28"/>
          <w:rtl/>
        </w:rPr>
        <w:t xml:space="preserve"> وتبسط الحقب التي مرّ بها</w:t>
      </w:r>
      <w:r w:rsidR="00DD0264" w:rsidRPr="00613706">
        <w:rPr>
          <w:rFonts w:ascii="Simplified Arabic" w:hAnsi="Simplified Arabic" w:cs="Simplified Arabic"/>
          <w:b/>
          <w:bCs/>
          <w:sz w:val="28"/>
          <w:szCs w:val="28"/>
          <w:rtl/>
        </w:rPr>
        <w:t xml:space="preserve"> </w:t>
      </w:r>
      <w:r w:rsidR="00D51448" w:rsidRPr="00613706">
        <w:rPr>
          <w:rFonts w:ascii="Simplified Arabic" w:hAnsi="Simplified Arabic" w:cs="Simplified Arabic"/>
          <w:b/>
          <w:bCs/>
          <w:sz w:val="28"/>
          <w:szCs w:val="28"/>
          <w:rtl/>
        </w:rPr>
        <w:t>والتلوينات التي أصابته</w:t>
      </w:r>
      <w:r w:rsidR="002B456C" w:rsidRPr="00613706">
        <w:rPr>
          <w:rFonts w:ascii="Simplified Arabic" w:hAnsi="Simplified Arabic" w:cs="Simplified Arabic"/>
          <w:b/>
          <w:bCs/>
          <w:sz w:val="28"/>
          <w:szCs w:val="28"/>
          <w:rtl/>
        </w:rPr>
        <w:t>،</w:t>
      </w:r>
      <w:r w:rsidR="00D51448" w:rsidRPr="00613706">
        <w:rPr>
          <w:rFonts w:ascii="Simplified Arabic" w:hAnsi="Simplified Arabic" w:cs="Simplified Arabic"/>
          <w:b/>
          <w:bCs/>
          <w:sz w:val="28"/>
          <w:szCs w:val="28"/>
          <w:rtl/>
        </w:rPr>
        <w:t xml:space="preserve"> حتّى استقرّ </w:t>
      </w:r>
      <w:r w:rsidR="00D51092" w:rsidRPr="00613706">
        <w:rPr>
          <w:rFonts w:ascii="Simplified Arabic" w:hAnsi="Simplified Arabic" w:cs="Simplified Arabic"/>
          <w:b/>
          <w:bCs/>
          <w:sz w:val="28"/>
          <w:szCs w:val="28"/>
          <w:rtl/>
        </w:rPr>
        <w:t>على صورة معينة أو هكذا يبدو</w:t>
      </w:r>
      <w:r w:rsidR="002B456C" w:rsidRPr="00613706">
        <w:rPr>
          <w:rFonts w:ascii="Simplified Arabic" w:hAnsi="Simplified Arabic" w:cs="Simplified Arabic"/>
          <w:b/>
          <w:bCs/>
          <w:sz w:val="28"/>
          <w:szCs w:val="28"/>
          <w:rtl/>
        </w:rPr>
        <w:t>،</w:t>
      </w:r>
      <w:r w:rsidR="00D51092" w:rsidRPr="00613706">
        <w:rPr>
          <w:rFonts w:ascii="Simplified Arabic" w:hAnsi="Simplified Arabic" w:cs="Simplified Arabic"/>
          <w:b/>
          <w:bCs/>
          <w:sz w:val="28"/>
          <w:szCs w:val="28"/>
          <w:rtl/>
        </w:rPr>
        <w:t xml:space="preserve"> وبناء عليه يهيمن التأريخ باعتباره </w:t>
      </w:r>
      <w:r w:rsidR="00B3030E" w:rsidRPr="00613706">
        <w:rPr>
          <w:rFonts w:ascii="Simplified Arabic" w:hAnsi="Simplified Arabic" w:cs="Simplified Arabic"/>
          <w:b/>
          <w:bCs/>
          <w:sz w:val="28"/>
          <w:szCs w:val="28"/>
          <w:rtl/>
        </w:rPr>
        <w:t>مكونًا محوريًا في التعريف</w:t>
      </w:r>
      <w:r w:rsidR="002B456C" w:rsidRPr="00613706">
        <w:rPr>
          <w:rFonts w:ascii="Simplified Arabic" w:hAnsi="Simplified Arabic" w:cs="Simplified Arabic"/>
          <w:b/>
          <w:bCs/>
          <w:sz w:val="28"/>
          <w:szCs w:val="28"/>
          <w:rtl/>
        </w:rPr>
        <w:t>،</w:t>
      </w:r>
      <w:r w:rsidR="00B3030E" w:rsidRPr="00613706">
        <w:rPr>
          <w:rFonts w:ascii="Simplified Arabic" w:hAnsi="Simplified Arabic" w:cs="Simplified Arabic"/>
          <w:b/>
          <w:bCs/>
          <w:sz w:val="28"/>
          <w:szCs w:val="28"/>
          <w:rtl/>
        </w:rPr>
        <w:t xml:space="preserve"> وتضمحل إن لم تنعدم </w:t>
      </w:r>
      <w:r w:rsidR="00A40840" w:rsidRPr="00613706">
        <w:rPr>
          <w:rFonts w:ascii="Simplified Arabic" w:hAnsi="Simplified Arabic" w:cs="Simplified Arabic"/>
          <w:b/>
          <w:bCs/>
          <w:sz w:val="28"/>
          <w:szCs w:val="28"/>
          <w:rtl/>
        </w:rPr>
        <w:t xml:space="preserve">مكونات </w:t>
      </w:r>
      <w:r w:rsidR="00DE3F2C" w:rsidRPr="00613706">
        <w:rPr>
          <w:rFonts w:ascii="Simplified Arabic" w:hAnsi="Simplified Arabic" w:cs="Simplified Arabic"/>
          <w:b/>
          <w:bCs/>
          <w:sz w:val="28"/>
          <w:szCs w:val="28"/>
          <w:rtl/>
        </w:rPr>
        <w:t>أخرى</w:t>
      </w:r>
      <w:r w:rsidR="009F1CEF" w:rsidRPr="00613706">
        <w:rPr>
          <w:rFonts w:ascii="Simplified Arabic" w:hAnsi="Simplified Arabic" w:cs="Simplified Arabic"/>
          <w:sz w:val="28"/>
          <w:szCs w:val="28"/>
          <w:rtl/>
        </w:rPr>
        <w:t>»</w:t>
      </w:r>
      <w:r w:rsidR="00991DF4" w:rsidRPr="00613706">
        <w:rPr>
          <w:rStyle w:val="Appelnotedebasdep"/>
          <w:rFonts w:ascii="Simplified Arabic" w:hAnsi="Simplified Arabic" w:cs="Simplified Arabic"/>
          <w:sz w:val="28"/>
          <w:szCs w:val="28"/>
          <w:rtl/>
        </w:rPr>
        <w:footnoteReference w:id="16"/>
      </w:r>
      <w:r w:rsidR="00B334FA" w:rsidRPr="00613706">
        <w:rPr>
          <w:rFonts w:ascii="Simplified Arabic" w:hAnsi="Simplified Arabic" w:cs="Simplified Arabic"/>
          <w:sz w:val="28"/>
          <w:szCs w:val="28"/>
          <w:rtl/>
        </w:rPr>
        <w:t>.</w:t>
      </w:r>
      <w:r w:rsidR="006A5418" w:rsidRPr="00613706">
        <w:rPr>
          <w:rFonts w:ascii="Simplified Arabic" w:hAnsi="Simplified Arabic" w:cs="Simplified Arabic"/>
          <w:sz w:val="28"/>
          <w:szCs w:val="28"/>
          <w:rtl/>
        </w:rPr>
        <w:t xml:space="preserve"> أي أنّ المصنف هنا يعتمد</w:t>
      </w:r>
    </w:p>
    <w:p w:rsidR="00221C0D" w:rsidRPr="00613706" w:rsidRDefault="006A5418" w:rsidP="00335AD9">
      <w:pPr>
        <w:spacing w:after="0" w:line="360" w:lineRule="auto"/>
        <w:jc w:val="both"/>
        <w:rPr>
          <w:rFonts w:ascii="Simplified Arabic" w:hAnsi="Simplified Arabic" w:cs="Simplified Arabic"/>
          <w:sz w:val="28"/>
          <w:szCs w:val="28"/>
          <w:rtl/>
        </w:rPr>
      </w:pPr>
      <w:r w:rsidRPr="00613706">
        <w:rPr>
          <w:rFonts w:ascii="Simplified Arabic" w:hAnsi="Simplified Arabic" w:cs="Simplified Arabic"/>
          <w:sz w:val="28"/>
          <w:szCs w:val="28"/>
          <w:rtl/>
        </w:rPr>
        <w:lastRenderedPageBreak/>
        <w:t xml:space="preserve">على مصدر </w:t>
      </w:r>
      <w:r w:rsidR="00A62EC1" w:rsidRPr="00613706">
        <w:rPr>
          <w:rFonts w:ascii="Simplified Arabic" w:hAnsi="Simplified Arabic" w:cs="Simplified Arabic"/>
          <w:sz w:val="28"/>
          <w:szCs w:val="28"/>
          <w:rtl/>
        </w:rPr>
        <w:t xml:space="preserve">التأريخ اعتمادًا كبيرًا و يُقصد </w:t>
      </w:r>
      <w:r w:rsidR="00CB0280" w:rsidRPr="00613706">
        <w:rPr>
          <w:rFonts w:ascii="Simplified Arabic" w:hAnsi="Simplified Arabic" w:cs="Simplified Arabic"/>
          <w:sz w:val="28"/>
          <w:szCs w:val="28"/>
          <w:rtl/>
        </w:rPr>
        <w:t>به جمع معلومات تخ</w:t>
      </w:r>
      <w:r w:rsidR="00764B36" w:rsidRPr="00613706">
        <w:rPr>
          <w:rFonts w:ascii="Simplified Arabic" w:hAnsi="Simplified Arabic" w:cs="Simplified Arabic"/>
          <w:sz w:val="28"/>
          <w:szCs w:val="28"/>
          <w:rtl/>
        </w:rPr>
        <w:t>ص</w:t>
      </w:r>
      <w:r w:rsidR="00CB0280" w:rsidRPr="00613706">
        <w:rPr>
          <w:rFonts w:ascii="Simplified Arabic" w:hAnsi="Simplified Arabic" w:cs="Simplified Arabic"/>
          <w:sz w:val="28"/>
          <w:szCs w:val="28"/>
          <w:rtl/>
        </w:rPr>
        <w:t xml:space="preserve">في تطوّر مفهوم المصطلح </w:t>
      </w:r>
      <w:r w:rsidR="001D19CB" w:rsidRPr="00613706">
        <w:rPr>
          <w:rFonts w:ascii="Simplified Arabic" w:hAnsi="Simplified Arabic" w:cs="Simplified Arabic"/>
          <w:sz w:val="28"/>
          <w:szCs w:val="28"/>
          <w:rtl/>
        </w:rPr>
        <w:t>وكذلك المدّة الزمنية والتغييرات التي تحصل له</w:t>
      </w:r>
      <w:r w:rsidR="002B456C" w:rsidRPr="00613706">
        <w:rPr>
          <w:rFonts w:ascii="Simplified Arabic" w:hAnsi="Simplified Arabic" w:cs="Simplified Arabic"/>
          <w:sz w:val="28"/>
          <w:szCs w:val="28"/>
          <w:rtl/>
        </w:rPr>
        <w:t>،</w:t>
      </w:r>
      <w:r w:rsidR="00AF6BB7" w:rsidRPr="00613706">
        <w:rPr>
          <w:rFonts w:ascii="Simplified Arabic" w:hAnsi="Simplified Arabic" w:cs="Simplified Arabic"/>
          <w:sz w:val="28"/>
          <w:szCs w:val="28"/>
          <w:rtl/>
        </w:rPr>
        <w:t xml:space="preserve"> فالتأريخ يعدّ مكونًا مهّمًا في التعريف</w:t>
      </w:r>
      <w:r w:rsidR="002B456C" w:rsidRPr="00613706">
        <w:rPr>
          <w:rFonts w:ascii="Simplified Arabic" w:hAnsi="Simplified Arabic" w:cs="Simplified Arabic"/>
          <w:sz w:val="28"/>
          <w:szCs w:val="28"/>
          <w:rtl/>
        </w:rPr>
        <w:t>.</w:t>
      </w:r>
    </w:p>
    <w:p w:rsidR="00111AAD" w:rsidRPr="00613706" w:rsidRDefault="006A2D90" w:rsidP="00613706">
      <w:pPr>
        <w:spacing w:after="0" w:line="360" w:lineRule="auto"/>
        <w:jc w:val="both"/>
        <w:rPr>
          <w:rFonts w:ascii="Simplified Arabic" w:hAnsi="Simplified Arabic" w:cs="Simplified Arabic"/>
          <w:b/>
          <w:bCs/>
          <w:sz w:val="28"/>
          <w:szCs w:val="28"/>
          <w:rtl/>
        </w:rPr>
      </w:pPr>
      <w:r w:rsidRPr="00613706">
        <w:rPr>
          <w:rFonts w:ascii="Simplified Arabic" w:hAnsi="Simplified Arabic" w:cs="Simplified Arabic"/>
          <w:b/>
          <w:bCs/>
          <w:sz w:val="28"/>
          <w:szCs w:val="28"/>
          <w:rtl/>
        </w:rPr>
        <w:t>2</w:t>
      </w:r>
      <w:r w:rsidR="00C038F0" w:rsidRPr="00613706">
        <w:rPr>
          <w:rFonts w:ascii="Simplified Arabic" w:hAnsi="Simplified Arabic" w:cs="Simplified Arabic"/>
          <w:b/>
          <w:bCs/>
          <w:sz w:val="28"/>
          <w:szCs w:val="28"/>
          <w:rtl/>
        </w:rPr>
        <w:t>ــــ</w:t>
      </w:r>
      <w:r w:rsidRPr="00613706">
        <w:rPr>
          <w:rFonts w:ascii="Simplified Arabic" w:hAnsi="Simplified Arabic" w:cs="Simplified Arabic"/>
          <w:b/>
          <w:bCs/>
          <w:sz w:val="28"/>
          <w:szCs w:val="28"/>
          <w:rtl/>
        </w:rPr>
        <w:t>3</w:t>
      </w:r>
      <w:r w:rsidR="00C038F0" w:rsidRPr="00613706">
        <w:rPr>
          <w:rFonts w:ascii="Simplified Arabic" w:hAnsi="Simplified Arabic" w:cs="Simplified Arabic"/>
          <w:b/>
          <w:bCs/>
          <w:sz w:val="28"/>
          <w:szCs w:val="28"/>
          <w:rtl/>
        </w:rPr>
        <w:t>ــــ</w:t>
      </w:r>
      <w:r w:rsidRPr="00613706">
        <w:rPr>
          <w:rFonts w:ascii="Simplified Arabic" w:hAnsi="Simplified Arabic" w:cs="Simplified Arabic"/>
          <w:b/>
          <w:bCs/>
          <w:sz w:val="28"/>
          <w:szCs w:val="28"/>
          <w:rtl/>
        </w:rPr>
        <w:t xml:space="preserve"> المكوّن التجسيمي</w:t>
      </w:r>
      <w:r w:rsidR="002B456C" w:rsidRPr="00613706">
        <w:rPr>
          <w:rFonts w:ascii="Simplified Arabic" w:hAnsi="Simplified Arabic" w:cs="Simplified Arabic"/>
          <w:b/>
          <w:bCs/>
          <w:sz w:val="28"/>
          <w:szCs w:val="28"/>
          <w:rtl/>
        </w:rPr>
        <w:t>:</w:t>
      </w:r>
    </w:p>
    <w:p w:rsidR="006A2D90" w:rsidRPr="00613706" w:rsidRDefault="00DD0264" w:rsidP="00335AD9">
      <w:pPr>
        <w:spacing w:after="0" w:line="360" w:lineRule="auto"/>
        <w:ind w:firstLine="565"/>
        <w:jc w:val="both"/>
        <w:rPr>
          <w:rFonts w:ascii="Simplified Arabic" w:hAnsi="Simplified Arabic" w:cs="Simplified Arabic"/>
          <w:sz w:val="28"/>
          <w:szCs w:val="28"/>
          <w:rtl/>
        </w:rPr>
      </w:pPr>
      <w:r w:rsidRPr="00613706">
        <w:rPr>
          <w:rFonts w:ascii="Simplified Arabic" w:hAnsi="Simplified Arabic" w:cs="Simplified Arabic"/>
          <w:sz w:val="28"/>
          <w:szCs w:val="28"/>
          <w:rtl/>
        </w:rPr>
        <w:t>«</w:t>
      </w:r>
      <w:r w:rsidR="001D5C17" w:rsidRPr="00613706">
        <w:rPr>
          <w:rFonts w:ascii="Simplified Arabic" w:hAnsi="Simplified Arabic" w:cs="Simplified Arabic"/>
          <w:b/>
          <w:bCs/>
          <w:sz w:val="28"/>
          <w:szCs w:val="28"/>
          <w:rtl/>
        </w:rPr>
        <w:t xml:space="preserve">يستعين المصنفون </w:t>
      </w:r>
      <w:r w:rsidR="00CA7A2E" w:rsidRPr="00613706">
        <w:rPr>
          <w:rFonts w:ascii="Simplified Arabic" w:hAnsi="Simplified Arabic" w:cs="Simplified Arabic"/>
          <w:b/>
          <w:bCs/>
          <w:sz w:val="28"/>
          <w:szCs w:val="28"/>
          <w:rtl/>
        </w:rPr>
        <w:t>أحيانًا ببعض الرسوم و الأشكال الهندسية و الجداول</w:t>
      </w:r>
      <w:r w:rsidR="002B456C" w:rsidRPr="00613706">
        <w:rPr>
          <w:rFonts w:ascii="Simplified Arabic" w:hAnsi="Simplified Arabic" w:cs="Simplified Arabic"/>
          <w:b/>
          <w:bCs/>
          <w:sz w:val="28"/>
          <w:szCs w:val="28"/>
          <w:rtl/>
        </w:rPr>
        <w:t>،</w:t>
      </w:r>
      <w:r w:rsidR="00CA7A2E" w:rsidRPr="00613706">
        <w:rPr>
          <w:rFonts w:ascii="Simplified Arabic" w:hAnsi="Simplified Arabic" w:cs="Simplified Arabic"/>
          <w:b/>
          <w:bCs/>
          <w:sz w:val="28"/>
          <w:szCs w:val="28"/>
          <w:rtl/>
        </w:rPr>
        <w:t xml:space="preserve"> لتبيين المفهوم </w:t>
      </w:r>
      <w:r w:rsidR="00C92274" w:rsidRPr="00613706">
        <w:rPr>
          <w:rFonts w:ascii="Simplified Arabic" w:hAnsi="Simplified Arabic" w:cs="Simplified Arabic"/>
          <w:b/>
          <w:bCs/>
          <w:sz w:val="28"/>
          <w:szCs w:val="28"/>
          <w:rtl/>
        </w:rPr>
        <w:t>وتوضيحه للقارئ</w:t>
      </w:r>
      <w:r w:rsidR="009F1CEF" w:rsidRPr="00613706">
        <w:rPr>
          <w:rFonts w:ascii="Simplified Arabic" w:hAnsi="Simplified Arabic" w:cs="Simplified Arabic"/>
          <w:sz w:val="28"/>
          <w:szCs w:val="28"/>
          <w:rtl/>
        </w:rPr>
        <w:t>»</w:t>
      </w:r>
      <w:r w:rsidR="009E39DF" w:rsidRPr="00613706">
        <w:rPr>
          <w:rStyle w:val="Appelnotedebasdep"/>
          <w:rFonts w:ascii="Simplified Arabic" w:hAnsi="Simplified Arabic" w:cs="Simplified Arabic"/>
          <w:sz w:val="28"/>
          <w:szCs w:val="28"/>
          <w:rtl/>
        </w:rPr>
        <w:footnoteReference w:id="17"/>
      </w:r>
      <w:r w:rsidR="008875E3" w:rsidRPr="00613706">
        <w:rPr>
          <w:rFonts w:ascii="Simplified Arabic" w:hAnsi="Simplified Arabic" w:cs="Simplified Arabic"/>
          <w:sz w:val="28"/>
          <w:szCs w:val="28"/>
          <w:rtl/>
        </w:rPr>
        <w:t xml:space="preserve">.إذًا </w:t>
      </w:r>
      <w:r w:rsidR="005B6CC5" w:rsidRPr="00613706">
        <w:rPr>
          <w:rFonts w:ascii="Simplified Arabic" w:hAnsi="Simplified Arabic" w:cs="Simplified Arabic"/>
          <w:sz w:val="28"/>
          <w:szCs w:val="28"/>
          <w:rtl/>
        </w:rPr>
        <w:t xml:space="preserve">لتوضيح المفهوم وتبيانه للقارئ </w:t>
      </w:r>
      <w:r w:rsidR="00D360BE" w:rsidRPr="00613706">
        <w:rPr>
          <w:rFonts w:ascii="Simplified Arabic" w:hAnsi="Simplified Arabic" w:cs="Simplified Arabic"/>
          <w:sz w:val="28"/>
          <w:szCs w:val="28"/>
          <w:rtl/>
        </w:rPr>
        <w:t>ن</w:t>
      </w:r>
      <w:r w:rsidR="005B6CC5" w:rsidRPr="00613706">
        <w:rPr>
          <w:rFonts w:ascii="Simplified Arabic" w:hAnsi="Simplified Arabic" w:cs="Simplified Arabic"/>
          <w:sz w:val="28"/>
          <w:szCs w:val="28"/>
          <w:rtl/>
        </w:rPr>
        <w:t xml:space="preserve">جد المصنفون </w:t>
      </w:r>
      <w:r w:rsidR="007204B1" w:rsidRPr="00613706">
        <w:rPr>
          <w:rFonts w:ascii="Simplified Arabic" w:hAnsi="Simplified Arabic" w:cs="Simplified Arabic"/>
          <w:sz w:val="28"/>
          <w:szCs w:val="28"/>
          <w:rtl/>
        </w:rPr>
        <w:t>يعتمدون أحيانًا على وسائل أخرى لفعل ذلك من بينها الرسوم والأشكال الهندسية التي تساعدهم في تصنيف المصطلح</w:t>
      </w:r>
      <w:r w:rsidR="002B456C" w:rsidRPr="00613706">
        <w:rPr>
          <w:rFonts w:ascii="Simplified Arabic" w:hAnsi="Simplified Arabic" w:cs="Simplified Arabic"/>
          <w:sz w:val="28"/>
          <w:szCs w:val="28"/>
          <w:rtl/>
        </w:rPr>
        <w:t>.</w:t>
      </w:r>
    </w:p>
    <w:p w:rsidR="00293F20" w:rsidRPr="00613706" w:rsidRDefault="00293F20" w:rsidP="00613706">
      <w:pPr>
        <w:spacing w:after="0" w:line="360" w:lineRule="auto"/>
        <w:jc w:val="both"/>
        <w:rPr>
          <w:rFonts w:ascii="Simplified Arabic" w:hAnsi="Simplified Arabic" w:cs="Simplified Arabic"/>
          <w:b/>
          <w:bCs/>
          <w:sz w:val="28"/>
          <w:szCs w:val="28"/>
          <w:rtl/>
        </w:rPr>
      </w:pPr>
      <w:r w:rsidRPr="00613706">
        <w:rPr>
          <w:rFonts w:ascii="Simplified Arabic" w:hAnsi="Simplified Arabic" w:cs="Simplified Arabic"/>
          <w:b/>
          <w:bCs/>
          <w:sz w:val="28"/>
          <w:szCs w:val="28"/>
          <w:rtl/>
        </w:rPr>
        <w:t>2</w:t>
      </w:r>
      <w:r w:rsidR="00C038F0" w:rsidRPr="00613706">
        <w:rPr>
          <w:rFonts w:ascii="Simplified Arabic" w:hAnsi="Simplified Arabic" w:cs="Simplified Arabic"/>
          <w:b/>
          <w:bCs/>
          <w:sz w:val="28"/>
          <w:szCs w:val="28"/>
          <w:rtl/>
        </w:rPr>
        <w:t>ــــ</w:t>
      </w:r>
      <w:r w:rsidRPr="00613706">
        <w:rPr>
          <w:rFonts w:ascii="Simplified Arabic" w:hAnsi="Simplified Arabic" w:cs="Simplified Arabic"/>
          <w:b/>
          <w:bCs/>
          <w:sz w:val="28"/>
          <w:szCs w:val="28"/>
          <w:rtl/>
        </w:rPr>
        <w:t>4</w:t>
      </w:r>
      <w:r w:rsidR="00C038F0" w:rsidRPr="00613706">
        <w:rPr>
          <w:rFonts w:ascii="Simplified Arabic" w:hAnsi="Simplified Arabic" w:cs="Simplified Arabic"/>
          <w:b/>
          <w:bCs/>
          <w:sz w:val="28"/>
          <w:szCs w:val="28"/>
          <w:rtl/>
        </w:rPr>
        <w:t>ــــ</w:t>
      </w:r>
      <w:r w:rsidRPr="00613706">
        <w:rPr>
          <w:rFonts w:ascii="Simplified Arabic" w:hAnsi="Simplified Arabic" w:cs="Simplified Arabic"/>
          <w:b/>
          <w:bCs/>
          <w:sz w:val="28"/>
          <w:szCs w:val="28"/>
          <w:rtl/>
        </w:rPr>
        <w:t xml:space="preserve"> المصطلح و مركباته</w:t>
      </w:r>
      <w:r w:rsidR="002B456C" w:rsidRPr="00613706">
        <w:rPr>
          <w:rFonts w:ascii="Simplified Arabic" w:hAnsi="Simplified Arabic" w:cs="Simplified Arabic"/>
          <w:b/>
          <w:bCs/>
          <w:sz w:val="28"/>
          <w:szCs w:val="28"/>
          <w:rtl/>
        </w:rPr>
        <w:t>:</w:t>
      </w:r>
    </w:p>
    <w:p w:rsidR="00733090" w:rsidRPr="00613706" w:rsidRDefault="00733090" w:rsidP="00335AD9">
      <w:pPr>
        <w:spacing w:after="0" w:line="360" w:lineRule="auto"/>
        <w:ind w:firstLine="565"/>
        <w:jc w:val="both"/>
        <w:rPr>
          <w:rFonts w:ascii="Simplified Arabic" w:hAnsi="Simplified Arabic" w:cs="Simplified Arabic"/>
          <w:sz w:val="28"/>
          <w:szCs w:val="28"/>
          <w:rtl/>
        </w:rPr>
      </w:pPr>
      <w:r w:rsidRPr="00613706">
        <w:rPr>
          <w:rFonts w:ascii="Simplified Arabic" w:hAnsi="Simplified Arabic" w:cs="Simplified Arabic"/>
          <w:sz w:val="28"/>
          <w:szCs w:val="28"/>
          <w:rtl/>
        </w:rPr>
        <w:t xml:space="preserve">في هذا النموذج </w:t>
      </w:r>
      <w:r w:rsidR="00DD0264" w:rsidRPr="00613706">
        <w:rPr>
          <w:rFonts w:ascii="Simplified Arabic" w:hAnsi="Simplified Arabic" w:cs="Simplified Arabic"/>
          <w:sz w:val="28"/>
          <w:szCs w:val="28"/>
          <w:rtl/>
        </w:rPr>
        <w:t>«</w:t>
      </w:r>
      <w:r w:rsidR="00934203" w:rsidRPr="00613706">
        <w:rPr>
          <w:rFonts w:ascii="Simplified Arabic" w:hAnsi="Simplified Arabic" w:cs="Simplified Arabic"/>
          <w:b/>
          <w:bCs/>
          <w:sz w:val="28"/>
          <w:szCs w:val="28"/>
          <w:rtl/>
        </w:rPr>
        <w:t>يترّكب التعريف من م</w:t>
      </w:r>
      <w:r w:rsidR="00611D79" w:rsidRPr="00613706">
        <w:rPr>
          <w:rFonts w:ascii="Simplified Arabic" w:hAnsi="Simplified Arabic" w:cs="Simplified Arabic"/>
          <w:b/>
          <w:bCs/>
          <w:sz w:val="28"/>
          <w:szCs w:val="28"/>
          <w:rtl/>
        </w:rPr>
        <w:t>ُ</w:t>
      </w:r>
      <w:r w:rsidR="00934203" w:rsidRPr="00613706">
        <w:rPr>
          <w:rFonts w:ascii="Simplified Arabic" w:hAnsi="Simplified Arabic" w:cs="Simplified Arabic"/>
          <w:b/>
          <w:bCs/>
          <w:sz w:val="28"/>
          <w:szCs w:val="28"/>
          <w:rtl/>
        </w:rPr>
        <w:t>كونين</w:t>
      </w:r>
      <w:r w:rsidR="002B456C" w:rsidRPr="00613706">
        <w:rPr>
          <w:rFonts w:ascii="Simplified Arabic" w:hAnsi="Simplified Arabic" w:cs="Simplified Arabic"/>
          <w:b/>
          <w:bCs/>
          <w:sz w:val="28"/>
          <w:szCs w:val="28"/>
          <w:rtl/>
        </w:rPr>
        <w:t>،</w:t>
      </w:r>
      <w:r w:rsidR="00611D79" w:rsidRPr="00613706">
        <w:rPr>
          <w:rFonts w:ascii="Simplified Arabic" w:hAnsi="Simplified Arabic" w:cs="Simplified Arabic"/>
          <w:b/>
          <w:bCs/>
          <w:sz w:val="28"/>
          <w:szCs w:val="28"/>
          <w:rtl/>
        </w:rPr>
        <w:t xml:space="preserve"> يعرّف المصنف في أولهما المُصطلح </w:t>
      </w:r>
      <w:r w:rsidR="00AA71F9" w:rsidRPr="00613706">
        <w:rPr>
          <w:rFonts w:ascii="Simplified Arabic" w:hAnsi="Simplified Arabic" w:cs="Simplified Arabic"/>
          <w:b/>
          <w:bCs/>
          <w:sz w:val="28"/>
          <w:szCs w:val="28"/>
          <w:rtl/>
        </w:rPr>
        <w:t>المعني</w:t>
      </w:r>
      <w:r w:rsidR="002B456C" w:rsidRPr="00613706">
        <w:rPr>
          <w:rFonts w:ascii="Simplified Arabic" w:hAnsi="Simplified Arabic" w:cs="Simplified Arabic"/>
          <w:b/>
          <w:bCs/>
          <w:sz w:val="28"/>
          <w:szCs w:val="28"/>
          <w:rtl/>
        </w:rPr>
        <w:t>،</w:t>
      </w:r>
      <w:r w:rsidR="00AA71F9" w:rsidRPr="00613706">
        <w:rPr>
          <w:rFonts w:ascii="Simplified Arabic" w:hAnsi="Simplified Arabic" w:cs="Simplified Arabic"/>
          <w:b/>
          <w:bCs/>
          <w:sz w:val="28"/>
          <w:szCs w:val="28"/>
          <w:rtl/>
        </w:rPr>
        <w:t xml:space="preserve"> و في الثاني يدرج عددًا من المصطلحات </w:t>
      </w:r>
      <w:r w:rsidR="00136B10" w:rsidRPr="00613706">
        <w:rPr>
          <w:rFonts w:ascii="Simplified Arabic" w:hAnsi="Simplified Arabic" w:cs="Simplified Arabic"/>
          <w:b/>
          <w:bCs/>
          <w:sz w:val="28"/>
          <w:szCs w:val="28"/>
          <w:rtl/>
        </w:rPr>
        <w:t>المُرّكبة مع المصطلح الأصلي</w:t>
      </w:r>
      <w:r w:rsidR="009F1CEF" w:rsidRPr="00613706">
        <w:rPr>
          <w:rFonts w:ascii="Simplified Arabic" w:hAnsi="Simplified Arabic" w:cs="Simplified Arabic"/>
          <w:sz w:val="28"/>
          <w:szCs w:val="28"/>
          <w:rtl/>
        </w:rPr>
        <w:t>»</w:t>
      </w:r>
      <w:r w:rsidR="00136B10" w:rsidRPr="00613706">
        <w:rPr>
          <w:rStyle w:val="Appelnotedebasdep"/>
          <w:rFonts w:ascii="Simplified Arabic" w:hAnsi="Simplified Arabic" w:cs="Simplified Arabic"/>
          <w:sz w:val="28"/>
          <w:szCs w:val="28"/>
          <w:rtl/>
        </w:rPr>
        <w:footnoteReference w:id="18"/>
      </w:r>
      <w:r w:rsidR="00AF4993" w:rsidRPr="00613706">
        <w:rPr>
          <w:rFonts w:ascii="Simplified Arabic" w:hAnsi="Simplified Arabic" w:cs="Simplified Arabic"/>
          <w:sz w:val="28"/>
          <w:szCs w:val="28"/>
          <w:rtl/>
        </w:rPr>
        <w:t>.</w:t>
      </w:r>
      <w:r w:rsidR="008B6BAA" w:rsidRPr="00613706">
        <w:rPr>
          <w:rFonts w:ascii="Simplified Arabic" w:hAnsi="Simplified Arabic" w:cs="Simplified Arabic"/>
          <w:sz w:val="28"/>
          <w:szCs w:val="28"/>
          <w:rtl/>
        </w:rPr>
        <w:t xml:space="preserve">هنا يقدّم المصنف </w:t>
      </w:r>
      <w:r w:rsidR="003B569E" w:rsidRPr="00613706">
        <w:rPr>
          <w:rFonts w:ascii="Simplified Arabic" w:hAnsi="Simplified Arabic" w:cs="Simplified Arabic"/>
          <w:sz w:val="28"/>
          <w:szCs w:val="28"/>
          <w:rtl/>
        </w:rPr>
        <w:t>مفهوم للمصطلح الأساسي المعني بالتعريف</w:t>
      </w:r>
      <w:r w:rsidR="002B456C" w:rsidRPr="00613706">
        <w:rPr>
          <w:rFonts w:ascii="Simplified Arabic" w:hAnsi="Simplified Arabic" w:cs="Simplified Arabic"/>
          <w:sz w:val="28"/>
          <w:szCs w:val="28"/>
          <w:rtl/>
        </w:rPr>
        <w:t>،</w:t>
      </w:r>
      <w:r w:rsidR="003B569E" w:rsidRPr="00613706">
        <w:rPr>
          <w:rFonts w:ascii="Simplified Arabic" w:hAnsi="Simplified Arabic" w:cs="Simplified Arabic"/>
          <w:sz w:val="28"/>
          <w:szCs w:val="28"/>
          <w:rtl/>
        </w:rPr>
        <w:t xml:space="preserve"> هذا في بداية </w:t>
      </w:r>
      <w:r w:rsidR="009A59A1" w:rsidRPr="00613706">
        <w:rPr>
          <w:rFonts w:ascii="Simplified Arabic" w:hAnsi="Simplified Arabic" w:cs="Simplified Arabic"/>
          <w:sz w:val="28"/>
          <w:szCs w:val="28"/>
          <w:rtl/>
        </w:rPr>
        <w:t xml:space="preserve">الأمر كما يضع عدّة من مصطلحات مركبة </w:t>
      </w:r>
      <w:r w:rsidR="00EA0210" w:rsidRPr="00613706">
        <w:rPr>
          <w:rFonts w:ascii="Simplified Arabic" w:hAnsi="Simplified Arabic" w:cs="Simplified Arabic"/>
          <w:sz w:val="28"/>
          <w:szCs w:val="28"/>
          <w:rtl/>
        </w:rPr>
        <w:t>لها علاقة مع المصطلح الأساسي وهذا في نهاية الأمر</w:t>
      </w:r>
      <w:r w:rsidR="002B456C" w:rsidRPr="00613706">
        <w:rPr>
          <w:rFonts w:ascii="Simplified Arabic" w:hAnsi="Simplified Arabic" w:cs="Simplified Arabic"/>
          <w:sz w:val="28"/>
          <w:szCs w:val="28"/>
          <w:rtl/>
        </w:rPr>
        <w:t>.</w:t>
      </w:r>
    </w:p>
    <w:p w:rsidR="00EF7C7C" w:rsidRPr="00613706" w:rsidRDefault="00097B65" w:rsidP="00613706">
      <w:pPr>
        <w:spacing w:after="0" w:line="360" w:lineRule="auto"/>
        <w:jc w:val="both"/>
        <w:rPr>
          <w:rFonts w:ascii="Simplified Arabic" w:hAnsi="Simplified Arabic" w:cs="Simplified Arabic"/>
          <w:b/>
          <w:bCs/>
          <w:sz w:val="28"/>
          <w:szCs w:val="28"/>
          <w:rtl/>
        </w:rPr>
      </w:pPr>
      <w:r w:rsidRPr="00613706">
        <w:rPr>
          <w:rFonts w:ascii="Simplified Arabic" w:hAnsi="Simplified Arabic" w:cs="Simplified Arabic"/>
          <w:b/>
          <w:bCs/>
          <w:sz w:val="28"/>
          <w:szCs w:val="28"/>
          <w:rtl/>
          <w:lang w:val="fr-FR"/>
        </w:rPr>
        <w:t>3</w:t>
      </w:r>
      <w:r w:rsidR="00C038F0" w:rsidRPr="00613706">
        <w:rPr>
          <w:rFonts w:ascii="Simplified Arabic" w:hAnsi="Simplified Arabic" w:cs="Simplified Arabic"/>
          <w:b/>
          <w:bCs/>
          <w:sz w:val="28"/>
          <w:szCs w:val="28"/>
          <w:rtl/>
        </w:rPr>
        <w:t>ــــ</w:t>
      </w:r>
      <w:r w:rsidR="00D02760" w:rsidRPr="00613706">
        <w:rPr>
          <w:rFonts w:ascii="Simplified Arabic" w:hAnsi="Simplified Arabic" w:cs="Simplified Arabic"/>
          <w:b/>
          <w:bCs/>
          <w:sz w:val="28"/>
          <w:szCs w:val="28"/>
          <w:rtl/>
        </w:rPr>
        <w:t xml:space="preserve"> أن</w:t>
      </w:r>
      <w:r w:rsidR="00FA6F32" w:rsidRPr="00613706">
        <w:rPr>
          <w:rFonts w:ascii="Simplified Arabic" w:hAnsi="Simplified Arabic" w:cs="Simplified Arabic"/>
          <w:b/>
          <w:bCs/>
          <w:sz w:val="28"/>
          <w:szCs w:val="28"/>
          <w:rtl/>
        </w:rPr>
        <w:t>واع التع</w:t>
      </w:r>
      <w:r w:rsidR="006B6447" w:rsidRPr="00613706">
        <w:rPr>
          <w:rFonts w:ascii="Simplified Arabic" w:hAnsi="Simplified Arabic" w:cs="Simplified Arabic"/>
          <w:b/>
          <w:bCs/>
          <w:sz w:val="28"/>
          <w:szCs w:val="28"/>
          <w:rtl/>
        </w:rPr>
        <w:t>ار</w:t>
      </w:r>
      <w:r w:rsidR="00FA6F32" w:rsidRPr="00613706">
        <w:rPr>
          <w:rFonts w:ascii="Simplified Arabic" w:hAnsi="Simplified Arabic" w:cs="Simplified Arabic"/>
          <w:b/>
          <w:bCs/>
          <w:sz w:val="28"/>
          <w:szCs w:val="28"/>
          <w:rtl/>
        </w:rPr>
        <w:t>يف</w:t>
      </w:r>
      <w:r w:rsidR="002B456C" w:rsidRPr="00613706">
        <w:rPr>
          <w:rFonts w:ascii="Simplified Arabic" w:hAnsi="Simplified Arabic" w:cs="Simplified Arabic"/>
          <w:b/>
          <w:bCs/>
          <w:sz w:val="28"/>
          <w:szCs w:val="28"/>
          <w:rtl/>
        </w:rPr>
        <w:t>:</w:t>
      </w:r>
    </w:p>
    <w:p w:rsidR="00A64F3D" w:rsidRPr="00613706" w:rsidRDefault="00EE2799" w:rsidP="00613706">
      <w:pPr>
        <w:spacing w:after="0" w:line="360" w:lineRule="auto"/>
        <w:jc w:val="both"/>
        <w:rPr>
          <w:rFonts w:ascii="Simplified Arabic" w:hAnsi="Simplified Arabic" w:cs="Simplified Arabic"/>
          <w:sz w:val="28"/>
          <w:szCs w:val="28"/>
          <w:rtl/>
        </w:rPr>
      </w:pPr>
      <w:r w:rsidRPr="00613706">
        <w:rPr>
          <w:rFonts w:ascii="Simplified Arabic" w:hAnsi="Simplified Arabic" w:cs="Simplified Arabic"/>
          <w:sz w:val="28"/>
          <w:szCs w:val="28"/>
          <w:rtl/>
        </w:rPr>
        <w:t>أنواع التع</w:t>
      </w:r>
      <w:r w:rsidR="006B6447" w:rsidRPr="00613706">
        <w:rPr>
          <w:rFonts w:ascii="Simplified Arabic" w:hAnsi="Simplified Arabic" w:cs="Simplified Arabic"/>
          <w:sz w:val="28"/>
          <w:szCs w:val="28"/>
          <w:rtl/>
        </w:rPr>
        <w:t>ا</w:t>
      </w:r>
      <w:r w:rsidRPr="00613706">
        <w:rPr>
          <w:rFonts w:ascii="Simplified Arabic" w:hAnsi="Simplified Arabic" w:cs="Simplified Arabic"/>
          <w:sz w:val="28"/>
          <w:szCs w:val="28"/>
          <w:rtl/>
        </w:rPr>
        <w:t xml:space="preserve">ريف السائدة </w:t>
      </w:r>
      <w:r w:rsidR="00340E52" w:rsidRPr="00613706">
        <w:rPr>
          <w:rFonts w:ascii="Simplified Arabic" w:hAnsi="Simplified Arabic" w:cs="Simplified Arabic"/>
          <w:sz w:val="28"/>
          <w:szCs w:val="28"/>
          <w:rtl/>
        </w:rPr>
        <w:t>بين</w:t>
      </w:r>
      <w:r w:rsidRPr="00613706">
        <w:rPr>
          <w:rFonts w:ascii="Simplified Arabic" w:hAnsi="Simplified Arabic" w:cs="Simplified Arabic"/>
          <w:sz w:val="28"/>
          <w:szCs w:val="28"/>
          <w:rtl/>
        </w:rPr>
        <w:t xml:space="preserve"> المصنفون هي كالآتي</w:t>
      </w:r>
      <w:r w:rsidR="002B456C" w:rsidRPr="00613706">
        <w:rPr>
          <w:rFonts w:ascii="Simplified Arabic" w:hAnsi="Simplified Arabic" w:cs="Simplified Arabic"/>
          <w:sz w:val="28"/>
          <w:szCs w:val="28"/>
          <w:rtl/>
        </w:rPr>
        <w:t>:</w:t>
      </w:r>
    </w:p>
    <w:p w:rsidR="00B0201E" w:rsidRPr="00613706" w:rsidRDefault="00D02760" w:rsidP="00613706">
      <w:pPr>
        <w:spacing w:after="0" w:line="360" w:lineRule="auto"/>
        <w:jc w:val="both"/>
        <w:rPr>
          <w:rFonts w:ascii="Simplified Arabic" w:hAnsi="Simplified Arabic" w:cs="Simplified Arabic"/>
          <w:b/>
          <w:bCs/>
          <w:sz w:val="28"/>
          <w:szCs w:val="28"/>
          <w:rtl/>
        </w:rPr>
      </w:pPr>
      <w:r w:rsidRPr="00613706">
        <w:rPr>
          <w:rFonts w:ascii="Simplified Arabic" w:hAnsi="Simplified Arabic" w:cs="Simplified Arabic"/>
          <w:b/>
          <w:bCs/>
          <w:sz w:val="28"/>
          <w:szCs w:val="28"/>
          <w:rtl/>
        </w:rPr>
        <w:t>3</w:t>
      </w:r>
      <w:r w:rsidR="00C038F0" w:rsidRPr="00613706">
        <w:rPr>
          <w:rFonts w:ascii="Simplified Arabic" w:hAnsi="Simplified Arabic" w:cs="Simplified Arabic"/>
          <w:b/>
          <w:bCs/>
          <w:sz w:val="28"/>
          <w:szCs w:val="28"/>
          <w:rtl/>
        </w:rPr>
        <w:t>ــــ</w:t>
      </w:r>
      <w:r w:rsidRPr="00613706">
        <w:rPr>
          <w:rFonts w:ascii="Simplified Arabic" w:hAnsi="Simplified Arabic" w:cs="Simplified Arabic"/>
          <w:b/>
          <w:bCs/>
          <w:sz w:val="28"/>
          <w:szCs w:val="28"/>
          <w:rtl/>
        </w:rPr>
        <w:t>1</w:t>
      </w:r>
      <w:r w:rsidR="00C038F0" w:rsidRPr="00613706">
        <w:rPr>
          <w:rFonts w:ascii="Simplified Arabic" w:hAnsi="Simplified Arabic" w:cs="Simplified Arabic"/>
          <w:b/>
          <w:bCs/>
          <w:sz w:val="28"/>
          <w:szCs w:val="28"/>
          <w:rtl/>
        </w:rPr>
        <w:t>ــــ</w:t>
      </w:r>
      <w:r w:rsidRPr="00613706">
        <w:rPr>
          <w:rFonts w:ascii="Simplified Arabic" w:hAnsi="Simplified Arabic" w:cs="Simplified Arabic"/>
          <w:b/>
          <w:bCs/>
          <w:sz w:val="28"/>
          <w:szCs w:val="28"/>
          <w:rtl/>
        </w:rPr>
        <w:t xml:space="preserve"> التعريف بواسطة الإحالة</w:t>
      </w:r>
      <w:r w:rsidR="002B456C" w:rsidRPr="00613706">
        <w:rPr>
          <w:rFonts w:ascii="Simplified Arabic" w:hAnsi="Simplified Arabic" w:cs="Simplified Arabic"/>
          <w:b/>
          <w:bCs/>
          <w:sz w:val="28"/>
          <w:szCs w:val="28"/>
          <w:rtl/>
        </w:rPr>
        <w:t>:</w:t>
      </w:r>
    </w:p>
    <w:p w:rsidR="00EC6257" w:rsidRPr="00613706" w:rsidRDefault="00AB74F8" w:rsidP="00335AD9">
      <w:pPr>
        <w:spacing w:after="0" w:line="360" w:lineRule="auto"/>
        <w:ind w:firstLine="565"/>
        <w:jc w:val="both"/>
        <w:rPr>
          <w:rFonts w:ascii="Simplified Arabic" w:hAnsi="Simplified Arabic" w:cs="Simplified Arabic"/>
          <w:sz w:val="28"/>
          <w:szCs w:val="28"/>
          <w:rtl/>
        </w:rPr>
      </w:pPr>
      <w:r w:rsidRPr="00613706">
        <w:rPr>
          <w:rFonts w:ascii="Simplified Arabic" w:hAnsi="Simplified Arabic" w:cs="Simplified Arabic"/>
          <w:sz w:val="28"/>
          <w:szCs w:val="28"/>
          <w:rtl/>
        </w:rPr>
        <w:t>نقصد به</w:t>
      </w:r>
      <w:r w:rsidR="00DD0264" w:rsidRPr="00613706">
        <w:rPr>
          <w:rFonts w:ascii="Simplified Arabic" w:hAnsi="Simplified Arabic" w:cs="Simplified Arabic"/>
          <w:sz w:val="28"/>
          <w:szCs w:val="28"/>
          <w:rtl/>
        </w:rPr>
        <w:t xml:space="preserve"> «</w:t>
      </w:r>
      <w:r w:rsidR="00E64BC7" w:rsidRPr="00613706">
        <w:rPr>
          <w:rFonts w:ascii="Simplified Arabic" w:hAnsi="Simplified Arabic" w:cs="Simplified Arabic"/>
          <w:b/>
          <w:bCs/>
          <w:sz w:val="28"/>
          <w:szCs w:val="28"/>
          <w:rtl/>
        </w:rPr>
        <w:t xml:space="preserve">تلك الطريقة </w:t>
      </w:r>
      <w:r w:rsidR="005D0C2F" w:rsidRPr="00613706">
        <w:rPr>
          <w:rFonts w:ascii="Simplified Arabic" w:hAnsi="Simplified Arabic" w:cs="Simplified Arabic"/>
          <w:b/>
          <w:bCs/>
          <w:sz w:val="28"/>
          <w:szCs w:val="28"/>
          <w:rtl/>
        </w:rPr>
        <w:t>المعروفة في المعاجم المختصّة</w:t>
      </w:r>
      <w:r w:rsidR="002B456C" w:rsidRPr="00613706">
        <w:rPr>
          <w:rFonts w:ascii="Simplified Arabic" w:hAnsi="Simplified Arabic" w:cs="Simplified Arabic"/>
          <w:b/>
          <w:bCs/>
          <w:sz w:val="28"/>
          <w:szCs w:val="28"/>
          <w:rtl/>
        </w:rPr>
        <w:t>،</w:t>
      </w:r>
      <w:r w:rsidR="005D0C2F" w:rsidRPr="00613706">
        <w:rPr>
          <w:rFonts w:ascii="Simplified Arabic" w:hAnsi="Simplified Arabic" w:cs="Simplified Arabic"/>
          <w:b/>
          <w:bCs/>
          <w:sz w:val="28"/>
          <w:szCs w:val="28"/>
          <w:rtl/>
        </w:rPr>
        <w:t xml:space="preserve"> حيث تحل الإحالة محل التعريف</w:t>
      </w:r>
      <w:r w:rsidR="002B456C" w:rsidRPr="00613706">
        <w:rPr>
          <w:rFonts w:ascii="Simplified Arabic" w:hAnsi="Simplified Arabic" w:cs="Simplified Arabic"/>
          <w:b/>
          <w:bCs/>
          <w:sz w:val="28"/>
          <w:szCs w:val="28"/>
          <w:rtl/>
        </w:rPr>
        <w:t>،</w:t>
      </w:r>
      <w:r w:rsidR="006123AA" w:rsidRPr="00613706">
        <w:rPr>
          <w:rFonts w:ascii="Simplified Arabic" w:hAnsi="Simplified Arabic" w:cs="Simplified Arabic"/>
          <w:b/>
          <w:bCs/>
          <w:sz w:val="28"/>
          <w:szCs w:val="28"/>
          <w:rtl/>
        </w:rPr>
        <w:t xml:space="preserve"> ذلك بإشارة المؤلف بنحو من الأنحاء إلى أنّ المصطلح </w:t>
      </w:r>
      <w:r w:rsidR="00D4565A" w:rsidRPr="00613706">
        <w:rPr>
          <w:rFonts w:ascii="Simplified Arabic" w:hAnsi="Simplified Arabic" w:cs="Simplified Arabic"/>
          <w:b/>
          <w:bCs/>
          <w:sz w:val="28"/>
          <w:szCs w:val="28"/>
          <w:rtl/>
        </w:rPr>
        <w:t>معر</w:t>
      </w:r>
      <w:r w:rsidR="00695D4F" w:rsidRPr="00613706">
        <w:rPr>
          <w:rFonts w:ascii="Simplified Arabic" w:hAnsi="Simplified Arabic" w:cs="Simplified Arabic"/>
          <w:b/>
          <w:bCs/>
          <w:sz w:val="28"/>
          <w:szCs w:val="28"/>
          <w:rtl/>
        </w:rPr>
        <w:t>ّ</w:t>
      </w:r>
      <w:r w:rsidR="00D4565A" w:rsidRPr="00613706">
        <w:rPr>
          <w:rFonts w:ascii="Simplified Arabic" w:hAnsi="Simplified Arabic" w:cs="Simplified Arabic"/>
          <w:b/>
          <w:bCs/>
          <w:sz w:val="28"/>
          <w:szCs w:val="28"/>
          <w:rtl/>
        </w:rPr>
        <w:t xml:space="preserve">ف في مكان آخر غالبًا ما يتّم ذلك </w:t>
      </w:r>
      <w:r w:rsidR="00D4565A" w:rsidRPr="00613706">
        <w:rPr>
          <w:rFonts w:ascii="Simplified Arabic" w:hAnsi="Simplified Arabic" w:cs="Simplified Arabic"/>
          <w:b/>
          <w:bCs/>
          <w:sz w:val="28"/>
          <w:szCs w:val="28"/>
          <w:rtl/>
        </w:rPr>
        <w:lastRenderedPageBreak/>
        <w:t xml:space="preserve">باستعمال </w:t>
      </w:r>
      <w:r w:rsidR="00494300" w:rsidRPr="00613706">
        <w:rPr>
          <w:rFonts w:ascii="Simplified Arabic" w:hAnsi="Simplified Arabic" w:cs="Simplified Arabic"/>
          <w:b/>
          <w:bCs/>
          <w:sz w:val="28"/>
          <w:szCs w:val="28"/>
          <w:rtl/>
        </w:rPr>
        <w:t>لفظة (أنظر) أو (راجع)</w:t>
      </w:r>
      <w:r w:rsidR="009F1CEF" w:rsidRPr="00613706">
        <w:rPr>
          <w:rFonts w:ascii="Simplified Arabic" w:hAnsi="Simplified Arabic" w:cs="Simplified Arabic"/>
          <w:sz w:val="28"/>
          <w:szCs w:val="28"/>
          <w:rtl/>
        </w:rPr>
        <w:t>»</w:t>
      </w:r>
      <w:r w:rsidR="00494300" w:rsidRPr="00613706">
        <w:rPr>
          <w:rStyle w:val="Appelnotedebasdep"/>
          <w:rFonts w:ascii="Simplified Arabic" w:hAnsi="Simplified Arabic" w:cs="Simplified Arabic"/>
          <w:sz w:val="28"/>
          <w:szCs w:val="28"/>
          <w:rtl/>
        </w:rPr>
        <w:footnoteReference w:id="19"/>
      </w:r>
      <w:r w:rsidR="00DF296C" w:rsidRPr="00613706">
        <w:rPr>
          <w:rFonts w:ascii="Simplified Arabic" w:hAnsi="Simplified Arabic" w:cs="Simplified Arabic"/>
          <w:sz w:val="28"/>
          <w:szCs w:val="28"/>
          <w:rtl/>
        </w:rPr>
        <w:t>.</w:t>
      </w:r>
      <w:r w:rsidR="00132AE1" w:rsidRPr="00613706">
        <w:rPr>
          <w:rFonts w:ascii="Simplified Arabic" w:hAnsi="Simplified Arabic" w:cs="Simplified Arabic"/>
          <w:sz w:val="28"/>
          <w:szCs w:val="28"/>
          <w:rtl/>
        </w:rPr>
        <w:t xml:space="preserve"> فهو </w:t>
      </w:r>
      <w:r w:rsidR="00D67F2C" w:rsidRPr="00613706">
        <w:rPr>
          <w:rFonts w:ascii="Simplified Arabic" w:hAnsi="Simplified Arabic" w:cs="Simplified Arabic"/>
          <w:sz w:val="28"/>
          <w:szCs w:val="28"/>
          <w:rtl/>
        </w:rPr>
        <w:t>إذًا طريقة تستعمل في معاجم مختصة</w:t>
      </w:r>
      <w:r w:rsidR="002B456C" w:rsidRPr="00613706">
        <w:rPr>
          <w:rFonts w:ascii="Simplified Arabic" w:hAnsi="Simplified Arabic" w:cs="Simplified Arabic"/>
          <w:sz w:val="28"/>
          <w:szCs w:val="28"/>
          <w:rtl/>
        </w:rPr>
        <w:t>،</w:t>
      </w:r>
      <w:r w:rsidR="00D67F2C" w:rsidRPr="00613706">
        <w:rPr>
          <w:rFonts w:ascii="Simplified Arabic" w:hAnsi="Simplified Arabic" w:cs="Simplified Arabic"/>
          <w:sz w:val="28"/>
          <w:szCs w:val="28"/>
          <w:rtl/>
        </w:rPr>
        <w:t xml:space="preserve"> وهي تحل محل التعريف</w:t>
      </w:r>
      <w:r w:rsidR="002B456C" w:rsidRPr="00613706">
        <w:rPr>
          <w:rFonts w:ascii="Simplified Arabic" w:hAnsi="Simplified Arabic" w:cs="Simplified Arabic"/>
          <w:sz w:val="28"/>
          <w:szCs w:val="28"/>
          <w:rtl/>
        </w:rPr>
        <w:t>،</w:t>
      </w:r>
      <w:r w:rsidR="00D67F2C" w:rsidRPr="00613706">
        <w:rPr>
          <w:rFonts w:ascii="Simplified Arabic" w:hAnsi="Simplified Arabic" w:cs="Simplified Arabic"/>
          <w:sz w:val="28"/>
          <w:szCs w:val="28"/>
          <w:rtl/>
        </w:rPr>
        <w:t xml:space="preserve"> نجد مثلاً الناقد </w:t>
      </w:r>
      <w:r w:rsidR="00772FEC" w:rsidRPr="00613706">
        <w:rPr>
          <w:rFonts w:ascii="Simplified Arabic" w:hAnsi="Simplified Arabic" w:cs="Simplified Arabic"/>
          <w:sz w:val="28"/>
          <w:szCs w:val="28"/>
          <w:rtl/>
        </w:rPr>
        <w:t xml:space="preserve">عندما يصل </w:t>
      </w:r>
      <w:r w:rsidR="00C038F0" w:rsidRPr="00613706">
        <w:rPr>
          <w:rFonts w:ascii="Simplified Arabic" w:hAnsi="Simplified Arabic" w:cs="Simplified Arabic"/>
          <w:sz w:val="28"/>
          <w:szCs w:val="28"/>
          <w:rtl/>
        </w:rPr>
        <w:t>إلى</w:t>
      </w:r>
      <w:r w:rsidR="00772FEC" w:rsidRPr="00613706">
        <w:rPr>
          <w:rFonts w:ascii="Simplified Arabic" w:hAnsi="Simplified Arabic" w:cs="Simplified Arabic"/>
          <w:sz w:val="28"/>
          <w:szCs w:val="28"/>
          <w:rtl/>
        </w:rPr>
        <w:t xml:space="preserve"> تعريف مصطلح معين </w:t>
      </w:r>
      <w:r w:rsidR="007C0D95" w:rsidRPr="00613706">
        <w:rPr>
          <w:rFonts w:ascii="Simplified Arabic" w:hAnsi="Simplified Arabic" w:cs="Simplified Arabic"/>
          <w:sz w:val="28"/>
          <w:szCs w:val="28"/>
          <w:rtl/>
        </w:rPr>
        <w:t xml:space="preserve">يكتب </w:t>
      </w:r>
      <w:r w:rsidR="00C038F0" w:rsidRPr="00613706">
        <w:rPr>
          <w:rFonts w:ascii="Simplified Arabic" w:hAnsi="Simplified Arabic" w:cs="Simplified Arabic"/>
          <w:sz w:val="28"/>
          <w:szCs w:val="28"/>
          <w:rtl/>
        </w:rPr>
        <w:t>ــــ</w:t>
      </w:r>
      <w:r w:rsidR="007C0D95" w:rsidRPr="00613706">
        <w:rPr>
          <w:rFonts w:ascii="Simplified Arabic" w:hAnsi="Simplified Arabic" w:cs="Simplified Arabic"/>
          <w:sz w:val="28"/>
          <w:szCs w:val="28"/>
          <w:rtl/>
        </w:rPr>
        <w:t xml:space="preserve">انظر </w:t>
      </w:r>
      <w:r w:rsidR="00C038F0" w:rsidRPr="00613706">
        <w:rPr>
          <w:rFonts w:ascii="Simplified Arabic" w:hAnsi="Simplified Arabic" w:cs="Simplified Arabic"/>
          <w:sz w:val="28"/>
          <w:szCs w:val="28"/>
          <w:rtl/>
        </w:rPr>
        <w:t>أو</w:t>
      </w:r>
      <w:r w:rsidR="007C0D95" w:rsidRPr="00613706">
        <w:rPr>
          <w:rFonts w:ascii="Simplified Arabic" w:hAnsi="Simplified Arabic" w:cs="Simplified Arabic"/>
          <w:sz w:val="28"/>
          <w:szCs w:val="28"/>
          <w:rtl/>
        </w:rPr>
        <w:t xml:space="preserve"> راجع </w:t>
      </w:r>
      <w:r w:rsidR="00C038F0" w:rsidRPr="00613706">
        <w:rPr>
          <w:rFonts w:ascii="Simplified Arabic" w:hAnsi="Simplified Arabic" w:cs="Simplified Arabic"/>
          <w:sz w:val="28"/>
          <w:szCs w:val="28"/>
          <w:rtl/>
        </w:rPr>
        <w:t>ــــ</w:t>
      </w:r>
      <w:r w:rsidR="0062337A" w:rsidRPr="00613706">
        <w:rPr>
          <w:rFonts w:ascii="Simplified Arabic" w:hAnsi="Simplified Arabic" w:cs="Simplified Arabic"/>
          <w:sz w:val="28"/>
          <w:szCs w:val="28"/>
          <w:rtl/>
        </w:rPr>
        <w:t xml:space="preserve">والإحالة هو ما تُرجم بمصطلح </w:t>
      </w:r>
      <w:r w:rsidR="00C038F0" w:rsidRPr="00613706">
        <w:rPr>
          <w:rFonts w:ascii="Simplified Arabic" w:hAnsi="Simplified Arabic" w:cs="Simplified Arabic"/>
          <w:sz w:val="28"/>
          <w:szCs w:val="28"/>
          <w:rtl/>
        </w:rPr>
        <w:t>ــــ</w:t>
      </w:r>
      <w:r w:rsidR="0062337A" w:rsidRPr="00613706">
        <w:rPr>
          <w:rFonts w:ascii="Simplified Arabic" w:hAnsi="Simplified Arabic" w:cs="Simplified Arabic"/>
          <w:sz w:val="28"/>
          <w:szCs w:val="28"/>
          <w:rtl/>
        </w:rPr>
        <w:t xml:space="preserve"> الإشارة </w:t>
      </w:r>
      <w:r w:rsidR="00C038F0" w:rsidRPr="00613706">
        <w:rPr>
          <w:rFonts w:ascii="Simplified Arabic" w:hAnsi="Simplified Arabic" w:cs="Simplified Arabic"/>
          <w:sz w:val="28"/>
          <w:szCs w:val="28"/>
          <w:rtl/>
        </w:rPr>
        <w:t>ــــ</w:t>
      </w:r>
      <w:r w:rsidR="002B456C" w:rsidRPr="00613706">
        <w:rPr>
          <w:rFonts w:ascii="Simplified Arabic" w:hAnsi="Simplified Arabic" w:cs="Simplified Arabic"/>
          <w:sz w:val="28"/>
          <w:szCs w:val="28"/>
          <w:rtl/>
        </w:rPr>
        <w:t>،</w:t>
      </w:r>
      <w:r w:rsidR="001C14C5" w:rsidRPr="00613706">
        <w:rPr>
          <w:rFonts w:ascii="Simplified Arabic" w:hAnsi="Simplified Arabic" w:cs="Simplified Arabic"/>
          <w:sz w:val="28"/>
          <w:szCs w:val="28"/>
          <w:rtl/>
        </w:rPr>
        <w:t xml:space="preserve"> والتعريف بالإحالة قابل للتفرع لعدّة ضروب</w:t>
      </w:r>
      <w:r w:rsidR="002B456C" w:rsidRPr="00613706">
        <w:rPr>
          <w:rFonts w:ascii="Simplified Arabic" w:hAnsi="Simplified Arabic" w:cs="Simplified Arabic"/>
          <w:sz w:val="28"/>
          <w:szCs w:val="28"/>
          <w:rtl/>
        </w:rPr>
        <w:t>:</w:t>
      </w:r>
    </w:p>
    <w:p w:rsidR="00C038F0" w:rsidRPr="00613706" w:rsidRDefault="00093738" w:rsidP="00613706">
      <w:pPr>
        <w:spacing w:after="0" w:line="360" w:lineRule="auto"/>
        <w:jc w:val="both"/>
        <w:rPr>
          <w:rFonts w:ascii="Simplified Arabic" w:hAnsi="Simplified Arabic" w:cs="Simplified Arabic"/>
          <w:sz w:val="28"/>
          <w:szCs w:val="28"/>
          <w:rtl/>
        </w:rPr>
      </w:pPr>
      <w:r w:rsidRPr="00613706">
        <w:rPr>
          <w:rFonts w:ascii="Simplified Arabic" w:hAnsi="Simplified Arabic" w:cs="Simplified Arabic"/>
          <w:b/>
          <w:bCs/>
          <w:sz w:val="28"/>
          <w:szCs w:val="28"/>
          <w:rtl/>
        </w:rPr>
        <w:t>الإحالة القبلية</w:t>
      </w:r>
      <w:r w:rsidR="002B456C" w:rsidRPr="00613706">
        <w:rPr>
          <w:rFonts w:ascii="Simplified Arabic" w:hAnsi="Simplified Arabic" w:cs="Simplified Arabic"/>
          <w:sz w:val="28"/>
          <w:szCs w:val="28"/>
          <w:rtl/>
        </w:rPr>
        <w:t>:</w:t>
      </w:r>
      <w:r w:rsidRPr="00613706">
        <w:rPr>
          <w:rFonts w:ascii="Simplified Arabic" w:hAnsi="Simplified Arabic" w:cs="Simplified Arabic"/>
          <w:sz w:val="28"/>
          <w:szCs w:val="28"/>
          <w:rtl/>
        </w:rPr>
        <w:t xml:space="preserve"> هي الإحالة التي تتم إلى </w:t>
      </w:r>
      <w:r w:rsidR="00DD0264" w:rsidRPr="00613706">
        <w:rPr>
          <w:rFonts w:ascii="Simplified Arabic" w:hAnsi="Simplified Arabic" w:cs="Simplified Arabic"/>
          <w:sz w:val="28"/>
          <w:szCs w:val="28"/>
          <w:rtl/>
        </w:rPr>
        <w:t>«</w:t>
      </w:r>
      <w:r w:rsidR="00D37B80" w:rsidRPr="00613706">
        <w:rPr>
          <w:rFonts w:ascii="Simplified Arabic" w:hAnsi="Simplified Arabic" w:cs="Simplified Arabic"/>
          <w:b/>
          <w:bCs/>
          <w:sz w:val="28"/>
          <w:szCs w:val="28"/>
          <w:rtl/>
        </w:rPr>
        <w:t>مصطلح وقع تعريفه في الصفحات السابقة من المعجم</w:t>
      </w:r>
      <w:r w:rsidR="002B456C" w:rsidRPr="00613706">
        <w:rPr>
          <w:rFonts w:ascii="Simplified Arabic" w:hAnsi="Simplified Arabic" w:cs="Simplified Arabic"/>
          <w:b/>
          <w:bCs/>
          <w:sz w:val="28"/>
          <w:szCs w:val="28"/>
          <w:rtl/>
        </w:rPr>
        <w:t>،</w:t>
      </w:r>
      <w:r w:rsidR="00D37B80" w:rsidRPr="00613706">
        <w:rPr>
          <w:rFonts w:ascii="Simplified Arabic" w:hAnsi="Simplified Arabic" w:cs="Simplified Arabic"/>
          <w:b/>
          <w:bCs/>
          <w:sz w:val="28"/>
          <w:szCs w:val="28"/>
          <w:rtl/>
        </w:rPr>
        <w:t xml:space="preserve"> وقد يكون عُرِّف </w:t>
      </w:r>
      <w:r w:rsidR="00CD40ED" w:rsidRPr="00613706">
        <w:rPr>
          <w:rFonts w:ascii="Simplified Arabic" w:hAnsi="Simplified Arabic" w:cs="Simplified Arabic"/>
          <w:b/>
          <w:bCs/>
          <w:sz w:val="28"/>
          <w:szCs w:val="28"/>
          <w:rtl/>
        </w:rPr>
        <w:t>في الصفحة نفسها لكن قبل المصطلح المحيل</w:t>
      </w:r>
      <w:r w:rsidR="009F1CEF" w:rsidRPr="00613706">
        <w:rPr>
          <w:rFonts w:ascii="Simplified Arabic" w:hAnsi="Simplified Arabic" w:cs="Simplified Arabic"/>
          <w:sz w:val="28"/>
          <w:szCs w:val="28"/>
          <w:rtl/>
        </w:rPr>
        <w:t>»</w:t>
      </w:r>
      <w:r w:rsidR="00CD40ED" w:rsidRPr="00613706">
        <w:rPr>
          <w:rStyle w:val="Appelnotedebasdep"/>
          <w:rFonts w:ascii="Simplified Arabic" w:hAnsi="Simplified Arabic" w:cs="Simplified Arabic"/>
          <w:sz w:val="28"/>
          <w:szCs w:val="28"/>
          <w:rtl/>
        </w:rPr>
        <w:footnoteReference w:id="20"/>
      </w:r>
      <w:r w:rsidR="002C6947" w:rsidRPr="00613706">
        <w:rPr>
          <w:rFonts w:ascii="Simplified Arabic" w:hAnsi="Simplified Arabic" w:cs="Simplified Arabic"/>
          <w:sz w:val="28"/>
          <w:szCs w:val="28"/>
          <w:rtl/>
        </w:rPr>
        <w:t>.</w:t>
      </w:r>
    </w:p>
    <w:p w:rsidR="00C038F0" w:rsidRPr="00613706" w:rsidRDefault="002C6947" w:rsidP="00613706">
      <w:pPr>
        <w:spacing w:after="0" w:line="360" w:lineRule="auto"/>
        <w:jc w:val="both"/>
        <w:rPr>
          <w:rFonts w:ascii="Simplified Arabic" w:hAnsi="Simplified Arabic" w:cs="Simplified Arabic"/>
          <w:sz w:val="28"/>
          <w:szCs w:val="28"/>
          <w:rtl/>
        </w:rPr>
      </w:pPr>
      <w:r w:rsidRPr="00613706">
        <w:rPr>
          <w:rFonts w:ascii="Simplified Arabic" w:hAnsi="Simplified Arabic" w:cs="Simplified Arabic"/>
          <w:b/>
          <w:bCs/>
          <w:sz w:val="28"/>
          <w:szCs w:val="28"/>
          <w:rtl/>
        </w:rPr>
        <w:t>الإحالة البعدية</w:t>
      </w:r>
      <w:r w:rsidR="002B456C" w:rsidRPr="00613706">
        <w:rPr>
          <w:rFonts w:ascii="Simplified Arabic" w:hAnsi="Simplified Arabic" w:cs="Simplified Arabic"/>
          <w:sz w:val="28"/>
          <w:szCs w:val="28"/>
          <w:rtl/>
        </w:rPr>
        <w:t>:</w:t>
      </w:r>
      <w:r w:rsidRPr="00613706">
        <w:rPr>
          <w:rFonts w:ascii="Simplified Arabic" w:hAnsi="Simplified Arabic" w:cs="Simplified Arabic"/>
          <w:sz w:val="28"/>
          <w:szCs w:val="28"/>
          <w:rtl/>
        </w:rPr>
        <w:t xml:space="preserve"> هي استعمال كلمة أو عبارة تشير إلى كلمة أخرى </w:t>
      </w:r>
      <w:r w:rsidR="0001072E" w:rsidRPr="00613706">
        <w:rPr>
          <w:rFonts w:ascii="Simplified Arabic" w:hAnsi="Simplified Arabic" w:cs="Simplified Arabic"/>
          <w:sz w:val="28"/>
          <w:szCs w:val="28"/>
          <w:rtl/>
        </w:rPr>
        <w:t>أو عبارة أخرى تستعمل لاحقًا في النّص</w:t>
      </w:r>
      <w:r w:rsidR="002B456C" w:rsidRPr="00613706">
        <w:rPr>
          <w:rFonts w:ascii="Simplified Arabic" w:hAnsi="Simplified Arabic" w:cs="Simplified Arabic"/>
          <w:sz w:val="28"/>
          <w:szCs w:val="28"/>
          <w:rtl/>
        </w:rPr>
        <w:t>.</w:t>
      </w:r>
    </w:p>
    <w:p w:rsidR="008E03DD" w:rsidRPr="00613706" w:rsidRDefault="009721BC" w:rsidP="00613706">
      <w:pPr>
        <w:spacing w:after="0" w:line="360" w:lineRule="auto"/>
        <w:jc w:val="both"/>
        <w:rPr>
          <w:rFonts w:ascii="Simplified Arabic" w:hAnsi="Simplified Arabic" w:cs="Simplified Arabic"/>
          <w:sz w:val="28"/>
          <w:szCs w:val="28"/>
          <w:rtl/>
        </w:rPr>
      </w:pPr>
      <w:r w:rsidRPr="00613706">
        <w:rPr>
          <w:rFonts w:ascii="Simplified Arabic" w:hAnsi="Simplified Arabic" w:cs="Simplified Arabic"/>
          <w:b/>
          <w:bCs/>
          <w:sz w:val="28"/>
          <w:szCs w:val="28"/>
          <w:rtl/>
        </w:rPr>
        <w:t>الإحالة الفارغة</w:t>
      </w:r>
      <w:r w:rsidR="002B456C" w:rsidRPr="00613706">
        <w:rPr>
          <w:rFonts w:ascii="Simplified Arabic" w:hAnsi="Simplified Arabic" w:cs="Simplified Arabic"/>
          <w:sz w:val="28"/>
          <w:szCs w:val="28"/>
          <w:rtl/>
        </w:rPr>
        <w:t>:</w:t>
      </w:r>
      <w:r w:rsidR="00DD0264" w:rsidRPr="00613706">
        <w:rPr>
          <w:rFonts w:ascii="Simplified Arabic" w:hAnsi="Simplified Arabic" w:cs="Simplified Arabic"/>
          <w:sz w:val="28"/>
          <w:szCs w:val="28"/>
          <w:rtl/>
        </w:rPr>
        <w:t xml:space="preserve"> </w:t>
      </w:r>
      <w:r w:rsidR="003309E7" w:rsidRPr="00613706">
        <w:rPr>
          <w:rFonts w:ascii="Simplified Arabic" w:hAnsi="Simplified Arabic" w:cs="Simplified Arabic"/>
          <w:sz w:val="28"/>
          <w:szCs w:val="28"/>
          <w:rtl/>
        </w:rPr>
        <w:t xml:space="preserve">هنا يتوجه القارئ في </w:t>
      </w:r>
      <w:r w:rsidR="00DD0264" w:rsidRPr="00613706">
        <w:rPr>
          <w:rFonts w:ascii="Simplified Arabic" w:hAnsi="Simplified Arabic" w:cs="Simplified Arabic"/>
          <w:sz w:val="28"/>
          <w:szCs w:val="28"/>
          <w:rtl/>
        </w:rPr>
        <w:t>«</w:t>
      </w:r>
      <w:r w:rsidR="003309E7" w:rsidRPr="00613706">
        <w:rPr>
          <w:rFonts w:ascii="Simplified Arabic" w:hAnsi="Simplified Arabic" w:cs="Simplified Arabic"/>
          <w:b/>
          <w:bCs/>
          <w:sz w:val="28"/>
          <w:szCs w:val="28"/>
          <w:rtl/>
        </w:rPr>
        <w:t xml:space="preserve">عدد من الصفحات </w:t>
      </w:r>
      <w:r w:rsidR="00C544BB" w:rsidRPr="00613706">
        <w:rPr>
          <w:rFonts w:ascii="Simplified Arabic" w:hAnsi="Simplified Arabic" w:cs="Simplified Arabic"/>
          <w:b/>
          <w:bCs/>
          <w:sz w:val="28"/>
          <w:szCs w:val="28"/>
          <w:rtl/>
        </w:rPr>
        <w:t>على مصطلحات أخرى يفترض أنها معرّفة ضمنها</w:t>
      </w:r>
      <w:r w:rsidR="002B456C" w:rsidRPr="00613706">
        <w:rPr>
          <w:rFonts w:ascii="Simplified Arabic" w:hAnsi="Simplified Arabic" w:cs="Simplified Arabic"/>
          <w:b/>
          <w:bCs/>
          <w:sz w:val="28"/>
          <w:szCs w:val="28"/>
          <w:rtl/>
        </w:rPr>
        <w:t>،</w:t>
      </w:r>
      <w:r w:rsidR="0070521F" w:rsidRPr="00613706">
        <w:rPr>
          <w:rFonts w:ascii="Simplified Arabic" w:hAnsi="Simplified Arabic" w:cs="Simplified Arabic"/>
          <w:b/>
          <w:bCs/>
          <w:sz w:val="28"/>
          <w:szCs w:val="28"/>
          <w:rtl/>
        </w:rPr>
        <w:t xml:space="preserve"> ولكن العكس هو الصحيح</w:t>
      </w:r>
      <w:r w:rsidR="002B456C" w:rsidRPr="00613706">
        <w:rPr>
          <w:rFonts w:ascii="Simplified Arabic" w:hAnsi="Simplified Arabic" w:cs="Simplified Arabic"/>
          <w:b/>
          <w:bCs/>
          <w:sz w:val="28"/>
          <w:szCs w:val="28"/>
          <w:rtl/>
        </w:rPr>
        <w:t>،</w:t>
      </w:r>
      <w:r w:rsidR="0070521F" w:rsidRPr="00613706">
        <w:rPr>
          <w:rFonts w:ascii="Simplified Arabic" w:hAnsi="Simplified Arabic" w:cs="Simplified Arabic"/>
          <w:b/>
          <w:bCs/>
          <w:sz w:val="28"/>
          <w:szCs w:val="28"/>
          <w:rtl/>
        </w:rPr>
        <w:t xml:space="preserve"> وهكذا نغدو أمام مجموعة من المصطلحات الواردة </w:t>
      </w:r>
      <w:r w:rsidR="009A473F" w:rsidRPr="00613706">
        <w:rPr>
          <w:rFonts w:ascii="Simplified Arabic" w:hAnsi="Simplified Arabic" w:cs="Simplified Arabic"/>
          <w:b/>
          <w:bCs/>
          <w:sz w:val="28"/>
          <w:szCs w:val="28"/>
          <w:rtl/>
        </w:rPr>
        <w:t>في المعجم و لكنّها معطلة بسبب عدم ورود أي تعريف لها</w:t>
      </w:r>
      <w:r w:rsidR="009F1CEF" w:rsidRPr="00613706">
        <w:rPr>
          <w:rFonts w:ascii="Simplified Arabic" w:hAnsi="Simplified Arabic" w:cs="Simplified Arabic"/>
          <w:sz w:val="28"/>
          <w:szCs w:val="28"/>
          <w:rtl/>
        </w:rPr>
        <w:t>»</w:t>
      </w:r>
      <w:r w:rsidR="009A473F" w:rsidRPr="00613706">
        <w:rPr>
          <w:rStyle w:val="Appelnotedebasdep"/>
          <w:rFonts w:ascii="Simplified Arabic" w:hAnsi="Simplified Arabic" w:cs="Simplified Arabic"/>
          <w:sz w:val="28"/>
          <w:szCs w:val="28"/>
          <w:rtl/>
        </w:rPr>
        <w:footnoteReference w:id="21"/>
      </w:r>
      <w:r w:rsidR="00923AB7" w:rsidRPr="00613706">
        <w:rPr>
          <w:rFonts w:ascii="Simplified Arabic" w:hAnsi="Simplified Arabic" w:cs="Simplified Arabic"/>
          <w:sz w:val="28"/>
          <w:szCs w:val="28"/>
          <w:rtl/>
        </w:rPr>
        <w:t>.</w:t>
      </w:r>
    </w:p>
    <w:p w:rsidR="00172953" w:rsidRPr="00613706" w:rsidRDefault="00172953" w:rsidP="00613706">
      <w:pPr>
        <w:spacing w:after="0" w:line="360" w:lineRule="auto"/>
        <w:jc w:val="both"/>
        <w:rPr>
          <w:rFonts w:ascii="Simplified Arabic" w:hAnsi="Simplified Arabic" w:cs="Simplified Arabic"/>
          <w:sz w:val="28"/>
          <w:szCs w:val="28"/>
          <w:rtl/>
        </w:rPr>
      </w:pPr>
      <w:r w:rsidRPr="00613706">
        <w:rPr>
          <w:rFonts w:ascii="Simplified Arabic" w:hAnsi="Simplified Arabic" w:cs="Simplified Arabic"/>
          <w:b/>
          <w:bCs/>
          <w:sz w:val="28"/>
          <w:szCs w:val="28"/>
          <w:rtl/>
        </w:rPr>
        <w:t>3</w:t>
      </w:r>
      <w:r w:rsidR="00C038F0" w:rsidRPr="00613706">
        <w:rPr>
          <w:rFonts w:ascii="Simplified Arabic" w:hAnsi="Simplified Arabic" w:cs="Simplified Arabic"/>
          <w:b/>
          <w:bCs/>
          <w:sz w:val="28"/>
          <w:szCs w:val="28"/>
          <w:rtl/>
        </w:rPr>
        <w:t>ــــ</w:t>
      </w:r>
      <w:r w:rsidRPr="00613706">
        <w:rPr>
          <w:rFonts w:ascii="Simplified Arabic" w:hAnsi="Simplified Arabic" w:cs="Simplified Arabic"/>
          <w:b/>
          <w:bCs/>
          <w:sz w:val="28"/>
          <w:szCs w:val="28"/>
          <w:rtl/>
        </w:rPr>
        <w:t>2</w:t>
      </w:r>
      <w:r w:rsidR="00C038F0" w:rsidRPr="00613706">
        <w:rPr>
          <w:rFonts w:ascii="Simplified Arabic" w:hAnsi="Simplified Arabic" w:cs="Simplified Arabic"/>
          <w:b/>
          <w:bCs/>
          <w:sz w:val="28"/>
          <w:szCs w:val="28"/>
          <w:rtl/>
        </w:rPr>
        <w:t>ــــ</w:t>
      </w:r>
      <w:r w:rsidR="00446CBD" w:rsidRPr="00613706">
        <w:rPr>
          <w:rFonts w:ascii="Simplified Arabic" w:hAnsi="Simplified Arabic" w:cs="Simplified Arabic"/>
          <w:b/>
          <w:bCs/>
          <w:sz w:val="28"/>
          <w:szCs w:val="28"/>
          <w:rtl/>
        </w:rPr>
        <w:t>التعريف المزدوج</w:t>
      </w:r>
      <w:r w:rsidR="002B456C" w:rsidRPr="00613706">
        <w:rPr>
          <w:rFonts w:ascii="Simplified Arabic" w:hAnsi="Simplified Arabic" w:cs="Simplified Arabic"/>
          <w:b/>
          <w:bCs/>
          <w:sz w:val="28"/>
          <w:szCs w:val="28"/>
          <w:rtl/>
        </w:rPr>
        <w:t>:</w:t>
      </w:r>
    </w:p>
    <w:p w:rsidR="00446CBD" w:rsidRPr="00613706" w:rsidRDefault="00446CBD" w:rsidP="00335AD9">
      <w:pPr>
        <w:spacing w:after="0" w:line="360" w:lineRule="auto"/>
        <w:ind w:firstLine="565"/>
        <w:jc w:val="both"/>
        <w:rPr>
          <w:rFonts w:ascii="Simplified Arabic" w:hAnsi="Simplified Arabic" w:cs="Simplified Arabic"/>
          <w:sz w:val="28"/>
          <w:szCs w:val="28"/>
          <w:rtl/>
        </w:rPr>
      </w:pPr>
      <w:r w:rsidRPr="00613706">
        <w:rPr>
          <w:rFonts w:ascii="Simplified Arabic" w:hAnsi="Simplified Arabic" w:cs="Simplified Arabic"/>
          <w:sz w:val="28"/>
          <w:szCs w:val="28"/>
          <w:rtl/>
        </w:rPr>
        <w:t xml:space="preserve">نقصد بالتعريف المزدوج </w:t>
      </w:r>
      <w:r w:rsidR="009F1CEF" w:rsidRPr="00613706">
        <w:rPr>
          <w:rFonts w:ascii="Simplified Arabic" w:hAnsi="Simplified Arabic" w:cs="Simplified Arabic"/>
          <w:sz w:val="28"/>
          <w:szCs w:val="28"/>
          <w:rtl/>
        </w:rPr>
        <w:t>»</w:t>
      </w:r>
      <w:r w:rsidRPr="00613706">
        <w:rPr>
          <w:rFonts w:ascii="Simplified Arabic" w:hAnsi="Simplified Arabic" w:cs="Simplified Arabic"/>
          <w:b/>
          <w:bCs/>
          <w:sz w:val="28"/>
          <w:szCs w:val="28"/>
          <w:rtl/>
        </w:rPr>
        <w:t xml:space="preserve">ذلك النوع </w:t>
      </w:r>
      <w:r w:rsidR="00795FA2" w:rsidRPr="00613706">
        <w:rPr>
          <w:rFonts w:ascii="Simplified Arabic" w:hAnsi="Simplified Arabic" w:cs="Simplified Arabic"/>
          <w:b/>
          <w:bCs/>
          <w:sz w:val="28"/>
          <w:szCs w:val="28"/>
          <w:rtl/>
        </w:rPr>
        <w:t xml:space="preserve">الذي يقدّم فيه المؤلف مفهومين للمصطلح الواحد يرتبط الأول </w:t>
      </w:r>
      <w:r w:rsidR="002B7358" w:rsidRPr="00613706">
        <w:rPr>
          <w:rFonts w:ascii="Simplified Arabic" w:hAnsi="Simplified Arabic" w:cs="Simplified Arabic"/>
          <w:b/>
          <w:bCs/>
          <w:sz w:val="28"/>
          <w:szCs w:val="28"/>
          <w:rtl/>
        </w:rPr>
        <w:t>بمفهوم المصطلح في النقد أو الثقافة ال</w:t>
      </w:r>
      <w:r w:rsidR="008975D1" w:rsidRPr="00613706">
        <w:rPr>
          <w:rFonts w:ascii="Simplified Arabic" w:hAnsi="Simplified Arabic" w:cs="Simplified Arabic"/>
          <w:b/>
          <w:bCs/>
          <w:sz w:val="28"/>
          <w:szCs w:val="28"/>
          <w:rtl/>
        </w:rPr>
        <w:t>غ</w:t>
      </w:r>
      <w:r w:rsidR="002B7358" w:rsidRPr="00613706">
        <w:rPr>
          <w:rFonts w:ascii="Simplified Arabic" w:hAnsi="Simplified Arabic" w:cs="Simplified Arabic"/>
          <w:b/>
          <w:bCs/>
          <w:sz w:val="28"/>
          <w:szCs w:val="28"/>
          <w:rtl/>
        </w:rPr>
        <w:t>ربية عامة</w:t>
      </w:r>
      <w:r w:rsidR="002B456C" w:rsidRPr="00613706">
        <w:rPr>
          <w:rFonts w:ascii="Simplified Arabic" w:hAnsi="Simplified Arabic" w:cs="Simplified Arabic"/>
          <w:b/>
          <w:bCs/>
          <w:sz w:val="28"/>
          <w:szCs w:val="28"/>
          <w:rtl/>
        </w:rPr>
        <w:t>،</w:t>
      </w:r>
      <w:r w:rsidR="002B7358" w:rsidRPr="00613706">
        <w:rPr>
          <w:rFonts w:ascii="Simplified Arabic" w:hAnsi="Simplified Arabic" w:cs="Simplified Arabic"/>
          <w:b/>
          <w:bCs/>
          <w:sz w:val="28"/>
          <w:szCs w:val="28"/>
          <w:rtl/>
        </w:rPr>
        <w:t xml:space="preserve"> ويتصّل الثاني </w:t>
      </w:r>
      <w:r w:rsidR="002975ED" w:rsidRPr="00613706">
        <w:rPr>
          <w:rFonts w:ascii="Simplified Arabic" w:hAnsi="Simplified Arabic" w:cs="Simplified Arabic"/>
          <w:b/>
          <w:bCs/>
          <w:sz w:val="28"/>
          <w:szCs w:val="28"/>
          <w:rtl/>
        </w:rPr>
        <w:t>بالمفهوم كما تمّت بلورته في النقد العربي أو الثقافة العربية على وجه العموم</w:t>
      </w:r>
      <w:r w:rsidR="009F1CEF" w:rsidRPr="00613706">
        <w:rPr>
          <w:rFonts w:ascii="Simplified Arabic" w:hAnsi="Simplified Arabic" w:cs="Simplified Arabic"/>
          <w:sz w:val="28"/>
          <w:szCs w:val="28"/>
          <w:rtl/>
        </w:rPr>
        <w:t>»</w:t>
      </w:r>
      <w:r w:rsidR="00463FCE" w:rsidRPr="00613706">
        <w:rPr>
          <w:rStyle w:val="Appelnotedebasdep"/>
          <w:rFonts w:ascii="Simplified Arabic" w:hAnsi="Simplified Arabic" w:cs="Simplified Arabic"/>
          <w:sz w:val="28"/>
          <w:szCs w:val="28"/>
          <w:rtl/>
        </w:rPr>
        <w:footnoteReference w:id="22"/>
      </w:r>
      <w:r w:rsidR="00463FCE" w:rsidRPr="00613706">
        <w:rPr>
          <w:rFonts w:ascii="Simplified Arabic" w:hAnsi="Simplified Arabic" w:cs="Simplified Arabic"/>
          <w:sz w:val="28"/>
          <w:szCs w:val="28"/>
          <w:rtl/>
        </w:rPr>
        <w:t>.</w:t>
      </w:r>
      <w:r w:rsidR="00371F5B" w:rsidRPr="00613706">
        <w:rPr>
          <w:rFonts w:ascii="Simplified Arabic" w:hAnsi="Simplified Arabic" w:cs="Simplified Arabic"/>
          <w:sz w:val="28"/>
          <w:szCs w:val="28"/>
          <w:rtl/>
        </w:rPr>
        <w:t xml:space="preserve">يُقصد به </w:t>
      </w:r>
      <w:r w:rsidR="009223EA" w:rsidRPr="00613706">
        <w:rPr>
          <w:rFonts w:ascii="Simplified Arabic" w:hAnsi="Simplified Arabic" w:cs="Simplified Arabic"/>
          <w:sz w:val="28"/>
          <w:szCs w:val="28"/>
          <w:rtl/>
        </w:rPr>
        <w:t>ازدواجية في تعريف المصطلح</w:t>
      </w:r>
      <w:r w:rsidR="002B456C" w:rsidRPr="00613706">
        <w:rPr>
          <w:rFonts w:ascii="Simplified Arabic" w:hAnsi="Simplified Arabic" w:cs="Simplified Arabic"/>
          <w:sz w:val="28"/>
          <w:szCs w:val="28"/>
          <w:rtl/>
        </w:rPr>
        <w:t>،</w:t>
      </w:r>
      <w:r w:rsidR="009223EA" w:rsidRPr="00613706">
        <w:rPr>
          <w:rFonts w:ascii="Simplified Arabic" w:hAnsi="Simplified Arabic" w:cs="Simplified Arabic"/>
          <w:sz w:val="28"/>
          <w:szCs w:val="28"/>
          <w:rtl/>
        </w:rPr>
        <w:t xml:space="preserve"> أي أنّ المصطلح الواحد </w:t>
      </w:r>
      <w:r w:rsidR="00FF7EED" w:rsidRPr="00613706">
        <w:rPr>
          <w:rFonts w:ascii="Simplified Arabic" w:hAnsi="Simplified Arabic" w:cs="Simplified Arabic"/>
          <w:sz w:val="28"/>
          <w:szCs w:val="28"/>
          <w:rtl/>
        </w:rPr>
        <w:t xml:space="preserve">له </w:t>
      </w:r>
      <w:r w:rsidR="001A4826" w:rsidRPr="00613706">
        <w:rPr>
          <w:rFonts w:ascii="Simplified Arabic" w:hAnsi="Simplified Arabic" w:cs="Simplified Arabic"/>
          <w:sz w:val="28"/>
          <w:szCs w:val="28"/>
          <w:rtl/>
        </w:rPr>
        <w:t>مفهومين</w:t>
      </w:r>
      <w:r w:rsidR="00FF7EED" w:rsidRPr="00613706">
        <w:rPr>
          <w:rFonts w:ascii="Simplified Arabic" w:hAnsi="Simplified Arabic" w:cs="Simplified Arabic"/>
          <w:sz w:val="28"/>
          <w:szCs w:val="28"/>
          <w:rtl/>
        </w:rPr>
        <w:t xml:space="preserve"> يكون على شكلين مختلفين</w:t>
      </w:r>
      <w:r w:rsidR="002B456C" w:rsidRPr="00613706">
        <w:rPr>
          <w:rFonts w:ascii="Simplified Arabic" w:hAnsi="Simplified Arabic" w:cs="Simplified Arabic"/>
          <w:sz w:val="28"/>
          <w:szCs w:val="28"/>
          <w:rtl/>
        </w:rPr>
        <w:t>،</w:t>
      </w:r>
      <w:r w:rsidR="00FF7EED" w:rsidRPr="00613706">
        <w:rPr>
          <w:rFonts w:ascii="Simplified Arabic" w:hAnsi="Simplified Arabic" w:cs="Simplified Arabic"/>
          <w:sz w:val="28"/>
          <w:szCs w:val="28"/>
          <w:rtl/>
        </w:rPr>
        <w:t xml:space="preserve"> الأوّل يقدم التعريف بالنسبة للنقد </w:t>
      </w:r>
      <w:r w:rsidR="00514574" w:rsidRPr="00613706">
        <w:rPr>
          <w:rFonts w:ascii="Simplified Arabic" w:hAnsi="Simplified Arabic" w:cs="Simplified Arabic"/>
          <w:sz w:val="28"/>
          <w:szCs w:val="28"/>
          <w:rtl/>
        </w:rPr>
        <w:t>وكذا الثقافة الغربية أي تعريفه عند نقاد الغرب</w:t>
      </w:r>
      <w:r w:rsidR="002B456C" w:rsidRPr="00613706">
        <w:rPr>
          <w:rFonts w:ascii="Simplified Arabic" w:hAnsi="Simplified Arabic" w:cs="Simplified Arabic"/>
          <w:sz w:val="28"/>
          <w:szCs w:val="28"/>
          <w:rtl/>
        </w:rPr>
        <w:t>،</w:t>
      </w:r>
      <w:r w:rsidR="00514574" w:rsidRPr="00613706">
        <w:rPr>
          <w:rFonts w:ascii="Simplified Arabic" w:hAnsi="Simplified Arabic" w:cs="Simplified Arabic"/>
          <w:sz w:val="28"/>
          <w:szCs w:val="28"/>
          <w:rtl/>
        </w:rPr>
        <w:t xml:space="preserve"> والثاني </w:t>
      </w:r>
      <w:r w:rsidR="00E637D3" w:rsidRPr="00613706">
        <w:rPr>
          <w:rFonts w:ascii="Simplified Arabic" w:hAnsi="Simplified Arabic" w:cs="Simplified Arabic"/>
          <w:sz w:val="28"/>
          <w:szCs w:val="28"/>
          <w:rtl/>
        </w:rPr>
        <w:t>يقدم تعريف المصطلح عند النقاد العرب والثقافة العربية عمومًا</w:t>
      </w:r>
      <w:r w:rsidR="002B456C" w:rsidRPr="00613706">
        <w:rPr>
          <w:rFonts w:ascii="Simplified Arabic" w:hAnsi="Simplified Arabic" w:cs="Simplified Arabic"/>
          <w:sz w:val="28"/>
          <w:szCs w:val="28"/>
          <w:rtl/>
        </w:rPr>
        <w:t>.</w:t>
      </w:r>
    </w:p>
    <w:p w:rsidR="00787E9A" w:rsidRPr="00613706" w:rsidRDefault="00430F29" w:rsidP="00613706">
      <w:pPr>
        <w:spacing w:after="0" w:line="360" w:lineRule="auto"/>
        <w:jc w:val="both"/>
        <w:rPr>
          <w:rFonts w:ascii="Simplified Arabic" w:hAnsi="Simplified Arabic" w:cs="Simplified Arabic"/>
          <w:sz w:val="28"/>
          <w:szCs w:val="28"/>
          <w:rtl/>
        </w:rPr>
      </w:pPr>
      <w:r w:rsidRPr="00613706">
        <w:rPr>
          <w:rFonts w:ascii="Simplified Arabic" w:hAnsi="Simplified Arabic" w:cs="Simplified Arabic"/>
          <w:b/>
          <w:bCs/>
          <w:sz w:val="28"/>
          <w:szCs w:val="28"/>
          <w:rtl/>
        </w:rPr>
        <w:lastRenderedPageBreak/>
        <w:t>3</w:t>
      </w:r>
      <w:r w:rsidR="00C038F0" w:rsidRPr="00613706">
        <w:rPr>
          <w:rFonts w:ascii="Simplified Arabic" w:hAnsi="Simplified Arabic" w:cs="Simplified Arabic"/>
          <w:b/>
          <w:bCs/>
          <w:sz w:val="28"/>
          <w:szCs w:val="28"/>
          <w:rtl/>
        </w:rPr>
        <w:t>ــــ</w:t>
      </w:r>
      <w:r w:rsidRPr="00613706">
        <w:rPr>
          <w:rFonts w:ascii="Simplified Arabic" w:hAnsi="Simplified Arabic" w:cs="Simplified Arabic"/>
          <w:b/>
          <w:bCs/>
          <w:sz w:val="28"/>
          <w:szCs w:val="28"/>
          <w:rtl/>
        </w:rPr>
        <w:t>3</w:t>
      </w:r>
      <w:r w:rsidR="00C038F0" w:rsidRPr="00613706">
        <w:rPr>
          <w:rFonts w:ascii="Simplified Arabic" w:hAnsi="Simplified Arabic" w:cs="Simplified Arabic"/>
          <w:b/>
          <w:bCs/>
          <w:sz w:val="28"/>
          <w:szCs w:val="28"/>
          <w:rtl/>
        </w:rPr>
        <w:t>ــــ</w:t>
      </w:r>
      <w:r w:rsidRPr="00613706">
        <w:rPr>
          <w:rFonts w:ascii="Simplified Arabic" w:hAnsi="Simplified Arabic" w:cs="Simplified Arabic"/>
          <w:b/>
          <w:bCs/>
          <w:sz w:val="28"/>
          <w:szCs w:val="28"/>
          <w:rtl/>
        </w:rPr>
        <w:t xml:space="preserve"> التعريف الموثق</w:t>
      </w:r>
      <w:r w:rsidR="002B456C" w:rsidRPr="00613706">
        <w:rPr>
          <w:rFonts w:ascii="Simplified Arabic" w:hAnsi="Simplified Arabic" w:cs="Simplified Arabic"/>
          <w:b/>
          <w:bCs/>
          <w:sz w:val="28"/>
          <w:szCs w:val="28"/>
          <w:rtl/>
        </w:rPr>
        <w:t>:</w:t>
      </w:r>
    </w:p>
    <w:p w:rsidR="00081CEE" w:rsidRPr="00613706" w:rsidRDefault="00A15836" w:rsidP="00335AD9">
      <w:pPr>
        <w:spacing w:after="0" w:line="360" w:lineRule="auto"/>
        <w:ind w:firstLine="565"/>
        <w:jc w:val="both"/>
        <w:rPr>
          <w:rFonts w:ascii="Simplified Arabic" w:hAnsi="Simplified Arabic" w:cs="Simplified Arabic"/>
          <w:sz w:val="28"/>
          <w:szCs w:val="28"/>
          <w:rtl/>
        </w:rPr>
      </w:pPr>
      <w:r w:rsidRPr="00613706">
        <w:rPr>
          <w:rFonts w:ascii="Simplified Arabic" w:hAnsi="Simplified Arabic" w:cs="Simplified Arabic"/>
          <w:sz w:val="28"/>
          <w:szCs w:val="28"/>
          <w:rtl/>
        </w:rPr>
        <w:t xml:space="preserve">نقصد بهذا النوع ذلك التعريف </w:t>
      </w:r>
      <w:r w:rsidR="009F1CEF" w:rsidRPr="00613706">
        <w:rPr>
          <w:rFonts w:ascii="Simplified Arabic" w:hAnsi="Simplified Arabic" w:cs="Simplified Arabic"/>
          <w:sz w:val="28"/>
          <w:szCs w:val="28"/>
          <w:rtl/>
        </w:rPr>
        <w:t>»</w:t>
      </w:r>
      <w:r w:rsidRPr="00613706">
        <w:rPr>
          <w:rFonts w:ascii="Simplified Arabic" w:hAnsi="Simplified Arabic" w:cs="Simplified Arabic"/>
          <w:b/>
          <w:bCs/>
          <w:sz w:val="28"/>
          <w:szCs w:val="28"/>
          <w:rtl/>
        </w:rPr>
        <w:t xml:space="preserve">الذي </w:t>
      </w:r>
      <w:r w:rsidR="00E243AD" w:rsidRPr="00613706">
        <w:rPr>
          <w:rFonts w:ascii="Simplified Arabic" w:hAnsi="Simplified Arabic" w:cs="Simplified Arabic"/>
          <w:b/>
          <w:bCs/>
          <w:sz w:val="28"/>
          <w:szCs w:val="28"/>
          <w:rtl/>
        </w:rPr>
        <w:t xml:space="preserve">يؤدي فيه </w:t>
      </w:r>
      <w:r w:rsidR="007F5370" w:rsidRPr="00613706">
        <w:rPr>
          <w:rFonts w:ascii="Simplified Arabic" w:hAnsi="Simplified Arabic" w:cs="Simplified Arabic"/>
          <w:b/>
          <w:bCs/>
          <w:sz w:val="28"/>
          <w:szCs w:val="28"/>
          <w:rtl/>
        </w:rPr>
        <w:t>النص المقتطف</w:t>
      </w:r>
      <w:r w:rsidR="00E243AD" w:rsidRPr="00613706">
        <w:rPr>
          <w:rFonts w:ascii="Simplified Arabic" w:hAnsi="Simplified Arabic" w:cs="Simplified Arabic"/>
          <w:b/>
          <w:bCs/>
          <w:sz w:val="28"/>
          <w:szCs w:val="28"/>
          <w:rtl/>
        </w:rPr>
        <w:t xml:space="preserve"> من أحد النقاد </w:t>
      </w:r>
      <w:r w:rsidR="00DC5CA7" w:rsidRPr="00613706">
        <w:rPr>
          <w:rFonts w:ascii="Simplified Arabic" w:hAnsi="Simplified Arabic" w:cs="Simplified Arabic"/>
          <w:b/>
          <w:bCs/>
          <w:sz w:val="28"/>
          <w:szCs w:val="28"/>
          <w:rtl/>
        </w:rPr>
        <w:t>الدور الحاسم في التعريف</w:t>
      </w:r>
      <w:r w:rsidR="009F1CEF" w:rsidRPr="00613706">
        <w:rPr>
          <w:rFonts w:ascii="Simplified Arabic" w:hAnsi="Simplified Arabic" w:cs="Simplified Arabic"/>
          <w:sz w:val="28"/>
          <w:szCs w:val="28"/>
          <w:rtl/>
        </w:rPr>
        <w:t>»</w:t>
      </w:r>
      <w:r w:rsidR="00DC5CA7" w:rsidRPr="00613706">
        <w:rPr>
          <w:rStyle w:val="Appelnotedebasdep"/>
          <w:rFonts w:ascii="Simplified Arabic" w:hAnsi="Simplified Arabic" w:cs="Simplified Arabic"/>
          <w:sz w:val="28"/>
          <w:szCs w:val="28"/>
          <w:rtl/>
        </w:rPr>
        <w:footnoteReference w:id="23"/>
      </w:r>
      <w:r w:rsidR="008E4B38" w:rsidRPr="00613706">
        <w:rPr>
          <w:rFonts w:ascii="Simplified Arabic" w:hAnsi="Simplified Arabic" w:cs="Simplified Arabic"/>
          <w:sz w:val="28"/>
          <w:szCs w:val="28"/>
          <w:rtl/>
        </w:rPr>
        <w:t>.</w:t>
      </w:r>
      <w:r w:rsidR="00502C42" w:rsidRPr="00613706">
        <w:rPr>
          <w:rFonts w:ascii="Simplified Arabic" w:hAnsi="Simplified Arabic" w:cs="Simplified Arabic"/>
          <w:sz w:val="28"/>
          <w:szCs w:val="28"/>
          <w:rtl/>
        </w:rPr>
        <w:t>يُقدّم المصطلح النقدي البنيوي العديد من التعريفات</w:t>
      </w:r>
      <w:r w:rsidR="002B456C" w:rsidRPr="00613706">
        <w:rPr>
          <w:rFonts w:ascii="Simplified Arabic" w:hAnsi="Simplified Arabic" w:cs="Simplified Arabic"/>
          <w:sz w:val="28"/>
          <w:szCs w:val="28"/>
          <w:rtl/>
        </w:rPr>
        <w:t>،</w:t>
      </w:r>
      <w:r w:rsidR="00502C42" w:rsidRPr="00613706">
        <w:rPr>
          <w:rFonts w:ascii="Simplified Arabic" w:hAnsi="Simplified Arabic" w:cs="Simplified Arabic"/>
          <w:sz w:val="28"/>
          <w:szCs w:val="28"/>
          <w:rtl/>
        </w:rPr>
        <w:t xml:space="preserve"> لكن </w:t>
      </w:r>
      <w:r w:rsidR="00A61FCA" w:rsidRPr="00613706">
        <w:rPr>
          <w:rFonts w:ascii="Simplified Arabic" w:hAnsi="Simplified Arabic" w:cs="Simplified Arabic"/>
          <w:sz w:val="28"/>
          <w:szCs w:val="28"/>
          <w:rtl/>
        </w:rPr>
        <w:t>في بعض الأحيان وبتعريف وقول لأحد النقاد عن مصطلح معين</w:t>
      </w:r>
      <w:r w:rsidR="002B456C" w:rsidRPr="00613706">
        <w:rPr>
          <w:rFonts w:ascii="Simplified Arabic" w:hAnsi="Simplified Arabic" w:cs="Simplified Arabic"/>
          <w:sz w:val="28"/>
          <w:szCs w:val="28"/>
          <w:rtl/>
        </w:rPr>
        <w:t>،</w:t>
      </w:r>
      <w:r w:rsidR="00F504E8" w:rsidRPr="00613706">
        <w:rPr>
          <w:rFonts w:ascii="Simplified Arabic" w:hAnsi="Simplified Arabic" w:cs="Simplified Arabic"/>
          <w:sz w:val="28"/>
          <w:szCs w:val="28"/>
          <w:rtl/>
        </w:rPr>
        <w:t xml:space="preserve"> يُأخذ ويُقتطف ذلك التعريف من الناقد ليُصبح تعريف </w:t>
      </w:r>
      <w:r w:rsidR="00E41B5C" w:rsidRPr="00613706">
        <w:rPr>
          <w:rFonts w:ascii="Simplified Arabic" w:hAnsi="Simplified Arabic" w:cs="Simplified Arabic"/>
          <w:sz w:val="28"/>
          <w:szCs w:val="28"/>
          <w:rtl/>
        </w:rPr>
        <w:t xml:space="preserve">موثق   </w:t>
      </w:r>
      <w:r w:rsidR="00F504E8" w:rsidRPr="00613706">
        <w:rPr>
          <w:rFonts w:ascii="Simplified Arabic" w:hAnsi="Simplified Arabic" w:cs="Simplified Arabic"/>
          <w:sz w:val="28"/>
          <w:szCs w:val="28"/>
          <w:rtl/>
        </w:rPr>
        <w:t>و</w:t>
      </w:r>
      <w:r w:rsidR="007F5370" w:rsidRPr="00613706">
        <w:rPr>
          <w:rFonts w:ascii="Simplified Arabic" w:hAnsi="Simplified Arabic" w:cs="Simplified Arabic"/>
          <w:sz w:val="28"/>
          <w:szCs w:val="28"/>
          <w:rtl/>
        </w:rPr>
        <w:t>حاسم يبقى</w:t>
      </w:r>
      <w:r w:rsidR="003D24F4" w:rsidRPr="00613706">
        <w:rPr>
          <w:rFonts w:ascii="Simplified Arabic" w:hAnsi="Simplified Arabic" w:cs="Simplified Arabic"/>
          <w:sz w:val="28"/>
          <w:szCs w:val="28"/>
          <w:rtl/>
        </w:rPr>
        <w:t xml:space="preserve"> يُعرّف به عند استعماله عبر الأزمنة</w:t>
      </w:r>
      <w:r w:rsidR="002508EF" w:rsidRPr="00613706">
        <w:rPr>
          <w:rFonts w:ascii="Simplified Arabic" w:hAnsi="Simplified Arabic" w:cs="Simplified Arabic"/>
          <w:sz w:val="28"/>
          <w:szCs w:val="28"/>
          <w:rtl/>
        </w:rPr>
        <w:t xml:space="preserve"> </w:t>
      </w:r>
      <w:r w:rsidR="00BC7414" w:rsidRPr="00613706">
        <w:rPr>
          <w:rFonts w:ascii="Simplified Arabic" w:hAnsi="Simplified Arabic" w:cs="Simplified Arabic"/>
          <w:sz w:val="28"/>
          <w:szCs w:val="28"/>
          <w:rtl/>
        </w:rPr>
        <w:t xml:space="preserve">باختلاف موضوع استعماله ومكان </w:t>
      </w:r>
      <w:r w:rsidR="008205A0" w:rsidRPr="00613706">
        <w:rPr>
          <w:rFonts w:ascii="Simplified Arabic" w:hAnsi="Simplified Arabic" w:cs="Simplified Arabic"/>
          <w:sz w:val="28"/>
          <w:szCs w:val="28"/>
          <w:rtl/>
        </w:rPr>
        <w:t>استعماله.</w:t>
      </w:r>
    </w:p>
    <w:p w:rsidR="00776152" w:rsidRPr="00613706" w:rsidRDefault="00097B65" w:rsidP="00613706">
      <w:pPr>
        <w:spacing w:after="0" w:line="360" w:lineRule="auto"/>
        <w:jc w:val="both"/>
        <w:rPr>
          <w:rFonts w:ascii="Simplified Arabic" w:hAnsi="Simplified Arabic" w:cs="Simplified Arabic"/>
          <w:sz w:val="28"/>
          <w:szCs w:val="28"/>
          <w:rtl/>
        </w:rPr>
      </w:pPr>
      <w:r w:rsidRPr="00613706">
        <w:rPr>
          <w:rFonts w:ascii="Simplified Arabic" w:hAnsi="Simplified Arabic" w:cs="Simplified Arabic"/>
          <w:b/>
          <w:bCs/>
          <w:sz w:val="28"/>
          <w:szCs w:val="28"/>
          <w:rtl/>
          <w:lang w:val="fr-FR"/>
        </w:rPr>
        <w:t>3</w:t>
      </w:r>
      <w:r w:rsidR="00C038F0" w:rsidRPr="00613706">
        <w:rPr>
          <w:rFonts w:ascii="Simplified Arabic" w:hAnsi="Simplified Arabic" w:cs="Simplified Arabic"/>
          <w:b/>
          <w:bCs/>
          <w:sz w:val="28"/>
          <w:szCs w:val="28"/>
          <w:rtl/>
        </w:rPr>
        <w:t>ــــ</w:t>
      </w:r>
      <w:r w:rsidR="00776152" w:rsidRPr="00613706">
        <w:rPr>
          <w:rFonts w:ascii="Simplified Arabic" w:hAnsi="Simplified Arabic" w:cs="Simplified Arabic"/>
          <w:b/>
          <w:bCs/>
          <w:sz w:val="28"/>
          <w:szCs w:val="28"/>
          <w:rtl/>
        </w:rPr>
        <w:t>4</w:t>
      </w:r>
      <w:r w:rsidR="00C038F0" w:rsidRPr="00613706">
        <w:rPr>
          <w:rFonts w:ascii="Simplified Arabic" w:hAnsi="Simplified Arabic" w:cs="Simplified Arabic"/>
          <w:b/>
          <w:bCs/>
          <w:sz w:val="28"/>
          <w:szCs w:val="28"/>
          <w:rtl/>
        </w:rPr>
        <w:t>ــــ</w:t>
      </w:r>
      <w:r w:rsidR="00776152" w:rsidRPr="00613706">
        <w:rPr>
          <w:rFonts w:ascii="Simplified Arabic" w:hAnsi="Simplified Arabic" w:cs="Simplified Arabic"/>
          <w:b/>
          <w:bCs/>
          <w:sz w:val="28"/>
          <w:szCs w:val="28"/>
          <w:rtl/>
        </w:rPr>
        <w:t xml:space="preserve"> التعريف النقدي</w:t>
      </w:r>
      <w:r w:rsidR="002B456C" w:rsidRPr="00613706">
        <w:rPr>
          <w:rFonts w:ascii="Simplified Arabic" w:hAnsi="Simplified Arabic" w:cs="Simplified Arabic"/>
          <w:b/>
          <w:bCs/>
          <w:sz w:val="28"/>
          <w:szCs w:val="28"/>
          <w:rtl/>
        </w:rPr>
        <w:t>:</w:t>
      </w:r>
    </w:p>
    <w:p w:rsidR="00335AD9" w:rsidRDefault="00492AE3" w:rsidP="00335AD9">
      <w:pPr>
        <w:spacing w:after="0" w:line="360" w:lineRule="auto"/>
        <w:ind w:firstLine="565"/>
        <w:jc w:val="both"/>
        <w:rPr>
          <w:rFonts w:ascii="Simplified Arabic" w:hAnsi="Simplified Arabic" w:cs="Simplified Arabic"/>
          <w:sz w:val="28"/>
          <w:szCs w:val="28"/>
          <w:rtl/>
        </w:rPr>
      </w:pPr>
      <w:r w:rsidRPr="00613706">
        <w:rPr>
          <w:rFonts w:ascii="Simplified Arabic" w:hAnsi="Simplified Arabic" w:cs="Simplified Arabic"/>
          <w:sz w:val="28"/>
          <w:szCs w:val="28"/>
          <w:rtl/>
        </w:rPr>
        <w:t xml:space="preserve">هو ذلك النوع </w:t>
      </w:r>
      <w:r w:rsidR="009F1CEF" w:rsidRPr="00613706">
        <w:rPr>
          <w:rFonts w:ascii="Simplified Arabic" w:hAnsi="Simplified Arabic" w:cs="Simplified Arabic"/>
          <w:sz w:val="28"/>
          <w:szCs w:val="28"/>
          <w:rtl/>
        </w:rPr>
        <w:t>»</w:t>
      </w:r>
      <w:r w:rsidRPr="00613706">
        <w:rPr>
          <w:rFonts w:ascii="Simplified Arabic" w:hAnsi="Simplified Arabic" w:cs="Simplified Arabic"/>
          <w:b/>
          <w:bCs/>
          <w:sz w:val="28"/>
          <w:szCs w:val="28"/>
          <w:rtl/>
        </w:rPr>
        <w:t xml:space="preserve">الذي ينبّه فيه المؤلف </w:t>
      </w:r>
      <w:r w:rsidR="004A3104" w:rsidRPr="00613706">
        <w:rPr>
          <w:rFonts w:ascii="Simplified Arabic" w:hAnsi="Simplified Arabic" w:cs="Simplified Arabic"/>
          <w:b/>
          <w:bCs/>
          <w:sz w:val="28"/>
          <w:szCs w:val="28"/>
          <w:rtl/>
        </w:rPr>
        <w:t>إلى خطأ حصل في إدراك المفهوم</w:t>
      </w:r>
      <w:r w:rsidR="002B456C" w:rsidRPr="00613706">
        <w:rPr>
          <w:rFonts w:ascii="Simplified Arabic" w:hAnsi="Simplified Arabic" w:cs="Simplified Arabic"/>
          <w:b/>
          <w:bCs/>
          <w:sz w:val="28"/>
          <w:szCs w:val="28"/>
          <w:rtl/>
        </w:rPr>
        <w:t>،</w:t>
      </w:r>
      <w:r w:rsidR="000F1018" w:rsidRPr="00613706">
        <w:rPr>
          <w:rFonts w:ascii="Simplified Arabic" w:hAnsi="Simplified Arabic" w:cs="Simplified Arabic"/>
          <w:b/>
          <w:bCs/>
          <w:sz w:val="28"/>
          <w:szCs w:val="28"/>
          <w:rtl/>
        </w:rPr>
        <w:t xml:space="preserve"> أو في جزء منه</w:t>
      </w:r>
      <w:r w:rsidR="002B456C" w:rsidRPr="00613706">
        <w:rPr>
          <w:rFonts w:ascii="Simplified Arabic" w:hAnsi="Simplified Arabic" w:cs="Simplified Arabic"/>
          <w:b/>
          <w:bCs/>
          <w:sz w:val="28"/>
          <w:szCs w:val="28"/>
          <w:rtl/>
        </w:rPr>
        <w:t>،</w:t>
      </w:r>
      <w:r w:rsidR="00CB4C97" w:rsidRPr="00613706">
        <w:rPr>
          <w:rFonts w:ascii="Simplified Arabic" w:hAnsi="Simplified Arabic" w:cs="Simplified Arabic"/>
          <w:b/>
          <w:bCs/>
          <w:sz w:val="28"/>
          <w:szCs w:val="28"/>
          <w:rtl/>
        </w:rPr>
        <w:t xml:space="preserve"> ويتّم ذلك بعبارة صريحة أحيانًا وقد يتّم بطرق أخرى</w:t>
      </w:r>
      <w:r w:rsidR="002B456C" w:rsidRPr="00613706">
        <w:rPr>
          <w:rFonts w:ascii="Simplified Arabic" w:hAnsi="Simplified Arabic" w:cs="Simplified Arabic"/>
          <w:b/>
          <w:bCs/>
          <w:sz w:val="28"/>
          <w:szCs w:val="28"/>
          <w:rtl/>
        </w:rPr>
        <w:t>،</w:t>
      </w:r>
      <w:r w:rsidR="00554341" w:rsidRPr="00613706">
        <w:rPr>
          <w:rFonts w:ascii="Simplified Arabic" w:hAnsi="Simplified Arabic" w:cs="Simplified Arabic"/>
          <w:b/>
          <w:bCs/>
          <w:sz w:val="28"/>
          <w:szCs w:val="28"/>
          <w:rtl/>
        </w:rPr>
        <w:t xml:space="preserve"> الإشارة إلى الغُموض الذي يكتنف المفهوم أو الأسباب الحائِلة دون نجاح استعمال </w:t>
      </w:r>
      <w:r w:rsidR="00C97278" w:rsidRPr="00613706">
        <w:rPr>
          <w:rFonts w:ascii="Simplified Arabic" w:hAnsi="Simplified Arabic" w:cs="Simplified Arabic"/>
          <w:b/>
          <w:bCs/>
          <w:sz w:val="28"/>
          <w:szCs w:val="28"/>
          <w:rtl/>
        </w:rPr>
        <w:t>مصطلح</w:t>
      </w:r>
      <w:r w:rsidR="00554341" w:rsidRPr="00613706">
        <w:rPr>
          <w:rFonts w:ascii="Simplified Arabic" w:hAnsi="Simplified Arabic" w:cs="Simplified Arabic"/>
          <w:b/>
          <w:bCs/>
          <w:sz w:val="28"/>
          <w:szCs w:val="28"/>
          <w:rtl/>
        </w:rPr>
        <w:t xml:space="preserve"> مُعين</w:t>
      </w:r>
      <w:r w:rsidR="009F1CEF" w:rsidRPr="00613706">
        <w:rPr>
          <w:rFonts w:ascii="Simplified Arabic" w:hAnsi="Simplified Arabic" w:cs="Simplified Arabic"/>
          <w:sz w:val="28"/>
          <w:szCs w:val="28"/>
          <w:rtl/>
        </w:rPr>
        <w:t>»</w:t>
      </w:r>
      <w:r w:rsidR="00105867" w:rsidRPr="00613706">
        <w:rPr>
          <w:rStyle w:val="Appelnotedebasdep"/>
          <w:rFonts w:ascii="Simplified Arabic" w:hAnsi="Simplified Arabic" w:cs="Simplified Arabic"/>
          <w:sz w:val="28"/>
          <w:szCs w:val="28"/>
          <w:rtl/>
        </w:rPr>
        <w:footnoteReference w:id="24"/>
      </w:r>
      <w:r w:rsidR="00105867" w:rsidRPr="00613706">
        <w:rPr>
          <w:rFonts w:ascii="Simplified Arabic" w:hAnsi="Simplified Arabic" w:cs="Simplified Arabic"/>
          <w:sz w:val="28"/>
          <w:szCs w:val="28"/>
          <w:rtl/>
        </w:rPr>
        <w:t>.</w:t>
      </w:r>
    </w:p>
    <w:p w:rsidR="00405757" w:rsidRPr="00613706" w:rsidRDefault="00C97278" w:rsidP="00335AD9">
      <w:pPr>
        <w:spacing w:after="0" w:line="360" w:lineRule="auto"/>
        <w:ind w:firstLine="565"/>
        <w:jc w:val="both"/>
        <w:rPr>
          <w:rFonts w:ascii="Simplified Arabic" w:hAnsi="Simplified Arabic" w:cs="Simplified Arabic"/>
          <w:sz w:val="28"/>
          <w:szCs w:val="28"/>
          <w:rtl/>
        </w:rPr>
      </w:pPr>
      <w:r w:rsidRPr="00613706">
        <w:rPr>
          <w:rFonts w:ascii="Simplified Arabic" w:hAnsi="Simplified Arabic" w:cs="Simplified Arabic"/>
          <w:sz w:val="28"/>
          <w:szCs w:val="28"/>
          <w:rtl/>
        </w:rPr>
        <w:t xml:space="preserve">فالنقد عمومًا هو نقد </w:t>
      </w:r>
      <w:r w:rsidR="00E75F09" w:rsidRPr="00613706">
        <w:rPr>
          <w:rFonts w:ascii="Simplified Arabic" w:hAnsi="Simplified Arabic" w:cs="Simplified Arabic"/>
          <w:sz w:val="28"/>
          <w:szCs w:val="28"/>
          <w:rtl/>
        </w:rPr>
        <w:t>لعمل و</w:t>
      </w:r>
      <w:r w:rsidR="00C038F0" w:rsidRPr="00613706">
        <w:rPr>
          <w:rFonts w:ascii="Simplified Arabic" w:hAnsi="Simplified Arabic" w:cs="Simplified Arabic"/>
          <w:sz w:val="28"/>
          <w:szCs w:val="28"/>
          <w:rtl/>
        </w:rPr>
        <w:t>إبداع</w:t>
      </w:r>
      <w:r w:rsidR="00E75F09" w:rsidRPr="00613706">
        <w:rPr>
          <w:rFonts w:ascii="Simplified Arabic" w:hAnsi="Simplified Arabic" w:cs="Simplified Arabic"/>
          <w:sz w:val="28"/>
          <w:szCs w:val="28"/>
          <w:rtl/>
        </w:rPr>
        <w:t xml:space="preserve"> أدبي بمختلف أشكاله</w:t>
      </w:r>
      <w:r w:rsidR="002B456C" w:rsidRPr="00613706">
        <w:rPr>
          <w:rFonts w:ascii="Simplified Arabic" w:hAnsi="Simplified Arabic" w:cs="Simplified Arabic"/>
          <w:sz w:val="28"/>
          <w:szCs w:val="28"/>
          <w:rtl/>
        </w:rPr>
        <w:t>،</w:t>
      </w:r>
      <w:r w:rsidR="00E75F09" w:rsidRPr="00613706">
        <w:rPr>
          <w:rFonts w:ascii="Simplified Arabic" w:hAnsi="Simplified Arabic" w:cs="Simplified Arabic"/>
          <w:sz w:val="28"/>
          <w:szCs w:val="28"/>
          <w:rtl/>
        </w:rPr>
        <w:t xml:space="preserve"> أمّا نقد التعريف </w:t>
      </w:r>
      <w:r w:rsidR="00C02F8D" w:rsidRPr="00613706">
        <w:rPr>
          <w:rFonts w:ascii="Simplified Arabic" w:hAnsi="Simplified Arabic" w:cs="Simplified Arabic"/>
          <w:sz w:val="28"/>
          <w:szCs w:val="28"/>
          <w:rtl/>
        </w:rPr>
        <w:t xml:space="preserve">هو </w:t>
      </w:r>
      <w:r w:rsidR="007F5370" w:rsidRPr="00613706">
        <w:rPr>
          <w:rFonts w:ascii="Simplified Arabic" w:hAnsi="Simplified Arabic" w:cs="Simplified Arabic"/>
          <w:sz w:val="28"/>
          <w:szCs w:val="28"/>
          <w:rtl/>
        </w:rPr>
        <w:t>خاص بالتعريف</w:t>
      </w:r>
      <w:r w:rsidR="002B456C" w:rsidRPr="00613706">
        <w:rPr>
          <w:rFonts w:ascii="Simplified Arabic" w:hAnsi="Simplified Arabic" w:cs="Simplified Arabic"/>
          <w:sz w:val="28"/>
          <w:szCs w:val="28"/>
          <w:rtl/>
        </w:rPr>
        <w:t>،</w:t>
      </w:r>
      <w:r w:rsidR="00C02F8D" w:rsidRPr="00613706">
        <w:rPr>
          <w:rFonts w:ascii="Simplified Arabic" w:hAnsi="Simplified Arabic" w:cs="Simplified Arabic"/>
          <w:sz w:val="28"/>
          <w:szCs w:val="28"/>
          <w:rtl/>
        </w:rPr>
        <w:t xml:space="preserve"> فهنا المؤلف يشير إلى الخطأ الموجود في المفهوم نفسه </w:t>
      </w:r>
      <w:r w:rsidR="002C78CF" w:rsidRPr="00613706">
        <w:rPr>
          <w:rFonts w:ascii="Simplified Arabic" w:hAnsi="Simplified Arabic" w:cs="Simplified Arabic"/>
          <w:sz w:val="28"/>
          <w:szCs w:val="28"/>
          <w:rtl/>
        </w:rPr>
        <w:t xml:space="preserve">إمّا كلّ أو جزء منه بطريقة مباشرة أو غير </w:t>
      </w:r>
      <w:r w:rsidR="00442086" w:rsidRPr="00613706">
        <w:rPr>
          <w:rFonts w:ascii="Simplified Arabic" w:hAnsi="Simplified Arabic" w:cs="Simplified Arabic"/>
          <w:sz w:val="28"/>
          <w:szCs w:val="28"/>
          <w:rtl/>
        </w:rPr>
        <w:t>مباشرة،</w:t>
      </w:r>
      <w:r w:rsidR="002C78CF" w:rsidRPr="00613706">
        <w:rPr>
          <w:rFonts w:ascii="Simplified Arabic" w:hAnsi="Simplified Arabic" w:cs="Simplified Arabic"/>
          <w:sz w:val="28"/>
          <w:szCs w:val="28"/>
          <w:rtl/>
        </w:rPr>
        <w:t xml:space="preserve"> بذلك </w:t>
      </w:r>
      <w:r w:rsidR="00405757" w:rsidRPr="00613706">
        <w:rPr>
          <w:rFonts w:ascii="Simplified Arabic" w:hAnsi="Simplified Arabic" w:cs="Simplified Arabic"/>
          <w:sz w:val="28"/>
          <w:szCs w:val="28"/>
          <w:rtl/>
        </w:rPr>
        <w:t>يصرّح لنا أسباب عدم تداول ذلك المصطلح</w:t>
      </w:r>
      <w:r w:rsidR="002B456C" w:rsidRPr="00613706">
        <w:rPr>
          <w:rFonts w:ascii="Simplified Arabic" w:hAnsi="Simplified Arabic" w:cs="Simplified Arabic"/>
          <w:sz w:val="28"/>
          <w:szCs w:val="28"/>
          <w:rtl/>
        </w:rPr>
        <w:t>.</w:t>
      </w:r>
    </w:p>
    <w:p w:rsidR="00027479" w:rsidRPr="00613706" w:rsidRDefault="00027479" w:rsidP="00613706">
      <w:pPr>
        <w:spacing w:after="0" w:line="360" w:lineRule="auto"/>
        <w:jc w:val="both"/>
        <w:rPr>
          <w:rFonts w:ascii="Simplified Arabic" w:hAnsi="Simplified Arabic" w:cs="Simplified Arabic"/>
          <w:sz w:val="28"/>
          <w:szCs w:val="28"/>
          <w:rtl/>
        </w:rPr>
      </w:pPr>
      <w:r w:rsidRPr="00613706">
        <w:rPr>
          <w:rFonts w:ascii="Simplified Arabic" w:hAnsi="Simplified Arabic" w:cs="Simplified Arabic"/>
          <w:b/>
          <w:bCs/>
          <w:sz w:val="28"/>
          <w:szCs w:val="28"/>
          <w:rtl/>
        </w:rPr>
        <w:t>3</w:t>
      </w:r>
      <w:r w:rsidR="00C038F0" w:rsidRPr="00613706">
        <w:rPr>
          <w:rFonts w:ascii="Simplified Arabic" w:hAnsi="Simplified Arabic" w:cs="Simplified Arabic"/>
          <w:b/>
          <w:bCs/>
          <w:sz w:val="28"/>
          <w:szCs w:val="28"/>
          <w:rtl/>
        </w:rPr>
        <w:t>ــــ</w:t>
      </w:r>
      <w:r w:rsidRPr="00613706">
        <w:rPr>
          <w:rFonts w:ascii="Simplified Arabic" w:hAnsi="Simplified Arabic" w:cs="Simplified Arabic"/>
          <w:b/>
          <w:bCs/>
          <w:sz w:val="28"/>
          <w:szCs w:val="28"/>
          <w:rtl/>
        </w:rPr>
        <w:t>5</w:t>
      </w:r>
      <w:r w:rsidR="00C038F0" w:rsidRPr="00613706">
        <w:rPr>
          <w:rFonts w:ascii="Simplified Arabic" w:hAnsi="Simplified Arabic" w:cs="Simplified Arabic"/>
          <w:b/>
          <w:bCs/>
          <w:sz w:val="28"/>
          <w:szCs w:val="28"/>
          <w:rtl/>
        </w:rPr>
        <w:t>ــــ</w:t>
      </w:r>
      <w:r w:rsidRPr="00613706">
        <w:rPr>
          <w:rFonts w:ascii="Simplified Arabic" w:hAnsi="Simplified Arabic" w:cs="Simplified Arabic"/>
          <w:b/>
          <w:bCs/>
          <w:sz w:val="28"/>
          <w:szCs w:val="28"/>
          <w:rtl/>
        </w:rPr>
        <w:t xml:space="preserve"> التعريف التطوري</w:t>
      </w:r>
      <w:r w:rsidR="002B456C" w:rsidRPr="00613706">
        <w:rPr>
          <w:rFonts w:ascii="Simplified Arabic" w:hAnsi="Simplified Arabic" w:cs="Simplified Arabic"/>
          <w:b/>
          <w:bCs/>
          <w:sz w:val="28"/>
          <w:szCs w:val="28"/>
          <w:rtl/>
        </w:rPr>
        <w:t>:</w:t>
      </w:r>
    </w:p>
    <w:p w:rsidR="00C038F0" w:rsidRPr="00613706" w:rsidRDefault="005252C2" w:rsidP="00335AD9">
      <w:pPr>
        <w:spacing w:after="0" w:line="360" w:lineRule="auto"/>
        <w:ind w:firstLine="565"/>
        <w:jc w:val="both"/>
        <w:rPr>
          <w:rFonts w:ascii="Simplified Arabic" w:hAnsi="Simplified Arabic" w:cs="Simplified Arabic"/>
          <w:sz w:val="28"/>
          <w:szCs w:val="28"/>
          <w:rtl/>
        </w:rPr>
      </w:pPr>
      <w:r w:rsidRPr="00613706">
        <w:rPr>
          <w:rFonts w:ascii="Simplified Arabic" w:hAnsi="Simplified Arabic" w:cs="Simplified Arabic"/>
          <w:sz w:val="28"/>
          <w:szCs w:val="28"/>
          <w:rtl/>
        </w:rPr>
        <w:t xml:space="preserve">نوع من التعريف </w:t>
      </w:r>
      <w:r w:rsidR="00335AD9">
        <w:rPr>
          <w:rFonts w:ascii="Simplified Arabic" w:hAnsi="Simplified Arabic" w:cs="Simplified Arabic"/>
          <w:sz w:val="28"/>
          <w:szCs w:val="28"/>
          <w:rtl/>
        </w:rPr>
        <w:t>«</w:t>
      </w:r>
      <w:r w:rsidR="00335AD9">
        <w:rPr>
          <w:rFonts w:ascii="Simplified Arabic" w:hAnsi="Simplified Arabic" w:cs="Simplified Arabic" w:hint="cs"/>
          <w:sz w:val="28"/>
          <w:szCs w:val="28"/>
          <w:rtl/>
        </w:rPr>
        <w:t xml:space="preserve"> </w:t>
      </w:r>
      <w:r w:rsidRPr="00613706">
        <w:rPr>
          <w:rFonts w:ascii="Simplified Arabic" w:hAnsi="Simplified Arabic" w:cs="Simplified Arabic"/>
          <w:b/>
          <w:bCs/>
          <w:sz w:val="28"/>
          <w:szCs w:val="28"/>
          <w:rtl/>
        </w:rPr>
        <w:t>يتتبع فيه المؤلف تطورات المفهوم</w:t>
      </w:r>
      <w:r w:rsidR="002B456C" w:rsidRPr="00613706">
        <w:rPr>
          <w:rFonts w:ascii="Simplified Arabic" w:hAnsi="Simplified Arabic" w:cs="Simplified Arabic"/>
          <w:b/>
          <w:bCs/>
          <w:sz w:val="28"/>
          <w:szCs w:val="28"/>
          <w:rtl/>
        </w:rPr>
        <w:t>،</w:t>
      </w:r>
      <w:r w:rsidR="003E6D32" w:rsidRPr="00613706">
        <w:rPr>
          <w:rFonts w:ascii="Simplified Arabic" w:hAnsi="Simplified Arabic" w:cs="Simplified Arabic"/>
          <w:b/>
          <w:bCs/>
          <w:sz w:val="28"/>
          <w:szCs w:val="28"/>
          <w:rtl/>
        </w:rPr>
        <w:t xml:space="preserve"> ولا يكتفي بما يعنيه في حقبة واحدة</w:t>
      </w:r>
      <w:r w:rsidR="002B456C" w:rsidRPr="00613706">
        <w:rPr>
          <w:rFonts w:ascii="Simplified Arabic" w:hAnsi="Simplified Arabic" w:cs="Simplified Arabic"/>
          <w:b/>
          <w:bCs/>
          <w:sz w:val="28"/>
          <w:szCs w:val="28"/>
          <w:rtl/>
        </w:rPr>
        <w:t>،</w:t>
      </w:r>
      <w:r w:rsidR="003E6D32" w:rsidRPr="00613706">
        <w:rPr>
          <w:rFonts w:ascii="Simplified Arabic" w:hAnsi="Simplified Arabic" w:cs="Simplified Arabic"/>
          <w:b/>
          <w:bCs/>
          <w:sz w:val="28"/>
          <w:szCs w:val="28"/>
          <w:rtl/>
        </w:rPr>
        <w:t xml:space="preserve">  من ثم يغدو المصطلح الواحد أكثر من مفهوم وفق تلك الحقب</w:t>
      </w:r>
      <w:r w:rsidR="002B456C" w:rsidRPr="00613706">
        <w:rPr>
          <w:rFonts w:ascii="Simplified Arabic" w:hAnsi="Simplified Arabic" w:cs="Simplified Arabic"/>
          <w:b/>
          <w:bCs/>
          <w:sz w:val="28"/>
          <w:szCs w:val="28"/>
          <w:rtl/>
        </w:rPr>
        <w:t>،</w:t>
      </w:r>
      <w:r w:rsidR="009D3411" w:rsidRPr="00613706">
        <w:rPr>
          <w:rFonts w:ascii="Simplified Arabic" w:hAnsi="Simplified Arabic" w:cs="Simplified Arabic"/>
          <w:b/>
          <w:bCs/>
          <w:sz w:val="28"/>
          <w:szCs w:val="28"/>
          <w:rtl/>
        </w:rPr>
        <w:t xml:space="preserve"> إنّ التعريفات التي من هذا القبيل تتضمن مؤشرات زمنية ومكانية ولغوية</w:t>
      </w:r>
      <w:r w:rsidR="009F1CEF" w:rsidRPr="00613706">
        <w:rPr>
          <w:rFonts w:ascii="Simplified Arabic" w:hAnsi="Simplified Arabic" w:cs="Simplified Arabic"/>
          <w:sz w:val="28"/>
          <w:szCs w:val="28"/>
          <w:rtl/>
        </w:rPr>
        <w:t>»</w:t>
      </w:r>
      <w:r w:rsidR="00CE213A" w:rsidRPr="00613706">
        <w:rPr>
          <w:rStyle w:val="Appelnotedebasdep"/>
          <w:rFonts w:ascii="Simplified Arabic" w:hAnsi="Simplified Arabic" w:cs="Simplified Arabic"/>
          <w:sz w:val="28"/>
          <w:szCs w:val="28"/>
          <w:rtl/>
        </w:rPr>
        <w:footnoteReference w:id="25"/>
      </w:r>
      <w:r w:rsidR="005744DD" w:rsidRPr="00613706">
        <w:rPr>
          <w:rFonts w:ascii="Simplified Arabic" w:hAnsi="Simplified Arabic" w:cs="Simplified Arabic"/>
          <w:sz w:val="28"/>
          <w:szCs w:val="28"/>
          <w:rtl/>
        </w:rPr>
        <w:t xml:space="preserve">. </w:t>
      </w:r>
    </w:p>
    <w:p w:rsidR="00027479" w:rsidRPr="00613706" w:rsidRDefault="005744DD" w:rsidP="00613706">
      <w:pPr>
        <w:spacing w:after="0" w:line="360" w:lineRule="auto"/>
        <w:jc w:val="both"/>
        <w:rPr>
          <w:rFonts w:ascii="Simplified Arabic" w:hAnsi="Simplified Arabic" w:cs="Simplified Arabic"/>
          <w:sz w:val="28"/>
          <w:szCs w:val="28"/>
          <w:rtl/>
        </w:rPr>
      </w:pPr>
      <w:r w:rsidRPr="00613706">
        <w:rPr>
          <w:rFonts w:ascii="Simplified Arabic" w:hAnsi="Simplified Arabic" w:cs="Simplified Arabic"/>
          <w:sz w:val="28"/>
          <w:szCs w:val="28"/>
          <w:rtl/>
        </w:rPr>
        <w:lastRenderedPageBreak/>
        <w:t xml:space="preserve"> يُقصد </w:t>
      </w:r>
      <w:r w:rsidR="00927C80" w:rsidRPr="00613706">
        <w:rPr>
          <w:rFonts w:ascii="Simplified Arabic" w:hAnsi="Simplified Arabic" w:cs="Simplified Arabic"/>
          <w:sz w:val="28"/>
          <w:szCs w:val="28"/>
          <w:rtl/>
        </w:rPr>
        <w:t xml:space="preserve">من هذا القول أنّ التعريف التطوري هو مفهوم لمصطلح معين </w:t>
      </w:r>
      <w:r w:rsidR="00C023EC" w:rsidRPr="00613706">
        <w:rPr>
          <w:rFonts w:ascii="Simplified Arabic" w:hAnsi="Simplified Arabic" w:cs="Simplified Arabic"/>
          <w:sz w:val="28"/>
          <w:szCs w:val="28"/>
          <w:rtl/>
        </w:rPr>
        <w:t xml:space="preserve">يكون عبر فترات مختلفة من الزمن الذي بدوره يُولِّد </w:t>
      </w:r>
      <w:r w:rsidR="001957CB" w:rsidRPr="00613706">
        <w:rPr>
          <w:rFonts w:ascii="Simplified Arabic" w:hAnsi="Simplified Arabic" w:cs="Simplified Arabic"/>
          <w:sz w:val="28"/>
          <w:szCs w:val="28"/>
          <w:rtl/>
        </w:rPr>
        <w:t>العديد من التعريفات لذلك المصطلح</w:t>
      </w:r>
      <w:r w:rsidR="002B456C" w:rsidRPr="00613706">
        <w:rPr>
          <w:rFonts w:ascii="Simplified Arabic" w:hAnsi="Simplified Arabic" w:cs="Simplified Arabic"/>
          <w:sz w:val="28"/>
          <w:szCs w:val="28"/>
          <w:rtl/>
        </w:rPr>
        <w:t>،</w:t>
      </w:r>
      <w:r w:rsidR="001957CB" w:rsidRPr="00613706">
        <w:rPr>
          <w:rFonts w:ascii="Simplified Arabic" w:hAnsi="Simplified Arabic" w:cs="Simplified Arabic"/>
          <w:sz w:val="28"/>
          <w:szCs w:val="28"/>
          <w:rtl/>
        </w:rPr>
        <w:t xml:space="preserve"> مثلاً مصطلح بنية </w:t>
      </w:r>
      <w:r w:rsidR="00746071" w:rsidRPr="00613706">
        <w:rPr>
          <w:rFonts w:ascii="Simplified Arabic" w:hAnsi="Simplified Arabic" w:cs="Simplified Arabic"/>
          <w:sz w:val="28"/>
          <w:szCs w:val="28"/>
          <w:rtl/>
        </w:rPr>
        <w:t xml:space="preserve">إذا أتينا لتعريفه نجد له عدّة تعريفات لعدّة نقاد </w:t>
      </w:r>
      <w:r w:rsidR="00380CC1" w:rsidRPr="00613706">
        <w:rPr>
          <w:rFonts w:ascii="Simplified Arabic" w:hAnsi="Simplified Arabic" w:cs="Simplified Arabic"/>
          <w:sz w:val="28"/>
          <w:szCs w:val="28"/>
          <w:rtl/>
        </w:rPr>
        <w:t>باختلاف زمن ومكان التعريف لكلّ ناقد</w:t>
      </w:r>
      <w:r w:rsidR="002B456C" w:rsidRPr="00613706">
        <w:rPr>
          <w:rFonts w:ascii="Simplified Arabic" w:hAnsi="Simplified Arabic" w:cs="Simplified Arabic"/>
          <w:sz w:val="28"/>
          <w:szCs w:val="28"/>
          <w:rtl/>
        </w:rPr>
        <w:t>.</w:t>
      </w:r>
    </w:p>
    <w:p w:rsidR="00853BB0" w:rsidRPr="00613706" w:rsidRDefault="009F2545" w:rsidP="00613706">
      <w:pPr>
        <w:spacing w:after="0" w:line="360" w:lineRule="auto"/>
        <w:jc w:val="both"/>
        <w:rPr>
          <w:rFonts w:ascii="Simplified Arabic" w:hAnsi="Simplified Arabic" w:cs="Simplified Arabic"/>
          <w:sz w:val="28"/>
          <w:szCs w:val="28"/>
          <w:rtl/>
        </w:rPr>
      </w:pPr>
      <w:r w:rsidRPr="00613706">
        <w:rPr>
          <w:rFonts w:ascii="Simplified Arabic" w:hAnsi="Simplified Arabic" w:cs="Simplified Arabic"/>
          <w:b/>
          <w:bCs/>
          <w:sz w:val="28"/>
          <w:szCs w:val="28"/>
          <w:rtl/>
        </w:rPr>
        <w:t>4</w:t>
      </w:r>
      <w:r w:rsidR="00CA0EAA" w:rsidRPr="00613706">
        <w:rPr>
          <w:rFonts w:ascii="Simplified Arabic" w:hAnsi="Simplified Arabic" w:cs="Simplified Arabic"/>
          <w:b/>
          <w:bCs/>
          <w:sz w:val="28"/>
          <w:szCs w:val="28"/>
          <w:rtl/>
        </w:rPr>
        <w:t>– أهمية التعريف</w:t>
      </w:r>
      <w:r w:rsidR="002B456C" w:rsidRPr="00613706">
        <w:rPr>
          <w:rFonts w:ascii="Simplified Arabic" w:hAnsi="Simplified Arabic" w:cs="Simplified Arabic"/>
          <w:b/>
          <w:bCs/>
          <w:sz w:val="28"/>
          <w:szCs w:val="28"/>
          <w:rtl/>
        </w:rPr>
        <w:t>:</w:t>
      </w:r>
    </w:p>
    <w:p w:rsidR="00C038F0" w:rsidRPr="00613706" w:rsidRDefault="002728EC" w:rsidP="00335AD9">
      <w:pPr>
        <w:spacing w:after="0" w:line="360" w:lineRule="auto"/>
        <w:ind w:firstLine="565"/>
        <w:jc w:val="both"/>
        <w:rPr>
          <w:rFonts w:ascii="Simplified Arabic" w:hAnsi="Simplified Arabic" w:cs="Simplified Arabic"/>
          <w:sz w:val="28"/>
          <w:szCs w:val="28"/>
          <w:rtl/>
        </w:rPr>
      </w:pPr>
      <w:r w:rsidRPr="00613706">
        <w:rPr>
          <w:rFonts w:ascii="Simplified Arabic" w:hAnsi="Simplified Arabic" w:cs="Simplified Arabic"/>
          <w:sz w:val="28"/>
          <w:szCs w:val="28"/>
          <w:rtl/>
        </w:rPr>
        <w:t xml:space="preserve">من الطبيعي أنّ كل إنسان </w:t>
      </w:r>
      <w:r w:rsidR="006E0FFB" w:rsidRPr="00613706">
        <w:rPr>
          <w:rFonts w:ascii="Simplified Arabic" w:hAnsi="Simplified Arabic" w:cs="Simplified Arabic"/>
          <w:sz w:val="28"/>
          <w:szCs w:val="28"/>
          <w:rtl/>
        </w:rPr>
        <w:t>لا يعلم أمرًا من الأمور</w:t>
      </w:r>
      <w:r w:rsidR="002B456C" w:rsidRPr="00613706">
        <w:rPr>
          <w:rFonts w:ascii="Simplified Arabic" w:hAnsi="Simplified Arabic" w:cs="Simplified Arabic"/>
          <w:sz w:val="28"/>
          <w:szCs w:val="28"/>
          <w:rtl/>
        </w:rPr>
        <w:t>،</w:t>
      </w:r>
      <w:r w:rsidR="006E0FFB" w:rsidRPr="00613706">
        <w:rPr>
          <w:rFonts w:ascii="Simplified Arabic" w:hAnsi="Simplified Arabic" w:cs="Simplified Arabic"/>
          <w:sz w:val="28"/>
          <w:szCs w:val="28"/>
          <w:rtl/>
        </w:rPr>
        <w:t xml:space="preserve"> يلزم عليه البحث عن حقيقتها للتوصّل </w:t>
      </w:r>
      <w:r w:rsidR="004B07D7" w:rsidRPr="00613706">
        <w:rPr>
          <w:rFonts w:ascii="Simplified Arabic" w:hAnsi="Simplified Arabic" w:cs="Simplified Arabic"/>
          <w:sz w:val="28"/>
          <w:szCs w:val="28"/>
          <w:rtl/>
        </w:rPr>
        <w:t>إلى ماهيتها</w:t>
      </w:r>
      <w:r w:rsidR="002B456C" w:rsidRPr="00613706">
        <w:rPr>
          <w:rFonts w:ascii="Simplified Arabic" w:hAnsi="Simplified Arabic" w:cs="Simplified Arabic"/>
          <w:sz w:val="28"/>
          <w:szCs w:val="28"/>
          <w:rtl/>
        </w:rPr>
        <w:t>،</w:t>
      </w:r>
      <w:r w:rsidR="004B07D7" w:rsidRPr="00613706">
        <w:rPr>
          <w:rFonts w:ascii="Simplified Arabic" w:hAnsi="Simplified Arabic" w:cs="Simplified Arabic"/>
          <w:sz w:val="28"/>
          <w:szCs w:val="28"/>
          <w:rtl/>
        </w:rPr>
        <w:t xml:space="preserve"> بمعنى آخر البحث عن تعريف </w:t>
      </w:r>
      <w:r w:rsidR="005652E2" w:rsidRPr="00613706">
        <w:rPr>
          <w:rFonts w:ascii="Simplified Arabic" w:hAnsi="Simplified Arabic" w:cs="Simplified Arabic"/>
          <w:sz w:val="28"/>
          <w:szCs w:val="28"/>
          <w:rtl/>
        </w:rPr>
        <w:t xml:space="preserve">لأمور </w:t>
      </w:r>
      <w:r w:rsidR="00E90D7B" w:rsidRPr="00613706">
        <w:rPr>
          <w:rFonts w:ascii="Simplified Arabic" w:hAnsi="Simplified Arabic" w:cs="Simplified Arabic"/>
          <w:sz w:val="28"/>
          <w:szCs w:val="28"/>
          <w:rtl/>
        </w:rPr>
        <w:t>مجهولة، و</w:t>
      </w:r>
      <w:r w:rsidR="00EF6ED9" w:rsidRPr="00613706">
        <w:rPr>
          <w:rFonts w:ascii="Simplified Arabic" w:hAnsi="Simplified Arabic" w:cs="Simplified Arabic"/>
          <w:sz w:val="28"/>
          <w:szCs w:val="28"/>
          <w:rtl/>
        </w:rPr>
        <w:t xml:space="preserve">يرجع أهمية التعريف </w:t>
      </w:r>
      <w:r w:rsidR="004315DE" w:rsidRPr="00613706">
        <w:rPr>
          <w:rFonts w:ascii="Simplified Arabic" w:hAnsi="Simplified Arabic" w:cs="Simplified Arabic"/>
          <w:sz w:val="28"/>
          <w:szCs w:val="28"/>
          <w:rtl/>
        </w:rPr>
        <w:t xml:space="preserve">مناهج البحث والمعرفة في نظرنا </w:t>
      </w:r>
      <w:r w:rsidR="00792103" w:rsidRPr="00613706">
        <w:rPr>
          <w:rFonts w:ascii="Simplified Arabic" w:hAnsi="Simplified Arabic" w:cs="Simplified Arabic"/>
          <w:sz w:val="28"/>
          <w:szCs w:val="28"/>
          <w:rtl/>
        </w:rPr>
        <w:t>إلى ثلاث</w:t>
      </w:r>
      <w:r w:rsidR="002B456C" w:rsidRPr="00613706">
        <w:rPr>
          <w:rFonts w:ascii="Simplified Arabic" w:hAnsi="Simplified Arabic" w:cs="Simplified Arabic"/>
          <w:sz w:val="28"/>
          <w:szCs w:val="28"/>
          <w:rtl/>
        </w:rPr>
        <w:t>:</w:t>
      </w:r>
    </w:p>
    <w:p w:rsidR="00C038F0" w:rsidRPr="00613706" w:rsidRDefault="000054DB" w:rsidP="00335AD9">
      <w:pPr>
        <w:spacing w:after="0" w:line="360" w:lineRule="auto"/>
        <w:jc w:val="both"/>
        <w:rPr>
          <w:rFonts w:ascii="Simplified Arabic" w:hAnsi="Simplified Arabic" w:cs="Simplified Arabic"/>
          <w:sz w:val="28"/>
          <w:szCs w:val="28"/>
          <w:rtl/>
        </w:rPr>
      </w:pPr>
      <w:r w:rsidRPr="00613706">
        <w:rPr>
          <w:rFonts w:ascii="Simplified Arabic" w:hAnsi="Simplified Arabic" w:cs="Simplified Arabic"/>
          <w:b/>
          <w:bCs/>
          <w:sz w:val="28"/>
          <w:szCs w:val="28"/>
          <w:rtl/>
        </w:rPr>
        <w:t>أولاً</w:t>
      </w:r>
      <w:r w:rsidRPr="00613706">
        <w:rPr>
          <w:rFonts w:ascii="Simplified Arabic" w:hAnsi="Simplified Arabic" w:cs="Simplified Arabic"/>
          <w:sz w:val="28"/>
          <w:szCs w:val="28"/>
          <w:rtl/>
        </w:rPr>
        <w:t>: كونه</w:t>
      </w:r>
      <w:r w:rsidR="00910DE6" w:rsidRPr="00613706">
        <w:rPr>
          <w:rFonts w:ascii="Simplified Arabic" w:hAnsi="Simplified Arabic" w:cs="Simplified Arabic"/>
          <w:sz w:val="28"/>
          <w:szCs w:val="28"/>
          <w:rtl/>
        </w:rPr>
        <w:t xml:space="preserve"> أحد سمات التفكير العلمي </w:t>
      </w:r>
      <w:r w:rsidR="00B720B8" w:rsidRPr="00613706">
        <w:rPr>
          <w:rFonts w:ascii="Simplified Arabic" w:hAnsi="Simplified Arabic" w:cs="Simplified Arabic"/>
          <w:sz w:val="28"/>
          <w:szCs w:val="28"/>
          <w:rtl/>
        </w:rPr>
        <w:t>ولا يتّم إلاّ به التفكير المنهجي السليم</w:t>
      </w:r>
      <w:r w:rsidR="002B456C" w:rsidRPr="00613706">
        <w:rPr>
          <w:rFonts w:ascii="Simplified Arabic" w:hAnsi="Simplified Arabic" w:cs="Simplified Arabic"/>
          <w:sz w:val="28"/>
          <w:szCs w:val="28"/>
          <w:rtl/>
        </w:rPr>
        <w:t>،</w:t>
      </w:r>
      <w:r w:rsidR="00B720B8" w:rsidRPr="00613706">
        <w:rPr>
          <w:rFonts w:ascii="Simplified Arabic" w:hAnsi="Simplified Arabic" w:cs="Simplified Arabic"/>
          <w:sz w:val="28"/>
          <w:szCs w:val="28"/>
          <w:rtl/>
        </w:rPr>
        <w:t xml:space="preserve"> لا تقوم إلاّ على الدّقة اللازمة </w:t>
      </w:r>
      <w:r w:rsidR="00F5054D" w:rsidRPr="00613706">
        <w:rPr>
          <w:rFonts w:ascii="Simplified Arabic" w:hAnsi="Simplified Arabic" w:cs="Simplified Arabic"/>
          <w:sz w:val="28"/>
          <w:szCs w:val="28"/>
          <w:rtl/>
        </w:rPr>
        <w:t>في المفهوم</w:t>
      </w:r>
      <w:r w:rsidR="002B456C" w:rsidRPr="00613706">
        <w:rPr>
          <w:rFonts w:ascii="Simplified Arabic" w:hAnsi="Simplified Arabic" w:cs="Simplified Arabic"/>
          <w:sz w:val="28"/>
          <w:szCs w:val="28"/>
          <w:rtl/>
        </w:rPr>
        <w:t>،</w:t>
      </w:r>
      <w:r w:rsidR="00F5054D" w:rsidRPr="00613706">
        <w:rPr>
          <w:rFonts w:ascii="Simplified Arabic" w:hAnsi="Simplified Arabic" w:cs="Simplified Arabic"/>
          <w:sz w:val="28"/>
          <w:szCs w:val="28"/>
          <w:rtl/>
        </w:rPr>
        <w:t xml:space="preserve"> التي تمكننا من بناء لغة علمية خاصّة وواضحة</w:t>
      </w:r>
      <w:r w:rsidR="002B456C" w:rsidRPr="00613706">
        <w:rPr>
          <w:rFonts w:ascii="Simplified Arabic" w:hAnsi="Simplified Arabic" w:cs="Simplified Arabic"/>
          <w:sz w:val="28"/>
          <w:szCs w:val="28"/>
          <w:rtl/>
        </w:rPr>
        <w:t>.</w:t>
      </w:r>
      <w:r w:rsidR="00335AD9">
        <w:rPr>
          <w:rFonts w:ascii="Simplified Arabic" w:hAnsi="Simplified Arabic" w:cs="Simplified Arabic" w:hint="cs"/>
          <w:sz w:val="28"/>
          <w:szCs w:val="28"/>
          <w:rtl/>
        </w:rPr>
        <w:t xml:space="preserve"> </w:t>
      </w:r>
      <w:r w:rsidR="00335AD9">
        <w:rPr>
          <w:rFonts w:ascii="Simplified Arabic" w:hAnsi="Simplified Arabic" w:cs="Simplified Arabic"/>
          <w:sz w:val="28"/>
          <w:szCs w:val="28"/>
          <w:rtl/>
        </w:rPr>
        <w:t>«</w:t>
      </w:r>
      <w:r w:rsidR="00335AD9">
        <w:rPr>
          <w:rFonts w:ascii="Simplified Arabic" w:hAnsi="Simplified Arabic" w:cs="Simplified Arabic" w:hint="cs"/>
          <w:sz w:val="28"/>
          <w:szCs w:val="28"/>
          <w:rtl/>
        </w:rPr>
        <w:t xml:space="preserve"> </w:t>
      </w:r>
      <w:r w:rsidR="002F2E95" w:rsidRPr="00613706">
        <w:rPr>
          <w:rFonts w:ascii="Simplified Arabic" w:hAnsi="Simplified Arabic" w:cs="Simplified Arabic"/>
          <w:b/>
          <w:bCs/>
          <w:sz w:val="28"/>
          <w:szCs w:val="28"/>
          <w:rtl/>
        </w:rPr>
        <w:t xml:space="preserve">فمن غير </w:t>
      </w:r>
      <w:r w:rsidR="00655687" w:rsidRPr="00613706">
        <w:rPr>
          <w:rFonts w:ascii="Simplified Arabic" w:hAnsi="Simplified Arabic" w:cs="Simplified Arabic"/>
          <w:b/>
          <w:bCs/>
          <w:sz w:val="28"/>
          <w:szCs w:val="28"/>
          <w:rtl/>
        </w:rPr>
        <w:t>المقبول في العلم أن نترك عبارة واحدة دون تحديد دقيق</w:t>
      </w:r>
      <w:r w:rsidR="002B456C" w:rsidRPr="00613706">
        <w:rPr>
          <w:rFonts w:ascii="Simplified Arabic" w:hAnsi="Simplified Arabic" w:cs="Simplified Arabic"/>
          <w:b/>
          <w:bCs/>
          <w:sz w:val="28"/>
          <w:szCs w:val="28"/>
          <w:rtl/>
        </w:rPr>
        <w:t>،</w:t>
      </w:r>
      <w:r w:rsidR="00364FBB" w:rsidRPr="00613706">
        <w:rPr>
          <w:rFonts w:ascii="Simplified Arabic" w:hAnsi="Simplified Arabic" w:cs="Simplified Arabic"/>
          <w:b/>
          <w:bCs/>
          <w:sz w:val="28"/>
          <w:szCs w:val="28"/>
          <w:rtl/>
        </w:rPr>
        <w:t xml:space="preserve"> أو تستخدم قضية يشوبها الغموض أو الالتباس</w:t>
      </w:r>
      <w:r w:rsidR="009F1CEF" w:rsidRPr="00613706">
        <w:rPr>
          <w:rFonts w:ascii="Simplified Arabic" w:hAnsi="Simplified Arabic" w:cs="Simplified Arabic"/>
          <w:sz w:val="28"/>
          <w:szCs w:val="28"/>
          <w:rtl/>
        </w:rPr>
        <w:t>»</w:t>
      </w:r>
      <w:r w:rsidR="00364FBB" w:rsidRPr="00613706">
        <w:rPr>
          <w:rStyle w:val="Appelnotedebasdep"/>
          <w:rFonts w:ascii="Simplified Arabic" w:hAnsi="Simplified Arabic" w:cs="Simplified Arabic"/>
          <w:sz w:val="28"/>
          <w:szCs w:val="28"/>
          <w:rtl/>
        </w:rPr>
        <w:footnoteReference w:id="26"/>
      </w:r>
      <w:r w:rsidR="00921B2C" w:rsidRPr="00613706">
        <w:rPr>
          <w:rFonts w:ascii="Simplified Arabic" w:hAnsi="Simplified Arabic" w:cs="Simplified Arabic"/>
          <w:sz w:val="28"/>
          <w:szCs w:val="28"/>
          <w:rtl/>
        </w:rPr>
        <w:t>.</w:t>
      </w:r>
      <w:r w:rsidR="00335AD9">
        <w:rPr>
          <w:rFonts w:ascii="Simplified Arabic" w:hAnsi="Simplified Arabic" w:cs="Simplified Arabic" w:hint="cs"/>
          <w:sz w:val="28"/>
          <w:szCs w:val="28"/>
          <w:rtl/>
        </w:rPr>
        <w:t xml:space="preserve"> </w:t>
      </w:r>
      <w:r w:rsidR="00921B2C" w:rsidRPr="00613706">
        <w:rPr>
          <w:rFonts w:ascii="Simplified Arabic" w:hAnsi="Simplified Arabic" w:cs="Simplified Arabic"/>
          <w:sz w:val="28"/>
          <w:szCs w:val="28"/>
          <w:rtl/>
        </w:rPr>
        <w:t xml:space="preserve">والوسيلة </w:t>
      </w:r>
      <w:r w:rsidR="00F91EB2" w:rsidRPr="00613706">
        <w:rPr>
          <w:rFonts w:ascii="Simplified Arabic" w:hAnsi="Simplified Arabic" w:cs="Simplified Arabic"/>
          <w:sz w:val="28"/>
          <w:szCs w:val="28"/>
          <w:rtl/>
        </w:rPr>
        <w:t>التي يلجأ إليها العلم من أجل تحقيق مفهوم دقيق لا يعتريه الغموض</w:t>
      </w:r>
      <w:r w:rsidR="002B456C" w:rsidRPr="00613706">
        <w:rPr>
          <w:rFonts w:ascii="Simplified Arabic" w:hAnsi="Simplified Arabic" w:cs="Simplified Arabic"/>
          <w:sz w:val="28"/>
          <w:szCs w:val="28"/>
          <w:rtl/>
        </w:rPr>
        <w:t>،</w:t>
      </w:r>
      <w:r w:rsidR="00F91EB2" w:rsidRPr="00613706">
        <w:rPr>
          <w:rFonts w:ascii="Simplified Arabic" w:hAnsi="Simplified Arabic" w:cs="Simplified Arabic"/>
          <w:sz w:val="28"/>
          <w:szCs w:val="28"/>
          <w:rtl/>
        </w:rPr>
        <w:t xml:space="preserve"> هي التعريف </w:t>
      </w:r>
      <w:r w:rsidR="00513A12" w:rsidRPr="00613706">
        <w:rPr>
          <w:rFonts w:ascii="Simplified Arabic" w:hAnsi="Simplified Arabic" w:cs="Simplified Arabic"/>
          <w:sz w:val="28"/>
          <w:szCs w:val="28"/>
          <w:rtl/>
        </w:rPr>
        <w:t>الواضح والشامل</w:t>
      </w:r>
      <w:r w:rsidR="002B456C" w:rsidRPr="00613706">
        <w:rPr>
          <w:rFonts w:ascii="Simplified Arabic" w:hAnsi="Simplified Arabic" w:cs="Simplified Arabic"/>
          <w:sz w:val="28"/>
          <w:szCs w:val="28"/>
          <w:rtl/>
        </w:rPr>
        <w:t>.</w:t>
      </w:r>
    </w:p>
    <w:p w:rsidR="00AE5E81" w:rsidRPr="00613706" w:rsidRDefault="000054DB" w:rsidP="00335AD9">
      <w:pPr>
        <w:spacing w:after="0" w:line="360" w:lineRule="auto"/>
        <w:jc w:val="both"/>
        <w:rPr>
          <w:rFonts w:ascii="Simplified Arabic" w:hAnsi="Simplified Arabic" w:cs="Simplified Arabic"/>
          <w:sz w:val="28"/>
          <w:szCs w:val="28"/>
          <w:rtl/>
        </w:rPr>
      </w:pPr>
      <w:r w:rsidRPr="00613706">
        <w:rPr>
          <w:rFonts w:ascii="Simplified Arabic" w:hAnsi="Simplified Arabic" w:cs="Simplified Arabic"/>
          <w:b/>
          <w:bCs/>
          <w:sz w:val="28"/>
          <w:szCs w:val="28"/>
          <w:rtl/>
        </w:rPr>
        <w:t>ثانيًا</w:t>
      </w:r>
      <w:r w:rsidRPr="00613706">
        <w:rPr>
          <w:rFonts w:ascii="Simplified Arabic" w:hAnsi="Simplified Arabic" w:cs="Simplified Arabic"/>
          <w:sz w:val="28"/>
          <w:szCs w:val="28"/>
          <w:rtl/>
        </w:rPr>
        <w:t>: يجنبنا</w:t>
      </w:r>
      <w:r w:rsidR="001D04E7" w:rsidRPr="00613706">
        <w:rPr>
          <w:rFonts w:ascii="Simplified Arabic" w:hAnsi="Simplified Arabic" w:cs="Simplified Arabic"/>
          <w:sz w:val="28"/>
          <w:szCs w:val="28"/>
          <w:rtl/>
        </w:rPr>
        <w:t xml:space="preserve"> إساءة الفهم لبعض الألفاظ و المصطلحات</w:t>
      </w:r>
      <w:r w:rsidR="002B456C" w:rsidRPr="00613706">
        <w:rPr>
          <w:rFonts w:ascii="Simplified Arabic" w:hAnsi="Simplified Arabic" w:cs="Simplified Arabic"/>
          <w:sz w:val="28"/>
          <w:szCs w:val="28"/>
          <w:rtl/>
        </w:rPr>
        <w:t>،</w:t>
      </w:r>
      <w:r w:rsidR="001D04E7" w:rsidRPr="00613706">
        <w:rPr>
          <w:rFonts w:ascii="Simplified Arabic" w:hAnsi="Simplified Arabic" w:cs="Simplified Arabic"/>
          <w:sz w:val="28"/>
          <w:szCs w:val="28"/>
          <w:rtl/>
        </w:rPr>
        <w:t xml:space="preserve"> فقد يُساء فهم معنى مصطلح معين</w:t>
      </w:r>
      <w:r w:rsidR="00A3502D" w:rsidRPr="00613706">
        <w:rPr>
          <w:rFonts w:ascii="Simplified Arabic" w:hAnsi="Simplified Arabic" w:cs="Simplified Arabic"/>
          <w:sz w:val="28"/>
          <w:szCs w:val="28"/>
          <w:rtl/>
        </w:rPr>
        <w:t xml:space="preserve"> أو لفظة معينة نتيجة عدم الوضوح</w:t>
      </w:r>
      <w:r w:rsidR="002B456C" w:rsidRPr="00613706">
        <w:rPr>
          <w:rFonts w:ascii="Simplified Arabic" w:hAnsi="Simplified Arabic" w:cs="Simplified Arabic"/>
          <w:sz w:val="28"/>
          <w:szCs w:val="28"/>
          <w:rtl/>
        </w:rPr>
        <w:t>،</w:t>
      </w:r>
      <w:r w:rsidR="00A3502D" w:rsidRPr="00613706">
        <w:rPr>
          <w:rFonts w:ascii="Simplified Arabic" w:hAnsi="Simplified Arabic" w:cs="Simplified Arabic"/>
          <w:sz w:val="28"/>
          <w:szCs w:val="28"/>
          <w:rtl/>
        </w:rPr>
        <w:t xml:space="preserve"> بسبب التشابه بين المفردات</w:t>
      </w:r>
      <w:r w:rsidR="002B456C" w:rsidRPr="00613706">
        <w:rPr>
          <w:rFonts w:ascii="Simplified Arabic" w:hAnsi="Simplified Arabic" w:cs="Simplified Arabic"/>
          <w:sz w:val="28"/>
          <w:szCs w:val="28"/>
          <w:rtl/>
        </w:rPr>
        <w:t>،</w:t>
      </w:r>
      <w:r w:rsidR="00F43E95" w:rsidRPr="00613706">
        <w:rPr>
          <w:rFonts w:ascii="Simplified Arabic" w:hAnsi="Simplified Arabic" w:cs="Simplified Arabic"/>
          <w:sz w:val="28"/>
          <w:szCs w:val="28"/>
          <w:rtl/>
        </w:rPr>
        <w:t xml:space="preserve"> فعلى سبيل المثال</w:t>
      </w:r>
      <w:r w:rsidR="002B456C" w:rsidRPr="00613706">
        <w:rPr>
          <w:rFonts w:ascii="Simplified Arabic" w:hAnsi="Simplified Arabic" w:cs="Simplified Arabic"/>
          <w:sz w:val="28"/>
          <w:szCs w:val="28"/>
          <w:rtl/>
        </w:rPr>
        <w:t>:</w:t>
      </w:r>
      <w:r w:rsidR="00F43E95" w:rsidRPr="00613706">
        <w:rPr>
          <w:rFonts w:ascii="Simplified Arabic" w:hAnsi="Simplified Arabic" w:cs="Simplified Arabic"/>
          <w:sz w:val="28"/>
          <w:szCs w:val="28"/>
          <w:rtl/>
        </w:rPr>
        <w:t xml:space="preserve"> كلمة "ملخص" وكلمة "</w:t>
      </w:r>
      <w:r w:rsidRPr="00613706">
        <w:rPr>
          <w:rFonts w:ascii="Simplified Arabic" w:hAnsi="Simplified Arabic" w:cs="Simplified Arabic"/>
          <w:sz w:val="28"/>
          <w:szCs w:val="28"/>
          <w:rtl/>
        </w:rPr>
        <w:t>مستخلص"، على</w:t>
      </w:r>
      <w:r w:rsidR="00EE0C84" w:rsidRPr="00613706">
        <w:rPr>
          <w:rFonts w:ascii="Simplified Arabic" w:hAnsi="Simplified Arabic" w:cs="Simplified Arabic"/>
          <w:sz w:val="28"/>
          <w:szCs w:val="28"/>
          <w:rtl/>
        </w:rPr>
        <w:t xml:space="preserve"> الرغم من تشابههما الكبير من حيث الحروف</w:t>
      </w:r>
      <w:r w:rsidR="002B456C" w:rsidRPr="00613706">
        <w:rPr>
          <w:rFonts w:ascii="Simplified Arabic" w:hAnsi="Simplified Arabic" w:cs="Simplified Arabic"/>
          <w:sz w:val="28"/>
          <w:szCs w:val="28"/>
          <w:rtl/>
        </w:rPr>
        <w:t>،</w:t>
      </w:r>
      <w:r w:rsidR="00EE0C84" w:rsidRPr="00613706">
        <w:rPr>
          <w:rFonts w:ascii="Simplified Arabic" w:hAnsi="Simplified Arabic" w:cs="Simplified Arabic"/>
          <w:sz w:val="28"/>
          <w:szCs w:val="28"/>
          <w:rtl/>
        </w:rPr>
        <w:t xml:space="preserve"> فإنّ </w:t>
      </w:r>
      <w:r w:rsidR="00785CE9" w:rsidRPr="00613706">
        <w:rPr>
          <w:rFonts w:ascii="Simplified Arabic" w:hAnsi="Simplified Arabic" w:cs="Simplified Arabic"/>
          <w:sz w:val="28"/>
          <w:szCs w:val="28"/>
          <w:rtl/>
        </w:rPr>
        <w:t>الفروق بينهما كبيرة</w:t>
      </w:r>
      <w:r w:rsidR="002B456C" w:rsidRPr="00613706">
        <w:rPr>
          <w:rFonts w:ascii="Simplified Arabic" w:hAnsi="Simplified Arabic" w:cs="Simplified Arabic"/>
          <w:sz w:val="28"/>
          <w:szCs w:val="28"/>
          <w:rtl/>
        </w:rPr>
        <w:t>،</w:t>
      </w:r>
      <w:r w:rsidR="00785CE9" w:rsidRPr="00613706">
        <w:rPr>
          <w:rFonts w:ascii="Simplified Arabic" w:hAnsi="Simplified Arabic" w:cs="Simplified Arabic"/>
          <w:sz w:val="28"/>
          <w:szCs w:val="28"/>
          <w:rtl/>
        </w:rPr>
        <w:t xml:space="preserve"> فالأوّل عبارة عن </w:t>
      </w:r>
      <w:r w:rsidR="005458EC" w:rsidRPr="00613706">
        <w:rPr>
          <w:rFonts w:ascii="Simplified Arabic" w:hAnsi="Simplified Arabic" w:cs="Simplified Arabic"/>
          <w:sz w:val="28"/>
          <w:szCs w:val="28"/>
          <w:rtl/>
        </w:rPr>
        <w:t>إيجاز</w:t>
      </w:r>
      <w:r w:rsidR="00785CE9" w:rsidRPr="00613706">
        <w:rPr>
          <w:rFonts w:ascii="Simplified Arabic" w:hAnsi="Simplified Arabic" w:cs="Simplified Arabic"/>
          <w:sz w:val="28"/>
          <w:szCs w:val="28"/>
          <w:rtl/>
        </w:rPr>
        <w:t xml:space="preserve"> لموضوع </w:t>
      </w:r>
      <w:r w:rsidR="006A4246" w:rsidRPr="00613706">
        <w:rPr>
          <w:rFonts w:ascii="Simplified Arabic" w:hAnsi="Simplified Arabic" w:cs="Simplified Arabic"/>
          <w:sz w:val="28"/>
          <w:szCs w:val="28"/>
          <w:rtl/>
        </w:rPr>
        <w:t>معين في صفحات قليلة والثاني عبارة عن خطوط محورية لموضوع ما</w:t>
      </w:r>
      <w:r w:rsidR="002B456C" w:rsidRPr="00613706">
        <w:rPr>
          <w:rFonts w:ascii="Simplified Arabic" w:hAnsi="Simplified Arabic" w:cs="Simplified Arabic"/>
          <w:sz w:val="28"/>
          <w:szCs w:val="28"/>
          <w:rtl/>
        </w:rPr>
        <w:t>،</w:t>
      </w:r>
      <w:r w:rsidR="006A4246" w:rsidRPr="00613706">
        <w:rPr>
          <w:rFonts w:ascii="Simplified Arabic" w:hAnsi="Simplified Arabic" w:cs="Simplified Arabic"/>
          <w:sz w:val="28"/>
          <w:szCs w:val="28"/>
          <w:rtl/>
        </w:rPr>
        <w:t xml:space="preserve"> ويمكن </w:t>
      </w:r>
      <w:r w:rsidR="00646B57" w:rsidRPr="00613706">
        <w:rPr>
          <w:rFonts w:ascii="Simplified Arabic" w:hAnsi="Simplified Arabic" w:cs="Simplified Arabic"/>
          <w:sz w:val="28"/>
          <w:szCs w:val="28"/>
          <w:rtl/>
        </w:rPr>
        <w:t>أن نسميه "</w:t>
      </w:r>
      <w:r w:rsidRPr="00613706">
        <w:rPr>
          <w:rFonts w:ascii="Simplified Arabic" w:hAnsi="Simplified Arabic" w:cs="Simplified Arabic"/>
          <w:sz w:val="28"/>
          <w:szCs w:val="28"/>
          <w:rtl/>
        </w:rPr>
        <w:t>ملخص الملخص</w:t>
      </w:r>
      <w:r w:rsidR="00646B57" w:rsidRPr="00613706">
        <w:rPr>
          <w:rFonts w:ascii="Simplified Arabic" w:hAnsi="Simplified Arabic" w:cs="Simplified Arabic"/>
          <w:sz w:val="28"/>
          <w:szCs w:val="28"/>
          <w:rtl/>
        </w:rPr>
        <w:t xml:space="preserve">" من ثم تظهر لنا </w:t>
      </w:r>
      <w:r w:rsidR="00650976" w:rsidRPr="00613706">
        <w:rPr>
          <w:rFonts w:ascii="Simplified Arabic" w:hAnsi="Simplified Arabic" w:cs="Simplified Arabic"/>
          <w:sz w:val="28"/>
          <w:szCs w:val="28"/>
          <w:rtl/>
        </w:rPr>
        <w:t xml:space="preserve">أهمية </w:t>
      </w:r>
      <w:r w:rsidR="00050B32" w:rsidRPr="00613706">
        <w:rPr>
          <w:rFonts w:ascii="Simplified Arabic" w:hAnsi="Simplified Arabic" w:cs="Simplified Arabic"/>
          <w:sz w:val="28"/>
          <w:szCs w:val="28"/>
          <w:rtl/>
        </w:rPr>
        <w:t>التعريف</w:t>
      </w:r>
      <w:r w:rsidR="00650976" w:rsidRPr="00613706">
        <w:rPr>
          <w:rFonts w:ascii="Simplified Arabic" w:hAnsi="Simplified Arabic" w:cs="Simplified Arabic"/>
          <w:sz w:val="28"/>
          <w:szCs w:val="28"/>
          <w:rtl/>
        </w:rPr>
        <w:t xml:space="preserve"> الذي يجنبنا من الوقوع في الخطأ والجدل </w:t>
      </w:r>
      <w:r w:rsidR="00050B32" w:rsidRPr="00613706">
        <w:rPr>
          <w:rFonts w:ascii="Simplified Arabic" w:hAnsi="Simplified Arabic" w:cs="Simplified Arabic"/>
          <w:sz w:val="28"/>
          <w:szCs w:val="28"/>
          <w:rtl/>
        </w:rPr>
        <w:t xml:space="preserve">أثناء تحديد ماهية </w:t>
      </w:r>
      <w:r w:rsidR="00F32F3B" w:rsidRPr="00613706">
        <w:rPr>
          <w:rFonts w:ascii="Simplified Arabic" w:hAnsi="Simplified Arabic" w:cs="Simplified Arabic"/>
          <w:sz w:val="28"/>
          <w:szCs w:val="28"/>
          <w:rtl/>
        </w:rPr>
        <w:t>الألفاظ</w:t>
      </w:r>
      <w:r w:rsidR="001F4F20">
        <w:rPr>
          <w:rFonts w:ascii="Simplified Arabic" w:hAnsi="Simplified Arabic" w:cs="Simplified Arabic" w:hint="cs"/>
          <w:sz w:val="28"/>
          <w:szCs w:val="28"/>
          <w:rtl/>
        </w:rPr>
        <w:t xml:space="preserve"> </w:t>
      </w:r>
      <w:r w:rsidR="001F4F20">
        <w:rPr>
          <w:rFonts w:ascii="Simplified Arabic" w:hAnsi="Simplified Arabic" w:cs="Simplified Arabic"/>
          <w:sz w:val="28"/>
          <w:szCs w:val="28"/>
          <w:rtl/>
        </w:rPr>
        <w:t>و</w:t>
      </w:r>
      <w:r w:rsidR="00050B32" w:rsidRPr="00613706">
        <w:rPr>
          <w:rFonts w:ascii="Simplified Arabic" w:hAnsi="Simplified Arabic" w:cs="Simplified Arabic"/>
          <w:sz w:val="28"/>
          <w:szCs w:val="28"/>
          <w:rtl/>
        </w:rPr>
        <w:t>المصطلحات.</w:t>
      </w:r>
    </w:p>
    <w:p w:rsidR="008E03DD" w:rsidRPr="00613706" w:rsidRDefault="00E44D8B" w:rsidP="00613706">
      <w:pPr>
        <w:spacing w:after="0" w:line="360" w:lineRule="auto"/>
        <w:jc w:val="both"/>
        <w:rPr>
          <w:rFonts w:ascii="Simplified Arabic" w:hAnsi="Simplified Arabic" w:cs="Simplified Arabic"/>
          <w:sz w:val="28"/>
          <w:szCs w:val="28"/>
          <w:rtl/>
        </w:rPr>
      </w:pPr>
      <w:r w:rsidRPr="00613706">
        <w:rPr>
          <w:rFonts w:ascii="Simplified Arabic" w:hAnsi="Simplified Arabic" w:cs="Simplified Arabic"/>
          <w:b/>
          <w:bCs/>
          <w:sz w:val="28"/>
          <w:szCs w:val="28"/>
          <w:rtl/>
        </w:rPr>
        <w:lastRenderedPageBreak/>
        <w:t>ثالثًا</w:t>
      </w:r>
      <w:r w:rsidR="002B456C" w:rsidRPr="00613706">
        <w:rPr>
          <w:rFonts w:ascii="Simplified Arabic" w:hAnsi="Simplified Arabic" w:cs="Simplified Arabic"/>
          <w:sz w:val="28"/>
          <w:szCs w:val="28"/>
          <w:rtl/>
        </w:rPr>
        <w:t>:</w:t>
      </w:r>
      <w:r w:rsidRPr="00613706">
        <w:rPr>
          <w:rFonts w:ascii="Simplified Arabic" w:hAnsi="Simplified Arabic" w:cs="Simplified Arabic"/>
          <w:sz w:val="28"/>
          <w:szCs w:val="28"/>
          <w:rtl/>
        </w:rPr>
        <w:t xml:space="preserve"> أحد ركائز التنظير الأساسية في البحوث</w:t>
      </w:r>
      <w:r w:rsidR="002B456C" w:rsidRPr="00613706">
        <w:rPr>
          <w:rFonts w:ascii="Simplified Arabic" w:hAnsi="Simplified Arabic" w:cs="Simplified Arabic"/>
          <w:sz w:val="28"/>
          <w:szCs w:val="28"/>
          <w:rtl/>
        </w:rPr>
        <w:t>،</w:t>
      </w:r>
      <w:r w:rsidR="00E164DF" w:rsidRPr="00613706">
        <w:rPr>
          <w:rFonts w:ascii="Simplified Arabic" w:hAnsi="Simplified Arabic" w:cs="Simplified Arabic"/>
          <w:sz w:val="28"/>
          <w:szCs w:val="28"/>
          <w:rtl/>
        </w:rPr>
        <w:t xml:space="preserve"> حيث تقوم البحوث بمختلف أنواعها على محورين أساسيين</w:t>
      </w:r>
      <w:r w:rsidR="002B456C" w:rsidRPr="00613706">
        <w:rPr>
          <w:rFonts w:ascii="Simplified Arabic" w:hAnsi="Simplified Arabic" w:cs="Simplified Arabic"/>
          <w:sz w:val="28"/>
          <w:szCs w:val="28"/>
          <w:rtl/>
        </w:rPr>
        <w:t>،</w:t>
      </w:r>
      <w:r w:rsidR="003F710B" w:rsidRPr="00613706">
        <w:rPr>
          <w:rFonts w:ascii="Simplified Arabic" w:hAnsi="Simplified Arabic" w:cs="Simplified Arabic"/>
          <w:sz w:val="28"/>
          <w:szCs w:val="28"/>
          <w:rtl/>
        </w:rPr>
        <w:t xml:space="preserve"> أحدهما تنظيري و الآخر تطبيقي</w:t>
      </w:r>
      <w:r w:rsidR="002B456C" w:rsidRPr="00613706">
        <w:rPr>
          <w:rFonts w:ascii="Simplified Arabic" w:hAnsi="Simplified Arabic" w:cs="Simplified Arabic"/>
          <w:sz w:val="28"/>
          <w:szCs w:val="28"/>
          <w:rtl/>
        </w:rPr>
        <w:t>،</w:t>
      </w:r>
      <w:r w:rsidR="003F710B" w:rsidRPr="00613706">
        <w:rPr>
          <w:rFonts w:ascii="Simplified Arabic" w:hAnsi="Simplified Arabic" w:cs="Simplified Arabic"/>
          <w:sz w:val="28"/>
          <w:szCs w:val="28"/>
          <w:rtl/>
        </w:rPr>
        <w:t xml:space="preserve"> يكاد يكون </w:t>
      </w:r>
      <w:r w:rsidR="00D11A7D" w:rsidRPr="00613706">
        <w:rPr>
          <w:rFonts w:ascii="Simplified Arabic" w:hAnsi="Simplified Arabic" w:cs="Simplified Arabic"/>
          <w:sz w:val="28"/>
          <w:szCs w:val="28"/>
          <w:rtl/>
        </w:rPr>
        <w:t>المحور التنظيري أكثر ضرورة من المحور الثاني في البحث</w:t>
      </w:r>
      <w:r w:rsidR="002B456C" w:rsidRPr="00613706">
        <w:rPr>
          <w:rFonts w:ascii="Simplified Arabic" w:hAnsi="Simplified Arabic" w:cs="Simplified Arabic"/>
          <w:sz w:val="28"/>
          <w:szCs w:val="28"/>
          <w:rtl/>
        </w:rPr>
        <w:t>،</w:t>
      </w:r>
      <w:r w:rsidR="00F7037C" w:rsidRPr="00613706">
        <w:rPr>
          <w:rFonts w:ascii="Simplified Arabic" w:hAnsi="Simplified Arabic" w:cs="Simplified Arabic"/>
          <w:sz w:val="28"/>
          <w:szCs w:val="28"/>
          <w:rtl/>
        </w:rPr>
        <w:t xml:space="preserve"> فهو الذي يتوّلى التعريف بمصطلحات ومكونات البحث </w:t>
      </w:r>
      <w:r w:rsidR="00783DCB" w:rsidRPr="00613706">
        <w:rPr>
          <w:rFonts w:ascii="Simplified Arabic" w:hAnsi="Simplified Arabic" w:cs="Simplified Arabic"/>
          <w:sz w:val="28"/>
          <w:szCs w:val="28"/>
          <w:rtl/>
        </w:rPr>
        <w:t>وعناصره</w:t>
      </w:r>
      <w:r w:rsidR="002B456C" w:rsidRPr="00613706">
        <w:rPr>
          <w:rFonts w:ascii="Simplified Arabic" w:hAnsi="Simplified Arabic" w:cs="Simplified Arabic"/>
          <w:sz w:val="28"/>
          <w:szCs w:val="28"/>
          <w:rtl/>
        </w:rPr>
        <w:t>،</w:t>
      </w:r>
      <w:r w:rsidR="00783DCB" w:rsidRPr="00613706">
        <w:rPr>
          <w:rFonts w:ascii="Simplified Arabic" w:hAnsi="Simplified Arabic" w:cs="Simplified Arabic"/>
          <w:sz w:val="28"/>
          <w:szCs w:val="28"/>
          <w:rtl/>
        </w:rPr>
        <w:t xml:space="preserve"> يشكل التعريف هنا أهّم </w:t>
      </w:r>
      <w:r w:rsidR="00A057D6" w:rsidRPr="00613706">
        <w:rPr>
          <w:rFonts w:ascii="Simplified Arabic" w:hAnsi="Simplified Arabic" w:cs="Simplified Arabic"/>
          <w:sz w:val="28"/>
          <w:szCs w:val="28"/>
          <w:rtl/>
        </w:rPr>
        <w:t>ركائز البحث التي تدعم وتقوّي محتوى البحث</w:t>
      </w:r>
      <w:r w:rsidR="002B456C" w:rsidRPr="00613706">
        <w:rPr>
          <w:rFonts w:ascii="Simplified Arabic" w:hAnsi="Simplified Arabic" w:cs="Simplified Arabic"/>
          <w:sz w:val="28"/>
          <w:szCs w:val="28"/>
          <w:rtl/>
        </w:rPr>
        <w:t>،</w:t>
      </w:r>
      <w:r w:rsidR="00885522" w:rsidRPr="00613706">
        <w:rPr>
          <w:rFonts w:ascii="Simplified Arabic" w:hAnsi="Simplified Arabic" w:cs="Simplified Arabic"/>
          <w:sz w:val="28"/>
          <w:szCs w:val="28"/>
          <w:rtl/>
        </w:rPr>
        <w:t xml:space="preserve"> فكثيرًا ما تتعدّد المفاهيم والمعاني المستخدمة في الأبحاث</w:t>
      </w:r>
      <w:r w:rsidR="002B456C" w:rsidRPr="00613706">
        <w:rPr>
          <w:rFonts w:ascii="Simplified Arabic" w:hAnsi="Simplified Arabic" w:cs="Simplified Arabic"/>
          <w:sz w:val="28"/>
          <w:szCs w:val="28"/>
          <w:rtl/>
        </w:rPr>
        <w:t>،</w:t>
      </w:r>
      <w:r w:rsidR="00CE65E3" w:rsidRPr="00613706">
        <w:rPr>
          <w:rFonts w:ascii="Simplified Arabic" w:hAnsi="Simplified Arabic" w:cs="Simplified Arabic"/>
          <w:sz w:val="28"/>
          <w:szCs w:val="28"/>
          <w:rtl/>
        </w:rPr>
        <w:t xml:space="preserve"> لذلك لا بُدّ على الباحث أن يحدّدها يكون </w:t>
      </w:r>
      <w:r w:rsidR="00ED3AE7" w:rsidRPr="00613706">
        <w:rPr>
          <w:rFonts w:ascii="Simplified Arabic" w:hAnsi="Simplified Arabic" w:cs="Simplified Arabic"/>
          <w:sz w:val="28"/>
          <w:szCs w:val="28"/>
          <w:rtl/>
        </w:rPr>
        <w:t>ذلك من خلال التعريف بها</w:t>
      </w:r>
      <w:r w:rsidR="002B456C" w:rsidRPr="00613706">
        <w:rPr>
          <w:rFonts w:ascii="Simplified Arabic" w:hAnsi="Simplified Arabic" w:cs="Simplified Arabic"/>
          <w:sz w:val="28"/>
          <w:szCs w:val="28"/>
          <w:rtl/>
        </w:rPr>
        <w:t>،</w:t>
      </w:r>
      <w:r w:rsidR="00ED3AE7" w:rsidRPr="00613706">
        <w:rPr>
          <w:rFonts w:ascii="Simplified Arabic" w:hAnsi="Simplified Arabic" w:cs="Simplified Arabic"/>
          <w:sz w:val="28"/>
          <w:szCs w:val="28"/>
          <w:rtl/>
        </w:rPr>
        <w:t xml:space="preserve"> فالتعريف هنا يكون بمثابة </w:t>
      </w:r>
      <w:r w:rsidR="00D43DFE" w:rsidRPr="00613706">
        <w:rPr>
          <w:rFonts w:ascii="Simplified Arabic" w:hAnsi="Simplified Arabic" w:cs="Simplified Arabic"/>
          <w:sz w:val="28"/>
          <w:szCs w:val="28"/>
          <w:rtl/>
        </w:rPr>
        <w:t>بوصلة توجيه</w:t>
      </w:r>
      <w:r w:rsidR="002B456C" w:rsidRPr="00613706">
        <w:rPr>
          <w:rFonts w:ascii="Simplified Arabic" w:hAnsi="Simplified Arabic" w:cs="Simplified Arabic"/>
          <w:sz w:val="28"/>
          <w:szCs w:val="28"/>
          <w:rtl/>
        </w:rPr>
        <w:t>،</w:t>
      </w:r>
      <w:r w:rsidR="00D43DFE" w:rsidRPr="00613706">
        <w:rPr>
          <w:rFonts w:ascii="Simplified Arabic" w:hAnsi="Simplified Arabic" w:cs="Simplified Arabic"/>
          <w:sz w:val="28"/>
          <w:szCs w:val="28"/>
          <w:rtl/>
        </w:rPr>
        <w:t xml:space="preserve"> يستعين بها الباحث على مدار </w:t>
      </w:r>
      <w:r w:rsidR="008E7693" w:rsidRPr="00613706">
        <w:rPr>
          <w:rFonts w:ascii="Simplified Arabic" w:hAnsi="Simplified Arabic" w:cs="Simplified Arabic"/>
          <w:sz w:val="28"/>
          <w:szCs w:val="28"/>
          <w:rtl/>
        </w:rPr>
        <w:t>رحلته البحثية</w:t>
      </w:r>
      <w:r w:rsidR="002B456C" w:rsidRPr="00613706">
        <w:rPr>
          <w:rFonts w:ascii="Simplified Arabic" w:hAnsi="Simplified Arabic" w:cs="Simplified Arabic"/>
          <w:sz w:val="28"/>
          <w:szCs w:val="28"/>
          <w:rtl/>
        </w:rPr>
        <w:t>،</w:t>
      </w:r>
      <w:r w:rsidR="008E7693" w:rsidRPr="00613706">
        <w:rPr>
          <w:rFonts w:ascii="Simplified Arabic" w:hAnsi="Simplified Arabic" w:cs="Simplified Arabic"/>
          <w:sz w:val="28"/>
          <w:szCs w:val="28"/>
          <w:rtl/>
        </w:rPr>
        <w:t xml:space="preserve"> كما يساعد في إزالة الإبهام لدى القارئ</w:t>
      </w:r>
      <w:r w:rsidR="002B456C" w:rsidRPr="00613706">
        <w:rPr>
          <w:rFonts w:ascii="Simplified Arabic" w:hAnsi="Simplified Arabic" w:cs="Simplified Arabic"/>
          <w:sz w:val="28"/>
          <w:szCs w:val="28"/>
          <w:rtl/>
        </w:rPr>
        <w:t>.</w:t>
      </w:r>
    </w:p>
    <w:p w:rsidR="00335179" w:rsidRPr="00613706" w:rsidRDefault="00EC4E98" w:rsidP="00613706">
      <w:pPr>
        <w:spacing w:after="0" w:line="360" w:lineRule="auto"/>
        <w:jc w:val="both"/>
        <w:rPr>
          <w:rFonts w:ascii="Simplified Arabic" w:hAnsi="Simplified Arabic" w:cs="Simplified Arabic"/>
          <w:sz w:val="28"/>
          <w:szCs w:val="28"/>
          <w:rtl/>
        </w:rPr>
      </w:pPr>
      <w:r w:rsidRPr="00613706">
        <w:rPr>
          <w:rFonts w:ascii="Simplified Arabic" w:hAnsi="Simplified Arabic" w:cs="Simplified Arabic"/>
          <w:sz w:val="28"/>
          <w:szCs w:val="28"/>
          <w:rtl/>
        </w:rPr>
        <w:t>5</w:t>
      </w:r>
      <w:r w:rsidR="00C038F0" w:rsidRPr="00613706">
        <w:rPr>
          <w:rFonts w:ascii="Simplified Arabic" w:hAnsi="Simplified Arabic" w:cs="Simplified Arabic"/>
          <w:b/>
          <w:bCs/>
          <w:sz w:val="28"/>
          <w:szCs w:val="28"/>
          <w:rtl/>
        </w:rPr>
        <w:t>ــــ</w:t>
      </w:r>
      <w:r w:rsidR="00775FC4" w:rsidRPr="00613706">
        <w:rPr>
          <w:rFonts w:ascii="Simplified Arabic" w:hAnsi="Simplified Arabic" w:cs="Simplified Arabic"/>
          <w:b/>
          <w:bCs/>
          <w:sz w:val="28"/>
          <w:szCs w:val="28"/>
          <w:rtl/>
        </w:rPr>
        <w:t xml:space="preserve"> مفهوم المصطلح</w:t>
      </w:r>
      <w:r w:rsidR="002B456C" w:rsidRPr="00613706">
        <w:rPr>
          <w:rFonts w:ascii="Simplified Arabic" w:hAnsi="Simplified Arabic" w:cs="Simplified Arabic"/>
          <w:b/>
          <w:bCs/>
          <w:sz w:val="28"/>
          <w:szCs w:val="28"/>
          <w:rtl/>
        </w:rPr>
        <w:t>:</w:t>
      </w:r>
    </w:p>
    <w:p w:rsidR="00B20D75" w:rsidRPr="00613706" w:rsidRDefault="00335179" w:rsidP="00613706">
      <w:pPr>
        <w:spacing w:after="0" w:line="360" w:lineRule="auto"/>
        <w:jc w:val="both"/>
        <w:rPr>
          <w:rFonts w:ascii="Simplified Arabic" w:hAnsi="Simplified Arabic" w:cs="Simplified Arabic"/>
          <w:sz w:val="28"/>
          <w:szCs w:val="28"/>
          <w:rtl/>
        </w:rPr>
      </w:pPr>
      <w:r w:rsidRPr="00613706">
        <w:rPr>
          <w:rFonts w:ascii="Simplified Arabic" w:hAnsi="Simplified Arabic" w:cs="Simplified Arabic"/>
          <w:b/>
          <w:bCs/>
          <w:sz w:val="28"/>
          <w:szCs w:val="28"/>
          <w:rtl/>
        </w:rPr>
        <w:t>5</w:t>
      </w:r>
      <w:r w:rsidR="00C038F0" w:rsidRPr="00613706">
        <w:rPr>
          <w:rFonts w:ascii="Simplified Arabic" w:hAnsi="Simplified Arabic" w:cs="Simplified Arabic"/>
          <w:b/>
          <w:bCs/>
          <w:sz w:val="28"/>
          <w:szCs w:val="28"/>
          <w:rtl/>
        </w:rPr>
        <w:t>ــــ</w:t>
      </w:r>
      <w:r w:rsidRPr="00613706">
        <w:rPr>
          <w:rFonts w:ascii="Simplified Arabic" w:hAnsi="Simplified Arabic" w:cs="Simplified Arabic"/>
          <w:b/>
          <w:bCs/>
          <w:sz w:val="28"/>
          <w:szCs w:val="28"/>
          <w:rtl/>
        </w:rPr>
        <w:t>1</w:t>
      </w:r>
      <w:r w:rsidR="00C038F0" w:rsidRPr="00613706">
        <w:rPr>
          <w:rFonts w:ascii="Simplified Arabic" w:hAnsi="Simplified Arabic" w:cs="Simplified Arabic"/>
          <w:b/>
          <w:bCs/>
          <w:sz w:val="28"/>
          <w:szCs w:val="28"/>
          <w:rtl/>
        </w:rPr>
        <w:t>ــــ</w:t>
      </w:r>
      <w:r w:rsidR="00C83792" w:rsidRPr="00613706">
        <w:rPr>
          <w:rFonts w:ascii="Simplified Arabic" w:hAnsi="Simplified Arabic" w:cs="Simplified Arabic"/>
          <w:b/>
          <w:bCs/>
          <w:sz w:val="28"/>
          <w:szCs w:val="28"/>
          <w:rtl/>
        </w:rPr>
        <w:t>المصطلح لُغة</w:t>
      </w:r>
      <w:r w:rsidR="002B456C" w:rsidRPr="00613706">
        <w:rPr>
          <w:rFonts w:ascii="Simplified Arabic" w:hAnsi="Simplified Arabic" w:cs="Simplified Arabic"/>
          <w:b/>
          <w:bCs/>
          <w:sz w:val="28"/>
          <w:szCs w:val="28"/>
          <w:rtl/>
        </w:rPr>
        <w:t>:</w:t>
      </w:r>
    </w:p>
    <w:p w:rsidR="00C02D7F" w:rsidRPr="00613706" w:rsidRDefault="00B20D75" w:rsidP="00613706">
      <w:pPr>
        <w:spacing w:after="0" w:line="360" w:lineRule="auto"/>
        <w:jc w:val="both"/>
        <w:rPr>
          <w:rFonts w:ascii="Simplified Arabic" w:hAnsi="Simplified Arabic" w:cs="Simplified Arabic"/>
          <w:sz w:val="28"/>
          <w:szCs w:val="28"/>
          <w:rtl/>
        </w:rPr>
      </w:pPr>
      <w:r w:rsidRPr="00613706">
        <w:rPr>
          <w:rFonts w:ascii="Simplified Arabic" w:hAnsi="Simplified Arabic" w:cs="Simplified Arabic"/>
          <w:sz w:val="28"/>
          <w:szCs w:val="28"/>
          <w:rtl/>
        </w:rPr>
        <w:t xml:space="preserve">        جاء في معجم </w:t>
      </w:r>
      <w:r w:rsidR="00D33C64" w:rsidRPr="00613706">
        <w:rPr>
          <w:rFonts w:ascii="Simplified Arabic" w:hAnsi="Simplified Arabic" w:cs="Simplified Arabic"/>
          <w:sz w:val="28"/>
          <w:szCs w:val="28"/>
          <w:rtl/>
        </w:rPr>
        <w:t>"لسان العرب" "لابن منظور"</w:t>
      </w:r>
      <w:r w:rsidR="002B456C" w:rsidRPr="00613706">
        <w:rPr>
          <w:rFonts w:ascii="Simplified Arabic" w:hAnsi="Simplified Arabic" w:cs="Simplified Arabic"/>
          <w:sz w:val="28"/>
          <w:szCs w:val="28"/>
          <w:rtl/>
        </w:rPr>
        <w:t>:</w:t>
      </w:r>
      <w:r w:rsidR="001F4F20">
        <w:rPr>
          <w:rFonts w:ascii="Simplified Arabic" w:hAnsi="Simplified Arabic" w:cs="Simplified Arabic" w:hint="cs"/>
          <w:sz w:val="28"/>
          <w:szCs w:val="28"/>
          <w:rtl/>
        </w:rPr>
        <w:t xml:space="preserve"> </w:t>
      </w:r>
      <w:r w:rsidR="001F4F20">
        <w:rPr>
          <w:rFonts w:ascii="Simplified Arabic" w:hAnsi="Simplified Arabic" w:cs="Simplified Arabic"/>
          <w:sz w:val="28"/>
          <w:szCs w:val="28"/>
          <w:rtl/>
        </w:rPr>
        <w:t>«</w:t>
      </w:r>
      <w:r w:rsidR="001F4F20">
        <w:rPr>
          <w:rFonts w:ascii="Simplified Arabic" w:hAnsi="Simplified Arabic" w:cs="Simplified Arabic" w:hint="cs"/>
          <w:sz w:val="28"/>
          <w:szCs w:val="28"/>
          <w:rtl/>
        </w:rPr>
        <w:t xml:space="preserve"> </w:t>
      </w:r>
      <w:r w:rsidR="00606EE0" w:rsidRPr="00613706">
        <w:rPr>
          <w:rFonts w:ascii="Simplified Arabic" w:hAnsi="Simplified Arabic" w:cs="Simplified Arabic"/>
          <w:b/>
          <w:bCs/>
          <w:sz w:val="28"/>
          <w:szCs w:val="28"/>
          <w:rtl/>
        </w:rPr>
        <w:t xml:space="preserve">صَلَحَ </w:t>
      </w:r>
      <w:r w:rsidR="00CD7906" w:rsidRPr="00613706">
        <w:rPr>
          <w:rFonts w:ascii="Simplified Arabic" w:hAnsi="Simplified Arabic" w:cs="Simplified Arabic"/>
          <w:b/>
          <w:bCs/>
          <w:sz w:val="28"/>
          <w:szCs w:val="28"/>
          <w:rtl/>
        </w:rPr>
        <w:t>الصّلاحُ</w:t>
      </w:r>
      <w:r w:rsidR="002B456C" w:rsidRPr="00613706">
        <w:rPr>
          <w:rFonts w:ascii="Simplified Arabic" w:hAnsi="Simplified Arabic" w:cs="Simplified Arabic"/>
          <w:b/>
          <w:bCs/>
          <w:sz w:val="28"/>
          <w:szCs w:val="28"/>
          <w:rtl/>
        </w:rPr>
        <w:t>:</w:t>
      </w:r>
      <w:r w:rsidR="00CD7906" w:rsidRPr="00613706">
        <w:rPr>
          <w:rFonts w:ascii="Simplified Arabic" w:hAnsi="Simplified Arabic" w:cs="Simplified Arabic"/>
          <w:b/>
          <w:bCs/>
          <w:sz w:val="28"/>
          <w:szCs w:val="28"/>
          <w:rtl/>
        </w:rPr>
        <w:t xml:space="preserve"> ضِدّ الفساد</w:t>
      </w:r>
      <w:r w:rsidR="002B456C" w:rsidRPr="00613706">
        <w:rPr>
          <w:rFonts w:ascii="Simplified Arabic" w:hAnsi="Simplified Arabic" w:cs="Simplified Arabic"/>
          <w:b/>
          <w:bCs/>
          <w:sz w:val="28"/>
          <w:szCs w:val="28"/>
          <w:rtl/>
        </w:rPr>
        <w:t>،</w:t>
      </w:r>
      <w:r w:rsidR="00CD7906" w:rsidRPr="00613706">
        <w:rPr>
          <w:rFonts w:ascii="Simplified Arabic" w:hAnsi="Simplified Arabic" w:cs="Simplified Arabic"/>
          <w:b/>
          <w:bCs/>
          <w:sz w:val="28"/>
          <w:szCs w:val="28"/>
          <w:rtl/>
        </w:rPr>
        <w:t xml:space="preserve"> صَلَحَ </w:t>
      </w:r>
      <w:r w:rsidR="00022336" w:rsidRPr="00613706">
        <w:rPr>
          <w:rFonts w:ascii="Simplified Arabic" w:hAnsi="Simplified Arabic" w:cs="Simplified Arabic"/>
          <w:b/>
          <w:bCs/>
          <w:sz w:val="28"/>
          <w:szCs w:val="28"/>
          <w:rtl/>
        </w:rPr>
        <w:t>يصلَحُ</w:t>
      </w:r>
      <w:r w:rsidR="002B456C" w:rsidRPr="00613706">
        <w:rPr>
          <w:rFonts w:ascii="Simplified Arabic" w:hAnsi="Simplified Arabic" w:cs="Simplified Arabic"/>
          <w:b/>
          <w:bCs/>
          <w:sz w:val="28"/>
          <w:szCs w:val="28"/>
          <w:rtl/>
        </w:rPr>
        <w:t>،</w:t>
      </w:r>
      <w:r w:rsidR="00D62A6E" w:rsidRPr="00613706">
        <w:rPr>
          <w:rFonts w:ascii="Simplified Arabic" w:hAnsi="Simplified Arabic" w:cs="Simplified Arabic"/>
          <w:b/>
          <w:bCs/>
          <w:sz w:val="28"/>
          <w:szCs w:val="28"/>
          <w:rtl/>
        </w:rPr>
        <w:t xml:space="preserve"> ص</w:t>
      </w:r>
      <w:r w:rsidR="00E94633" w:rsidRPr="00613706">
        <w:rPr>
          <w:rFonts w:ascii="Simplified Arabic" w:hAnsi="Simplified Arabic" w:cs="Simplified Arabic"/>
          <w:b/>
          <w:bCs/>
          <w:sz w:val="28"/>
          <w:szCs w:val="28"/>
          <w:rtl/>
        </w:rPr>
        <w:t>َ</w:t>
      </w:r>
      <w:r w:rsidR="00D62A6E" w:rsidRPr="00613706">
        <w:rPr>
          <w:rFonts w:ascii="Simplified Arabic" w:hAnsi="Simplified Arabic" w:cs="Simplified Arabic"/>
          <w:b/>
          <w:bCs/>
          <w:sz w:val="28"/>
          <w:szCs w:val="28"/>
          <w:rtl/>
        </w:rPr>
        <w:t>لاحًا و</w:t>
      </w:r>
      <w:r w:rsidR="00E94633" w:rsidRPr="00613706">
        <w:rPr>
          <w:rFonts w:ascii="Simplified Arabic" w:hAnsi="Simplified Arabic" w:cs="Simplified Arabic"/>
          <w:b/>
          <w:bCs/>
          <w:sz w:val="28"/>
          <w:szCs w:val="28"/>
          <w:rtl/>
        </w:rPr>
        <w:t>صُلوحًا</w:t>
      </w:r>
      <w:r w:rsidR="002B456C" w:rsidRPr="00613706">
        <w:rPr>
          <w:rFonts w:ascii="Simplified Arabic" w:hAnsi="Simplified Arabic" w:cs="Simplified Arabic"/>
          <w:b/>
          <w:bCs/>
          <w:sz w:val="28"/>
          <w:szCs w:val="28"/>
          <w:rtl/>
        </w:rPr>
        <w:t>،</w:t>
      </w:r>
      <w:r w:rsidR="00E94633" w:rsidRPr="00613706">
        <w:rPr>
          <w:rFonts w:ascii="Simplified Arabic" w:hAnsi="Simplified Arabic" w:cs="Simplified Arabic"/>
          <w:b/>
          <w:bCs/>
          <w:sz w:val="28"/>
          <w:szCs w:val="28"/>
          <w:rtl/>
        </w:rPr>
        <w:t xml:space="preserve"> هو صَالِحٌ </w:t>
      </w:r>
      <w:r w:rsidR="0021325F" w:rsidRPr="00613706">
        <w:rPr>
          <w:rFonts w:ascii="Simplified Arabic" w:hAnsi="Simplified Arabic" w:cs="Simplified Arabic"/>
          <w:b/>
          <w:bCs/>
          <w:sz w:val="28"/>
          <w:szCs w:val="28"/>
          <w:rtl/>
        </w:rPr>
        <w:t>صلِيحٌ،</w:t>
      </w:r>
      <w:r w:rsidR="002751B6" w:rsidRPr="00613706">
        <w:rPr>
          <w:rFonts w:ascii="Simplified Arabic" w:hAnsi="Simplified Arabic" w:cs="Simplified Arabic"/>
          <w:b/>
          <w:bCs/>
          <w:sz w:val="28"/>
          <w:szCs w:val="28"/>
          <w:rtl/>
        </w:rPr>
        <w:t xml:space="preserve"> هذه الأخيرة عن ابن "ابن الأعرابي" </w:t>
      </w:r>
      <w:r w:rsidR="003E4645" w:rsidRPr="00613706">
        <w:rPr>
          <w:rFonts w:ascii="Simplified Arabic" w:hAnsi="Simplified Arabic" w:cs="Simplified Arabic"/>
          <w:b/>
          <w:bCs/>
          <w:sz w:val="28"/>
          <w:szCs w:val="28"/>
          <w:rtl/>
        </w:rPr>
        <w:t>الجمع صُلحاءُ</w:t>
      </w:r>
      <w:r w:rsidR="002B456C" w:rsidRPr="00613706">
        <w:rPr>
          <w:rFonts w:ascii="Simplified Arabic" w:hAnsi="Simplified Arabic" w:cs="Simplified Arabic"/>
          <w:b/>
          <w:bCs/>
          <w:sz w:val="28"/>
          <w:szCs w:val="28"/>
          <w:rtl/>
        </w:rPr>
        <w:t>،</w:t>
      </w:r>
      <w:r w:rsidR="003E4645" w:rsidRPr="00613706">
        <w:rPr>
          <w:rFonts w:ascii="Simplified Arabic" w:hAnsi="Simplified Arabic" w:cs="Simplified Arabic"/>
          <w:b/>
          <w:bCs/>
          <w:sz w:val="28"/>
          <w:szCs w:val="28"/>
          <w:rtl/>
        </w:rPr>
        <w:t xml:space="preserve"> صُلوحٌ</w:t>
      </w:r>
      <w:r w:rsidR="005948A8" w:rsidRPr="00613706">
        <w:rPr>
          <w:rFonts w:ascii="Simplified Arabic" w:hAnsi="Simplified Arabic" w:cs="Simplified Arabic"/>
          <w:b/>
          <w:bCs/>
          <w:sz w:val="28"/>
          <w:szCs w:val="28"/>
          <w:rtl/>
        </w:rPr>
        <w:t xml:space="preserve"> صَلُحَ كصلَحَ</w:t>
      </w:r>
      <w:r w:rsidR="00101450" w:rsidRPr="00613706">
        <w:rPr>
          <w:rFonts w:ascii="Simplified Arabic" w:hAnsi="Simplified Arabic" w:cs="Simplified Arabic"/>
          <w:b/>
          <w:bCs/>
          <w:sz w:val="28"/>
          <w:szCs w:val="28"/>
          <w:rtl/>
        </w:rPr>
        <w:t xml:space="preserve"> المصلحةُ الصَلاحُ المصلحة واحدة </w:t>
      </w:r>
      <w:r w:rsidR="005B1BD4" w:rsidRPr="00613706">
        <w:rPr>
          <w:rFonts w:ascii="Simplified Arabic" w:hAnsi="Simplified Arabic" w:cs="Simplified Arabic"/>
          <w:b/>
          <w:bCs/>
          <w:sz w:val="28"/>
          <w:szCs w:val="28"/>
          <w:rtl/>
        </w:rPr>
        <w:t>المصالح. الاستصلاح</w:t>
      </w:r>
      <w:r w:rsidR="002B456C" w:rsidRPr="00613706">
        <w:rPr>
          <w:rFonts w:ascii="Simplified Arabic" w:hAnsi="Simplified Arabic" w:cs="Simplified Arabic"/>
          <w:b/>
          <w:bCs/>
          <w:sz w:val="28"/>
          <w:szCs w:val="28"/>
          <w:rtl/>
        </w:rPr>
        <w:t>:</w:t>
      </w:r>
      <w:r w:rsidR="00CE1834" w:rsidRPr="00613706">
        <w:rPr>
          <w:rFonts w:ascii="Simplified Arabic" w:hAnsi="Simplified Arabic" w:cs="Simplified Arabic"/>
          <w:b/>
          <w:bCs/>
          <w:sz w:val="28"/>
          <w:szCs w:val="28"/>
          <w:rtl/>
        </w:rPr>
        <w:t xml:space="preserve"> نقيض الاستفساد</w:t>
      </w:r>
      <w:r w:rsidR="002B456C" w:rsidRPr="00613706">
        <w:rPr>
          <w:rFonts w:ascii="Simplified Arabic" w:hAnsi="Simplified Arabic" w:cs="Simplified Arabic"/>
          <w:b/>
          <w:bCs/>
          <w:sz w:val="28"/>
          <w:szCs w:val="28"/>
          <w:rtl/>
        </w:rPr>
        <w:t>،</w:t>
      </w:r>
      <w:r w:rsidR="00CE1834" w:rsidRPr="00613706">
        <w:rPr>
          <w:rFonts w:ascii="Simplified Arabic" w:hAnsi="Simplified Arabic" w:cs="Simplified Arabic"/>
          <w:b/>
          <w:bCs/>
          <w:sz w:val="28"/>
          <w:szCs w:val="28"/>
          <w:rtl/>
        </w:rPr>
        <w:t xml:space="preserve"> أصلَحَ الشيء </w:t>
      </w:r>
      <w:r w:rsidR="00C52574" w:rsidRPr="00613706">
        <w:rPr>
          <w:rFonts w:ascii="Simplified Arabic" w:hAnsi="Simplified Arabic" w:cs="Simplified Arabic"/>
          <w:b/>
          <w:bCs/>
          <w:sz w:val="28"/>
          <w:szCs w:val="28"/>
          <w:rtl/>
        </w:rPr>
        <w:t>بعد فساده</w:t>
      </w:r>
      <w:r w:rsidR="002B456C" w:rsidRPr="00613706">
        <w:rPr>
          <w:rFonts w:ascii="Simplified Arabic" w:hAnsi="Simplified Arabic" w:cs="Simplified Arabic"/>
          <w:b/>
          <w:bCs/>
          <w:sz w:val="28"/>
          <w:szCs w:val="28"/>
          <w:rtl/>
        </w:rPr>
        <w:t>:</w:t>
      </w:r>
      <w:r w:rsidR="00C52574" w:rsidRPr="00613706">
        <w:rPr>
          <w:rFonts w:ascii="Simplified Arabic" w:hAnsi="Simplified Arabic" w:cs="Simplified Arabic"/>
          <w:b/>
          <w:bCs/>
          <w:sz w:val="28"/>
          <w:szCs w:val="28"/>
          <w:rtl/>
        </w:rPr>
        <w:t xml:space="preserve"> أقامه</w:t>
      </w:r>
      <w:r w:rsidR="002B456C" w:rsidRPr="00613706">
        <w:rPr>
          <w:rFonts w:ascii="Simplified Arabic" w:hAnsi="Simplified Arabic" w:cs="Simplified Arabic"/>
          <w:b/>
          <w:bCs/>
          <w:sz w:val="28"/>
          <w:szCs w:val="28"/>
          <w:rtl/>
        </w:rPr>
        <w:t>،</w:t>
      </w:r>
      <w:r w:rsidR="00C52574" w:rsidRPr="00613706">
        <w:rPr>
          <w:rFonts w:ascii="Simplified Arabic" w:hAnsi="Simplified Arabic" w:cs="Simplified Arabic"/>
          <w:b/>
          <w:bCs/>
          <w:sz w:val="28"/>
          <w:szCs w:val="28"/>
          <w:rtl/>
        </w:rPr>
        <w:t xml:space="preserve"> أصلَحَ الدّابة</w:t>
      </w:r>
      <w:r w:rsidR="002B456C" w:rsidRPr="00613706">
        <w:rPr>
          <w:rFonts w:ascii="Simplified Arabic" w:hAnsi="Simplified Arabic" w:cs="Simplified Arabic"/>
          <w:b/>
          <w:bCs/>
          <w:sz w:val="28"/>
          <w:szCs w:val="28"/>
          <w:rtl/>
        </w:rPr>
        <w:t>:</w:t>
      </w:r>
      <w:r w:rsidR="00C52574" w:rsidRPr="00613706">
        <w:rPr>
          <w:rFonts w:ascii="Simplified Arabic" w:hAnsi="Simplified Arabic" w:cs="Simplified Arabic"/>
          <w:b/>
          <w:bCs/>
          <w:sz w:val="28"/>
          <w:szCs w:val="28"/>
          <w:rtl/>
        </w:rPr>
        <w:t xml:space="preserve"> أحسَنَ إليها </w:t>
      </w:r>
      <w:r w:rsidR="00533212" w:rsidRPr="00613706">
        <w:rPr>
          <w:rFonts w:ascii="Simplified Arabic" w:hAnsi="Simplified Arabic" w:cs="Simplified Arabic"/>
          <w:b/>
          <w:bCs/>
          <w:sz w:val="28"/>
          <w:szCs w:val="28"/>
          <w:rtl/>
        </w:rPr>
        <w:t>فصلحَتْ</w:t>
      </w:r>
      <w:r w:rsidR="002B456C" w:rsidRPr="00613706">
        <w:rPr>
          <w:rFonts w:ascii="Simplified Arabic" w:hAnsi="Simplified Arabic" w:cs="Simplified Arabic"/>
          <w:b/>
          <w:bCs/>
          <w:sz w:val="28"/>
          <w:szCs w:val="28"/>
          <w:rtl/>
        </w:rPr>
        <w:t>،</w:t>
      </w:r>
      <w:r w:rsidR="00533212" w:rsidRPr="00613706">
        <w:rPr>
          <w:rFonts w:ascii="Simplified Arabic" w:hAnsi="Simplified Arabic" w:cs="Simplified Arabic"/>
          <w:b/>
          <w:bCs/>
          <w:sz w:val="28"/>
          <w:szCs w:val="28"/>
          <w:rtl/>
        </w:rPr>
        <w:t xml:space="preserve"> الصُّلحُ تصَالح القوم بينهم</w:t>
      </w:r>
      <w:r w:rsidR="002B456C" w:rsidRPr="00613706">
        <w:rPr>
          <w:rFonts w:ascii="Simplified Arabic" w:hAnsi="Simplified Arabic" w:cs="Simplified Arabic"/>
          <w:b/>
          <w:bCs/>
          <w:sz w:val="28"/>
          <w:szCs w:val="28"/>
          <w:rtl/>
        </w:rPr>
        <w:t>،</w:t>
      </w:r>
      <w:r w:rsidR="0045062B" w:rsidRPr="00613706">
        <w:rPr>
          <w:rFonts w:ascii="Simplified Arabic" w:hAnsi="Simplified Arabic" w:cs="Simplified Arabic"/>
          <w:b/>
          <w:bCs/>
          <w:sz w:val="28"/>
          <w:szCs w:val="28"/>
          <w:rtl/>
        </w:rPr>
        <w:t xml:space="preserve"> الصُّلحُ</w:t>
      </w:r>
      <w:r w:rsidR="002B456C" w:rsidRPr="00613706">
        <w:rPr>
          <w:rFonts w:ascii="Simplified Arabic" w:hAnsi="Simplified Arabic" w:cs="Simplified Arabic"/>
          <w:b/>
          <w:bCs/>
          <w:sz w:val="28"/>
          <w:szCs w:val="28"/>
          <w:rtl/>
        </w:rPr>
        <w:t>:</w:t>
      </w:r>
      <w:r w:rsidR="0045062B" w:rsidRPr="00613706">
        <w:rPr>
          <w:rFonts w:ascii="Simplified Arabic" w:hAnsi="Simplified Arabic" w:cs="Simplified Arabic"/>
          <w:b/>
          <w:bCs/>
          <w:sz w:val="28"/>
          <w:szCs w:val="28"/>
          <w:rtl/>
        </w:rPr>
        <w:t xml:space="preserve"> السلمُ</w:t>
      </w:r>
      <w:r w:rsidR="002B456C" w:rsidRPr="00613706">
        <w:rPr>
          <w:rFonts w:ascii="Simplified Arabic" w:hAnsi="Simplified Arabic" w:cs="Simplified Arabic"/>
          <w:b/>
          <w:bCs/>
          <w:sz w:val="28"/>
          <w:szCs w:val="28"/>
          <w:rtl/>
        </w:rPr>
        <w:t>،</w:t>
      </w:r>
      <w:r w:rsidR="004B1115" w:rsidRPr="00613706">
        <w:rPr>
          <w:rFonts w:ascii="Simplified Arabic" w:hAnsi="Simplified Arabic" w:cs="Simplified Arabic"/>
          <w:b/>
          <w:bCs/>
          <w:sz w:val="28"/>
          <w:szCs w:val="28"/>
          <w:rtl/>
        </w:rPr>
        <w:t xml:space="preserve"> اصطلحوا و</w:t>
      </w:r>
      <w:r w:rsidR="003340D5" w:rsidRPr="00613706">
        <w:rPr>
          <w:rFonts w:ascii="Simplified Arabic" w:hAnsi="Simplified Arabic" w:cs="Simplified Arabic"/>
          <w:b/>
          <w:bCs/>
          <w:sz w:val="28"/>
          <w:szCs w:val="28"/>
          <w:rtl/>
        </w:rPr>
        <w:t>صالحوا</w:t>
      </w:r>
      <w:r w:rsidR="002B456C" w:rsidRPr="00613706">
        <w:rPr>
          <w:rFonts w:ascii="Simplified Arabic" w:hAnsi="Simplified Arabic" w:cs="Simplified Arabic"/>
          <w:b/>
          <w:bCs/>
          <w:sz w:val="28"/>
          <w:szCs w:val="28"/>
          <w:rtl/>
        </w:rPr>
        <w:t>،</w:t>
      </w:r>
      <w:r w:rsidR="003340D5" w:rsidRPr="00613706">
        <w:rPr>
          <w:rFonts w:ascii="Simplified Arabic" w:hAnsi="Simplified Arabic" w:cs="Simplified Arabic"/>
          <w:b/>
          <w:bCs/>
          <w:sz w:val="28"/>
          <w:szCs w:val="28"/>
          <w:rtl/>
        </w:rPr>
        <w:t xml:space="preserve"> اصّلحوا </w:t>
      </w:r>
      <w:r w:rsidR="00B03C55" w:rsidRPr="00613706">
        <w:rPr>
          <w:rFonts w:ascii="Simplified Arabic" w:hAnsi="Simplified Arabic" w:cs="Simplified Arabic"/>
          <w:b/>
          <w:bCs/>
          <w:sz w:val="28"/>
          <w:szCs w:val="28"/>
          <w:rtl/>
        </w:rPr>
        <w:t>تصالحوا</w:t>
      </w:r>
      <w:r w:rsidR="002B456C" w:rsidRPr="00613706">
        <w:rPr>
          <w:rFonts w:ascii="Simplified Arabic" w:hAnsi="Simplified Arabic" w:cs="Simplified Arabic"/>
          <w:b/>
          <w:bCs/>
          <w:sz w:val="28"/>
          <w:szCs w:val="28"/>
          <w:rtl/>
        </w:rPr>
        <w:t>،</w:t>
      </w:r>
      <w:r w:rsidR="00B03C55" w:rsidRPr="00613706">
        <w:rPr>
          <w:rFonts w:ascii="Simplified Arabic" w:hAnsi="Simplified Arabic" w:cs="Simplified Arabic"/>
          <w:b/>
          <w:bCs/>
          <w:sz w:val="28"/>
          <w:szCs w:val="28"/>
          <w:rtl/>
        </w:rPr>
        <w:t xml:space="preserve"> صّالحوا مشددة الصاد قلبوا التاء صادًا </w:t>
      </w:r>
      <w:r w:rsidR="00D042AC" w:rsidRPr="00613706">
        <w:rPr>
          <w:rFonts w:ascii="Simplified Arabic" w:hAnsi="Simplified Arabic" w:cs="Simplified Arabic"/>
          <w:b/>
          <w:bCs/>
          <w:sz w:val="28"/>
          <w:szCs w:val="28"/>
          <w:rtl/>
        </w:rPr>
        <w:t xml:space="preserve"> ادغموها في الصاد بمعنى واحد</w:t>
      </w:r>
      <w:r w:rsidR="002B456C" w:rsidRPr="00613706">
        <w:rPr>
          <w:rFonts w:ascii="Simplified Arabic" w:hAnsi="Simplified Arabic" w:cs="Simplified Arabic"/>
          <w:b/>
          <w:bCs/>
          <w:sz w:val="28"/>
          <w:szCs w:val="28"/>
          <w:rtl/>
        </w:rPr>
        <w:t>،</w:t>
      </w:r>
      <w:r w:rsidR="00445974" w:rsidRPr="00613706">
        <w:rPr>
          <w:rFonts w:ascii="Simplified Arabic" w:hAnsi="Simplified Arabic" w:cs="Simplified Arabic"/>
          <w:b/>
          <w:bCs/>
          <w:sz w:val="28"/>
          <w:szCs w:val="28"/>
          <w:rtl/>
        </w:rPr>
        <w:t xml:space="preserve"> قومٌ صَلوحٌ</w:t>
      </w:r>
      <w:r w:rsidR="002B456C" w:rsidRPr="00613706">
        <w:rPr>
          <w:rFonts w:ascii="Simplified Arabic" w:hAnsi="Simplified Arabic" w:cs="Simplified Arabic"/>
          <w:b/>
          <w:bCs/>
          <w:sz w:val="28"/>
          <w:szCs w:val="28"/>
          <w:rtl/>
        </w:rPr>
        <w:t>:</w:t>
      </w:r>
      <w:r w:rsidR="00235D5C" w:rsidRPr="00613706">
        <w:rPr>
          <w:rFonts w:ascii="Simplified Arabic" w:hAnsi="Simplified Arabic" w:cs="Simplified Arabic"/>
          <w:b/>
          <w:bCs/>
          <w:sz w:val="28"/>
          <w:szCs w:val="28"/>
          <w:rtl/>
        </w:rPr>
        <w:t xml:space="preserve"> مُتصالحون كأنّهم وصفوا بالمصدر</w:t>
      </w:r>
      <w:r w:rsidR="002B456C" w:rsidRPr="00613706">
        <w:rPr>
          <w:rFonts w:ascii="Simplified Arabic" w:hAnsi="Simplified Arabic" w:cs="Simplified Arabic"/>
          <w:b/>
          <w:bCs/>
          <w:sz w:val="28"/>
          <w:szCs w:val="28"/>
          <w:rtl/>
        </w:rPr>
        <w:t>،</w:t>
      </w:r>
      <w:r w:rsidR="00DC6171" w:rsidRPr="00613706">
        <w:rPr>
          <w:rFonts w:ascii="Simplified Arabic" w:hAnsi="Simplified Arabic" w:cs="Simplified Arabic"/>
          <w:b/>
          <w:bCs/>
          <w:sz w:val="28"/>
          <w:szCs w:val="28"/>
          <w:rtl/>
        </w:rPr>
        <w:t xml:space="preserve"> الصِّلاحُ بكسر الصاد مصدر المُصالحة</w:t>
      </w:r>
      <w:r w:rsidR="002B456C" w:rsidRPr="00613706">
        <w:rPr>
          <w:rFonts w:ascii="Simplified Arabic" w:hAnsi="Simplified Arabic" w:cs="Simplified Arabic"/>
          <w:b/>
          <w:bCs/>
          <w:sz w:val="28"/>
          <w:szCs w:val="28"/>
          <w:rtl/>
        </w:rPr>
        <w:t>،</w:t>
      </w:r>
      <w:r w:rsidR="00DC6171" w:rsidRPr="00613706">
        <w:rPr>
          <w:rFonts w:ascii="Simplified Arabic" w:hAnsi="Simplified Arabic" w:cs="Simplified Arabic"/>
          <w:b/>
          <w:bCs/>
          <w:sz w:val="28"/>
          <w:szCs w:val="28"/>
          <w:rtl/>
        </w:rPr>
        <w:t xml:space="preserve"> أصلح ما </w:t>
      </w:r>
      <w:r w:rsidR="00B055AE" w:rsidRPr="00613706">
        <w:rPr>
          <w:rFonts w:ascii="Simplified Arabic" w:hAnsi="Simplified Arabic" w:cs="Simplified Arabic"/>
          <w:b/>
          <w:bCs/>
          <w:sz w:val="28"/>
          <w:szCs w:val="28"/>
          <w:rtl/>
        </w:rPr>
        <w:t>بينهم وصالحهم مُصالحةً</w:t>
      </w:r>
      <w:r w:rsidR="001F4F20">
        <w:rPr>
          <w:rFonts w:ascii="Simplified Arabic" w:hAnsi="Simplified Arabic" w:cs="Simplified Arabic" w:hint="cs"/>
          <w:b/>
          <w:bCs/>
          <w:sz w:val="28"/>
          <w:szCs w:val="28"/>
          <w:rtl/>
        </w:rPr>
        <w:t xml:space="preserve"> </w:t>
      </w:r>
      <w:r w:rsidR="00B055AE" w:rsidRPr="00613706">
        <w:rPr>
          <w:rFonts w:ascii="Simplified Arabic" w:hAnsi="Simplified Arabic" w:cs="Simplified Arabic"/>
          <w:b/>
          <w:bCs/>
          <w:sz w:val="28"/>
          <w:szCs w:val="28"/>
          <w:rtl/>
        </w:rPr>
        <w:t>وصلاحًا</w:t>
      </w:r>
      <w:r w:rsidR="009F1CEF" w:rsidRPr="00613706">
        <w:rPr>
          <w:rFonts w:ascii="Simplified Arabic" w:hAnsi="Simplified Arabic" w:cs="Simplified Arabic"/>
          <w:sz w:val="28"/>
          <w:szCs w:val="28"/>
          <w:rtl/>
        </w:rPr>
        <w:t>»</w:t>
      </w:r>
      <w:r w:rsidR="00A7183E" w:rsidRPr="00613706">
        <w:rPr>
          <w:rStyle w:val="Appelnotedebasdep"/>
          <w:rFonts w:ascii="Simplified Arabic" w:hAnsi="Simplified Arabic" w:cs="Simplified Arabic"/>
          <w:sz w:val="28"/>
          <w:szCs w:val="28"/>
          <w:rtl/>
        </w:rPr>
        <w:footnoteReference w:id="27"/>
      </w:r>
      <w:r w:rsidR="00A4285A" w:rsidRPr="00613706">
        <w:rPr>
          <w:rFonts w:ascii="Simplified Arabic" w:hAnsi="Simplified Arabic" w:cs="Simplified Arabic"/>
          <w:sz w:val="28"/>
          <w:szCs w:val="28"/>
          <w:rtl/>
        </w:rPr>
        <w:t>.</w:t>
      </w:r>
    </w:p>
    <w:p w:rsidR="00C038F0" w:rsidRPr="00613706" w:rsidRDefault="00C02D7F" w:rsidP="00613706">
      <w:pPr>
        <w:spacing w:after="0" w:line="360" w:lineRule="auto"/>
        <w:jc w:val="both"/>
        <w:rPr>
          <w:rFonts w:ascii="Simplified Arabic" w:hAnsi="Simplified Arabic" w:cs="Simplified Arabic"/>
          <w:b/>
          <w:bCs/>
          <w:sz w:val="28"/>
          <w:szCs w:val="28"/>
          <w:rtl/>
        </w:rPr>
      </w:pPr>
      <w:r w:rsidRPr="00613706">
        <w:rPr>
          <w:rFonts w:ascii="Simplified Arabic" w:hAnsi="Simplified Arabic" w:cs="Simplified Arabic"/>
          <w:sz w:val="28"/>
          <w:szCs w:val="28"/>
          <w:rtl/>
        </w:rPr>
        <w:t xml:space="preserve">ورد في معجم </w:t>
      </w:r>
      <w:r w:rsidR="007058E7" w:rsidRPr="00613706">
        <w:rPr>
          <w:rFonts w:ascii="Simplified Arabic" w:hAnsi="Simplified Arabic" w:cs="Simplified Arabic"/>
          <w:sz w:val="28"/>
          <w:szCs w:val="28"/>
          <w:rtl/>
        </w:rPr>
        <w:t>"أساس البلاغة" "للزمخشري"</w:t>
      </w:r>
      <w:r w:rsidR="002B456C" w:rsidRPr="00613706">
        <w:rPr>
          <w:rFonts w:ascii="Simplified Arabic" w:hAnsi="Simplified Arabic" w:cs="Simplified Arabic"/>
          <w:sz w:val="28"/>
          <w:szCs w:val="28"/>
          <w:rtl/>
        </w:rPr>
        <w:t>:</w:t>
      </w:r>
      <w:r w:rsidR="001F4F20">
        <w:rPr>
          <w:rFonts w:ascii="Simplified Arabic" w:hAnsi="Simplified Arabic" w:cs="Simplified Arabic" w:hint="cs"/>
          <w:sz w:val="28"/>
          <w:szCs w:val="28"/>
          <w:rtl/>
        </w:rPr>
        <w:t xml:space="preserve"> </w:t>
      </w:r>
      <w:r w:rsidR="001F4F20">
        <w:rPr>
          <w:rFonts w:ascii="Simplified Arabic" w:hAnsi="Simplified Arabic" w:cs="Simplified Arabic"/>
          <w:sz w:val="28"/>
          <w:szCs w:val="28"/>
          <w:rtl/>
        </w:rPr>
        <w:t>«</w:t>
      </w:r>
      <w:r w:rsidR="001F4F20">
        <w:rPr>
          <w:rFonts w:ascii="Simplified Arabic" w:hAnsi="Simplified Arabic" w:cs="Simplified Arabic" w:hint="cs"/>
          <w:sz w:val="28"/>
          <w:szCs w:val="28"/>
          <w:rtl/>
        </w:rPr>
        <w:t xml:space="preserve"> </w:t>
      </w:r>
      <w:r w:rsidR="001E545B" w:rsidRPr="00613706">
        <w:rPr>
          <w:rFonts w:ascii="Simplified Arabic" w:hAnsi="Simplified Arabic" w:cs="Simplified Arabic"/>
          <w:b/>
          <w:bCs/>
          <w:sz w:val="28"/>
          <w:szCs w:val="28"/>
          <w:rtl/>
        </w:rPr>
        <w:t>صلَحَ</w:t>
      </w:r>
      <w:r w:rsidR="002B456C" w:rsidRPr="00613706">
        <w:rPr>
          <w:rFonts w:ascii="Simplified Arabic" w:hAnsi="Simplified Arabic" w:cs="Simplified Arabic"/>
          <w:b/>
          <w:bCs/>
          <w:sz w:val="28"/>
          <w:szCs w:val="28"/>
          <w:rtl/>
        </w:rPr>
        <w:t>:</w:t>
      </w:r>
      <w:r w:rsidR="001E545B" w:rsidRPr="00613706">
        <w:rPr>
          <w:rFonts w:ascii="Simplified Arabic" w:hAnsi="Simplified Arabic" w:cs="Simplified Arabic"/>
          <w:b/>
          <w:bCs/>
          <w:sz w:val="28"/>
          <w:szCs w:val="28"/>
          <w:rtl/>
        </w:rPr>
        <w:t xml:space="preserve"> صَلحَتْ </w:t>
      </w:r>
      <w:r w:rsidR="00656C42" w:rsidRPr="00613706">
        <w:rPr>
          <w:rFonts w:ascii="Simplified Arabic" w:hAnsi="Simplified Arabic" w:cs="Simplified Arabic"/>
          <w:b/>
          <w:bCs/>
          <w:sz w:val="28"/>
          <w:szCs w:val="28"/>
          <w:rtl/>
        </w:rPr>
        <w:t>حالُ فُلان</w:t>
      </w:r>
      <w:r w:rsidR="002B456C" w:rsidRPr="00613706">
        <w:rPr>
          <w:rFonts w:ascii="Simplified Arabic" w:hAnsi="Simplified Arabic" w:cs="Simplified Arabic"/>
          <w:b/>
          <w:bCs/>
          <w:sz w:val="28"/>
          <w:szCs w:val="28"/>
          <w:rtl/>
        </w:rPr>
        <w:t>،</w:t>
      </w:r>
      <w:r w:rsidR="00656C42" w:rsidRPr="00613706">
        <w:rPr>
          <w:rFonts w:ascii="Simplified Arabic" w:hAnsi="Simplified Arabic" w:cs="Simplified Arabic"/>
          <w:b/>
          <w:bCs/>
          <w:sz w:val="28"/>
          <w:szCs w:val="28"/>
          <w:rtl/>
        </w:rPr>
        <w:t xml:space="preserve"> هو على حال صالحة</w:t>
      </w:r>
      <w:r w:rsidR="002B456C" w:rsidRPr="00613706">
        <w:rPr>
          <w:rFonts w:ascii="Simplified Arabic" w:hAnsi="Simplified Arabic" w:cs="Simplified Arabic"/>
          <w:b/>
          <w:bCs/>
          <w:sz w:val="28"/>
          <w:szCs w:val="28"/>
          <w:rtl/>
        </w:rPr>
        <w:t>،</w:t>
      </w:r>
      <w:r w:rsidR="00656C42" w:rsidRPr="00613706">
        <w:rPr>
          <w:rFonts w:ascii="Simplified Arabic" w:hAnsi="Simplified Arabic" w:cs="Simplified Arabic"/>
          <w:b/>
          <w:bCs/>
          <w:sz w:val="28"/>
          <w:szCs w:val="28"/>
          <w:rtl/>
        </w:rPr>
        <w:t xml:space="preserve"> أتتني صالحة من فلان</w:t>
      </w:r>
      <w:r w:rsidR="002B456C" w:rsidRPr="00613706">
        <w:rPr>
          <w:rFonts w:ascii="Simplified Arabic" w:hAnsi="Simplified Arabic" w:cs="Simplified Arabic"/>
          <w:b/>
          <w:bCs/>
          <w:sz w:val="28"/>
          <w:szCs w:val="28"/>
          <w:rtl/>
        </w:rPr>
        <w:t>،</w:t>
      </w:r>
      <w:r w:rsidR="001F4F20">
        <w:rPr>
          <w:rFonts w:ascii="Simplified Arabic" w:hAnsi="Simplified Arabic" w:cs="Simplified Arabic"/>
          <w:b/>
          <w:bCs/>
          <w:sz w:val="28"/>
          <w:szCs w:val="28"/>
          <w:rtl/>
        </w:rPr>
        <w:t xml:space="preserve"> لا تعدُّ صالحاته</w:t>
      </w:r>
      <w:r w:rsidR="001F4F20">
        <w:rPr>
          <w:rFonts w:ascii="Simplified Arabic" w:hAnsi="Simplified Arabic" w:cs="Simplified Arabic" w:hint="cs"/>
          <w:b/>
          <w:bCs/>
          <w:sz w:val="28"/>
          <w:szCs w:val="28"/>
          <w:rtl/>
        </w:rPr>
        <w:t xml:space="preserve"> </w:t>
      </w:r>
      <w:r w:rsidR="001F4F20">
        <w:rPr>
          <w:rFonts w:ascii="Simplified Arabic" w:hAnsi="Simplified Arabic" w:cs="Simplified Arabic"/>
          <w:b/>
          <w:bCs/>
          <w:sz w:val="28"/>
          <w:szCs w:val="28"/>
          <w:rtl/>
        </w:rPr>
        <w:t>و</w:t>
      </w:r>
      <w:r w:rsidR="003B5662" w:rsidRPr="00613706">
        <w:rPr>
          <w:rFonts w:ascii="Simplified Arabic" w:hAnsi="Simplified Arabic" w:cs="Simplified Arabic"/>
          <w:b/>
          <w:bCs/>
          <w:sz w:val="28"/>
          <w:szCs w:val="28"/>
          <w:rtl/>
        </w:rPr>
        <w:t>حسناته</w:t>
      </w:r>
      <w:r w:rsidR="002B456C" w:rsidRPr="00613706">
        <w:rPr>
          <w:rFonts w:ascii="Simplified Arabic" w:hAnsi="Simplified Arabic" w:cs="Simplified Arabic"/>
          <w:b/>
          <w:bCs/>
          <w:sz w:val="28"/>
          <w:szCs w:val="28"/>
          <w:rtl/>
        </w:rPr>
        <w:t>،</w:t>
      </w:r>
      <w:r w:rsidR="003B5662" w:rsidRPr="00613706">
        <w:rPr>
          <w:rFonts w:ascii="Simplified Arabic" w:hAnsi="Simplified Arabic" w:cs="Simplified Arabic"/>
          <w:b/>
          <w:bCs/>
          <w:sz w:val="28"/>
          <w:szCs w:val="28"/>
          <w:rtl/>
        </w:rPr>
        <w:t xml:space="preserve"> صَلَحَ </w:t>
      </w:r>
      <w:r w:rsidR="00094E6D" w:rsidRPr="00613706">
        <w:rPr>
          <w:rFonts w:ascii="Simplified Arabic" w:hAnsi="Simplified Arabic" w:cs="Simplified Arabic"/>
          <w:b/>
          <w:bCs/>
          <w:sz w:val="28"/>
          <w:szCs w:val="28"/>
          <w:rtl/>
        </w:rPr>
        <w:t>الأمرُ أصلحْتُهُ</w:t>
      </w:r>
      <w:r w:rsidR="002B456C" w:rsidRPr="00613706">
        <w:rPr>
          <w:rFonts w:ascii="Simplified Arabic" w:hAnsi="Simplified Arabic" w:cs="Simplified Arabic"/>
          <w:b/>
          <w:bCs/>
          <w:sz w:val="28"/>
          <w:szCs w:val="28"/>
          <w:rtl/>
        </w:rPr>
        <w:t>،</w:t>
      </w:r>
      <w:r w:rsidR="006B12AA" w:rsidRPr="00613706">
        <w:rPr>
          <w:rFonts w:ascii="Simplified Arabic" w:hAnsi="Simplified Arabic" w:cs="Simplified Arabic"/>
          <w:b/>
          <w:bCs/>
          <w:sz w:val="28"/>
          <w:szCs w:val="28"/>
          <w:rtl/>
        </w:rPr>
        <w:t xml:space="preserve"> أصلَحتُ </w:t>
      </w:r>
      <w:r w:rsidR="00C04F74" w:rsidRPr="00613706">
        <w:rPr>
          <w:rFonts w:ascii="Simplified Arabic" w:hAnsi="Simplified Arabic" w:cs="Simplified Arabic"/>
          <w:b/>
          <w:bCs/>
          <w:sz w:val="28"/>
          <w:szCs w:val="28"/>
          <w:rtl/>
        </w:rPr>
        <w:t>النعل، أصلح</w:t>
      </w:r>
      <w:r w:rsidR="00754D7C" w:rsidRPr="00613706">
        <w:rPr>
          <w:rFonts w:ascii="Simplified Arabic" w:hAnsi="Simplified Arabic" w:cs="Simplified Arabic"/>
          <w:b/>
          <w:bCs/>
          <w:sz w:val="28"/>
          <w:szCs w:val="28"/>
          <w:rtl/>
        </w:rPr>
        <w:t xml:space="preserve"> اللّه تعالى في ذريته وماله سعى </w:t>
      </w:r>
      <w:r w:rsidR="007000B7" w:rsidRPr="00613706">
        <w:rPr>
          <w:rFonts w:ascii="Simplified Arabic" w:hAnsi="Simplified Arabic" w:cs="Simplified Arabic"/>
          <w:b/>
          <w:bCs/>
          <w:sz w:val="28"/>
          <w:szCs w:val="28"/>
          <w:rtl/>
        </w:rPr>
        <w:t xml:space="preserve">في </w:t>
      </w:r>
      <w:r w:rsidR="009D31A4" w:rsidRPr="00613706">
        <w:rPr>
          <w:rFonts w:ascii="Simplified Arabic" w:hAnsi="Simplified Arabic" w:cs="Simplified Arabic"/>
          <w:b/>
          <w:bCs/>
          <w:sz w:val="28"/>
          <w:szCs w:val="28"/>
          <w:rtl/>
        </w:rPr>
        <w:t>إصلاح ذات البيّن</w:t>
      </w:r>
      <w:r w:rsidR="002B456C" w:rsidRPr="00613706">
        <w:rPr>
          <w:rFonts w:ascii="Simplified Arabic" w:hAnsi="Simplified Arabic" w:cs="Simplified Arabic"/>
          <w:b/>
          <w:bCs/>
          <w:sz w:val="28"/>
          <w:szCs w:val="28"/>
          <w:rtl/>
        </w:rPr>
        <w:t>.</w:t>
      </w:r>
    </w:p>
    <w:p w:rsidR="009F6CE1" w:rsidRPr="00613706" w:rsidRDefault="009D31A4" w:rsidP="00613706">
      <w:pPr>
        <w:spacing w:after="0" w:line="360" w:lineRule="auto"/>
        <w:jc w:val="both"/>
        <w:rPr>
          <w:rFonts w:ascii="Simplified Arabic" w:hAnsi="Simplified Arabic" w:cs="Simplified Arabic"/>
          <w:sz w:val="28"/>
          <w:szCs w:val="28"/>
          <w:rtl/>
        </w:rPr>
      </w:pPr>
      <w:r w:rsidRPr="00613706">
        <w:rPr>
          <w:rFonts w:ascii="Simplified Arabic" w:hAnsi="Simplified Arabic" w:cs="Simplified Arabic"/>
          <w:b/>
          <w:bCs/>
          <w:sz w:val="28"/>
          <w:szCs w:val="28"/>
          <w:rtl/>
        </w:rPr>
        <w:lastRenderedPageBreak/>
        <w:t xml:space="preserve">صَلَحَ </w:t>
      </w:r>
      <w:r w:rsidR="00FE05BE" w:rsidRPr="00613706">
        <w:rPr>
          <w:rFonts w:ascii="Simplified Arabic" w:hAnsi="Simplified Arabic" w:cs="Simplified Arabic"/>
          <w:b/>
          <w:bCs/>
          <w:sz w:val="28"/>
          <w:szCs w:val="28"/>
          <w:rtl/>
        </w:rPr>
        <w:t>فُلانٌ بعد الفساد</w:t>
      </w:r>
      <w:r w:rsidR="002B456C" w:rsidRPr="00613706">
        <w:rPr>
          <w:rFonts w:ascii="Simplified Arabic" w:hAnsi="Simplified Arabic" w:cs="Simplified Arabic"/>
          <w:b/>
          <w:bCs/>
          <w:sz w:val="28"/>
          <w:szCs w:val="28"/>
          <w:rtl/>
        </w:rPr>
        <w:t>،</w:t>
      </w:r>
      <w:r w:rsidR="00FE05BE" w:rsidRPr="00613706">
        <w:rPr>
          <w:rFonts w:ascii="Simplified Arabic" w:hAnsi="Simplified Arabic" w:cs="Simplified Arabic"/>
          <w:b/>
          <w:bCs/>
          <w:sz w:val="28"/>
          <w:szCs w:val="28"/>
          <w:rtl/>
        </w:rPr>
        <w:t xml:space="preserve"> صالح </w:t>
      </w:r>
      <w:r w:rsidR="00E83A1A" w:rsidRPr="00613706">
        <w:rPr>
          <w:rFonts w:ascii="Simplified Arabic" w:hAnsi="Simplified Arabic" w:cs="Simplified Arabic"/>
          <w:b/>
          <w:bCs/>
          <w:sz w:val="28"/>
          <w:szCs w:val="28"/>
          <w:rtl/>
        </w:rPr>
        <w:t>العدوّ وق</w:t>
      </w:r>
      <w:r w:rsidR="00FE05BE" w:rsidRPr="00613706">
        <w:rPr>
          <w:rFonts w:ascii="Simplified Arabic" w:hAnsi="Simplified Arabic" w:cs="Simplified Arabic"/>
          <w:b/>
          <w:bCs/>
          <w:sz w:val="28"/>
          <w:szCs w:val="28"/>
          <w:rtl/>
        </w:rPr>
        <w:t>ع بينهما الصُلحُ</w:t>
      </w:r>
      <w:r w:rsidR="002B456C" w:rsidRPr="00613706">
        <w:rPr>
          <w:rFonts w:ascii="Simplified Arabic" w:hAnsi="Simplified Arabic" w:cs="Simplified Arabic"/>
          <w:b/>
          <w:bCs/>
          <w:sz w:val="28"/>
          <w:szCs w:val="28"/>
          <w:rtl/>
        </w:rPr>
        <w:t>،</w:t>
      </w:r>
      <w:r w:rsidR="00E83A1A" w:rsidRPr="00613706">
        <w:rPr>
          <w:rFonts w:ascii="Simplified Arabic" w:hAnsi="Simplified Arabic" w:cs="Simplified Arabic"/>
          <w:b/>
          <w:bCs/>
          <w:sz w:val="28"/>
          <w:szCs w:val="28"/>
          <w:rtl/>
        </w:rPr>
        <w:t xml:space="preserve"> صالحه كذا</w:t>
      </w:r>
      <w:r w:rsidR="002B456C" w:rsidRPr="00613706">
        <w:rPr>
          <w:rFonts w:ascii="Simplified Arabic" w:hAnsi="Simplified Arabic" w:cs="Simplified Arabic"/>
          <w:b/>
          <w:bCs/>
          <w:sz w:val="28"/>
          <w:szCs w:val="28"/>
          <w:rtl/>
        </w:rPr>
        <w:t>،</w:t>
      </w:r>
      <w:r w:rsidR="00E83A1A" w:rsidRPr="00613706">
        <w:rPr>
          <w:rFonts w:ascii="Simplified Arabic" w:hAnsi="Simplified Arabic" w:cs="Simplified Arabic"/>
          <w:b/>
          <w:bCs/>
          <w:sz w:val="28"/>
          <w:szCs w:val="28"/>
          <w:rtl/>
        </w:rPr>
        <w:t xml:space="preserve"> تصالحا </w:t>
      </w:r>
      <w:r w:rsidR="003D1327" w:rsidRPr="00613706">
        <w:rPr>
          <w:rFonts w:ascii="Simplified Arabic" w:hAnsi="Simplified Arabic" w:cs="Simplified Arabic"/>
          <w:b/>
          <w:bCs/>
          <w:sz w:val="28"/>
          <w:szCs w:val="28"/>
          <w:rtl/>
        </w:rPr>
        <w:t>عليه واصطلحا هم لنا صُلْحٌ أي مصالحون</w:t>
      </w:r>
      <w:r w:rsidR="002B456C" w:rsidRPr="00613706">
        <w:rPr>
          <w:rFonts w:ascii="Simplified Arabic" w:hAnsi="Simplified Arabic" w:cs="Simplified Arabic"/>
          <w:b/>
          <w:bCs/>
          <w:sz w:val="28"/>
          <w:szCs w:val="28"/>
          <w:rtl/>
        </w:rPr>
        <w:t>،</w:t>
      </w:r>
      <w:r w:rsidR="000E367A" w:rsidRPr="00613706">
        <w:rPr>
          <w:rFonts w:ascii="Simplified Arabic" w:hAnsi="Simplified Arabic" w:cs="Simplified Arabic"/>
          <w:b/>
          <w:bCs/>
          <w:sz w:val="28"/>
          <w:szCs w:val="28"/>
          <w:rtl/>
        </w:rPr>
        <w:t xml:space="preserve"> رأى الإمام المصلحة في ذلك نظر في مصالح المسلمين</w:t>
      </w:r>
      <w:r w:rsidR="002B456C" w:rsidRPr="00613706">
        <w:rPr>
          <w:rFonts w:ascii="Simplified Arabic" w:hAnsi="Simplified Arabic" w:cs="Simplified Arabic"/>
          <w:b/>
          <w:bCs/>
          <w:sz w:val="28"/>
          <w:szCs w:val="28"/>
          <w:rtl/>
        </w:rPr>
        <w:t>،</w:t>
      </w:r>
      <w:r w:rsidR="00E35A83" w:rsidRPr="00613706">
        <w:rPr>
          <w:rFonts w:ascii="Simplified Arabic" w:hAnsi="Simplified Arabic" w:cs="Simplified Arabic"/>
          <w:b/>
          <w:bCs/>
          <w:sz w:val="28"/>
          <w:szCs w:val="28"/>
          <w:rtl/>
        </w:rPr>
        <w:t xml:space="preserve"> هو من أهل المفاسد لا المصالح</w:t>
      </w:r>
      <w:r w:rsidR="002B456C" w:rsidRPr="00613706">
        <w:rPr>
          <w:rFonts w:ascii="Simplified Arabic" w:hAnsi="Simplified Arabic" w:cs="Simplified Arabic"/>
          <w:b/>
          <w:bCs/>
          <w:sz w:val="28"/>
          <w:szCs w:val="28"/>
          <w:rtl/>
        </w:rPr>
        <w:t>،</w:t>
      </w:r>
      <w:r w:rsidR="00E35A83" w:rsidRPr="00613706">
        <w:rPr>
          <w:rFonts w:ascii="Simplified Arabic" w:hAnsi="Simplified Arabic" w:cs="Simplified Arabic"/>
          <w:b/>
          <w:bCs/>
          <w:sz w:val="28"/>
          <w:szCs w:val="28"/>
          <w:rtl/>
        </w:rPr>
        <w:t xml:space="preserve"> فلان من </w:t>
      </w:r>
      <w:r w:rsidR="009F6CE1" w:rsidRPr="00613706">
        <w:rPr>
          <w:rFonts w:ascii="Simplified Arabic" w:hAnsi="Simplified Arabic" w:cs="Simplified Arabic"/>
          <w:b/>
          <w:bCs/>
          <w:sz w:val="28"/>
          <w:szCs w:val="28"/>
          <w:rtl/>
        </w:rPr>
        <w:t>الصلحاء ومن أهل الصلاح</w:t>
      </w:r>
      <w:r w:rsidR="002B456C" w:rsidRPr="00613706">
        <w:rPr>
          <w:rFonts w:ascii="Simplified Arabic" w:hAnsi="Simplified Arabic" w:cs="Simplified Arabic"/>
          <w:b/>
          <w:bCs/>
          <w:sz w:val="28"/>
          <w:szCs w:val="28"/>
          <w:rtl/>
        </w:rPr>
        <w:t>،</w:t>
      </w:r>
      <w:r w:rsidR="009F6CE1" w:rsidRPr="00613706">
        <w:rPr>
          <w:rFonts w:ascii="Simplified Arabic" w:hAnsi="Simplified Arabic" w:cs="Simplified Arabic"/>
          <w:b/>
          <w:bCs/>
          <w:sz w:val="28"/>
          <w:szCs w:val="28"/>
          <w:rtl/>
        </w:rPr>
        <w:t xml:space="preserve"> هو من أسماء مكّة </w:t>
      </w:r>
      <w:r w:rsidR="00C5753F" w:rsidRPr="00613706">
        <w:rPr>
          <w:rFonts w:ascii="Simplified Arabic" w:hAnsi="Simplified Arabic" w:cs="Simplified Arabic"/>
          <w:b/>
          <w:bCs/>
          <w:sz w:val="28"/>
          <w:szCs w:val="28"/>
          <w:rtl/>
        </w:rPr>
        <w:t>شرفها الله تعالى</w:t>
      </w:r>
      <w:r w:rsidR="002B456C" w:rsidRPr="00613706">
        <w:rPr>
          <w:rFonts w:ascii="Simplified Arabic" w:hAnsi="Simplified Arabic" w:cs="Simplified Arabic"/>
          <w:b/>
          <w:bCs/>
          <w:sz w:val="28"/>
          <w:szCs w:val="28"/>
          <w:rtl/>
        </w:rPr>
        <w:t>،</w:t>
      </w:r>
      <w:r w:rsidR="00C5753F" w:rsidRPr="00613706">
        <w:rPr>
          <w:rFonts w:ascii="Simplified Arabic" w:hAnsi="Simplified Arabic" w:cs="Simplified Arabic"/>
          <w:b/>
          <w:bCs/>
          <w:sz w:val="28"/>
          <w:szCs w:val="28"/>
          <w:rtl/>
        </w:rPr>
        <w:t xml:space="preserve"> فلان من أهل فم الصلح </w:t>
      </w:r>
      <w:r w:rsidR="00C038F0" w:rsidRPr="00613706">
        <w:rPr>
          <w:rFonts w:ascii="Simplified Arabic" w:hAnsi="Simplified Arabic" w:cs="Simplified Arabic"/>
          <w:b/>
          <w:bCs/>
          <w:sz w:val="28"/>
          <w:szCs w:val="28"/>
          <w:rtl/>
        </w:rPr>
        <w:t>ــــ</w:t>
      </w:r>
      <w:r w:rsidR="00A65549" w:rsidRPr="00613706">
        <w:rPr>
          <w:rFonts w:ascii="Simplified Arabic" w:hAnsi="Simplified Arabic" w:cs="Simplified Arabic"/>
          <w:b/>
          <w:bCs/>
          <w:sz w:val="28"/>
          <w:szCs w:val="28"/>
          <w:rtl/>
        </w:rPr>
        <w:t xml:space="preserve"> نهر بميسان </w:t>
      </w:r>
      <w:r w:rsidR="00C038F0" w:rsidRPr="00613706">
        <w:rPr>
          <w:rFonts w:ascii="Simplified Arabic" w:hAnsi="Simplified Arabic" w:cs="Simplified Arabic"/>
          <w:b/>
          <w:bCs/>
          <w:sz w:val="28"/>
          <w:szCs w:val="28"/>
          <w:rtl/>
        </w:rPr>
        <w:t>ــــ</w:t>
      </w:r>
      <w:r w:rsidR="002B456C" w:rsidRPr="00613706">
        <w:rPr>
          <w:rFonts w:ascii="Simplified Arabic" w:hAnsi="Simplified Arabic" w:cs="Simplified Arabic"/>
          <w:b/>
          <w:bCs/>
          <w:sz w:val="28"/>
          <w:szCs w:val="28"/>
          <w:rtl/>
        </w:rPr>
        <w:t>،</w:t>
      </w:r>
      <w:r w:rsidR="00A65549" w:rsidRPr="00613706">
        <w:rPr>
          <w:rFonts w:ascii="Simplified Arabic" w:hAnsi="Simplified Arabic" w:cs="Simplified Arabic"/>
          <w:b/>
          <w:bCs/>
          <w:sz w:val="28"/>
          <w:szCs w:val="28"/>
          <w:rtl/>
        </w:rPr>
        <w:t xml:space="preserve"> أصلح إلى دابته أحسن إليها </w:t>
      </w:r>
      <w:r w:rsidR="00451EBF" w:rsidRPr="00613706">
        <w:rPr>
          <w:rFonts w:ascii="Simplified Arabic" w:hAnsi="Simplified Arabic" w:cs="Simplified Arabic"/>
          <w:b/>
          <w:bCs/>
          <w:sz w:val="28"/>
          <w:szCs w:val="28"/>
          <w:rtl/>
        </w:rPr>
        <w:t>وتعهدها</w:t>
      </w:r>
      <w:r w:rsidR="001F4F20">
        <w:rPr>
          <w:rFonts w:ascii="Simplified Arabic" w:hAnsi="Simplified Arabic" w:cs="Simplified Arabic" w:hint="cs"/>
          <w:b/>
          <w:bCs/>
          <w:sz w:val="28"/>
          <w:szCs w:val="28"/>
          <w:rtl/>
        </w:rPr>
        <w:t xml:space="preserve"> </w:t>
      </w:r>
      <w:r w:rsidR="009F1CEF" w:rsidRPr="00613706">
        <w:rPr>
          <w:rFonts w:ascii="Simplified Arabic" w:hAnsi="Simplified Arabic" w:cs="Simplified Arabic"/>
          <w:sz w:val="28"/>
          <w:szCs w:val="28"/>
          <w:rtl/>
        </w:rPr>
        <w:t>»</w:t>
      </w:r>
      <w:r w:rsidR="00451EBF" w:rsidRPr="00613706">
        <w:rPr>
          <w:rStyle w:val="Appelnotedebasdep"/>
          <w:rFonts w:ascii="Simplified Arabic" w:hAnsi="Simplified Arabic" w:cs="Simplified Arabic"/>
          <w:sz w:val="28"/>
          <w:szCs w:val="28"/>
          <w:rtl/>
        </w:rPr>
        <w:footnoteReference w:id="28"/>
      </w:r>
      <w:r w:rsidR="00580FB0" w:rsidRPr="00613706">
        <w:rPr>
          <w:rFonts w:ascii="Simplified Arabic" w:hAnsi="Simplified Arabic" w:cs="Simplified Arabic"/>
          <w:sz w:val="28"/>
          <w:szCs w:val="28"/>
          <w:rtl/>
        </w:rPr>
        <w:t>.</w:t>
      </w:r>
    </w:p>
    <w:p w:rsidR="008E03DD" w:rsidRPr="00613706" w:rsidRDefault="00580FB0" w:rsidP="00613706">
      <w:pPr>
        <w:spacing w:after="0" w:line="360" w:lineRule="auto"/>
        <w:jc w:val="both"/>
        <w:rPr>
          <w:rFonts w:ascii="Simplified Arabic" w:hAnsi="Simplified Arabic" w:cs="Simplified Arabic"/>
          <w:sz w:val="28"/>
          <w:szCs w:val="28"/>
          <w:rtl/>
        </w:rPr>
      </w:pPr>
      <w:r w:rsidRPr="00613706">
        <w:rPr>
          <w:rFonts w:ascii="Simplified Arabic" w:hAnsi="Simplified Arabic" w:cs="Simplified Arabic"/>
          <w:sz w:val="28"/>
          <w:szCs w:val="28"/>
          <w:rtl/>
        </w:rPr>
        <w:t xml:space="preserve">ورد في </w:t>
      </w:r>
      <w:r w:rsidR="00A057C7" w:rsidRPr="00613706">
        <w:rPr>
          <w:rFonts w:ascii="Simplified Arabic" w:hAnsi="Simplified Arabic" w:cs="Simplified Arabic"/>
          <w:sz w:val="28"/>
          <w:szCs w:val="28"/>
          <w:rtl/>
        </w:rPr>
        <w:t>"معجم العين" "للخليل بن أحمد الفراهيدي"</w:t>
      </w:r>
      <w:r w:rsidR="002B456C" w:rsidRPr="00613706">
        <w:rPr>
          <w:rFonts w:ascii="Simplified Arabic" w:hAnsi="Simplified Arabic" w:cs="Simplified Arabic"/>
          <w:sz w:val="28"/>
          <w:szCs w:val="28"/>
          <w:rtl/>
        </w:rPr>
        <w:t>:</w:t>
      </w:r>
      <w:r w:rsidR="001F4F20">
        <w:rPr>
          <w:rFonts w:ascii="Simplified Arabic" w:hAnsi="Simplified Arabic" w:cs="Simplified Arabic" w:hint="cs"/>
          <w:sz w:val="28"/>
          <w:szCs w:val="28"/>
          <w:rtl/>
        </w:rPr>
        <w:t xml:space="preserve"> </w:t>
      </w:r>
      <w:r w:rsidR="001F4F20">
        <w:rPr>
          <w:rFonts w:ascii="Simplified Arabic" w:hAnsi="Simplified Arabic" w:cs="Simplified Arabic"/>
          <w:sz w:val="28"/>
          <w:szCs w:val="28"/>
          <w:rtl/>
        </w:rPr>
        <w:t>«</w:t>
      </w:r>
      <w:r w:rsidR="001F4F20">
        <w:rPr>
          <w:rFonts w:ascii="Simplified Arabic" w:hAnsi="Simplified Arabic" w:cs="Simplified Arabic" w:hint="cs"/>
          <w:sz w:val="28"/>
          <w:szCs w:val="28"/>
          <w:rtl/>
        </w:rPr>
        <w:t xml:space="preserve"> </w:t>
      </w:r>
      <w:r w:rsidR="00012218" w:rsidRPr="00613706">
        <w:rPr>
          <w:rFonts w:ascii="Simplified Arabic" w:hAnsi="Simplified Arabic" w:cs="Simplified Arabic"/>
          <w:b/>
          <w:bCs/>
          <w:sz w:val="28"/>
          <w:szCs w:val="28"/>
          <w:rtl/>
        </w:rPr>
        <w:t>صلح الصّلاح</w:t>
      </w:r>
      <w:r w:rsidR="002B456C" w:rsidRPr="00613706">
        <w:rPr>
          <w:rFonts w:ascii="Simplified Arabic" w:hAnsi="Simplified Arabic" w:cs="Simplified Arabic"/>
          <w:b/>
          <w:bCs/>
          <w:sz w:val="28"/>
          <w:szCs w:val="28"/>
          <w:rtl/>
        </w:rPr>
        <w:t>:</w:t>
      </w:r>
      <w:r w:rsidR="008C651D" w:rsidRPr="00613706">
        <w:rPr>
          <w:rFonts w:ascii="Simplified Arabic" w:hAnsi="Simplified Arabic" w:cs="Simplified Arabic"/>
          <w:b/>
          <w:bCs/>
          <w:sz w:val="28"/>
          <w:szCs w:val="28"/>
          <w:rtl/>
        </w:rPr>
        <w:t xml:space="preserve"> نقيض الطلاح</w:t>
      </w:r>
      <w:r w:rsidR="002B456C" w:rsidRPr="00613706">
        <w:rPr>
          <w:rFonts w:ascii="Simplified Arabic" w:hAnsi="Simplified Arabic" w:cs="Simplified Arabic"/>
          <w:b/>
          <w:bCs/>
          <w:sz w:val="28"/>
          <w:szCs w:val="28"/>
          <w:rtl/>
        </w:rPr>
        <w:t>،</w:t>
      </w:r>
      <w:r w:rsidR="008C651D" w:rsidRPr="00613706">
        <w:rPr>
          <w:rFonts w:ascii="Simplified Arabic" w:hAnsi="Simplified Arabic" w:cs="Simplified Arabic"/>
          <w:b/>
          <w:bCs/>
          <w:sz w:val="28"/>
          <w:szCs w:val="28"/>
          <w:rtl/>
        </w:rPr>
        <w:t xml:space="preserve"> رجل صالح في نفسه مُصلح في أعماله </w:t>
      </w:r>
      <w:r w:rsidR="002E10E4" w:rsidRPr="00613706">
        <w:rPr>
          <w:rFonts w:ascii="Simplified Arabic" w:hAnsi="Simplified Arabic" w:cs="Simplified Arabic"/>
          <w:b/>
          <w:bCs/>
          <w:sz w:val="28"/>
          <w:szCs w:val="28"/>
          <w:rtl/>
        </w:rPr>
        <w:t>وأموره</w:t>
      </w:r>
      <w:r w:rsidR="002B456C" w:rsidRPr="00613706">
        <w:rPr>
          <w:rFonts w:ascii="Simplified Arabic" w:hAnsi="Simplified Arabic" w:cs="Simplified Arabic"/>
          <w:b/>
          <w:bCs/>
          <w:sz w:val="28"/>
          <w:szCs w:val="28"/>
          <w:rtl/>
        </w:rPr>
        <w:t>،</w:t>
      </w:r>
      <w:r w:rsidR="002E10E4" w:rsidRPr="00613706">
        <w:rPr>
          <w:rFonts w:ascii="Simplified Arabic" w:hAnsi="Simplified Arabic" w:cs="Simplified Arabic"/>
          <w:b/>
          <w:bCs/>
          <w:sz w:val="28"/>
          <w:szCs w:val="28"/>
          <w:rtl/>
        </w:rPr>
        <w:t xml:space="preserve"> الصُلحُ تصالح القوم بينهم</w:t>
      </w:r>
      <w:r w:rsidR="002B456C" w:rsidRPr="00613706">
        <w:rPr>
          <w:rFonts w:ascii="Simplified Arabic" w:hAnsi="Simplified Arabic" w:cs="Simplified Arabic"/>
          <w:b/>
          <w:bCs/>
          <w:sz w:val="28"/>
          <w:szCs w:val="28"/>
          <w:rtl/>
        </w:rPr>
        <w:t>،</w:t>
      </w:r>
      <w:r w:rsidR="001F4F20">
        <w:rPr>
          <w:rFonts w:ascii="Simplified Arabic" w:hAnsi="Simplified Arabic" w:cs="Simplified Arabic" w:hint="cs"/>
          <w:b/>
          <w:bCs/>
          <w:sz w:val="28"/>
          <w:szCs w:val="28"/>
          <w:rtl/>
        </w:rPr>
        <w:t xml:space="preserve"> </w:t>
      </w:r>
      <w:r w:rsidR="00DE2CCE" w:rsidRPr="00613706">
        <w:rPr>
          <w:rFonts w:ascii="Simplified Arabic" w:hAnsi="Simplified Arabic" w:cs="Simplified Arabic"/>
          <w:b/>
          <w:bCs/>
          <w:sz w:val="28"/>
          <w:szCs w:val="28"/>
          <w:rtl/>
        </w:rPr>
        <w:t>أصلحتُ إلى الدّابة أحسنت إليها</w:t>
      </w:r>
      <w:r w:rsidR="002B456C" w:rsidRPr="00613706">
        <w:rPr>
          <w:rFonts w:ascii="Simplified Arabic" w:hAnsi="Simplified Arabic" w:cs="Simplified Arabic"/>
          <w:b/>
          <w:bCs/>
          <w:sz w:val="28"/>
          <w:szCs w:val="28"/>
          <w:rtl/>
        </w:rPr>
        <w:t>،</w:t>
      </w:r>
      <w:r w:rsidR="00DE2CCE" w:rsidRPr="00613706">
        <w:rPr>
          <w:rFonts w:ascii="Simplified Arabic" w:hAnsi="Simplified Arabic" w:cs="Simplified Arabic"/>
          <w:b/>
          <w:bCs/>
          <w:sz w:val="28"/>
          <w:szCs w:val="28"/>
          <w:rtl/>
        </w:rPr>
        <w:t xml:space="preserve"> الصِّلح</w:t>
      </w:r>
      <w:r w:rsidR="002B456C" w:rsidRPr="00613706">
        <w:rPr>
          <w:rFonts w:ascii="Simplified Arabic" w:hAnsi="Simplified Arabic" w:cs="Simplified Arabic"/>
          <w:b/>
          <w:bCs/>
          <w:sz w:val="28"/>
          <w:szCs w:val="28"/>
          <w:rtl/>
        </w:rPr>
        <w:t>:</w:t>
      </w:r>
      <w:r w:rsidR="00665872" w:rsidRPr="00613706">
        <w:rPr>
          <w:rFonts w:ascii="Simplified Arabic" w:hAnsi="Simplified Arabic" w:cs="Simplified Arabic"/>
          <w:b/>
          <w:bCs/>
          <w:sz w:val="28"/>
          <w:szCs w:val="28"/>
          <w:rtl/>
        </w:rPr>
        <w:t xml:space="preserve"> نهر بميسان</w:t>
      </w:r>
      <w:r w:rsidR="001F4F20">
        <w:rPr>
          <w:rFonts w:ascii="Simplified Arabic" w:hAnsi="Simplified Arabic" w:cs="Simplified Arabic" w:hint="cs"/>
          <w:b/>
          <w:bCs/>
          <w:sz w:val="28"/>
          <w:szCs w:val="28"/>
          <w:rtl/>
        </w:rPr>
        <w:t xml:space="preserve"> </w:t>
      </w:r>
      <w:r w:rsidR="009F1CEF" w:rsidRPr="00613706">
        <w:rPr>
          <w:rFonts w:ascii="Simplified Arabic" w:hAnsi="Simplified Arabic" w:cs="Simplified Arabic"/>
          <w:sz w:val="28"/>
          <w:szCs w:val="28"/>
          <w:rtl/>
        </w:rPr>
        <w:t>»</w:t>
      </w:r>
      <w:r w:rsidR="00066FBD" w:rsidRPr="00613706">
        <w:rPr>
          <w:rStyle w:val="Appelnotedebasdep"/>
          <w:rFonts w:ascii="Simplified Arabic" w:hAnsi="Simplified Arabic" w:cs="Simplified Arabic"/>
          <w:sz w:val="28"/>
          <w:szCs w:val="28"/>
          <w:rtl/>
        </w:rPr>
        <w:footnoteReference w:id="29"/>
      </w:r>
      <w:r w:rsidR="00C5347A" w:rsidRPr="00613706">
        <w:rPr>
          <w:rFonts w:ascii="Simplified Arabic" w:hAnsi="Simplified Arabic" w:cs="Simplified Arabic"/>
          <w:sz w:val="28"/>
          <w:szCs w:val="28"/>
          <w:rtl/>
        </w:rPr>
        <w:t>.</w:t>
      </w:r>
    </w:p>
    <w:p w:rsidR="00A00AD1" w:rsidRPr="00613706" w:rsidRDefault="00244061" w:rsidP="00613706">
      <w:pPr>
        <w:spacing w:after="0" w:line="360" w:lineRule="auto"/>
        <w:jc w:val="both"/>
        <w:rPr>
          <w:rFonts w:ascii="Simplified Arabic" w:hAnsi="Simplified Arabic" w:cs="Simplified Arabic"/>
          <w:sz w:val="28"/>
          <w:szCs w:val="28"/>
          <w:rtl/>
        </w:rPr>
      </w:pPr>
      <w:r w:rsidRPr="00613706">
        <w:rPr>
          <w:rFonts w:ascii="Simplified Arabic" w:hAnsi="Simplified Arabic" w:cs="Simplified Arabic"/>
          <w:b/>
          <w:bCs/>
          <w:sz w:val="28"/>
          <w:szCs w:val="28"/>
          <w:rtl/>
        </w:rPr>
        <w:t>5</w:t>
      </w:r>
      <w:r w:rsidR="00C038F0" w:rsidRPr="00613706">
        <w:rPr>
          <w:rFonts w:ascii="Simplified Arabic" w:hAnsi="Simplified Arabic" w:cs="Simplified Arabic"/>
          <w:b/>
          <w:bCs/>
          <w:sz w:val="28"/>
          <w:szCs w:val="28"/>
          <w:rtl/>
        </w:rPr>
        <w:t>ــــ</w:t>
      </w:r>
      <w:r w:rsidRPr="00613706">
        <w:rPr>
          <w:rFonts w:ascii="Simplified Arabic" w:hAnsi="Simplified Arabic" w:cs="Simplified Arabic"/>
          <w:b/>
          <w:bCs/>
          <w:sz w:val="28"/>
          <w:szCs w:val="28"/>
          <w:rtl/>
        </w:rPr>
        <w:t>2</w:t>
      </w:r>
      <w:r w:rsidR="00C038F0" w:rsidRPr="00613706">
        <w:rPr>
          <w:rFonts w:ascii="Simplified Arabic" w:hAnsi="Simplified Arabic" w:cs="Simplified Arabic"/>
          <w:b/>
          <w:bCs/>
          <w:sz w:val="28"/>
          <w:szCs w:val="28"/>
          <w:rtl/>
        </w:rPr>
        <w:t>ــــ</w:t>
      </w:r>
      <w:r w:rsidRPr="00613706">
        <w:rPr>
          <w:rFonts w:ascii="Simplified Arabic" w:hAnsi="Simplified Arabic" w:cs="Simplified Arabic"/>
          <w:b/>
          <w:bCs/>
          <w:sz w:val="28"/>
          <w:szCs w:val="28"/>
          <w:rtl/>
        </w:rPr>
        <w:t xml:space="preserve"> المصطلح اصطلاحًا</w:t>
      </w:r>
      <w:r w:rsidR="002B456C" w:rsidRPr="00613706">
        <w:rPr>
          <w:rFonts w:ascii="Simplified Arabic" w:hAnsi="Simplified Arabic" w:cs="Simplified Arabic"/>
          <w:b/>
          <w:bCs/>
          <w:sz w:val="28"/>
          <w:szCs w:val="28"/>
          <w:rtl/>
        </w:rPr>
        <w:t>:</w:t>
      </w:r>
    </w:p>
    <w:p w:rsidR="00413237" w:rsidRPr="00613706" w:rsidRDefault="00BE7238" w:rsidP="00613706">
      <w:pPr>
        <w:spacing w:after="0" w:line="360" w:lineRule="auto"/>
        <w:jc w:val="both"/>
        <w:rPr>
          <w:rFonts w:ascii="Simplified Arabic" w:hAnsi="Simplified Arabic" w:cs="Simplified Arabic"/>
          <w:b/>
          <w:bCs/>
          <w:sz w:val="28"/>
          <w:szCs w:val="28"/>
          <w:rtl/>
        </w:rPr>
      </w:pPr>
      <w:r w:rsidRPr="00613706">
        <w:rPr>
          <w:rFonts w:ascii="Simplified Arabic" w:hAnsi="Simplified Arabic" w:cs="Simplified Arabic"/>
          <w:b/>
          <w:bCs/>
          <w:sz w:val="28"/>
          <w:szCs w:val="28"/>
          <w:rtl/>
        </w:rPr>
        <w:t xml:space="preserve">أ </w:t>
      </w:r>
      <w:r w:rsidR="00C038F0" w:rsidRPr="00613706">
        <w:rPr>
          <w:rFonts w:ascii="Simplified Arabic" w:hAnsi="Simplified Arabic" w:cs="Simplified Arabic"/>
          <w:b/>
          <w:bCs/>
          <w:sz w:val="28"/>
          <w:szCs w:val="28"/>
          <w:rtl/>
        </w:rPr>
        <w:t>ــــ</w:t>
      </w:r>
      <w:r w:rsidRPr="00613706">
        <w:rPr>
          <w:rFonts w:ascii="Simplified Arabic" w:hAnsi="Simplified Arabic" w:cs="Simplified Arabic"/>
          <w:b/>
          <w:bCs/>
          <w:sz w:val="28"/>
          <w:szCs w:val="28"/>
          <w:rtl/>
        </w:rPr>
        <w:t xml:space="preserve"> عند العرب</w:t>
      </w:r>
      <w:r w:rsidR="002B456C" w:rsidRPr="00613706">
        <w:rPr>
          <w:rFonts w:ascii="Simplified Arabic" w:hAnsi="Simplified Arabic" w:cs="Simplified Arabic"/>
          <w:b/>
          <w:bCs/>
          <w:sz w:val="28"/>
          <w:szCs w:val="28"/>
          <w:rtl/>
        </w:rPr>
        <w:t>:</w:t>
      </w:r>
    </w:p>
    <w:p w:rsidR="001F4F20" w:rsidRDefault="004523FF" w:rsidP="00E94367">
      <w:pPr>
        <w:spacing w:after="0" w:line="360" w:lineRule="auto"/>
        <w:ind w:firstLine="565"/>
        <w:jc w:val="both"/>
        <w:rPr>
          <w:rFonts w:ascii="Simplified Arabic" w:hAnsi="Simplified Arabic" w:cs="Simplified Arabic"/>
          <w:sz w:val="28"/>
          <w:szCs w:val="28"/>
          <w:rtl/>
        </w:rPr>
      </w:pPr>
      <w:r w:rsidRPr="00613706">
        <w:rPr>
          <w:rFonts w:ascii="Simplified Arabic" w:hAnsi="Simplified Arabic" w:cs="Simplified Arabic"/>
          <w:sz w:val="28"/>
          <w:szCs w:val="28"/>
          <w:rtl/>
        </w:rPr>
        <w:t xml:space="preserve">يقول "الشريف الجرجاني" في كتابه "التعريفات" </w:t>
      </w:r>
      <w:r w:rsidR="00F0492C" w:rsidRPr="00613706">
        <w:rPr>
          <w:rFonts w:ascii="Simplified Arabic" w:hAnsi="Simplified Arabic" w:cs="Simplified Arabic"/>
          <w:sz w:val="28"/>
          <w:szCs w:val="28"/>
          <w:rtl/>
        </w:rPr>
        <w:t>عن الاصطلاح</w:t>
      </w:r>
      <w:r w:rsidR="002B456C" w:rsidRPr="00613706">
        <w:rPr>
          <w:rFonts w:ascii="Simplified Arabic" w:hAnsi="Simplified Arabic" w:cs="Simplified Arabic"/>
          <w:sz w:val="28"/>
          <w:szCs w:val="28"/>
          <w:rtl/>
        </w:rPr>
        <w:t>:</w:t>
      </w:r>
      <w:r w:rsidR="001F4F20">
        <w:rPr>
          <w:rFonts w:ascii="Simplified Arabic" w:hAnsi="Simplified Arabic" w:cs="Simplified Arabic" w:hint="cs"/>
          <w:sz w:val="28"/>
          <w:szCs w:val="28"/>
          <w:rtl/>
        </w:rPr>
        <w:t xml:space="preserve"> </w:t>
      </w:r>
      <w:r w:rsidR="001F4F20">
        <w:rPr>
          <w:rFonts w:ascii="Simplified Arabic" w:hAnsi="Simplified Arabic" w:cs="Simplified Arabic"/>
          <w:sz w:val="28"/>
          <w:szCs w:val="28"/>
          <w:rtl/>
        </w:rPr>
        <w:t>«</w:t>
      </w:r>
      <w:r w:rsidR="001F4F20">
        <w:rPr>
          <w:rFonts w:ascii="Simplified Arabic" w:hAnsi="Simplified Arabic" w:cs="Simplified Arabic" w:hint="cs"/>
          <w:sz w:val="28"/>
          <w:szCs w:val="28"/>
          <w:rtl/>
        </w:rPr>
        <w:t xml:space="preserve"> </w:t>
      </w:r>
      <w:r w:rsidR="001F4F20">
        <w:rPr>
          <w:rFonts w:ascii="Simplified Arabic" w:hAnsi="Simplified Arabic" w:cs="Simplified Arabic" w:hint="cs"/>
          <w:b/>
          <w:bCs/>
          <w:sz w:val="28"/>
          <w:szCs w:val="28"/>
          <w:rtl/>
        </w:rPr>
        <w:t>أ</w:t>
      </w:r>
      <w:r w:rsidR="00F0492C" w:rsidRPr="00613706">
        <w:rPr>
          <w:rFonts w:ascii="Simplified Arabic" w:hAnsi="Simplified Arabic" w:cs="Simplified Arabic"/>
          <w:b/>
          <w:bCs/>
          <w:sz w:val="28"/>
          <w:szCs w:val="28"/>
          <w:rtl/>
        </w:rPr>
        <w:t xml:space="preserve">نه عبارة عن اتفاق قوم </w:t>
      </w:r>
      <w:r w:rsidR="00192FFE" w:rsidRPr="00613706">
        <w:rPr>
          <w:rFonts w:ascii="Simplified Arabic" w:hAnsi="Simplified Arabic" w:cs="Simplified Arabic"/>
          <w:b/>
          <w:bCs/>
          <w:sz w:val="28"/>
          <w:szCs w:val="28"/>
          <w:rtl/>
        </w:rPr>
        <w:t>على تسمية الشيء باسم ما ينقل عن موضعه الأول</w:t>
      </w:r>
      <w:r w:rsidR="002B456C" w:rsidRPr="00613706">
        <w:rPr>
          <w:rFonts w:ascii="Simplified Arabic" w:hAnsi="Simplified Arabic" w:cs="Simplified Arabic"/>
          <w:b/>
          <w:bCs/>
          <w:sz w:val="28"/>
          <w:szCs w:val="28"/>
          <w:rtl/>
        </w:rPr>
        <w:t>،</w:t>
      </w:r>
      <w:r w:rsidR="00192FFE" w:rsidRPr="00613706">
        <w:rPr>
          <w:rFonts w:ascii="Simplified Arabic" w:hAnsi="Simplified Arabic" w:cs="Simplified Arabic"/>
          <w:b/>
          <w:bCs/>
          <w:sz w:val="28"/>
          <w:szCs w:val="28"/>
          <w:rtl/>
        </w:rPr>
        <w:t xml:space="preserve"> وإخراج </w:t>
      </w:r>
      <w:r w:rsidR="001A6CB9" w:rsidRPr="00613706">
        <w:rPr>
          <w:rFonts w:ascii="Simplified Arabic" w:hAnsi="Simplified Arabic" w:cs="Simplified Arabic"/>
          <w:b/>
          <w:bCs/>
          <w:sz w:val="28"/>
          <w:szCs w:val="28"/>
          <w:rtl/>
        </w:rPr>
        <w:t>اللّفظ من معنى لغوي إلى آخر لمناسبة بينهما</w:t>
      </w:r>
      <w:r w:rsidR="002B456C" w:rsidRPr="00613706">
        <w:rPr>
          <w:rFonts w:ascii="Simplified Arabic" w:hAnsi="Simplified Arabic" w:cs="Simplified Arabic"/>
          <w:b/>
          <w:bCs/>
          <w:sz w:val="28"/>
          <w:szCs w:val="28"/>
          <w:rtl/>
        </w:rPr>
        <w:t>،</w:t>
      </w:r>
      <w:r w:rsidR="001A6CB9" w:rsidRPr="00613706">
        <w:rPr>
          <w:rFonts w:ascii="Simplified Arabic" w:hAnsi="Simplified Arabic" w:cs="Simplified Arabic"/>
          <w:b/>
          <w:bCs/>
          <w:sz w:val="28"/>
          <w:szCs w:val="28"/>
          <w:rtl/>
        </w:rPr>
        <w:t xml:space="preserve"> قيل الاصطلاح لفظ معين بين قوم معينين</w:t>
      </w:r>
      <w:r w:rsidR="009F1CEF" w:rsidRPr="00613706">
        <w:rPr>
          <w:rFonts w:ascii="Simplified Arabic" w:hAnsi="Simplified Arabic" w:cs="Simplified Arabic"/>
          <w:sz w:val="28"/>
          <w:szCs w:val="28"/>
          <w:rtl/>
        </w:rPr>
        <w:t>»</w:t>
      </w:r>
      <w:r w:rsidR="001D51D9" w:rsidRPr="00613706">
        <w:rPr>
          <w:rStyle w:val="Appelnotedebasdep"/>
          <w:rFonts w:ascii="Simplified Arabic" w:hAnsi="Simplified Arabic" w:cs="Simplified Arabic"/>
          <w:sz w:val="28"/>
          <w:szCs w:val="28"/>
          <w:rtl/>
        </w:rPr>
        <w:footnoteReference w:id="30"/>
      </w:r>
      <w:r w:rsidR="00D740D0" w:rsidRPr="00613706">
        <w:rPr>
          <w:rFonts w:ascii="Simplified Arabic" w:hAnsi="Simplified Arabic" w:cs="Simplified Arabic"/>
          <w:sz w:val="28"/>
          <w:szCs w:val="28"/>
          <w:rtl/>
        </w:rPr>
        <w:t>.</w:t>
      </w:r>
      <w:r w:rsidR="00245163" w:rsidRPr="00613706">
        <w:rPr>
          <w:rFonts w:ascii="Simplified Arabic" w:hAnsi="Simplified Arabic" w:cs="Simplified Arabic"/>
          <w:sz w:val="28"/>
          <w:szCs w:val="28"/>
          <w:rtl/>
        </w:rPr>
        <w:t xml:space="preserve"> وعلم المصطلح كذلك هو </w:t>
      </w:r>
      <w:r w:rsidR="00E94367">
        <w:rPr>
          <w:rFonts w:ascii="Simplified Arabic" w:hAnsi="Simplified Arabic" w:cs="Simplified Arabic"/>
          <w:sz w:val="28"/>
          <w:szCs w:val="28"/>
          <w:rtl/>
        </w:rPr>
        <w:t>«</w:t>
      </w:r>
      <w:r w:rsidR="00D60B98" w:rsidRPr="00613706">
        <w:rPr>
          <w:rFonts w:ascii="Simplified Arabic" w:hAnsi="Simplified Arabic" w:cs="Simplified Arabic"/>
          <w:b/>
          <w:bCs/>
          <w:sz w:val="28"/>
          <w:szCs w:val="28"/>
          <w:rtl/>
        </w:rPr>
        <w:t xml:space="preserve">مجموعة الألفاظ الفنّية أو الخاصّة المستعملة </w:t>
      </w:r>
      <w:r w:rsidR="00845244" w:rsidRPr="00613706">
        <w:rPr>
          <w:rFonts w:ascii="Simplified Arabic" w:hAnsi="Simplified Arabic" w:cs="Simplified Arabic"/>
          <w:b/>
          <w:bCs/>
          <w:sz w:val="28"/>
          <w:szCs w:val="28"/>
          <w:rtl/>
        </w:rPr>
        <w:t>في عمل أو فنّ أو علم لموضوعات خاصّة</w:t>
      </w:r>
      <w:r w:rsidR="002B456C" w:rsidRPr="00613706">
        <w:rPr>
          <w:rFonts w:ascii="Simplified Arabic" w:hAnsi="Simplified Arabic" w:cs="Simplified Arabic"/>
          <w:b/>
          <w:bCs/>
          <w:sz w:val="28"/>
          <w:szCs w:val="28"/>
          <w:rtl/>
        </w:rPr>
        <w:t>،</w:t>
      </w:r>
      <w:r w:rsidR="00C261F3" w:rsidRPr="00613706">
        <w:rPr>
          <w:rFonts w:ascii="Simplified Arabic" w:hAnsi="Simplified Arabic" w:cs="Simplified Arabic"/>
          <w:b/>
          <w:bCs/>
          <w:sz w:val="28"/>
          <w:szCs w:val="28"/>
          <w:rtl/>
        </w:rPr>
        <w:t xml:space="preserve"> وفي حين قدّم "شاهين" تعريفه المصطلح </w:t>
      </w:r>
      <w:r w:rsidR="00DB0C39" w:rsidRPr="00613706">
        <w:rPr>
          <w:rFonts w:ascii="Simplified Arabic" w:hAnsi="Simplified Arabic" w:cs="Simplified Arabic"/>
          <w:b/>
          <w:bCs/>
          <w:sz w:val="28"/>
          <w:szCs w:val="28"/>
          <w:rtl/>
        </w:rPr>
        <w:t>قائلاً: هو</w:t>
      </w:r>
      <w:r w:rsidR="005E4FE8" w:rsidRPr="00613706">
        <w:rPr>
          <w:rFonts w:ascii="Simplified Arabic" w:hAnsi="Simplified Arabic" w:cs="Simplified Arabic"/>
          <w:b/>
          <w:bCs/>
          <w:sz w:val="28"/>
          <w:szCs w:val="28"/>
          <w:rtl/>
        </w:rPr>
        <w:t xml:space="preserve"> اللّفظ أو الرمز اللّغوي الذي يستخدم للدلالة على مفهوم </w:t>
      </w:r>
      <w:r w:rsidR="005E481A" w:rsidRPr="00613706">
        <w:rPr>
          <w:rFonts w:ascii="Simplified Arabic" w:hAnsi="Simplified Arabic" w:cs="Simplified Arabic"/>
          <w:b/>
          <w:bCs/>
          <w:sz w:val="28"/>
          <w:szCs w:val="28"/>
          <w:rtl/>
        </w:rPr>
        <w:t>علمي أو عملي أو فني أو أي موضوع آخر ذي طبيعة خاصّة</w:t>
      </w:r>
      <w:r w:rsidR="002B456C" w:rsidRPr="00613706">
        <w:rPr>
          <w:rFonts w:ascii="Simplified Arabic" w:hAnsi="Simplified Arabic" w:cs="Simplified Arabic"/>
          <w:b/>
          <w:bCs/>
          <w:sz w:val="28"/>
          <w:szCs w:val="28"/>
          <w:rtl/>
        </w:rPr>
        <w:t>،</w:t>
      </w:r>
      <w:r w:rsidR="0044732C" w:rsidRPr="00613706">
        <w:rPr>
          <w:rFonts w:ascii="Simplified Arabic" w:hAnsi="Simplified Arabic" w:cs="Simplified Arabic"/>
          <w:b/>
          <w:bCs/>
          <w:sz w:val="28"/>
          <w:szCs w:val="28"/>
          <w:rtl/>
        </w:rPr>
        <w:t xml:space="preserve"> و قيل الاصطلاح اتفاق </w:t>
      </w:r>
      <w:r w:rsidR="0044732C" w:rsidRPr="00613706">
        <w:rPr>
          <w:rFonts w:ascii="Simplified Arabic" w:hAnsi="Simplified Arabic" w:cs="Simplified Arabic"/>
          <w:b/>
          <w:bCs/>
          <w:sz w:val="28"/>
          <w:szCs w:val="28"/>
          <w:rtl/>
        </w:rPr>
        <w:lastRenderedPageBreak/>
        <w:t xml:space="preserve">طائفة على وضع اللّفظ بإزاء </w:t>
      </w:r>
      <w:r w:rsidR="00C85B3D" w:rsidRPr="00613706">
        <w:rPr>
          <w:rFonts w:ascii="Simplified Arabic" w:hAnsi="Simplified Arabic" w:cs="Simplified Arabic"/>
          <w:b/>
          <w:bCs/>
          <w:sz w:val="28"/>
          <w:szCs w:val="28"/>
          <w:rtl/>
        </w:rPr>
        <w:t>المعنى</w:t>
      </w:r>
      <w:r w:rsidR="009F1CEF" w:rsidRPr="00613706">
        <w:rPr>
          <w:rFonts w:ascii="Simplified Arabic" w:hAnsi="Simplified Arabic" w:cs="Simplified Arabic"/>
          <w:sz w:val="28"/>
          <w:szCs w:val="28"/>
          <w:rtl/>
        </w:rPr>
        <w:t>»</w:t>
      </w:r>
      <w:r w:rsidR="00A643B4" w:rsidRPr="00613706">
        <w:rPr>
          <w:rStyle w:val="Appelnotedebasdep"/>
          <w:rFonts w:ascii="Simplified Arabic" w:hAnsi="Simplified Arabic" w:cs="Simplified Arabic"/>
          <w:sz w:val="28"/>
          <w:szCs w:val="28"/>
          <w:rtl/>
        </w:rPr>
        <w:footnoteReference w:id="31"/>
      </w:r>
      <w:r w:rsidR="00426050" w:rsidRPr="00613706">
        <w:rPr>
          <w:rFonts w:ascii="Simplified Arabic" w:hAnsi="Simplified Arabic" w:cs="Simplified Arabic"/>
          <w:sz w:val="28"/>
          <w:szCs w:val="28"/>
          <w:rtl/>
        </w:rPr>
        <w:t>.</w:t>
      </w:r>
      <w:r w:rsidR="00942B9D" w:rsidRPr="00613706">
        <w:rPr>
          <w:rFonts w:ascii="Simplified Arabic" w:hAnsi="Simplified Arabic" w:cs="Simplified Arabic"/>
          <w:sz w:val="28"/>
          <w:szCs w:val="28"/>
          <w:rtl/>
        </w:rPr>
        <w:t xml:space="preserve">أي أنّ كل من </w:t>
      </w:r>
      <w:r w:rsidR="00417D11" w:rsidRPr="00613706">
        <w:rPr>
          <w:rFonts w:ascii="Simplified Arabic" w:hAnsi="Simplified Arabic" w:cs="Simplified Arabic"/>
          <w:sz w:val="28"/>
          <w:szCs w:val="28"/>
          <w:rtl/>
        </w:rPr>
        <w:t>علم المصط</w:t>
      </w:r>
      <w:r w:rsidR="00122C64" w:rsidRPr="00613706">
        <w:rPr>
          <w:rFonts w:ascii="Simplified Arabic" w:hAnsi="Simplified Arabic" w:cs="Simplified Arabic"/>
          <w:sz w:val="28"/>
          <w:szCs w:val="28"/>
          <w:rtl/>
        </w:rPr>
        <w:t>لح</w:t>
      </w:r>
      <w:r w:rsidR="001F4F20">
        <w:rPr>
          <w:rFonts w:ascii="Simplified Arabic" w:hAnsi="Simplified Arabic" w:cs="Simplified Arabic" w:hint="cs"/>
          <w:sz w:val="28"/>
          <w:szCs w:val="28"/>
          <w:rtl/>
        </w:rPr>
        <w:t xml:space="preserve"> </w:t>
      </w:r>
      <w:r w:rsidR="001F4F20">
        <w:rPr>
          <w:rFonts w:ascii="Simplified Arabic" w:hAnsi="Simplified Arabic" w:cs="Simplified Arabic"/>
          <w:sz w:val="28"/>
          <w:szCs w:val="28"/>
          <w:rtl/>
        </w:rPr>
        <w:t>و</w:t>
      </w:r>
      <w:r w:rsidR="00417D11" w:rsidRPr="00613706">
        <w:rPr>
          <w:rFonts w:ascii="Simplified Arabic" w:hAnsi="Simplified Arabic" w:cs="Simplified Arabic"/>
          <w:sz w:val="28"/>
          <w:szCs w:val="28"/>
          <w:rtl/>
        </w:rPr>
        <w:t xml:space="preserve">الاصطلاح والمصطلح عبارة عن لفظ فنّي </w:t>
      </w:r>
      <w:r w:rsidR="003316F1" w:rsidRPr="00613706">
        <w:rPr>
          <w:rFonts w:ascii="Simplified Arabic" w:hAnsi="Simplified Arabic" w:cs="Simplified Arabic"/>
          <w:sz w:val="28"/>
          <w:szCs w:val="28"/>
          <w:rtl/>
        </w:rPr>
        <w:t xml:space="preserve">أو رمز لغوي يستخدم للدلالة على معنى و مفهوم واضح و بيّن </w:t>
      </w:r>
      <w:r w:rsidR="00636B35" w:rsidRPr="00613706">
        <w:rPr>
          <w:rFonts w:ascii="Simplified Arabic" w:hAnsi="Simplified Arabic" w:cs="Simplified Arabic"/>
          <w:sz w:val="28"/>
          <w:szCs w:val="28"/>
          <w:rtl/>
        </w:rPr>
        <w:t>للفظ معين</w:t>
      </w:r>
      <w:r w:rsidR="002B456C" w:rsidRPr="00613706">
        <w:rPr>
          <w:rFonts w:ascii="Simplified Arabic" w:hAnsi="Simplified Arabic" w:cs="Simplified Arabic"/>
          <w:sz w:val="28"/>
          <w:szCs w:val="28"/>
          <w:rtl/>
        </w:rPr>
        <w:t>.</w:t>
      </w:r>
    </w:p>
    <w:p w:rsidR="001F4F20" w:rsidRDefault="00636B35" w:rsidP="001F4F20">
      <w:pPr>
        <w:spacing w:after="0" w:line="360" w:lineRule="auto"/>
        <w:ind w:firstLine="565"/>
        <w:jc w:val="both"/>
        <w:rPr>
          <w:rFonts w:ascii="Simplified Arabic" w:hAnsi="Simplified Arabic" w:cs="Simplified Arabic"/>
          <w:sz w:val="28"/>
          <w:szCs w:val="28"/>
          <w:rtl/>
        </w:rPr>
      </w:pPr>
      <w:r w:rsidRPr="00613706">
        <w:rPr>
          <w:rFonts w:ascii="Simplified Arabic" w:hAnsi="Simplified Arabic" w:cs="Simplified Arabic"/>
          <w:sz w:val="28"/>
          <w:szCs w:val="28"/>
          <w:rtl/>
        </w:rPr>
        <w:t xml:space="preserve">ويعرف "مصطفى الشهابي" </w:t>
      </w:r>
      <w:r w:rsidR="00734027" w:rsidRPr="00613706">
        <w:rPr>
          <w:rFonts w:ascii="Simplified Arabic" w:hAnsi="Simplified Arabic" w:cs="Simplified Arabic"/>
          <w:sz w:val="28"/>
          <w:szCs w:val="28"/>
          <w:rtl/>
        </w:rPr>
        <w:t>المصطلح بأنه</w:t>
      </w:r>
      <w:r w:rsidR="00DB5083" w:rsidRPr="00613706">
        <w:rPr>
          <w:rFonts w:ascii="Simplified Arabic" w:hAnsi="Simplified Arabic" w:cs="Simplified Arabic"/>
          <w:sz w:val="28"/>
          <w:szCs w:val="28"/>
          <w:rtl/>
        </w:rPr>
        <w:t>:</w:t>
      </w:r>
      <w:r w:rsidR="001F4F20">
        <w:rPr>
          <w:rFonts w:ascii="Simplified Arabic" w:hAnsi="Simplified Arabic" w:cs="Simplified Arabic" w:hint="cs"/>
          <w:sz w:val="28"/>
          <w:szCs w:val="28"/>
          <w:rtl/>
        </w:rPr>
        <w:t xml:space="preserve"> </w:t>
      </w:r>
      <w:r w:rsidR="001F4F20">
        <w:rPr>
          <w:rFonts w:ascii="Simplified Arabic" w:hAnsi="Simplified Arabic" w:cs="Simplified Arabic"/>
          <w:sz w:val="28"/>
          <w:szCs w:val="28"/>
          <w:rtl/>
        </w:rPr>
        <w:t>«</w:t>
      </w:r>
      <w:r w:rsidR="001F4F20">
        <w:rPr>
          <w:rFonts w:ascii="Simplified Arabic" w:hAnsi="Simplified Arabic" w:cs="Simplified Arabic" w:hint="cs"/>
          <w:sz w:val="28"/>
          <w:szCs w:val="28"/>
          <w:rtl/>
        </w:rPr>
        <w:t xml:space="preserve"> </w:t>
      </w:r>
      <w:r w:rsidR="00734027" w:rsidRPr="00613706">
        <w:rPr>
          <w:rFonts w:ascii="Simplified Arabic" w:hAnsi="Simplified Arabic" w:cs="Simplified Arabic"/>
          <w:b/>
          <w:bCs/>
          <w:sz w:val="28"/>
          <w:szCs w:val="28"/>
          <w:rtl/>
        </w:rPr>
        <w:t xml:space="preserve">لفظ اتّفق العلماء </w:t>
      </w:r>
      <w:r w:rsidR="00711EAE" w:rsidRPr="00613706">
        <w:rPr>
          <w:rFonts w:ascii="Simplified Arabic" w:hAnsi="Simplified Arabic" w:cs="Simplified Arabic"/>
          <w:b/>
          <w:bCs/>
          <w:sz w:val="28"/>
          <w:szCs w:val="28"/>
          <w:rtl/>
        </w:rPr>
        <w:t xml:space="preserve">على </w:t>
      </w:r>
      <w:r w:rsidR="00855AB1" w:rsidRPr="00613706">
        <w:rPr>
          <w:rFonts w:ascii="Simplified Arabic" w:hAnsi="Simplified Arabic" w:cs="Simplified Arabic"/>
          <w:b/>
          <w:bCs/>
          <w:sz w:val="28"/>
          <w:szCs w:val="28"/>
          <w:rtl/>
        </w:rPr>
        <w:t xml:space="preserve">اتخاذه </w:t>
      </w:r>
      <w:r w:rsidR="007F7699" w:rsidRPr="00613706">
        <w:rPr>
          <w:rFonts w:ascii="Simplified Arabic" w:hAnsi="Simplified Arabic" w:cs="Simplified Arabic"/>
          <w:b/>
          <w:bCs/>
          <w:sz w:val="28"/>
          <w:szCs w:val="28"/>
          <w:rtl/>
        </w:rPr>
        <w:t>للتعبير عن معنى من المعاني العلمية</w:t>
      </w:r>
      <w:r w:rsidR="002B456C" w:rsidRPr="00613706">
        <w:rPr>
          <w:rFonts w:ascii="Simplified Arabic" w:hAnsi="Simplified Arabic" w:cs="Simplified Arabic"/>
          <w:b/>
          <w:bCs/>
          <w:sz w:val="28"/>
          <w:szCs w:val="28"/>
          <w:rtl/>
        </w:rPr>
        <w:t>،</w:t>
      </w:r>
      <w:r w:rsidR="007F7699" w:rsidRPr="00613706">
        <w:rPr>
          <w:rFonts w:ascii="Simplified Arabic" w:hAnsi="Simplified Arabic" w:cs="Simplified Arabic"/>
          <w:b/>
          <w:bCs/>
          <w:sz w:val="28"/>
          <w:szCs w:val="28"/>
          <w:rtl/>
        </w:rPr>
        <w:t xml:space="preserve"> فما هو إلّا </w:t>
      </w:r>
      <w:r w:rsidR="006A6325" w:rsidRPr="00613706">
        <w:rPr>
          <w:rFonts w:ascii="Simplified Arabic" w:hAnsi="Simplified Arabic" w:cs="Simplified Arabic"/>
          <w:b/>
          <w:bCs/>
          <w:sz w:val="28"/>
          <w:szCs w:val="28"/>
          <w:rtl/>
        </w:rPr>
        <w:t xml:space="preserve">رمز لغوي وُضِعَ بكيفية اِعتباطية أو اتفاقية بين فئة من المختصين </w:t>
      </w:r>
      <w:r w:rsidR="00B52A11" w:rsidRPr="00613706">
        <w:rPr>
          <w:rFonts w:ascii="Simplified Arabic" w:hAnsi="Simplified Arabic" w:cs="Simplified Arabic"/>
          <w:b/>
          <w:bCs/>
          <w:sz w:val="28"/>
          <w:szCs w:val="28"/>
          <w:rtl/>
        </w:rPr>
        <w:t>في حقل معين من حقول العلم والمعرفة لضرورة البحث</w:t>
      </w:r>
      <w:r w:rsidR="002B456C" w:rsidRPr="00613706">
        <w:rPr>
          <w:rFonts w:ascii="Simplified Arabic" w:hAnsi="Simplified Arabic" w:cs="Simplified Arabic"/>
          <w:b/>
          <w:bCs/>
          <w:sz w:val="28"/>
          <w:szCs w:val="28"/>
          <w:rtl/>
        </w:rPr>
        <w:t>،</w:t>
      </w:r>
      <w:r w:rsidR="00B52A11" w:rsidRPr="00613706">
        <w:rPr>
          <w:rFonts w:ascii="Simplified Arabic" w:hAnsi="Simplified Arabic" w:cs="Simplified Arabic"/>
          <w:b/>
          <w:bCs/>
          <w:sz w:val="28"/>
          <w:szCs w:val="28"/>
          <w:rtl/>
        </w:rPr>
        <w:t xml:space="preserve"> وقد </w:t>
      </w:r>
      <w:r w:rsidR="003D2E3C" w:rsidRPr="00613706">
        <w:rPr>
          <w:rFonts w:ascii="Simplified Arabic" w:hAnsi="Simplified Arabic" w:cs="Simplified Arabic"/>
          <w:b/>
          <w:bCs/>
          <w:sz w:val="28"/>
          <w:szCs w:val="28"/>
          <w:rtl/>
        </w:rPr>
        <w:t>يكون هذا الرمز مصطلحًا بسيطًا مؤلفًا من كلمة واحدة</w:t>
      </w:r>
      <w:r w:rsidR="002B456C" w:rsidRPr="00613706">
        <w:rPr>
          <w:rFonts w:ascii="Simplified Arabic" w:hAnsi="Simplified Arabic" w:cs="Simplified Arabic"/>
          <w:b/>
          <w:bCs/>
          <w:sz w:val="28"/>
          <w:szCs w:val="28"/>
          <w:rtl/>
        </w:rPr>
        <w:t>،</w:t>
      </w:r>
      <w:r w:rsidR="003D2E3C" w:rsidRPr="00613706">
        <w:rPr>
          <w:rFonts w:ascii="Simplified Arabic" w:hAnsi="Simplified Arabic" w:cs="Simplified Arabic"/>
          <w:b/>
          <w:bCs/>
          <w:sz w:val="28"/>
          <w:szCs w:val="28"/>
          <w:rtl/>
        </w:rPr>
        <w:t xml:space="preserve"> أو مركبًا </w:t>
      </w:r>
      <w:r w:rsidR="00342B0C" w:rsidRPr="00613706">
        <w:rPr>
          <w:rFonts w:ascii="Simplified Arabic" w:hAnsi="Simplified Arabic" w:cs="Simplified Arabic"/>
          <w:b/>
          <w:bCs/>
          <w:sz w:val="28"/>
          <w:szCs w:val="28"/>
          <w:rtl/>
        </w:rPr>
        <w:t>من أكثر من كلمة</w:t>
      </w:r>
      <w:r w:rsidR="002B456C" w:rsidRPr="00613706">
        <w:rPr>
          <w:rFonts w:ascii="Simplified Arabic" w:hAnsi="Simplified Arabic" w:cs="Simplified Arabic"/>
          <w:b/>
          <w:bCs/>
          <w:sz w:val="28"/>
          <w:szCs w:val="28"/>
          <w:rtl/>
        </w:rPr>
        <w:t>،</w:t>
      </w:r>
      <w:r w:rsidR="00342B0C" w:rsidRPr="00613706">
        <w:rPr>
          <w:rFonts w:ascii="Simplified Arabic" w:hAnsi="Simplified Arabic" w:cs="Simplified Arabic"/>
          <w:b/>
          <w:bCs/>
          <w:sz w:val="28"/>
          <w:szCs w:val="28"/>
          <w:rtl/>
        </w:rPr>
        <w:t xml:space="preserve"> مع الاحتفاظ دائمًا بشرط </w:t>
      </w:r>
      <w:r w:rsidR="00D6304F" w:rsidRPr="00613706">
        <w:rPr>
          <w:rFonts w:ascii="Simplified Arabic" w:hAnsi="Simplified Arabic" w:cs="Simplified Arabic"/>
          <w:b/>
          <w:bCs/>
          <w:sz w:val="28"/>
          <w:szCs w:val="28"/>
          <w:rtl/>
        </w:rPr>
        <w:t>إحالته على مفهوم محدّد بشكل دقيق</w:t>
      </w:r>
      <w:r w:rsidR="009F1CEF" w:rsidRPr="00613706">
        <w:rPr>
          <w:rFonts w:ascii="Simplified Arabic" w:hAnsi="Simplified Arabic" w:cs="Simplified Arabic"/>
          <w:sz w:val="28"/>
          <w:szCs w:val="28"/>
          <w:rtl/>
        </w:rPr>
        <w:t>»</w:t>
      </w:r>
      <w:r w:rsidR="00D6304F" w:rsidRPr="00613706">
        <w:rPr>
          <w:rStyle w:val="Appelnotedebasdep"/>
          <w:rFonts w:ascii="Simplified Arabic" w:hAnsi="Simplified Arabic" w:cs="Simplified Arabic"/>
          <w:sz w:val="28"/>
          <w:szCs w:val="28"/>
          <w:rtl/>
        </w:rPr>
        <w:footnoteReference w:id="32"/>
      </w:r>
      <w:r w:rsidR="00667C8C" w:rsidRPr="00613706">
        <w:rPr>
          <w:rFonts w:ascii="Simplified Arabic" w:hAnsi="Simplified Arabic" w:cs="Simplified Arabic"/>
          <w:sz w:val="28"/>
          <w:szCs w:val="28"/>
          <w:rtl/>
        </w:rPr>
        <w:t>.</w:t>
      </w:r>
    </w:p>
    <w:p w:rsidR="001F4F20" w:rsidRDefault="00390F45" w:rsidP="001F4F20">
      <w:pPr>
        <w:spacing w:after="0" w:line="360" w:lineRule="auto"/>
        <w:ind w:firstLine="565"/>
        <w:jc w:val="both"/>
        <w:rPr>
          <w:rFonts w:ascii="Simplified Arabic" w:hAnsi="Simplified Arabic" w:cs="Simplified Arabic"/>
          <w:sz w:val="28"/>
          <w:szCs w:val="28"/>
          <w:rtl/>
        </w:rPr>
      </w:pPr>
      <w:r w:rsidRPr="00613706">
        <w:rPr>
          <w:rFonts w:ascii="Simplified Arabic" w:hAnsi="Simplified Arabic" w:cs="Simplified Arabic"/>
          <w:sz w:val="28"/>
          <w:szCs w:val="28"/>
          <w:rtl/>
        </w:rPr>
        <w:t xml:space="preserve">إذًا الرمز اللّغوي </w:t>
      </w:r>
      <w:r w:rsidR="008D5A22" w:rsidRPr="00613706">
        <w:rPr>
          <w:rFonts w:ascii="Simplified Arabic" w:hAnsi="Simplified Arabic" w:cs="Simplified Arabic"/>
          <w:sz w:val="28"/>
          <w:szCs w:val="28"/>
          <w:rtl/>
        </w:rPr>
        <w:t xml:space="preserve">المعبّر على دلالة المصطلح إمّا يكون كلمة </w:t>
      </w:r>
      <w:r w:rsidR="00447FAA" w:rsidRPr="00613706">
        <w:rPr>
          <w:rFonts w:ascii="Simplified Arabic" w:hAnsi="Simplified Arabic" w:cs="Simplified Arabic"/>
          <w:sz w:val="28"/>
          <w:szCs w:val="28"/>
          <w:rtl/>
        </w:rPr>
        <w:t>أو مركّب من كلمة وأكثر</w:t>
      </w:r>
      <w:r w:rsidR="002B456C" w:rsidRPr="00613706">
        <w:rPr>
          <w:rFonts w:ascii="Simplified Arabic" w:hAnsi="Simplified Arabic" w:cs="Simplified Arabic"/>
          <w:sz w:val="28"/>
          <w:szCs w:val="28"/>
          <w:rtl/>
        </w:rPr>
        <w:t>،</w:t>
      </w:r>
      <w:r w:rsidR="00447FAA" w:rsidRPr="00613706">
        <w:rPr>
          <w:rFonts w:ascii="Simplified Arabic" w:hAnsi="Simplified Arabic" w:cs="Simplified Arabic"/>
          <w:sz w:val="28"/>
          <w:szCs w:val="28"/>
          <w:rtl/>
        </w:rPr>
        <w:t xml:space="preserve"> تكون في </w:t>
      </w:r>
      <w:r w:rsidR="0071018E" w:rsidRPr="00613706">
        <w:rPr>
          <w:rFonts w:ascii="Simplified Arabic" w:hAnsi="Simplified Arabic" w:cs="Simplified Arabic"/>
          <w:sz w:val="28"/>
          <w:szCs w:val="28"/>
          <w:rtl/>
        </w:rPr>
        <w:t xml:space="preserve">قمّة الدقّة في حقل من حقول المعرفة من أجل ضرورة </w:t>
      </w:r>
      <w:r w:rsidR="00DB0C39" w:rsidRPr="00613706">
        <w:rPr>
          <w:rFonts w:ascii="Simplified Arabic" w:hAnsi="Simplified Arabic" w:cs="Simplified Arabic"/>
          <w:sz w:val="28"/>
          <w:szCs w:val="28"/>
          <w:rtl/>
        </w:rPr>
        <w:t>البحث. فلفظ</w:t>
      </w:r>
      <w:r w:rsidR="00D278E7" w:rsidRPr="00613706">
        <w:rPr>
          <w:rFonts w:ascii="Simplified Arabic" w:hAnsi="Simplified Arabic" w:cs="Simplified Arabic"/>
          <w:sz w:val="28"/>
          <w:szCs w:val="28"/>
          <w:rtl/>
        </w:rPr>
        <w:t xml:space="preserve"> الاصطلاح هو لفظ قديم العهد </w:t>
      </w:r>
      <w:r w:rsidR="001F4F20">
        <w:rPr>
          <w:rFonts w:ascii="Simplified Arabic" w:hAnsi="Simplified Arabic" w:cs="Simplified Arabic"/>
          <w:sz w:val="28"/>
          <w:szCs w:val="28"/>
          <w:rtl/>
        </w:rPr>
        <w:t>«</w:t>
      </w:r>
      <w:r w:rsidR="001F4F20">
        <w:rPr>
          <w:rFonts w:ascii="Simplified Arabic" w:hAnsi="Simplified Arabic" w:cs="Simplified Arabic" w:hint="cs"/>
          <w:sz w:val="28"/>
          <w:szCs w:val="28"/>
          <w:rtl/>
        </w:rPr>
        <w:t xml:space="preserve"> </w:t>
      </w:r>
      <w:r w:rsidR="000E6EFB" w:rsidRPr="00613706">
        <w:rPr>
          <w:rFonts w:ascii="Simplified Arabic" w:hAnsi="Simplified Arabic" w:cs="Simplified Arabic"/>
          <w:b/>
          <w:bCs/>
          <w:sz w:val="28"/>
          <w:szCs w:val="28"/>
          <w:rtl/>
        </w:rPr>
        <w:t xml:space="preserve">يعود بنا إلى القرن الثالث هجري </w:t>
      </w:r>
      <w:r w:rsidR="005032DB" w:rsidRPr="00613706">
        <w:rPr>
          <w:rFonts w:ascii="Simplified Arabic" w:hAnsi="Simplified Arabic" w:cs="Simplified Arabic"/>
          <w:b/>
          <w:bCs/>
          <w:sz w:val="28"/>
          <w:szCs w:val="28"/>
          <w:rtl/>
        </w:rPr>
        <w:t xml:space="preserve">أين ورد في طيّاته أهّم المصادر </w:t>
      </w:r>
      <w:r w:rsidR="00B25145" w:rsidRPr="00613706">
        <w:rPr>
          <w:rFonts w:ascii="Simplified Arabic" w:hAnsi="Simplified Arabic" w:cs="Simplified Arabic"/>
          <w:b/>
          <w:bCs/>
          <w:sz w:val="28"/>
          <w:szCs w:val="28"/>
          <w:rtl/>
        </w:rPr>
        <w:t xml:space="preserve">الأدبية القديمة "كطبقات فحول الشعراء" "لابن سلاّم </w:t>
      </w:r>
      <w:r w:rsidR="00421A81" w:rsidRPr="00613706">
        <w:rPr>
          <w:rFonts w:ascii="Simplified Arabic" w:hAnsi="Simplified Arabic" w:cs="Simplified Arabic"/>
          <w:b/>
          <w:bCs/>
          <w:sz w:val="28"/>
          <w:szCs w:val="28"/>
          <w:rtl/>
        </w:rPr>
        <w:t>الجمحي"</w:t>
      </w:r>
      <w:r w:rsidR="009F1CEF" w:rsidRPr="00613706">
        <w:rPr>
          <w:rFonts w:ascii="Simplified Arabic" w:hAnsi="Simplified Arabic" w:cs="Simplified Arabic"/>
          <w:sz w:val="28"/>
          <w:szCs w:val="28"/>
          <w:rtl/>
        </w:rPr>
        <w:t>»</w:t>
      </w:r>
      <w:r w:rsidR="00942CE1" w:rsidRPr="00613706">
        <w:rPr>
          <w:rStyle w:val="Appelnotedebasdep"/>
          <w:rFonts w:ascii="Simplified Arabic" w:hAnsi="Simplified Arabic" w:cs="Simplified Arabic"/>
          <w:sz w:val="28"/>
          <w:szCs w:val="28"/>
          <w:rtl/>
        </w:rPr>
        <w:footnoteReference w:id="33"/>
      </w:r>
      <w:r w:rsidR="002B456C" w:rsidRPr="00613706">
        <w:rPr>
          <w:rFonts w:ascii="Simplified Arabic" w:hAnsi="Simplified Arabic" w:cs="Simplified Arabic"/>
          <w:sz w:val="28"/>
          <w:szCs w:val="28"/>
          <w:rtl/>
        </w:rPr>
        <w:t>،</w:t>
      </w:r>
      <w:r w:rsidR="001729CC" w:rsidRPr="00613706">
        <w:rPr>
          <w:rFonts w:ascii="Simplified Arabic" w:hAnsi="Simplified Arabic" w:cs="Simplified Arabic"/>
          <w:sz w:val="28"/>
          <w:szCs w:val="28"/>
          <w:rtl/>
        </w:rPr>
        <w:t>حيث يقول</w:t>
      </w:r>
      <w:r w:rsidR="002B456C" w:rsidRPr="00613706">
        <w:rPr>
          <w:rFonts w:ascii="Simplified Arabic" w:hAnsi="Simplified Arabic" w:cs="Simplified Arabic"/>
          <w:sz w:val="28"/>
          <w:szCs w:val="28"/>
          <w:rtl/>
        </w:rPr>
        <w:t>:</w:t>
      </w:r>
      <w:r w:rsidR="001F4F20">
        <w:rPr>
          <w:rFonts w:ascii="Simplified Arabic" w:hAnsi="Simplified Arabic" w:cs="Simplified Arabic" w:hint="cs"/>
          <w:sz w:val="28"/>
          <w:szCs w:val="28"/>
          <w:rtl/>
        </w:rPr>
        <w:t xml:space="preserve"> </w:t>
      </w:r>
      <w:r w:rsidR="001F4F20">
        <w:rPr>
          <w:rFonts w:ascii="Simplified Arabic" w:hAnsi="Simplified Arabic" w:cs="Simplified Arabic"/>
          <w:sz w:val="28"/>
          <w:szCs w:val="28"/>
          <w:rtl/>
        </w:rPr>
        <w:t>«</w:t>
      </w:r>
      <w:r w:rsidR="001F4F20">
        <w:rPr>
          <w:rFonts w:ascii="Simplified Arabic" w:hAnsi="Simplified Arabic" w:cs="Simplified Arabic" w:hint="cs"/>
          <w:sz w:val="28"/>
          <w:szCs w:val="28"/>
          <w:rtl/>
        </w:rPr>
        <w:t xml:space="preserve"> </w:t>
      </w:r>
      <w:r w:rsidR="003251F8" w:rsidRPr="00613706">
        <w:rPr>
          <w:rFonts w:ascii="Simplified Arabic" w:hAnsi="Simplified Arabic" w:cs="Simplified Arabic"/>
          <w:b/>
          <w:bCs/>
          <w:sz w:val="28"/>
          <w:szCs w:val="28"/>
          <w:rtl/>
        </w:rPr>
        <w:t>فاقتتلت في ذلك الجفر بنو تغلب حتّى كادت تتفانى</w:t>
      </w:r>
      <w:r w:rsidR="002B456C" w:rsidRPr="00613706">
        <w:rPr>
          <w:rFonts w:ascii="Simplified Arabic" w:hAnsi="Simplified Arabic" w:cs="Simplified Arabic"/>
          <w:b/>
          <w:bCs/>
          <w:sz w:val="28"/>
          <w:szCs w:val="28"/>
          <w:rtl/>
        </w:rPr>
        <w:t>،</w:t>
      </w:r>
      <w:r w:rsidR="003251F8" w:rsidRPr="00613706">
        <w:rPr>
          <w:rFonts w:ascii="Simplified Arabic" w:hAnsi="Simplified Arabic" w:cs="Simplified Arabic"/>
          <w:b/>
          <w:bCs/>
          <w:sz w:val="28"/>
          <w:szCs w:val="28"/>
          <w:rtl/>
        </w:rPr>
        <w:t xml:space="preserve"> ثمّ اصطلحوا على أن ملؤوه </w:t>
      </w:r>
      <w:r w:rsidR="00273354" w:rsidRPr="00613706">
        <w:rPr>
          <w:rFonts w:ascii="Simplified Arabic" w:hAnsi="Simplified Arabic" w:cs="Simplified Arabic"/>
          <w:b/>
          <w:bCs/>
          <w:sz w:val="28"/>
          <w:szCs w:val="28"/>
          <w:rtl/>
        </w:rPr>
        <w:t>حجارة</w:t>
      </w:r>
      <w:r w:rsidR="001F4F20">
        <w:rPr>
          <w:rFonts w:ascii="Simplified Arabic" w:hAnsi="Simplified Arabic" w:cs="Simplified Arabic" w:hint="cs"/>
          <w:b/>
          <w:bCs/>
          <w:sz w:val="28"/>
          <w:szCs w:val="28"/>
          <w:rtl/>
        </w:rPr>
        <w:t xml:space="preserve"> </w:t>
      </w:r>
      <w:r w:rsidR="00273354" w:rsidRPr="00613706">
        <w:rPr>
          <w:rFonts w:ascii="Simplified Arabic" w:hAnsi="Simplified Arabic" w:cs="Simplified Arabic"/>
          <w:b/>
          <w:bCs/>
          <w:sz w:val="28"/>
          <w:szCs w:val="28"/>
          <w:rtl/>
        </w:rPr>
        <w:t>وقتادًا</w:t>
      </w:r>
      <w:r w:rsidR="002B456C" w:rsidRPr="00613706">
        <w:rPr>
          <w:rFonts w:ascii="Simplified Arabic" w:hAnsi="Simplified Arabic" w:cs="Simplified Arabic"/>
          <w:b/>
          <w:bCs/>
          <w:sz w:val="28"/>
          <w:szCs w:val="28"/>
          <w:rtl/>
        </w:rPr>
        <w:t>.</w:t>
      </w:r>
      <w:r w:rsidR="00273354" w:rsidRPr="00613706">
        <w:rPr>
          <w:rFonts w:ascii="Simplified Arabic" w:hAnsi="Simplified Arabic" w:cs="Simplified Arabic"/>
          <w:b/>
          <w:bCs/>
          <w:sz w:val="28"/>
          <w:szCs w:val="28"/>
          <w:rtl/>
        </w:rPr>
        <w:t>..</w:t>
      </w:r>
      <w:r w:rsidR="001F4F20">
        <w:rPr>
          <w:rFonts w:ascii="Simplified Arabic" w:hAnsi="Simplified Arabic" w:cs="Simplified Arabic"/>
          <w:sz w:val="28"/>
          <w:szCs w:val="28"/>
          <w:rtl/>
        </w:rPr>
        <w:t>»</w:t>
      </w:r>
      <w:r w:rsidR="00273354" w:rsidRPr="00613706">
        <w:rPr>
          <w:rStyle w:val="Appelnotedebasdep"/>
          <w:rFonts w:ascii="Simplified Arabic" w:hAnsi="Simplified Arabic" w:cs="Simplified Arabic"/>
          <w:sz w:val="28"/>
          <w:szCs w:val="28"/>
          <w:rtl/>
        </w:rPr>
        <w:footnoteReference w:id="34"/>
      </w:r>
    </w:p>
    <w:p w:rsidR="001F4F20" w:rsidRDefault="00750EA3" w:rsidP="001F4F20">
      <w:pPr>
        <w:spacing w:after="0" w:line="360" w:lineRule="auto"/>
        <w:ind w:firstLine="565"/>
        <w:jc w:val="both"/>
        <w:rPr>
          <w:rFonts w:ascii="Simplified Arabic" w:hAnsi="Simplified Arabic" w:cs="Simplified Arabic"/>
          <w:sz w:val="28"/>
          <w:szCs w:val="28"/>
          <w:rtl/>
        </w:rPr>
      </w:pPr>
      <w:r w:rsidRPr="00613706">
        <w:rPr>
          <w:rFonts w:ascii="Simplified Arabic" w:hAnsi="Simplified Arabic" w:cs="Simplified Arabic"/>
          <w:sz w:val="28"/>
          <w:szCs w:val="28"/>
          <w:rtl/>
        </w:rPr>
        <w:lastRenderedPageBreak/>
        <w:t xml:space="preserve">وتعريف الاصطلاح </w:t>
      </w:r>
      <w:r w:rsidR="00D3373F" w:rsidRPr="00613706">
        <w:rPr>
          <w:rFonts w:ascii="Simplified Arabic" w:hAnsi="Simplified Arabic" w:cs="Simplified Arabic"/>
          <w:sz w:val="28"/>
          <w:szCs w:val="28"/>
          <w:rtl/>
        </w:rPr>
        <w:t xml:space="preserve">عند علماء العرب الأوائل هو </w:t>
      </w:r>
      <w:r w:rsidR="001F4F20">
        <w:rPr>
          <w:rFonts w:ascii="Simplified Arabic" w:hAnsi="Simplified Arabic" w:cs="Simplified Arabic"/>
          <w:sz w:val="28"/>
          <w:szCs w:val="28"/>
          <w:rtl/>
        </w:rPr>
        <w:t>«</w:t>
      </w:r>
      <w:r w:rsidR="001F4F20">
        <w:rPr>
          <w:rFonts w:ascii="Simplified Arabic" w:hAnsi="Simplified Arabic" w:cs="Simplified Arabic" w:hint="cs"/>
          <w:sz w:val="28"/>
          <w:szCs w:val="28"/>
          <w:rtl/>
        </w:rPr>
        <w:t xml:space="preserve"> </w:t>
      </w:r>
      <w:r w:rsidR="00BB1F1F" w:rsidRPr="00613706">
        <w:rPr>
          <w:rFonts w:ascii="Simplified Arabic" w:hAnsi="Simplified Arabic" w:cs="Simplified Arabic"/>
          <w:b/>
          <w:bCs/>
          <w:sz w:val="28"/>
          <w:szCs w:val="28"/>
          <w:rtl/>
        </w:rPr>
        <w:t>تخصيص لما</w:t>
      </w:r>
      <w:r w:rsidR="00D3373F" w:rsidRPr="00613706">
        <w:rPr>
          <w:rFonts w:ascii="Simplified Arabic" w:hAnsi="Simplified Arabic" w:cs="Simplified Arabic"/>
          <w:b/>
          <w:bCs/>
          <w:sz w:val="28"/>
          <w:szCs w:val="28"/>
          <w:rtl/>
        </w:rPr>
        <w:t xml:space="preserve"> ورد </w:t>
      </w:r>
      <w:r w:rsidR="00275DC1" w:rsidRPr="00613706">
        <w:rPr>
          <w:rFonts w:ascii="Simplified Arabic" w:hAnsi="Simplified Arabic" w:cs="Simplified Arabic"/>
          <w:b/>
          <w:bCs/>
          <w:sz w:val="28"/>
          <w:szCs w:val="28"/>
          <w:rtl/>
        </w:rPr>
        <w:t>عامًا من المعاني السابقة</w:t>
      </w:r>
      <w:r w:rsidR="002B456C" w:rsidRPr="00613706">
        <w:rPr>
          <w:rFonts w:ascii="Simplified Arabic" w:hAnsi="Simplified Arabic" w:cs="Simplified Arabic"/>
          <w:b/>
          <w:bCs/>
          <w:sz w:val="28"/>
          <w:szCs w:val="28"/>
          <w:rtl/>
        </w:rPr>
        <w:t>،</w:t>
      </w:r>
      <w:r w:rsidR="00275DC1" w:rsidRPr="00613706">
        <w:rPr>
          <w:rFonts w:ascii="Simplified Arabic" w:hAnsi="Simplified Arabic" w:cs="Simplified Arabic"/>
          <w:b/>
          <w:bCs/>
          <w:sz w:val="28"/>
          <w:szCs w:val="28"/>
          <w:rtl/>
        </w:rPr>
        <w:t xml:space="preserve"> فعرفه الكفوي بأنه</w:t>
      </w:r>
      <w:r w:rsidR="002B456C" w:rsidRPr="00613706">
        <w:rPr>
          <w:rFonts w:ascii="Simplified Arabic" w:hAnsi="Simplified Arabic" w:cs="Simplified Arabic"/>
          <w:b/>
          <w:bCs/>
          <w:sz w:val="28"/>
          <w:szCs w:val="28"/>
          <w:rtl/>
        </w:rPr>
        <w:t>:</w:t>
      </w:r>
      <w:r w:rsidR="00275DC1" w:rsidRPr="00613706">
        <w:rPr>
          <w:rFonts w:ascii="Simplified Arabic" w:hAnsi="Simplified Arabic" w:cs="Simplified Arabic"/>
          <w:b/>
          <w:bCs/>
          <w:sz w:val="28"/>
          <w:szCs w:val="28"/>
          <w:rtl/>
        </w:rPr>
        <w:t xml:space="preserve"> إخراج الشيء عن معناه اللّغوي </w:t>
      </w:r>
      <w:r w:rsidR="008F258D" w:rsidRPr="00613706">
        <w:rPr>
          <w:rFonts w:ascii="Simplified Arabic" w:hAnsi="Simplified Arabic" w:cs="Simplified Arabic"/>
          <w:b/>
          <w:bCs/>
          <w:sz w:val="28"/>
          <w:szCs w:val="28"/>
          <w:rtl/>
        </w:rPr>
        <w:t>إلى معنى آخر لبيان المراد</w:t>
      </w:r>
      <w:r w:rsidR="002B456C" w:rsidRPr="00613706">
        <w:rPr>
          <w:rFonts w:ascii="Simplified Arabic" w:hAnsi="Simplified Arabic" w:cs="Simplified Arabic"/>
          <w:b/>
          <w:bCs/>
          <w:sz w:val="28"/>
          <w:szCs w:val="28"/>
          <w:rtl/>
        </w:rPr>
        <w:t>،</w:t>
      </w:r>
      <w:r w:rsidR="008F258D" w:rsidRPr="00613706">
        <w:rPr>
          <w:rFonts w:ascii="Simplified Arabic" w:hAnsi="Simplified Arabic" w:cs="Simplified Arabic"/>
          <w:b/>
          <w:bCs/>
          <w:sz w:val="28"/>
          <w:szCs w:val="28"/>
          <w:rtl/>
        </w:rPr>
        <w:t xml:space="preserve"> وعرفه التهانوي بأنه العرف الخاص</w:t>
      </w:r>
      <w:r w:rsidR="001F4F20">
        <w:rPr>
          <w:rFonts w:ascii="Simplified Arabic" w:hAnsi="Simplified Arabic" w:cs="Simplified Arabic" w:hint="cs"/>
          <w:b/>
          <w:bCs/>
          <w:sz w:val="28"/>
          <w:szCs w:val="28"/>
          <w:rtl/>
        </w:rPr>
        <w:t xml:space="preserve"> </w:t>
      </w:r>
      <w:r w:rsidR="009F1CEF" w:rsidRPr="00613706">
        <w:rPr>
          <w:rFonts w:ascii="Simplified Arabic" w:hAnsi="Simplified Arabic" w:cs="Simplified Arabic"/>
          <w:sz w:val="28"/>
          <w:szCs w:val="28"/>
          <w:rtl/>
        </w:rPr>
        <w:t>»</w:t>
      </w:r>
      <w:r w:rsidR="00345589" w:rsidRPr="00613706">
        <w:rPr>
          <w:rStyle w:val="Appelnotedebasdep"/>
          <w:rFonts w:ascii="Simplified Arabic" w:hAnsi="Simplified Arabic" w:cs="Simplified Arabic"/>
          <w:sz w:val="28"/>
          <w:szCs w:val="28"/>
          <w:rtl/>
        </w:rPr>
        <w:footnoteReference w:id="35"/>
      </w:r>
      <w:r w:rsidR="00BF5B43" w:rsidRPr="00613706">
        <w:rPr>
          <w:rFonts w:ascii="Simplified Arabic" w:hAnsi="Simplified Arabic" w:cs="Simplified Arabic"/>
          <w:sz w:val="28"/>
          <w:szCs w:val="28"/>
          <w:rtl/>
        </w:rPr>
        <w:t>.</w:t>
      </w:r>
    </w:p>
    <w:p w:rsidR="008E03DD" w:rsidRPr="00613706" w:rsidRDefault="00BF5B43" w:rsidP="001F4F20">
      <w:pPr>
        <w:spacing w:after="0" w:line="360" w:lineRule="auto"/>
        <w:ind w:firstLine="565"/>
        <w:jc w:val="both"/>
        <w:rPr>
          <w:rFonts w:ascii="Simplified Arabic" w:hAnsi="Simplified Arabic" w:cs="Simplified Arabic"/>
          <w:sz w:val="28"/>
          <w:szCs w:val="28"/>
          <w:rtl/>
        </w:rPr>
      </w:pPr>
      <w:r w:rsidRPr="00613706">
        <w:rPr>
          <w:rFonts w:ascii="Simplified Arabic" w:hAnsi="Simplified Arabic" w:cs="Simplified Arabic"/>
          <w:sz w:val="28"/>
          <w:szCs w:val="28"/>
          <w:rtl/>
        </w:rPr>
        <w:t xml:space="preserve"> بهذا يكون العرب الأوائل </w:t>
      </w:r>
      <w:r w:rsidR="00792BA7" w:rsidRPr="00613706">
        <w:rPr>
          <w:rFonts w:ascii="Simplified Arabic" w:hAnsi="Simplified Arabic" w:cs="Simplified Arabic"/>
          <w:sz w:val="28"/>
          <w:szCs w:val="28"/>
          <w:rtl/>
        </w:rPr>
        <w:t xml:space="preserve">قد عرّفوا المصطلح بأنه إخراج المصطلح من القالب العام (اللّغوي) </w:t>
      </w:r>
      <w:r w:rsidR="009754CF" w:rsidRPr="00613706">
        <w:rPr>
          <w:rFonts w:ascii="Simplified Arabic" w:hAnsi="Simplified Arabic" w:cs="Simplified Arabic"/>
          <w:sz w:val="28"/>
          <w:szCs w:val="28"/>
          <w:rtl/>
        </w:rPr>
        <w:t>إلى القالب الخا</w:t>
      </w:r>
      <w:r w:rsidR="00764B36" w:rsidRPr="00613706">
        <w:rPr>
          <w:rFonts w:ascii="Simplified Arabic" w:hAnsi="Simplified Arabic" w:cs="Simplified Arabic"/>
          <w:sz w:val="28"/>
          <w:szCs w:val="28"/>
          <w:rtl/>
        </w:rPr>
        <w:t>ص</w:t>
      </w:r>
      <w:r w:rsidR="00DC295A" w:rsidRPr="00613706">
        <w:rPr>
          <w:rFonts w:ascii="Simplified Arabic" w:hAnsi="Simplified Arabic" w:cs="Simplified Arabic"/>
          <w:sz w:val="28"/>
          <w:szCs w:val="28"/>
          <w:rtl/>
        </w:rPr>
        <w:t>(</w:t>
      </w:r>
      <w:r w:rsidR="001D0D8C" w:rsidRPr="00613706">
        <w:rPr>
          <w:rFonts w:ascii="Simplified Arabic" w:hAnsi="Simplified Arabic" w:cs="Simplified Arabic"/>
          <w:sz w:val="28"/>
          <w:szCs w:val="28"/>
          <w:rtl/>
        </w:rPr>
        <w:t>الاصطلاحي)</w:t>
      </w:r>
      <w:r w:rsidR="002B456C" w:rsidRPr="00613706">
        <w:rPr>
          <w:rFonts w:ascii="Simplified Arabic" w:hAnsi="Simplified Arabic" w:cs="Simplified Arabic"/>
          <w:sz w:val="28"/>
          <w:szCs w:val="28"/>
          <w:rtl/>
        </w:rPr>
        <w:t>.</w:t>
      </w:r>
    </w:p>
    <w:p w:rsidR="00506601" w:rsidRPr="00613706" w:rsidRDefault="00506601" w:rsidP="00613706">
      <w:pPr>
        <w:spacing w:after="0" w:line="360" w:lineRule="auto"/>
        <w:jc w:val="both"/>
        <w:rPr>
          <w:rFonts w:ascii="Simplified Arabic" w:hAnsi="Simplified Arabic" w:cs="Simplified Arabic"/>
          <w:sz w:val="28"/>
          <w:szCs w:val="28"/>
          <w:rtl/>
        </w:rPr>
      </w:pPr>
      <w:r w:rsidRPr="00613706">
        <w:rPr>
          <w:rFonts w:ascii="Simplified Arabic" w:hAnsi="Simplified Arabic" w:cs="Simplified Arabic"/>
          <w:b/>
          <w:bCs/>
          <w:sz w:val="28"/>
          <w:szCs w:val="28"/>
          <w:rtl/>
        </w:rPr>
        <w:t xml:space="preserve">ب </w:t>
      </w:r>
      <w:r w:rsidR="00C038F0" w:rsidRPr="00613706">
        <w:rPr>
          <w:rFonts w:ascii="Simplified Arabic" w:hAnsi="Simplified Arabic" w:cs="Simplified Arabic"/>
          <w:b/>
          <w:bCs/>
          <w:sz w:val="28"/>
          <w:szCs w:val="28"/>
          <w:rtl/>
        </w:rPr>
        <w:t>ــــ</w:t>
      </w:r>
      <w:r w:rsidRPr="00613706">
        <w:rPr>
          <w:rFonts w:ascii="Simplified Arabic" w:hAnsi="Simplified Arabic" w:cs="Simplified Arabic"/>
          <w:b/>
          <w:bCs/>
          <w:sz w:val="28"/>
          <w:szCs w:val="28"/>
          <w:rtl/>
        </w:rPr>
        <w:t xml:space="preserve"> عند الغرب</w:t>
      </w:r>
      <w:r w:rsidR="002B456C" w:rsidRPr="00613706">
        <w:rPr>
          <w:rFonts w:ascii="Simplified Arabic" w:hAnsi="Simplified Arabic" w:cs="Simplified Arabic"/>
          <w:b/>
          <w:bCs/>
          <w:sz w:val="28"/>
          <w:szCs w:val="28"/>
          <w:rtl/>
        </w:rPr>
        <w:t>:</w:t>
      </w:r>
    </w:p>
    <w:p w:rsidR="001F4F20" w:rsidRDefault="0083285E" w:rsidP="001F4F20">
      <w:pPr>
        <w:spacing w:after="0" w:line="360" w:lineRule="auto"/>
        <w:ind w:firstLine="565"/>
        <w:jc w:val="both"/>
        <w:rPr>
          <w:rFonts w:ascii="Simplified Arabic" w:hAnsi="Simplified Arabic" w:cs="Simplified Arabic"/>
          <w:sz w:val="28"/>
          <w:szCs w:val="28"/>
          <w:rtl/>
        </w:rPr>
      </w:pPr>
      <w:r w:rsidRPr="00613706">
        <w:rPr>
          <w:rFonts w:ascii="Simplified Arabic" w:hAnsi="Simplified Arabic" w:cs="Simplified Arabic"/>
          <w:sz w:val="28"/>
          <w:szCs w:val="28"/>
          <w:rtl/>
        </w:rPr>
        <w:t xml:space="preserve">أمّا تعريفه عند علماء الغرب </w:t>
      </w:r>
      <w:r w:rsidR="00C60D77" w:rsidRPr="00613706">
        <w:rPr>
          <w:rFonts w:ascii="Simplified Arabic" w:hAnsi="Simplified Arabic" w:cs="Simplified Arabic"/>
          <w:sz w:val="28"/>
          <w:szCs w:val="28"/>
          <w:rtl/>
        </w:rPr>
        <w:t>المحدثين</w:t>
      </w:r>
      <w:r w:rsidR="002B456C" w:rsidRPr="00613706">
        <w:rPr>
          <w:rFonts w:ascii="Simplified Arabic" w:hAnsi="Simplified Arabic" w:cs="Simplified Arabic"/>
          <w:sz w:val="28"/>
          <w:szCs w:val="28"/>
          <w:rtl/>
        </w:rPr>
        <w:t>،</w:t>
      </w:r>
      <w:r w:rsidR="00C60D77" w:rsidRPr="00613706">
        <w:rPr>
          <w:rFonts w:ascii="Simplified Arabic" w:hAnsi="Simplified Arabic" w:cs="Simplified Arabic"/>
          <w:sz w:val="28"/>
          <w:szCs w:val="28"/>
          <w:rtl/>
        </w:rPr>
        <w:t xml:space="preserve"> فيمكن اختصاره فيما يلي</w:t>
      </w:r>
      <w:r w:rsidR="002B456C" w:rsidRPr="00613706">
        <w:rPr>
          <w:rFonts w:ascii="Simplified Arabic" w:hAnsi="Simplified Arabic" w:cs="Simplified Arabic"/>
          <w:sz w:val="28"/>
          <w:szCs w:val="28"/>
          <w:rtl/>
        </w:rPr>
        <w:t>:</w:t>
      </w:r>
      <w:r w:rsidR="001F4F20" w:rsidRPr="001F4F20">
        <w:rPr>
          <w:rFonts w:ascii="Simplified Arabic" w:hAnsi="Simplified Arabic" w:cs="Simplified Arabic"/>
          <w:b/>
          <w:bCs/>
          <w:sz w:val="28"/>
          <w:szCs w:val="28"/>
          <w:rtl/>
        </w:rPr>
        <w:t xml:space="preserve"> </w:t>
      </w:r>
      <w:r w:rsidR="001F4F20">
        <w:rPr>
          <w:rFonts w:ascii="Simplified Arabic" w:hAnsi="Simplified Arabic" w:cs="Simplified Arabic"/>
          <w:b/>
          <w:bCs/>
          <w:sz w:val="28"/>
          <w:szCs w:val="28"/>
          <w:rtl/>
        </w:rPr>
        <w:t>«</w:t>
      </w:r>
      <w:r w:rsidR="001F4F20">
        <w:rPr>
          <w:rFonts w:ascii="Simplified Arabic" w:hAnsi="Simplified Arabic" w:cs="Simplified Arabic" w:hint="cs"/>
          <w:b/>
          <w:bCs/>
          <w:sz w:val="28"/>
          <w:szCs w:val="28"/>
          <w:rtl/>
        </w:rPr>
        <w:t xml:space="preserve"> </w:t>
      </w:r>
      <w:r w:rsidR="00E97B49" w:rsidRPr="00613706">
        <w:rPr>
          <w:rFonts w:ascii="Simplified Arabic" w:hAnsi="Simplified Arabic" w:cs="Simplified Arabic"/>
          <w:b/>
          <w:bCs/>
          <w:sz w:val="28"/>
          <w:szCs w:val="28"/>
          <w:rtl/>
        </w:rPr>
        <w:t>يرجع معجم روبير لفظ مصطلح (</w:t>
      </w:r>
      <w:r w:rsidR="00FF58B0" w:rsidRPr="00613706">
        <w:rPr>
          <w:rFonts w:ascii="Simplified Arabic" w:hAnsi="Simplified Arabic" w:cs="Simplified Arabic"/>
          <w:b/>
          <w:bCs/>
          <w:sz w:val="28"/>
          <w:szCs w:val="28"/>
          <w:lang w:bidi="ar-DZ"/>
        </w:rPr>
        <w:t>terme</w:t>
      </w:r>
      <w:r w:rsidR="00E97B49" w:rsidRPr="00613706">
        <w:rPr>
          <w:rFonts w:ascii="Simplified Arabic" w:hAnsi="Simplified Arabic" w:cs="Simplified Arabic"/>
          <w:b/>
          <w:bCs/>
          <w:sz w:val="28"/>
          <w:szCs w:val="28"/>
          <w:rtl/>
        </w:rPr>
        <w:t>)</w:t>
      </w:r>
      <w:r w:rsidR="00FF58B0" w:rsidRPr="00613706">
        <w:rPr>
          <w:rFonts w:ascii="Simplified Arabic" w:hAnsi="Simplified Arabic" w:cs="Simplified Arabic"/>
          <w:b/>
          <w:bCs/>
          <w:sz w:val="28"/>
          <w:szCs w:val="28"/>
          <w:rtl/>
        </w:rPr>
        <w:t xml:space="preserve"> في </w:t>
      </w:r>
      <w:r w:rsidR="00BE6F69" w:rsidRPr="00613706">
        <w:rPr>
          <w:rFonts w:ascii="Simplified Arabic" w:hAnsi="Simplified Arabic" w:cs="Simplified Arabic"/>
          <w:b/>
          <w:bCs/>
          <w:sz w:val="28"/>
          <w:szCs w:val="28"/>
          <w:rtl/>
        </w:rPr>
        <w:t xml:space="preserve">اللّغة </w:t>
      </w:r>
      <w:r w:rsidR="00BE6F69" w:rsidRPr="00613706">
        <w:rPr>
          <w:rFonts w:ascii="Simplified Arabic" w:hAnsi="Simplified Arabic" w:cs="Simplified Arabic"/>
          <w:b/>
          <w:bCs/>
          <w:sz w:val="28"/>
          <w:szCs w:val="28"/>
          <w:rtl/>
          <w:lang w:bidi="ar-DZ"/>
        </w:rPr>
        <w:t xml:space="preserve">الفرنسية، </w:t>
      </w:r>
      <w:r w:rsidR="003F3EAF" w:rsidRPr="00613706">
        <w:rPr>
          <w:rFonts w:ascii="Simplified Arabic" w:hAnsi="Simplified Arabic" w:cs="Simplified Arabic"/>
          <w:b/>
          <w:bCs/>
          <w:sz w:val="28"/>
          <w:szCs w:val="28"/>
          <w:rtl/>
          <w:lang w:bidi="ar-DZ"/>
        </w:rPr>
        <w:t>(</w:t>
      </w:r>
      <w:r w:rsidR="003F3EAF" w:rsidRPr="00613706">
        <w:rPr>
          <w:rFonts w:ascii="Simplified Arabic" w:hAnsi="Simplified Arabic" w:cs="Simplified Arabic"/>
          <w:b/>
          <w:bCs/>
          <w:sz w:val="28"/>
          <w:szCs w:val="28"/>
          <w:lang w:bidi="ar-DZ"/>
        </w:rPr>
        <w:t>term</w:t>
      </w:r>
      <w:r w:rsidR="003F3EAF" w:rsidRPr="00613706">
        <w:rPr>
          <w:rFonts w:ascii="Simplified Arabic" w:hAnsi="Simplified Arabic" w:cs="Simplified Arabic"/>
          <w:b/>
          <w:bCs/>
          <w:sz w:val="28"/>
          <w:szCs w:val="28"/>
          <w:rtl/>
          <w:lang w:bidi="ar-DZ"/>
        </w:rPr>
        <w:t>)</w:t>
      </w:r>
      <w:r w:rsidR="003F3EAF" w:rsidRPr="00613706">
        <w:rPr>
          <w:rFonts w:ascii="Simplified Arabic" w:hAnsi="Simplified Arabic" w:cs="Simplified Arabic"/>
          <w:b/>
          <w:bCs/>
          <w:sz w:val="28"/>
          <w:szCs w:val="28"/>
          <w:rtl/>
        </w:rPr>
        <w:t xml:space="preserve"> باللّغة الإنجليزية </w:t>
      </w:r>
      <w:r w:rsidR="00DB5083" w:rsidRPr="00613706">
        <w:rPr>
          <w:rFonts w:ascii="Simplified Arabic" w:hAnsi="Simplified Arabic" w:cs="Simplified Arabic"/>
          <w:b/>
          <w:bCs/>
          <w:sz w:val="28"/>
          <w:szCs w:val="28"/>
          <w:rtl/>
        </w:rPr>
        <w:t>إلى أص</w:t>
      </w:r>
      <w:r w:rsidR="005458EC" w:rsidRPr="00613706">
        <w:rPr>
          <w:rFonts w:ascii="Simplified Arabic" w:hAnsi="Simplified Arabic" w:cs="Simplified Arabic"/>
          <w:b/>
          <w:bCs/>
          <w:sz w:val="28"/>
          <w:szCs w:val="28"/>
          <w:rtl/>
        </w:rPr>
        <w:t>ل</w:t>
      </w:r>
      <w:r w:rsidR="00DB5083" w:rsidRPr="00613706">
        <w:rPr>
          <w:rFonts w:ascii="Simplified Arabic" w:hAnsi="Simplified Arabic" w:cs="Simplified Arabic"/>
          <w:b/>
          <w:bCs/>
          <w:sz w:val="28"/>
          <w:szCs w:val="28"/>
          <w:rtl/>
        </w:rPr>
        <w:t>ه اللاتيني و</w:t>
      </w:r>
      <w:r w:rsidR="00FB56A9" w:rsidRPr="00613706">
        <w:rPr>
          <w:rFonts w:ascii="Simplified Arabic" w:hAnsi="Simplified Arabic" w:cs="Simplified Arabic"/>
          <w:b/>
          <w:bCs/>
          <w:sz w:val="28"/>
          <w:szCs w:val="28"/>
          <w:rtl/>
        </w:rPr>
        <w:t>معناه الحدّ</w:t>
      </w:r>
      <w:r w:rsidR="002B456C" w:rsidRPr="00613706">
        <w:rPr>
          <w:rFonts w:ascii="Simplified Arabic" w:hAnsi="Simplified Arabic" w:cs="Simplified Arabic"/>
          <w:b/>
          <w:bCs/>
          <w:sz w:val="28"/>
          <w:szCs w:val="28"/>
          <w:rtl/>
        </w:rPr>
        <w:t>،</w:t>
      </w:r>
      <w:r w:rsidR="00FB56A9" w:rsidRPr="00613706">
        <w:rPr>
          <w:rFonts w:ascii="Simplified Arabic" w:hAnsi="Simplified Arabic" w:cs="Simplified Arabic"/>
          <w:b/>
          <w:bCs/>
          <w:sz w:val="28"/>
          <w:szCs w:val="28"/>
          <w:rtl/>
        </w:rPr>
        <w:t xml:space="preserve"> أي ما يحدّ الشيء </w:t>
      </w:r>
      <w:r w:rsidR="000C01A7" w:rsidRPr="00613706">
        <w:rPr>
          <w:rFonts w:ascii="Simplified Arabic" w:hAnsi="Simplified Arabic" w:cs="Simplified Arabic"/>
          <w:b/>
          <w:bCs/>
          <w:sz w:val="28"/>
          <w:szCs w:val="28"/>
          <w:rtl/>
        </w:rPr>
        <w:t>أو المعنى</w:t>
      </w:r>
      <w:r w:rsidR="002B456C" w:rsidRPr="00613706">
        <w:rPr>
          <w:rFonts w:ascii="Simplified Arabic" w:hAnsi="Simplified Arabic" w:cs="Simplified Arabic"/>
          <w:b/>
          <w:bCs/>
          <w:sz w:val="28"/>
          <w:szCs w:val="28"/>
          <w:rtl/>
        </w:rPr>
        <w:t>،</w:t>
      </w:r>
      <w:r w:rsidR="000C01A7" w:rsidRPr="00613706">
        <w:rPr>
          <w:rFonts w:ascii="Simplified Arabic" w:hAnsi="Simplified Arabic" w:cs="Simplified Arabic"/>
          <w:b/>
          <w:bCs/>
          <w:sz w:val="28"/>
          <w:szCs w:val="28"/>
          <w:rtl/>
        </w:rPr>
        <w:t xml:space="preserve"> وبحسب "محمود فهمي الحجازي" فإنّ أقدم </w:t>
      </w:r>
      <w:r w:rsidR="001E0740" w:rsidRPr="00613706">
        <w:rPr>
          <w:rFonts w:ascii="Simplified Arabic" w:hAnsi="Simplified Arabic" w:cs="Simplified Arabic"/>
          <w:b/>
          <w:bCs/>
          <w:sz w:val="28"/>
          <w:szCs w:val="28"/>
          <w:rtl/>
        </w:rPr>
        <w:t xml:space="preserve">تعريف أوروبي معتمد لهذه الكلمة نصّه </w:t>
      </w:r>
      <w:r w:rsidR="001F4F20">
        <w:rPr>
          <w:rFonts w:ascii="Simplified Arabic" w:hAnsi="Simplified Arabic" w:cs="Simplified Arabic" w:hint="cs"/>
          <w:b/>
          <w:bCs/>
          <w:sz w:val="28"/>
          <w:szCs w:val="28"/>
          <w:rtl/>
        </w:rPr>
        <w:t xml:space="preserve">: </w:t>
      </w:r>
      <w:r w:rsidR="00023949" w:rsidRPr="00613706">
        <w:rPr>
          <w:rFonts w:ascii="Simplified Arabic" w:hAnsi="Simplified Arabic" w:cs="Simplified Arabic"/>
          <w:b/>
          <w:bCs/>
          <w:sz w:val="28"/>
          <w:szCs w:val="28"/>
          <w:rtl/>
        </w:rPr>
        <w:t xml:space="preserve">المصطلح كلمة لها </w:t>
      </w:r>
      <w:r w:rsidR="00DB5083" w:rsidRPr="00613706">
        <w:rPr>
          <w:rFonts w:ascii="Simplified Arabic" w:hAnsi="Simplified Arabic" w:cs="Simplified Arabic"/>
          <w:b/>
          <w:bCs/>
          <w:sz w:val="28"/>
          <w:szCs w:val="28"/>
          <w:rtl/>
        </w:rPr>
        <w:t>في اللّغة المتخصصة معنى محدّد و</w:t>
      </w:r>
      <w:r w:rsidR="00023949" w:rsidRPr="00613706">
        <w:rPr>
          <w:rFonts w:ascii="Simplified Arabic" w:hAnsi="Simplified Arabic" w:cs="Simplified Arabic"/>
          <w:b/>
          <w:bCs/>
          <w:sz w:val="28"/>
          <w:szCs w:val="28"/>
          <w:rtl/>
        </w:rPr>
        <w:t>صيغة محدّدة</w:t>
      </w:r>
      <w:r w:rsidR="002B456C" w:rsidRPr="00613706">
        <w:rPr>
          <w:rFonts w:ascii="Simplified Arabic" w:hAnsi="Simplified Arabic" w:cs="Simplified Arabic"/>
          <w:b/>
          <w:bCs/>
          <w:sz w:val="28"/>
          <w:szCs w:val="28"/>
          <w:rtl/>
        </w:rPr>
        <w:t>،</w:t>
      </w:r>
      <w:r w:rsidR="001F4F20">
        <w:rPr>
          <w:rFonts w:ascii="Simplified Arabic" w:hAnsi="Simplified Arabic" w:cs="Simplified Arabic" w:hint="cs"/>
          <w:b/>
          <w:bCs/>
          <w:sz w:val="28"/>
          <w:szCs w:val="28"/>
          <w:rtl/>
        </w:rPr>
        <w:t xml:space="preserve"> </w:t>
      </w:r>
      <w:r w:rsidR="00E82881" w:rsidRPr="00613706">
        <w:rPr>
          <w:rFonts w:ascii="Simplified Arabic" w:hAnsi="Simplified Arabic" w:cs="Simplified Arabic"/>
          <w:b/>
          <w:bCs/>
          <w:sz w:val="28"/>
          <w:szCs w:val="28"/>
          <w:rtl/>
        </w:rPr>
        <w:t>وعندما يظهر في اللّغة العادية يشعر المرء أن</w:t>
      </w:r>
      <w:r w:rsidR="000F697E" w:rsidRPr="00613706">
        <w:rPr>
          <w:rFonts w:ascii="Simplified Arabic" w:hAnsi="Simplified Arabic" w:cs="Simplified Arabic"/>
          <w:b/>
          <w:bCs/>
          <w:sz w:val="28"/>
          <w:szCs w:val="28"/>
          <w:rtl/>
        </w:rPr>
        <w:t xml:space="preserve">ّ </w:t>
      </w:r>
      <w:r w:rsidR="00E82881" w:rsidRPr="00613706">
        <w:rPr>
          <w:rFonts w:ascii="Simplified Arabic" w:hAnsi="Simplified Arabic" w:cs="Simplified Arabic"/>
          <w:b/>
          <w:bCs/>
          <w:sz w:val="28"/>
          <w:szCs w:val="28"/>
          <w:rtl/>
        </w:rPr>
        <w:t>هذه الكلمة تنتمي إلى مجال محدّد</w:t>
      </w:r>
      <w:r w:rsidR="001F4F20">
        <w:rPr>
          <w:rFonts w:ascii="Simplified Arabic" w:hAnsi="Simplified Arabic" w:cs="Simplified Arabic" w:hint="cs"/>
          <w:b/>
          <w:bCs/>
          <w:sz w:val="28"/>
          <w:szCs w:val="28"/>
          <w:rtl/>
        </w:rPr>
        <w:t xml:space="preserve"> </w:t>
      </w:r>
      <w:r w:rsidR="001F4F20">
        <w:rPr>
          <w:rFonts w:ascii="Simplified Arabic" w:hAnsi="Simplified Arabic" w:cs="Simplified Arabic"/>
          <w:b/>
          <w:bCs/>
          <w:sz w:val="28"/>
          <w:szCs w:val="28"/>
          <w:rtl/>
        </w:rPr>
        <w:t>»</w:t>
      </w:r>
      <w:r w:rsidR="004F285C" w:rsidRPr="00613706">
        <w:rPr>
          <w:rStyle w:val="Appelnotedebasdep"/>
          <w:rFonts w:ascii="Simplified Arabic" w:hAnsi="Simplified Arabic" w:cs="Simplified Arabic"/>
          <w:sz w:val="28"/>
          <w:szCs w:val="28"/>
          <w:rtl/>
        </w:rPr>
        <w:footnoteReference w:id="36"/>
      </w:r>
    </w:p>
    <w:p w:rsidR="001F4F20" w:rsidRDefault="0029683A" w:rsidP="001F4F20">
      <w:pPr>
        <w:spacing w:after="0" w:line="360" w:lineRule="auto"/>
        <w:ind w:firstLine="565"/>
        <w:jc w:val="both"/>
        <w:rPr>
          <w:rFonts w:ascii="Simplified Arabic" w:hAnsi="Simplified Arabic" w:cs="Simplified Arabic"/>
          <w:sz w:val="28"/>
          <w:szCs w:val="28"/>
          <w:rtl/>
        </w:rPr>
      </w:pPr>
      <w:r w:rsidRPr="00613706">
        <w:rPr>
          <w:rFonts w:ascii="Simplified Arabic" w:hAnsi="Simplified Arabic" w:cs="Simplified Arabic"/>
          <w:sz w:val="28"/>
          <w:szCs w:val="28"/>
          <w:rtl/>
        </w:rPr>
        <w:t>بعد تأسيس علم المصطلح الغربي</w:t>
      </w:r>
      <w:r w:rsidR="002B456C" w:rsidRPr="00613706">
        <w:rPr>
          <w:rFonts w:ascii="Simplified Arabic" w:hAnsi="Simplified Arabic" w:cs="Simplified Arabic"/>
          <w:sz w:val="28"/>
          <w:szCs w:val="28"/>
          <w:rtl/>
        </w:rPr>
        <w:t>،</w:t>
      </w:r>
      <w:r w:rsidR="001F4F20">
        <w:rPr>
          <w:rFonts w:ascii="Simplified Arabic" w:hAnsi="Simplified Arabic" w:cs="Simplified Arabic" w:hint="cs"/>
          <w:sz w:val="28"/>
          <w:szCs w:val="28"/>
          <w:rtl/>
        </w:rPr>
        <w:t xml:space="preserve"> </w:t>
      </w:r>
      <w:r w:rsidR="00577ECF" w:rsidRPr="00613706">
        <w:rPr>
          <w:rFonts w:ascii="Simplified Arabic" w:hAnsi="Simplified Arabic" w:cs="Simplified Arabic"/>
          <w:sz w:val="28"/>
          <w:szCs w:val="28"/>
          <w:rtl/>
        </w:rPr>
        <w:t>أصبح المصطلح</w:t>
      </w:r>
      <w:r w:rsidR="001F4F20">
        <w:rPr>
          <w:rFonts w:ascii="Simplified Arabic" w:hAnsi="Simplified Arabic" w:cs="Simplified Arabic" w:hint="cs"/>
          <w:sz w:val="28"/>
          <w:szCs w:val="28"/>
          <w:rtl/>
        </w:rPr>
        <w:t xml:space="preserve"> </w:t>
      </w:r>
      <w:r w:rsidR="001F4F20">
        <w:rPr>
          <w:rFonts w:ascii="Simplified Arabic" w:hAnsi="Simplified Arabic" w:cs="Simplified Arabic"/>
          <w:sz w:val="28"/>
          <w:szCs w:val="28"/>
          <w:rtl/>
        </w:rPr>
        <w:t>«</w:t>
      </w:r>
      <w:r w:rsidR="001F4F20">
        <w:rPr>
          <w:rFonts w:ascii="Simplified Arabic" w:hAnsi="Simplified Arabic" w:cs="Simplified Arabic" w:hint="cs"/>
          <w:sz w:val="28"/>
          <w:szCs w:val="28"/>
          <w:rtl/>
        </w:rPr>
        <w:t xml:space="preserve"> </w:t>
      </w:r>
      <w:r w:rsidR="00187AEE" w:rsidRPr="00613706">
        <w:rPr>
          <w:rFonts w:ascii="Simplified Arabic" w:hAnsi="Simplified Arabic" w:cs="Simplified Arabic"/>
          <w:b/>
          <w:bCs/>
          <w:sz w:val="28"/>
          <w:szCs w:val="28"/>
          <w:rtl/>
        </w:rPr>
        <w:t>عبارة عن</w:t>
      </w:r>
      <w:r w:rsidR="008C3E04" w:rsidRPr="00613706">
        <w:rPr>
          <w:rFonts w:ascii="Simplified Arabic" w:hAnsi="Simplified Arabic" w:cs="Simplified Arabic"/>
          <w:b/>
          <w:bCs/>
          <w:sz w:val="28"/>
          <w:szCs w:val="28"/>
          <w:rtl/>
        </w:rPr>
        <w:t xml:space="preserve"> رمز متفق عليه يمثل مفهومًا محددًا في مجال معرفي خاصّ</w:t>
      </w:r>
      <w:r w:rsidR="001F4F20">
        <w:rPr>
          <w:rFonts w:ascii="Simplified Arabic" w:hAnsi="Simplified Arabic" w:cs="Simplified Arabic" w:hint="cs"/>
          <w:b/>
          <w:bCs/>
          <w:sz w:val="28"/>
          <w:szCs w:val="28"/>
          <w:rtl/>
        </w:rPr>
        <w:t xml:space="preserve"> </w:t>
      </w:r>
      <w:r w:rsidR="009F1CEF" w:rsidRPr="00613706">
        <w:rPr>
          <w:rFonts w:ascii="Simplified Arabic" w:hAnsi="Simplified Arabic" w:cs="Simplified Arabic"/>
          <w:sz w:val="28"/>
          <w:szCs w:val="28"/>
          <w:rtl/>
        </w:rPr>
        <w:t>»</w:t>
      </w:r>
      <w:r w:rsidR="00F56CE3" w:rsidRPr="00613706">
        <w:rPr>
          <w:rStyle w:val="Appelnotedebasdep"/>
          <w:rFonts w:ascii="Simplified Arabic" w:hAnsi="Simplified Arabic" w:cs="Simplified Arabic"/>
          <w:sz w:val="28"/>
          <w:szCs w:val="28"/>
          <w:rtl/>
        </w:rPr>
        <w:footnoteReference w:id="37"/>
      </w:r>
      <w:r w:rsidR="00F0094F" w:rsidRPr="00613706">
        <w:rPr>
          <w:rFonts w:ascii="Simplified Arabic" w:hAnsi="Simplified Arabic" w:cs="Simplified Arabic"/>
          <w:sz w:val="28"/>
          <w:szCs w:val="28"/>
          <w:rtl/>
        </w:rPr>
        <w:t>.</w:t>
      </w:r>
      <w:r w:rsidR="001F4F20">
        <w:rPr>
          <w:rFonts w:ascii="Simplified Arabic" w:hAnsi="Simplified Arabic" w:cs="Simplified Arabic" w:hint="cs"/>
          <w:sz w:val="28"/>
          <w:szCs w:val="28"/>
          <w:rtl/>
        </w:rPr>
        <w:t xml:space="preserve"> </w:t>
      </w:r>
      <w:r w:rsidR="00187AEE" w:rsidRPr="00613706">
        <w:rPr>
          <w:rFonts w:ascii="Simplified Arabic" w:hAnsi="Simplified Arabic" w:cs="Simplified Arabic"/>
          <w:sz w:val="28"/>
          <w:szCs w:val="28"/>
          <w:rtl/>
        </w:rPr>
        <w:t xml:space="preserve">أي </w:t>
      </w:r>
      <w:r w:rsidR="00345252" w:rsidRPr="00613706">
        <w:rPr>
          <w:rFonts w:ascii="Simplified Arabic" w:hAnsi="Simplified Arabic" w:cs="Simplified Arabic"/>
          <w:sz w:val="28"/>
          <w:szCs w:val="28"/>
          <w:rtl/>
        </w:rPr>
        <w:t xml:space="preserve">عبارة عن رمز يتفق عليه مجموعة من العلماء </w:t>
      </w:r>
      <w:r w:rsidR="0071093A" w:rsidRPr="00613706">
        <w:rPr>
          <w:rFonts w:ascii="Simplified Arabic" w:hAnsi="Simplified Arabic" w:cs="Simplified Arabic"/>
          <w:sz w:val="28"/>
          <w:szCs w:val="28"/>
          <w:rtl/>
        </w:rPr>
        <w:t xml:space="preserve">من ميزاته انه يمثل مفهوم معين </w:t>
      </w:r>
      <w:r w:rsidR="00153D60" w:rsidRPr="00613706">
        <w:rPr>
          <w:rFonts w:ascii="Simplified Arabic" w:hAnsi="Simplified Arabic" w:cs="Simplified Arabic"/>
          <w:sz w:val="28"/>
          <w:szCs w:val="28"/>
          <w:rtl/>
        </w:rPr>
        <w:t>في حقل معرفي خا</w:t>
      </w:r>
      <w:r w:rsidR="00764B36" w:rsidRPr="00613706">
        <w:rPr>
          <w:rFonts w:ascii="Simplified Arabic" w:hAnsi="Simplified Arabic" w:cs="Simplified Arabic"/>
          <w:sz w:val="28"/>
          <w:szCs w:val="28"/>
          <w:rtl/>
        </w:rPr>
        <w:t>ص</w:t>
      </w:r>
      <w:r w:rsidR="001F4F20">
        <w:rPr>
          <w:rFonts w:ascii="Simplified Arabic" w:hAnsi="Simplified Arabic" w:cs="Simplified Arabic" w:hint="cs"/>
          <w:sz w:val="28"/>
          <w:szCs w:val="28"/>
          <w:rtl/>
        </w:rPr>
        <w:t xml:space="preserve"> </w:t>
      </w:r>
      <w:r w:rsidR="00153D60" w:rsidRPr="00613706">
        <w:rPr>
          <w:rFonts w:ascii="Simplified Arabic" w:hAnsi="Simplified Arabic" w:cs="Simplified Arabic"/>
          <w:sz w:val="28"/>
          <w:szCs w:val="28"/>
          <w:rtl/>
        </w:rPr>
        <w:t>به</w:t>
      </w:r>
      <w:r w:rsidR="002B456C" w:rsidRPr="00613706">
        <w:rPr>
          <w:rFonts w:ascii="Simplified Arabic" w:hAnsi="Simplified Arabic" w:cs="Simplified Arabic"/>
          <w:sz w:val="28"/>
          <w:szCs w:val="28"/>
          <w:rtl/>
        </w:rPr>
        <w:t>.</w:t>
      </w:r>
    </w:p>
    <w:p w:rsidR="002D3932" w:rsidRDefault="002D3932" w:rsidP="002D3932">
      <w:pPr>
        <w:spacing w:after="0" w:line="360" w:lineRule="auto"/>
        <w:ind w:firstLine="565"/>
        <w:jc w:val="both"/>
        <w:rPr>
          <w:rFonts w:ascii="Simplified Arabic" w:hAnsi="Simplified Arabic" w:cs="Simplified Arabic"/>
          <w:sz w:val="28"/>
          <w:szCs w:val="28"/>
          <w:rtl/>
        </w:rPr>
      </w:pPr>
    </w:p>
    <w:p w:rsidR="002D3932" w:rsidRDefault="00153D60" w:rsidP="002D3932">
      <w:pPr>
        <w:spacing w:after="0" w:line="360" w:lineRule="auto"/>
        <w:ind w:firstLine="565"/>
        <w:jc w:val="both"/>
        <w:rPr>
          <w:rFonts w:ascii="Simplified Arabic" w:hAnsi="Simplified Arabic" w:cs="Simplified Arabic"/>
          <w:sz w:val="28"/>
          <w:szCs w:val="28"/>
          <w:rtl/>
        </w:rPr>
      </w:pPr>
      <w:r w:rsidRPr="00613706">
        <w:rPr>
          <w:rFonts w:ascii="Simplified Arabic" w:hAnsi="Simplified Arabic" w:cs="Simplified Arabic"/>
          <w:sz w:val="28"/>
          <w:szCs w:val="28"/>
          <w:rtl/>
        </w:rPr>
        <w:lastRenderedPageBreak/>
        <w:t xml:space="preserve">أمّا </w:t>
      </w:r>
      <w:r w:rsidR="0034477E" w:rsidRPr="00613706">
        <w:rPr>
          <w:rFonts w:ascii="Simplified Arabic" w:hAnsi="Simplified Arabic" w:cs="Simplified Arabic"/>
          <w:sz w:val="28"/>
          <w:szCs w:val="28"/>
          <w:rtl/>
        </w:rPr>
        <w:t xml:space="preserve">التعريف الذي اعتمدته المنظمة الدولية للتقييس (ايزو) </w:t>
      </w:r>
      <w:r w:rsidR="001500F9" w:rsidRPr="00613706">
        <w:rPr>
          <w:rFonts w:ascii="Simplified Arabic" w:hAnsi="Simplified Arabic" w:cs="Simplified Arabic"/>
          <w:sz w:val="28"/>
          <w:szCs w:val="28"/>
          <w:rtl/>
        </w:rPr>
        <w:t>في توصيتها</w:t>
      </w:r>
      <w:r w:rsidR="002B456C" w:rsidRPr="00613706">
        <w:rPr>
          <w:rFonts w:ascii="Simplified Arabic" w:hAnsi="Simplified Arabic" w:cs="Simplified Arabic"/>
          <w:sz w:val="28"/>
          <w:szCs w:val="28"/>
          <w:rtl/>
        </w:rPr>
        <w:t>:</w:t>
      </w:r>
      <w:r w:rsidR="001F4F20">
        <w:rPr>
          <w:rFonts w:ascii="Simplified Arabic" w:hAnsi="Simplified Arabic" w:cs="Simplified Arabic" w:hint="cs"/>
          <w:sz w:val="28"/>
          <w:szCs w:val="28"/>
          <w:rtl/>
        </w:rPr>
        <w:t xml:space="preserve"> </w:t>
      </w:r>
      <w:r w:rsidR="001F4F20">
        <w:rPr>
          <w:rFonts w:ascii="Simplified Arabic" w:hAnsi="Simplified Arabic" w:cs="Simplified Arabic"/>
          <w:sz w:val="28"/>
          <w:szCs w:val="28"/>
          <w:rtl/>
        </w:rPr>
        <w:t>«</w:t>
      </w:r>
      <w:r w:rsidR="001F4F20">
        <w:rPr>
          <w:rFonts w:ascii="Simplified Arabic" w:hAnsi="Simplified Arabic" w:cs="Simplified Arabic" w:hint="cs"/>
          <w:sz w:val="28"/>
          <w:szCs w:val="28"/>
          <w:rtl/>
        </w:rPr>
        <w:t xml:space="preserve"> </w:t>
      </w:r>
      <w:r w:rsidR="001500F9" w:rsidRPr="00613706">
        <w:rPr>
          <w:rFonts w:ascii="Simplified Arabic" w:hAnsi="Simplified Arabic" w:cs="Simplified Arabic"/>
          <w:b/>
          <w:bCs/>
          <w:sz w:val="28"/>
          <w:szCs w:val="28"/>
          <w:rtl/>
        </w:rPr>
        <w:t>هو المصطلح</w:t>
      </w:r>
      <w:r w:rsidR="002B456C" w:rsidRPr="00613706">
        <w:rPr>
          <w:rFonts w:ascii="Simplified Arabic" w:hAnsi="Simplified Arabic" w:cs="Simplified Arabic"/>
          <w:b/>
          <w:bCs/>
          <w:sz w:val="28"/>
          <w:szCs w:val="28"/>
          <w:rtl/>
        </w:rPr>
        <w:t>:</w:t>
      </w:r>
      <w:r w:rsidR="00CC4CBA" w:rsidRPr="00613706">
        <w:rPr>
          <w:rFonts w:ascii="Simplified Arabic" w:hAnsi="Simplified Arabic" w:cs="Simplified Arabic"/>
          <w:b/>
          <w:bCs/>
          <w:sz w:val="28"/>
          <w:szCs w:val="28"/>
          <w:rtl/>
        </w:rPr>
        <w:t xml:space="preserve"> هو أي رمز يتفق عليه للدلالة على مفهوم</w:t>
      </w:r>
      <w:r w:rsidR="002B456C" w:rsidRPr="00613706">
        <w:rPr>
          <w:rFonts w:ascii="Simplified Arabic" w:hAnsi="Simplified Arabic" w:cs="Simplified Arabic"/>
          <w:b/>
          <w:bCs/>
          <w:sz w:val="28"/>
          <w:szCs w:val="28"/>
          <w:rtl/>
        </w:rPr>
        <w:t>،</w:t>
      </w:r>
      <w:r w:rsidR="00CC4CBA" w:rsidRPr="00613706">
        <w:rPr>
          <w:rFonts w:ascii="Simplified Arabic" w:hAnsi="Simplified Arabic" w:cs="Simplified Arabic"/>
          <w:b/>
          <w:bCs/>
          <w:sz w:val="28"/>
          <w:szCs w:val="28"/>
          <w:rtl/>
        </w:rPr>
        <w:t xml:space="preserve"> ويتكون من أصوات مترابطة أو من </w:t>
      </w:r>
      <w:r w:rsidR="0090568A" w:rsidRPr="00613706">
        <w:rPr>
          <w:rFonts w:ascii="Simplified Arabic" w:hAnsi="Simplified Arabic" w:cs="Simplified Arabic"/>
          <w:b/>
          <w:bCs/>
          <w:sz w:val="28"/>
          <w:szCs w:val="28"/>
          <w:rtl/>
        </w:rPr>
        <w:t>صورها الكتابية (الحروف)</w:t>
      </w:r>
      <w:r w:rsidR="002B456C" w:rsidRPr="00613706">
        <w:rPr>
          <w:rFonts w:ascii="Simplified Arabic" w:hAnsi="Simplified Arabic" w:cs="Simplified Arabic"/>
          <w:b/>
          <w:bCs/>
          <w:sz w:val="28"/>
          <w:szCs w:val="28"/>
          <w:rtl/>
        </w:rPr>
        <w:t>،</w:t>
      </w:r>
      <w:r w:rsidR="0090568A" w:rsidRPr="00613706">
        <w:rPr>
          <w:rFonts w:ascii="Simplified Arabic" w:hAnsi="Simplified Arabic" w:cs="Simplified Arabic"/>
          <w:b/>
          <w:bCs/>
          <w:sz w:val="28"/>
          <w:szCs w:val="28"/>
          <w:rtl/>
        </w:rPr>
        <w:t xml:space="preserve"> وقد يكون المصطلح كلمة أو عبارة</w:t>
      </w:r>
      <w:r w:rsidR="001F4F20">
        <w:rPr>
          <w:rFonts w:ascii="Simplified Arabic" w:hAnsi="Simplified Arabic" w:cs="Simplified Arabic" w:hint="cs"/>
          <w:b/>
          <w:bCs/>
          <w:sz w:val="28"/>
          <w:szCs w:val="28"/>
          <w:rtl/>
        </w:rPr>
        <w:t xml:space="preserve"> </w:t>
      </w:r>
      <w:r w:rsidR="009F1CEF" w:rsidRPr="00613706">
        <w:rPr>
          <w:rFonts w:ascii="Simplified Arabic" w:hAnsi="Simplified Arabic" w:cs="Simplified Arabic"/>
          <w:sz w:val="28"/>
          <w:szCs w:val="28"/>
          <w:rtl/>
        </w:rPr>
        <w:t>»</w:t>
      </w:r>
      <w:r w:rsidR="00C003D9" w:rsidRPr="00613706">
        <w:rPr>
          <w:rStyle w:val="Appelnotedebasdep"/>
          <w:rFonts w:ascii="Simplified Arabic" w:hAnsi="Simplified Arabic" w:cs="Simplified Arabic"/>
          <w:sz w:val="28"/>
          <w:szCs w:val="28"/>
          <w:rtl/>
        </w:rPr>
        <w:footnoteReference w:id="38"/>
      </w:r>
      <w:r w:rsidR="00095A90" w:rsidRPr="00613706">
        <w:rPr>
          <w:rFonts w:ascii="Simplified Arabic" w:hAnsi="Simplified Arabic" w:cs="Simplified Arabic"/>
          <w:sz w:val="28"/>
          <w:szCs w:val="28"/>
          <w:rtl/>
        </w:rPr>
        <w:t>.</w:t>
      </w:r>
    </w:p>
    <w:p w:rsidR="002D3932" w:rsidRDefault="00095A90" w:rsidP="002D3932">
      <w:pPr>
        <w:spacing w:after="0" w:line="360" w:lineRule="auto"/>
        <w:ind w:firstLine="565"/>
        <w:jc w:val="both"/>
        <w:rPr>
          <w:rFonts w:ascii="Simplified Arabic" w:hAnsi="Simplified Arabic" w:cs="Simplified Arabic"/>
          <w:sz w:val="28"/>
          <w:szCs w:val="28"/>
          <w:rtl/>
        </w:rPr>
      </w:pPr>
      <w:r w:rsidRPr="00613706">
        <w:rPr>
          <w:rFonts w:ascii="Simplified Arabic" w:hAnsi="Simplified Arabic" w:cs="Simplified Arabic"/>
          <w:sz w:val="28"/>
          <w:szCs w:val="28"/>
          <w:rtl/>
        </w:rPr>
        <w:t xml:space="preserve">بالرجوع إلى </w:t>
      </w:r>
      <w:r w:rsidR="00676ACC" w:rsidRPr="00613706">
        <w:rPr>
          <w:rFonts w:ascii="Simplified Arabic" w:hAnsi="Simplified Arabic" w:cs="Simplified Arabic"/>
          <w:sz w:val="28"/>
          <w:szCs w:val="28"/>
          <w:rtl/>
        </w:rPr>
        <w:t>معجم (روبير) الفرنسي و (</w:t>
      </w:r>
      <w:r w:rsidR="00BC107B" w:rsidRPr="00613706">
        <w:rPr>
          <w:rFonts w:ascii="Simplified Arabic" w:hAnsi="Simplified Arabic" w:cs="Simplified Arabic"/>
          <w:sz w:val="28"/>
          <w:szCs w:val="28"/>
          <w:rtl/>
        </w:rPr>
        <w:t>لغمان) الانجليزي</w:t>
      </w:r>
      <w:r w:rsidR="002B456C" w:rsidRPr="00613706">
        <w:rPr>
          <w:rFonts w:ascii="Simplified Arabic" w:hAnsi="Simplified Arabic" w:cs="Simplified Arabic"/>
          <w:sz w:val="28"/>
          <w:szCs w:val="28"/>
          <w:rtl/>
        </w:rPr>
        <w:t>،</w:t>
      </w:r>
      <w:r w:rsidR="00BC107B" w:rsidRPr="00613706">
        <w:rPr>
          <w:rFonts w:ascii="Simplified Arabic" w:hAnsi="Simplified Arabic" w:cs="Simplified Arabic"/>
          <w:sz w:val="28"/>
          <w:szCs w:val="28"/>
          <w:rtl/>
        </w:rPr>
        <w:t xml:space="preserve"> نجد للمصطلح التعريف الآتي بالتوالي</w:t>
      </w:r>
      <w:r w:rsidR="002B456C" w:rsidRPr="00613706">
        <w:rPr>
          <w:rFonts w:ascii="Simplified Arabic" w:hAnsi="Simplified Arabic" w:cs="Simplified Arabic"/>
          <w:sz w:val="28"/>
          <w:szCs w:val="28"/>
          <w:rtl/>
        </w:rPr>
        <w:t>:</w:t>
      </w:r>
      <w:r w:rsidR="002D3932">
        <w:rPr>
          <w:rFonts w:ascii="Simplified Arabic" w:hAnsi="Simplified Arabic" w:cs="Simplified Arabic" w:hint="cs"/>
          <w:sz w:val="28"/>
          <w:szCs w:val="28"/>
          <w:rtl/>
        </w:rPr>
        <w:t xml:space="preserve"> </w:t>
      </w:r>
      <w:r w:rsidR="002D3932">
        <w:rPr>
          <w:rFonts w:ascii="Simplified Arabic" w:hAnsi="Simplified Arabic" w:cs="Simplified Arabic"/>
          <w:sz w:val="28"/>
          <w:szCs w:val="28"/>
          <w:rtl/>
        </w:rPr>
        <w:t>«</w:t>
      </w:r>
      <w:r w:rsidR="002D3932">
        <w:rPr>
          <w:rFonts w:ascii="Simplified Arabic" w:hAnsi="Simplified Arabic" w:cs="Simplified Arabic" w:hint="cs"/>
          <w:sz w:val="28"/>
          <w:szCs w:val="28"/>
          <w:rtl/>
        </w:rPr>
        <w:t xml:space="preserve"> </w:t>
      </w:r>
      <w:r w:rsidR="008414EB" w:rsidRPr="00613706">
        <w:rPr>
          <w:rFonts w:ascii="Simplified Arabic" w:hAnsi="Simplified Arabic" w:cs="Simplified Arabic"/>
          <w:b/>
          <w:bCs/>
          <w:sz w:val="28"/>
          <w:szCs w:val="28"/>
          <w:rtl/>
        </w:rPr>
        <w:t>معجم (</w:t>
      </w:r>
      <w:r w:rsidR="004E62A5" w:rsidRPr="00613706">
        <w:rPr>
          <w:rFonts w:ascii="Simplified Arabic" w:hAnsi="Simplified Arabic" w:cs="Simplified Arabic"/>
          <w:b/>
          <w:bCs/>
          <w:sz w:val="28"/>
          <w:szCs w:val="28"/>
          <w:rtl/>
        </w:rPr>
        <w:t xml:space="preserve">روبير) الفرنسي هو </w:t>
      </w:r>
      <w:r w:rsidR="002774E9" w:rsidRPr="00613706">
        <w:rPr>
          <w:rFonts w:ascii="Simplified Arabic" w:hAnsi="Simplified Arabic" w:cs="Simplified Arabic"/>
          <w:b/>
          <w:bCs/>
          <w:sz w:val="28"/>
          <w:szCs w:val="28"/>
          <w:rtl/>
        </w:rPr>
        <w:t xml:space="preserve">وحدة تسمية تنتمي </w:t>
      </w:r>
      <w:r w:rsidR="000A06EE" w:rsidRPr="00613706">
        <w:rPr>
          <w:rFonts w:ascii="Simplified Arabic" w:hAnsi="Simplified Arabic" w:cs="Simplified Arabic"/>
          <w:b/>
          <w:bCs/>
          <w:sz w:val="28"/>
          <w:szCs w:val="28"/>
          <w:rtl/>
        </w:rPr>
        <w:t>إلى مجموعة من الكلمات والتعابير المنتقاة لاستعمالها في معرفة الأشياء</w:t>
      </w:r>
      <w:r w:rsidR="002B456C" w:rsidRPr="00613706">
        <w:rPr>
          <w:rFonts w:ascii="Simplified Arabic" w:hAnsi="Simplified Arabic" w:cs="Simplified Arabic"/>
          <w:b/>
          <w:bCs/>
          <w:sz w:val="28"/>
          <w:szCs w:val="28"/>
          <w:rtl/>
        </w:rPr>
        <w:t>،</w:t>
      </w:r>
      <w:r w:rsidR="000A06EE" w:rsidRPr="00613706">
        <w:rPr>
          <w:rFonts w:ascii="Simplified Arabic" w:hAnsi="Simplified Arabic" w:cs="Simplified Arabic"/>
          <w:b/>
          <w:bCs/>
          <w:sz w:val="28"/>
          <w:szCs w:val="28"/>
          <w:rtl/>
        </w:rPr>
        <w:t xml:space="preserve"> أو كلمة تنتمي إلى معجم خا</w:t>
      </w:r>
      <w:r w:rsidR="00764B36" w:rsidRPr="00613706">
        <w:rPr>
          <w:rFonts w:ascii="Simplified Arabic" w:hAnsi="Simplified Arabic" w:cs="Simplified Arabic"/>
          <w:b/>
          <w:bCs/>
          <w:sz w:val="28"/>
          <w:szCs w:val="28"/>
          <w:rtl/>
        </w:rPr>
        <w:t>ص</w:t>
      </w:r>
      <w:r w:rsidR="000A06EE" w:rsidRPr="00613706">
        <w:rPr>
          <w:rFonts w:ascii="Simplified Arabic" w:hAnsi="Simplified Arabic" w:cs="Simplified Arabic"/>
          <w:b/>
          <w:bCs/>
          <w:sz w:val="28"/>
          <w:szCs w:val="28"/>
          <w:rtl/>
        </w:rPr>
        <w:t xml:space="preserve">لا يتّم استعمالها </w:t>
      </w:r>
      <w:r w:rsidR="008414EB" w:rsidRPr="00613706">
        <w:rPr>
          <w:rFonts w:ascii="Simplified Arabic" w:hAnsi="Simplified Arabic" w:cs="Simplified Arabic"/>
          <w:b/>
          <w:bCs/>
          <w:sz w:val="28"/>
          <w:szCs w:val="28"/>
          <w:rtl/>
        </w:rPr>
        <w:t xml:space="preserve">في اللّغة </w:t>
      </w:r>
      <w:r w:rsidR="004E62A5" w:rsidRPr="00613706">
        <w:rPr>
          <w:rFonts w:ascii="Simplified Arabic" w:hAnsi="Simplified Arabic" w:cs="Simplified Arabic"/>
          <w:b/>
          <w:bCs/>
          <w:sz w:val="28"/>
          <w:szCs w:val="28"/>
          <w:rtl/>
        </w:rPr>
        <w:t xml:space="preserve">العادية. </w:t>
      </w:r>
      <w:r w:rsidR="00A02A1D" w:rsidRPr="00613706">
        <w:rPr>
          <w:rFonts w:ascii="Simplified Arabic" w:hAnsi="Simplified Arabic" w:cs="Simplified Arabic"/>
          <w:b/>
          <w:bCs/>
          <w:sz w:val="28"/>
          <w:szCs w:val="28"/>
          <w:rtl/>
        </w:rPr>
        <w:t>و في معجم (لغمان) الانجليزي ورد انه كلمة أو عبارة لها معنى خا</w:t>
      </w:r>
      <w:r w:rsidR="00764B36" w:rsidRPr="00613706">
        <w:rPr>
          <w:rFonts w:ascii="Simplified Arabic" w:hAnsi="Simplified Arabic" w:cs="Simplified Arabic"/>
          <w:b/>
          <w:bCs/>
          <w:sz w:val="28"/>
          <w:szCs w:val="28"/>
          <w:rtl/>
        </w:rPr>
        <w:t>ص</w:t>
      </w:r>
      <w:r w:rsidR="002D3932">
        <w:rPr>
          <w:rFonts w:ascii="Simplified Arabic" w:hAnsi="Simplified Arabic" w:cs="Simplified Arabic" w:hint="cs"/>
          <w:b/>
          <w:bCs/>
          <w:sz w:val="28"/>
          <w:szCs w:val="28"/>
          <w:rtl/>
        </w:rPr>
        <w:t xml:space="preserve"> </w:t>
      </w:r>
      <w:r w:rsidR="00A02A1D" w:rsidRPr="00613706">
        <w:rPr>
          <w:rFonts w:ascii="Simplified Arabic" w:hAnsi="Simplified Arabic" w:cs="Simplified Arabic"/>
          <w:b/>
          <w:bCs/>
          <w:sz w:val="28"/>
          <w:szCs w:val="28"/>
          <w:rtl/>
        </w:rPr>
        <w:t xml:space="preserve">في </w:t>
      </w:r>
      <w:r w:rsidR="009274E2" w:rsidRPr="00613706">
        <w:rPr>
          <w:rFonts w:ascii="Simplified Arabic" w:hAnsi="Simplified Arabic" w:cs="Simplified Arabic"/>
          <w:b/>
          <w:bCs/>
          <w:sz w:val="28"/>
          <w:szCs w:val="28"/>
          <w:rtl/>
        </w:rPr>
        <w:t xml:space="preserve">مجال علمي أو تقني </w:t>
      </w:r>
      <w:r w:rsidR="009F1CEF" w:rsidRPr="00613706">
        <w:rPr>
          <w:rFonts w:ascii="Simplified Arabic" w:hAnsi="Simplified Arabic" w:cs="Simplified Arabic"/>
          <w:b/>
          <w:bCs/>
          <w:sz w:val="28"/>
          <w:szCs w:val="28"/>
          <w:rtl/>
        </w:rPr>
        <w:t>»</w:t>
      </w:r>
      <w:r w:rsidR="009274E2" w:rsidRPr="00613706">
        <w:rPr>
          <w:rStyle w:val="Appelnotedebasdep"/>
          <w:rFonts w:ascii="Simplified Arabic" w:hAnsi="Simplified Arabic" w:cs="Simplified Arabic"/>
          <w:b/>
          <w:bCs/>
          <w:sz w:val="28"/>
          <w:szCs w:val="28"/>
          <w:rtl/>
        </w:rPr>
        <w:footnoteReference w:id="39"/>
      </w:r>
      <w:r w:rsidR="00F4139C" w:rsidRPr="00613706">
        <w:rPr>
          <w:rFonts w:ascii="Simplified Arabic" w:hAnsi="Simplified Arabic" w:cs="Simplified Arabic"/>
          <w:b/>
          <w:bCs/>
          <w:sz w:val="28"/>
          <w:szCs w:val="28"/>
          <w:rtl/>
        </w:rPr>
        <w:t>.</w:t>
      </w:r>
    </w:p>
    <w:p w:rsidR="002D3932" w:rsidRDefault="00F4139C" w:rsidP="002D3932">
      <w:pPr>
        <w:spacing w:after="0" w:line="360" w:lineRule="auto"/>
        <w:ind w:firstLine="565"/>
        <w:jc w:val="both"/>
        <w:rPr>
          <w:rFonts w:ascii="Simplified Arabic" w:hAnsi="Simplified Arabic" w:cs="Simplified Arabic"/>
          <w:sz w:val="28"/>
          <w:szCs w:val="28"/>
          <w:rtl/>
        </w:rPr>
      </w:pPr>
      <w:r w:rsidRPr="00613706">
        <w:rPr>
          <w:rFonts w:ascii="Simplified Arabic" w:hAnsi="Simplified Arabic" w:cs="Simplified Arabic"/>
          <w:sz w:val="28"/>
          <w:szCs w:val="28"/>
          <w:rtl/>
        </w:rPr>
        <w:t>يُستخل</w:t>
      </w:r>
      <w:r w:rsidR="00764B36" w:rsidRPr="00613706">
        <w:rPr>
          <w:rFonts w:ascii="Simplified Arabic" w:hAnsi="Simplified Arabic" w:cs="Simplified Arabic"/>
          <w:sz w:val="28"/>
          <w:szCs w:val="28"/>
          <w:rtl/>
        </w:rPr>
        <w:t>ص</w:t>
      </w:r>
      <w:r w:rsidR="002D3932">
        <w:rPr>
          <w:rFonts w:ascii="Simplified Arabic" w:hAnsi="Simplified Arabic" w:cs="Simplified Arabic" w:hint="cs"/>
          <w:sz w:val="28"/>
          <w:szCs w:val="28"/>
          <w:rtl/>
        </w:rPr>
        <w:t xml:space="preserve"> </w:t>
      </w:r>
      <w:r w:rsidRPr="00613706">
        <w:rPr>
          <w:rFonts w:ascii="Simplified Arabic" w:hAnsi="Simplified Arabic" w:cs="Simplified Arabic"/>
          <w:sz w:val="28"/>
          <w:szCs w:val="28"/>
          <w:rtl/>
        </w:rPr>
        <w:t xml:space="preserve">من هذه </w:t>
      </w:r>
      <w:r w:rsidR="009F2934" w:rsidRPr="00613706">
        <w:rPr>
          <w:rFonts w:ascii="Simplified Arabic" w:hAnsi="Simplified Arabic" w:cs="Simplified Arabic"/>
          <w:sz w:val="28"/>
          <w:szCs w:val="28"/>
          <w:rtl/>
        </w:rPr>
        <w:t>التعريفات أنّها ربطت المصطلح بمفهوم محدّد</w:t>
      </w:r>
      <w:r w:rsidR="002B456C" w:rsidRPr="00613706">
        <w:rPr>
          <w:rFonts w:ascii="Simplified Arabic" w:hAnsi="Simplified Arabic" w:cs="Simplified Arabic"/>
          <w:sz w:val="28"/>
          <w:szCs w:val="28"/>
          <w:rtl/>
        </w:rPr>
        <w:t>،</w:t>
      </w:r>
      <w:r w:rsidR="009F2934" w:rsidRPr="00613706">
        <w:rPr>
          <w:rFonts w:ascii="Simplified Arabic" w:hAnsi="Simplified Arabic" w:cs="Simplified Arabic"/>
          <w:sz w:val="28"/>
          <w:szCs w:val="28"/>
          <w:rtl/>
        </w:rPr>
        <w:t xml:space="preserve"> وبمجال علمي أو تقني معين </w:t>
      </w:r>
      <w:r w:rsidR="00D47ACE" w:rsidRPr="00613706">
        <w:rPr>
          <w:rFonts w:ascii="Simplified Arabic" w:hAnsi="Simplified Arabic" w:cs="Simplified Arabic"/>
          <w:sz w:val="28"/>
          <w:szCs w:val="28"/>
          <w:rtl/>
        </w:rPr>
        <w:t>وحددت استعماله في فئة من المتخصصين</w:t>
      </w:r>
      <w:r w:rsidR="002B456C" w:rsidRPr="00613706">
        <w:rPr>
          <w:rFonts w:ascii="Simplified Arabic" w:hAnsi="Simplified Arabic" w:cs="Simplified Arabic"/>
          <w:sz w:val="28"/>
          <w:szCs w:val="28"/>
          <w:rtl/>
        </w:rPr>
        <w:t>.</w:t>
      </w:r>
      <w:r w:rsidR="002D3932">
        <w:rPr>
          <w:rFonts w:ascii="Simplified Arabic" w:hAnsi="Simplified Arabic" w:cs="Simplified Arabic" w:hint="cs"/>
          <w:sz w:val="28"/>
          <w:szCs w:val="28"/>
          <w:rtl/>
        </w:rPr>
        <w:t xml:space="preserve"> </w:t>
      </w:r>
      <w:r w:rsidR="00D47ACE" w:rsidRPr="00613706">
        <w:rPr>
          <w:rFonts w:ascii="Simplified Arabic" w:hAnsi="Simplified Arabic" w:cs="Simplified Arabic"/>
          <w:sz w:val="28"/>
          <w:szCs w:val="28"/>
          <w:rtl/>
        </w:rPr>
        <w:t xml:space="preserve">يتضّح </w:t>
      </w:r>
      <w:r w:rsidR="00092633" w:rsidRPr="00613706">
        <w:rPr>
          <w:rFonts w:ascii="Simplified Arabic" w:hAnsi="Simplified Arabic" w:cs="Simplified Arabic"/>
          <w:sz w:val="28"/>
          <w:szCs w:val="28"/>
          <w:rtl/>
        </w:rPr>
        <w:t xml:space="preserve">من خلال التعريفات السابقة أنّ </w:t>
      </w:r>
      <w:r w:rsidR="00FB48EE" w:rsidRPr="00613706">
        <w:rPr>
          <w:rFonts w:ascii="Simplified Arabic" w:hAnsi="Simplified Arabic" w:cs="Simplified Arabic"/>
          <w:sz w:val="28"/>
          <w:szCs w:val="28"/>
          <w:rtl/>
        </w:rPr>
        <w:t>المصطلح لغة من صلح ضدّ الفساد</w:t>
      </w:r>
      <w:r w:rsidR="002B456C" w:rsidRPr="00613706">
        <w:rPr>
          <w:rFonts w:ascii="Simplified Arabic" w:hAnsi="Simplified Arabic" w:cs="Simplified Arabic"/>
          <w:sz w:val="28"/>
          <w:szCs w:val="28"/>
          <w:rtl/>
        </w:rPr>
        <w:t>،</w:t>
      </w:r>
      <w:r w:rsidR="00FB48EE" w:rsidRPr="00613706">
        <w:rPr>
          <w:rFonts w:ascii="Simplified Arabic" w:hAnsi="Simplified Arabic" w:cs="Simplified Arabic"/>
          <w:sz w:val="28"/>
          <w:szCs w:val="28"/>
          <w:rtl/>
        </w:rPr>
        <w:t xml:space="preserve"> أمّا اصطلاحًا فهو اتفاق جماعة من الناس على تسمية شيء</w:t>
      </w:r>
      <w:r w:rsidR="002B456C" w:rsidRPr="00613706">
        <w:rPr>
          <w:rFonts w:ascii="Simplified Arabic" w:hAnsi="Simplified Arabic" w:cs="Simplified Arabic"/>
          <w:sz w:val="28"/>
          <w:szCs w:val="28"/>
          <w:rtl/>
        </w:rPr>
        <w:t>،</w:t>
      </w:r>
      <w:r w:rsidR="00900196" w:rsidRPr="00613706">
        <w:rPr>
          <w:rFonts w:ascii="Simplified Arabic" w:hAnsi="Simplified Arabic" w:cs="Simplified Arabic"/>
          <w:sz w:val="28"/>
          <w:szCs w:val="28"/>
          <w:rtl/>
        </w:rPr>
        <w:t xml:space="preserve"> حيث يضفون عليه معنى خا</w:t>
      </w:r>
      <w:r w:rsidR="00764B36" w:rsidRPr="00613706">
        <w:rPr>
          <w:rFonts w:ascii="Simplified Arabic" w:hAnsi="Simplified Arabic" w:cs="Simplified Arabic"/>
          <w:sz w:val="28"/>
          <w:szCs w:val="28"/>
          <w:rtl/>
        </w:rPr>
        <w:t>ص</w:t>
      </w:r>
      <w:r w:rsidR="00900196" w:rsidRPr="00613706">
        <w:rPr>
          <w:rFonts w:ascii="Simplified Arabic" w:hAnsi="Simplified Arabic" w:cs="Simplified Arabic"/>
          <w:sz w:val="28"/>
          <w:szCs w:val="28"/>
          <w:rtl/>
        </w:rPr>
        <w:t>لا يشترك معه في شيء آخر</w:t>
      </w:r>
      <w:r w:rsidR="002B456C" w:rsidRPr="00613706">
        <w:rPr>
          <w:rFonts w:ascii="Simplified Arabic" w:hAnsi="Simplified Arabic" w:cs="Simplified Arabic"/>
          <w:sz w:val="28"/>
          <w:szCs w:val="28"/>
          <w:rtl/>
        </w:rPr>
        <w:t>،</w:t>
      </w:r>
      <w:r w:rsidR="00900196" w:rsidRPr="00613706">
        <w:rPr>
          <w:rFonts w:ascii="Simplified Arabic" w:hAnsi="Simplified Arabic" w:cs="Simplified Arabic"/>
          <w:sz w:val="28"/>
          <w:szCs w:val="28"/>
          <w:rtl/>
        </w:rPr>
        <w:t xml:space="preserve"> أمّا العلاقة </w:t>
      </w:r>
      <w:r w:rsidR="004C789C" w:rsidRPr="00613706">
        <w:rPr>
          <w:rFonts w:ascii="Simplified Arabic" w:hAnsi="Simplified Arabic" w:cs="Simplified Arabic"/>
          <w:sz w:val="28"/>
          <w:szCs w:val="28"/>
          <w:rtl/>
        </w:rPr>
        <w:t>بين المعنى اللّغوي و الاصطلاحي فهو الاتفاق على الأمر والتعارف عليه</w:t>
      </w:r>
      <w:r w:rsidR="002D3932">
        <w:rPr>
          <w:rFonts w:ascii="Simplified Arabic" w:hAnsi="Simplified Arabic" w:cs="Simplified Arabic"/>
          <w:sz w:val="28"/>
          <w:szCs w:val="28"/>
          <w:rtl/>
        </w:rPr>
        <w:t>.</w:t>
      </w:r>
      <w:r w:rsidR="002D3932">
        <w:rPr>
          <w:rFonts w:ascii="Simplified Arabic" w:hAnsi="Simplified Arabic" w:cs="Simplified Arabic" w:hint="cs"/>
          <w:sz w:val="28"/>
          <w:szCs w:val="28"/>
          <w:rtl/>
        </w:rPr>
        <w:t xml:space="preserve"> </w:t>
      </w:r>
    </w:p>
    <w:p w:rsidR="002D3932" w:rsidRDefault="003B32C1" w:rsidP="002D3932">
      <w:pPr>
        <w:spacing w:after="0" w:line="360" w:lineRule="auto"/>
        <w:ind w:firstLine="565"/>
        <w:jc w:val="both"/>
        <w:rPr>
          <w:rFonts w:ascii="Simplified Arabic" w:hAnsi="Simplified Arabic" w:cs="Simplified Arabic"/>
          <w:sz w:val="28"/>
          <w:szCs w:val="28"/>
          <w:rtl/>
        </w:rPr>
      </w:pPr>
      <w:r w:rsidRPr="00613706">
        <w:rPr>
          <w:rFonts w:ascii="Simplified Arabic" w:hAnsi="Simplified Arabic" w:cs="Simplified Arabic"/>
          <w:sz w:val="28"/>
          <w:szCs w:val="28"/>
          <w:rtl/>
        </w:rPr>
        <w:t xml:space="preserve">والمصطلحات لا توضع ارتجالاً </w:t>
      </w:r>
      <w:r w:rsidR="002D3932">
        <w:rPr>
          <w:rFonts w:ascii="Simplified Arabic" w:hAnsi="Simplified Arabic" w:cs="Simplified Arabic"/>
          <w:sz w:val="28"/>
          <w:szCs w:val="28"/>
          <w:rtl/>
        </w:rPr>
        <w:t>«</w:t>
      </w:r>
      <w:r w:rsidR="002D3932">
        <w:rPr>
          <w:rFonts w:ascii="Simplified Arabic" w:hAnsi="Simplified Arabic" w:cs="Simplified Arabic" w:hint="cs"/>
          <w:sz w:val="28"/>
          <w:szCs w:val="28"/>
          <w:rtl/>
        </w:rPr>
        <w:t xml:space="preserve"> </w:t>
      </w:r>
      <w:r w:rsidR="00F82872" w:rsidRPr="00613706">
        <w:rPr>
          <w:rFonts w:ascii="Simplified Arabic" w:hAnsi="Simplified Arabic" w:cs="Simplified Arabic"/>
          <w:b/>
          <w:bCs/>
          <w:sz w:val="28"/>
          <w:szCs w:val="28"/>
          <w:rtl/>
        </w:rPr>
        <w:t xml:space="preserve">لا بدّ لكل مصطلح من وجود مناسبة أو </w:t>
      </w:r>
      <w:r w:rsidR="00D94348" w:rsidRPr="00613706">
        <w:rPr>
          <w:rFonts w:ascii="Simplified Arabic" w:hAnsi="Simplified Arabic" w:cs="Simplified Arabic"/>
          <w:b/>
          <w:bCs/>
          <w:sz w:val="28"/>
          <w:szCs w:val="28"/>
          <w:rtl/>
        </w:rPr>
        <w:t>مشاركة أو مشابهة كبيرة كانت أو صغيرة بين مدلوله اللّغوي ومدلوله الاصطلاحي</w:t>
      </w:r>
      <w:r w:rsidR="002D3932">
        <w:rPr>
          <w:rFonts w:ascii="Simplified Arabic" w:hAnsi="Simplified Arabic" w:cs="Simplified Arabic" w:hint="cs"/>
          <w:b/>
          <w:bCs/>
          <w:sz w:val="28"/>
          <w:szCs w:val="28"/>
          <w:rtl/>
        </w:rPr>
        <w:t xml:space="preserve"> </w:t>
      </w:r>
      <w:r w:rsidR="009F1CEF" w:rsidRPr="00613706">
        <w:rPr>
          <w:rFonts w:ascii="Simplified Arabic" w:hAnsi="Simplified Arabic" w:cs="Simplified Arabic"/>
          <w:sz w:val="28"/>
          <w:szCs w:val="28"/>
          <w:rtl/>
        </w:rPr>
        <w:t>»</w:t>
      </w:r>
      <w:r w:rsidR="00642CC5" w:rsidRPr="00613706">
        <w:rPr>
          <w:rStyle w:val="Appelnotedebasdep"/>
          <w:rFonts w:ascii="Simplified Arabic" w:hAnsi="Simplified Arabic" w:cs="Simplified Arabic"/>
          <w:sz w:val="28"/>
          <w:szCs w:val="28"/>
          <w:rtl/>
        </w:rPr>
        <w:footnoteReference w:id="40"/>
      </w:r>
      <w:r w:rsidR="009F1448" w:rsidRPr="00613706">
        <w:rPr>
          <w:rFonts w:ascii="Simplified Arabic" w:hAnsi="Simplified Arabic" w:cs="Simplified Arabic"/>
          <w:sz w:val="28"/>
          <w:szCs w:val="28"/>
          <w:rtl/>
        </w:rPr>
        <w:t>.</w:t>
      </w:r>
    </w:p>
    <w:p w:rsidR="002D3932" w:rsidRPr="00613706" w:rsidRDefault="003C17D8" w:rsidP="002D3932">
      <w:pPr>
        <w:spacing w:after="0" w:line="360" w:lineRule="auto"/>
        <w:ind w:firstLine="565"/>
        <w:jc w:val="both"/>
        <w:rPr>
          <w:rFonts w:ascii="Simplified Arabic" w:hAnsi="Simplified Arabic" w:cs="Simplified Arabic"/>
          <w:sz w:val="28"/>
          <w:szCs w:val="28"/>
          <w:rtl/>
        </w:rPr>
      </w:pPr>
      <w:r w:rsidRPr="00613706">
        <w:rPr>
          <w:rFonts w:ascii="Simplified Arabic" w:hAnsi="Simplified Arabic" w:cs="Simplified Arabic"/>
          <w:sz w:val="28"/>
          <w:szCs w:val="28"/>
          <w:rtl/>
        </w:rPr>
        <w:lastRenderedPageBreak/>
        <w:t>ف</w:t>
      </w:r>
      <w:r w:rsidR="00140560" w:rsidRPr="00613706">
        <w:rPr>
          <w:rFonts w:ascii="Simplified Arabic" w:hAnsi="Simplified Arabic" w:cs="Simplified Arabic"/>
          <w:sz w:val="28"/>
          <w:szCs w:val="28"/>
          <w:rtl/>
        </w:rPr>
        <w:t>ا</w:t>
      </w:r>
      <w:r w:rsidR="009F1448" w:rsidRPr="00613706">
        <w:rPr>
          <w:rFonts w:ascii="Simplified Arabic" w:hAnsi="Simplified Arabic" w:cs="Simplified Arabic"/>
          <w:sz w:val="28"/>
          <w:szCs w:val="28"/>
          <w:rtl/>
        </w:rPr>
        <w:t xml:space="preserve">لمصطلح يلعب دورًا هامًا </w:t>
      </w:r>
      <w:r w:rsidR="00B53451" w:rsidRPr="00613706">
        <w:rPr>
          <w:rFonts w:ascii="Simplified Arabic" w:hAnsi="Simplified Arabic" w:cs="Simplified Arabic"/>
          <w:sz w:val="28"/>
          <w:szCs w:val="28"/>
          <w:rtl/>
        </w:rPr>
        <w:t>في كلّ العلوم</w:t>
      </w:r>
      <w:r w:rsidR="002B456C" w:rsidRPr="00613706">
        <w:rPr>
          <w:rFonts w:ascii="Simplified Arabic" w:hAnsi="Simplified Arabic" w:cs="Simplified Arabic"/>
          <w:sz w:val="28"/>
          <w:szCs w:val="28"/>
          <w:rtl/>
        </w:rPr>
        <w:t>،</w:t>
      </w:r>
      <w:r w:rsidR="00B53451" w:rsidRPr="00613706">
        <w:rPr>
          <w:rFonts w:ascii="Simplified Arabic" w:hAnsi="Simplified Arabic" w:cs="Simplified Arabic"/>
          <w:sz w:val="28"/>
          <w:szCs w:val="28"/>
          <w:rtl/>
        </w:rPr>
        <w:t xml:space="preserve"> دقّة المفهوم ووضوحه ووحدته من أهّم أسباب تحقيق </w:t>
      </w:r>
      <w:r w:rsidR="009B6E9A" w:rsidRPr="00613706">
        <w:rPr>
          <w:rFonts w:ascii="Simplified Arabic" w:hAnsi="Simplified Arabic" w:cs="Simplified Arabic"/>
          <w:sz w:val="28"/>
          <w:szCs w:val="28"/>
          <w:rtl/>
        </w:rPr>
        <w:t>استقرار المصطلح وبالتالي استقرار العلوم</w:t>
      </w:r>
      <w:r w:rsidR="002B456C" w:rsidRPr="00613706">
        <w:rPr>
          <w:rFonts w:ascii="Simplified Arabic" w:hAnsi="Simplified Arabic" w:cs="Simplified Arabic"/>
          <w:sz w:val="28"/>
          <w:szCs w:val="28"/>
          <w:rtl/>
        </w:rPr>
        <w:t>،</w:t>
      </w:r>
      <w:r w:rsidR="009B6E9A" w:rsidRPr="00613706">
        <w:rPr>
          <w:rFonts w:ascii="Simplified Arabic" w:hAnsi="Simplified Arabic" w:cs="Simplified Arabic"/>
          <w:sz w:val="28"/>
          <w:szCs w:val="28"/>
          <w:rtl/>
        </w:rPr>
        <w:t xml:space="preserve"> وعليه </w:t>
      </w:r>
      <w:r w:rsidR="00140560" w:rsidRPr="00613706">
        <w:rPr>
          <w:rFonts w:ascii="Simplified Arabic" w:hAnsi="Simplified Arabic" w:cs="Simplified Arabic"/>
          <w:sz w:val="28"/>
          <w:szCs w:val="28"/>
          <w:rtl/>
        </w:rPr>
        <w:t>ا</w:t>
      </w:r>
      <w:r w:rsidR="0001368C" w:rsidRPr="00613706">
        <w:rPr>
          <w:rFonts w:ascii="Simplified Arabic" w:hAnsi="Simplified Arabic" w:cs="Simplified Arabic"/>
          <w:sz w:val="28"/>
          <w:szCs w:val="28"/>
          <w:rtl/>
        </w:rPr>
        <w:t xml:space="preserve">لإلمام بالمصطلحات ومعرفة </w:t>
      </w:r>
      <w:r w:rsidR="00F92481" w:rsidRPr="00613706">
        <w:rPr>
          <w:rFonts w:ascii="Simplified Arabic" w:hAnsi="Simplified Arabic" w:cs="Simplified Arabic"/>
          <w:sz w:val="28"/>
          <w:szCs w:val="28"/>
          <w:rtl/>
        </w:rPr>
        <w:t xml:space="preserve">مفاهيمها يُعدُّ شرطًا أساسيًا في إتقان </w:t>
      </w:r>
      <w:r w:rsidR="00490527" w:rsidRPr="00613706">
        <w:rPr>
          <w:rFonts w:ascii="Simplified Arabic" w:hAnsi="Simplified Arabic" w:cs="Simplified Arabic"/>
          <w:sz w:val="28"/>
          <w:szCs w:val="28"/>
          <w:rtl/>
        </w:rPr>
        <w:t>العلم</w:t>
      </w:r>
      <w:r w:rsidR="002B456C" w:rsidRPr="00613706">
        <w:rPr>
          <w:rFonts w:ascii="Simplified Arabic" w:hAnsi="Simplified Arabic" w:cs="Simplified Arabic"/>
          <w:sz w:val="28"/>
          <w:szCs w:val="28"/>
          <w:rtl/>
        </w:rPr>
        <w:t>.</w:t>
      </w:r>
    </w:p>
    <w:p w:rsidR="00490527" w:rsidRPr="00613706" w:rsidRDefault="00EC4E98" w:rsidP="00613706">
      <w:pPr>
        <w:spacing w:after="0" w:line="360" w:lineRule="auto"/>
        <w:jc w:val="both"/>
        <w:rPr>
          <w:rFonts w:ascii="Simplified Arabic" w:hAnsi="Simplified Arabic" w:cs="Simplified Arabic"/>
          <w:sz w:val="28"/>
          <w:szCs w:val="28"/>
          <w:rtl/>
        </w:rPr>
      </w:pPr>
      <w:r w:rsidRPr="00613706">
        <w:rPr>
          <w:rFonts w:ascii="Simplified Arabic" w:hAnsi="Simplified Arabic" w:cs="Simplified Arabic"/>
          <w:b/>
          <w:bCs/>
          <w:sz w:val="28"/>
          <w:szCs w:val="28"/>
          <w:rtl/>
        </w:rPr>
        <w:t xml:space="preserve">6- </w:t>
      </w:r>
      <w:r w:rsidR="00490527" w:rsidRPr="00613706">
        <w:rPr>
          <w:rFonts w:ascii="Simplified Arabic" w:hAnsi="Simplified Arabic" w:cs="Simplified Arabic"/>
          <w:b/>
          <w:bCs/>
          <w:sz w:val="28"/>
          <w:szCs w:val="28"/>
          <w:rtl/>
        </w:rPr>
        <w:t>سمات المصطلح</w:t>
      </w:r>
      <w:r w:rsidR="002B456C" w:rsidRPr="00613706">
        <w:rPr>
          <w:rFonts w:ascii="Simplified Arabic" w:hAnsi="Simplified Arabic" w:cs="Simplified Arabic"/>
          <w:b/>
          <w:bCs/>
          <w:sz w:val="28"/>
          <w:szCs w:val="28"/>
          <w:rtl/>
        </w:rPr>
        <w:t>:</w:t>
      </w:r>
    </w:p>
    <w:p w:rsidR="002D3932" w:rsidRDefault="008E11A5" w:rsidP="002D3932">
      <w:pPr>
        <w:spacing w:after="0" w:line="360" w:lineRule="auto"/>
        <w:ind w:firstLine="565"/>
        <w:jc w:val="both"/>
        <w:rPr>
          <w:rFonts w:ascii="Simplified Arabic" w:hAnsi="Simplified Arabic" w:cs="Simplified Arabic"/>
          <w:sz w:val="28"/>
          <w:szCs w:val="28"/>
          <w:rtl/>
        </w:rPr>
      </w:pPr>
      <w:r w:rsidRPr="00613706">
        <w:rPr>
          <w:rFonts w:ascii="Simplified Arabic" w:hAnsi="Simplified Arabic" w:cs="Simplified Arabic"/>
          <w:sz w:val="28"/>
          <w:szCs w:val="28"/>
          <w:rtl/>
        </w:rPr>
        <w:t xml:space="preserve">يرى </w:t>
      </w:r>
      <w:r w:rsidR="00465578" w:rsidRPr="00613706">
        <w:rPr>
          <w:rFonts w:ascii="Simplified Arabic" w:hAnsi="Simplified Arabic" w:cs="Simplified Arabic"/>
          <w:sz w:val="28"/>
          <w:szCs w:val="28"/>
          <w:rtl/>
        </w:rPr>
        <w:t>"</w:t>
      </w:r>
      <w:r w:rsidRPr="00613706">
        <w:rPr>
          <w:rFonts w:ascii="Simplified Arabic" w:hAnsi="Simplified Arabic" w:cs="Simplified Arabic"/>
          <w:sz w:val="28"/>
          <w:szCs w:val="28"/>
          <w:rtl/>
        </w:rPr>
        <w:t>محمود فهمي الحجازي</w:t>
      </w:r>
      <w:r w:rsidR="00465578" w:rsidRPr="00613706">
        <w:rPr>
          <w:rFonts w:ascii="Simplified Arabic" w:hAnsi="Simplified Arabic" w:cs="Simplified Arabic"/>
          <w:sz w:val="28"/>
          <w:szCs w:val="28"/>
          <w:rtl/>
        </w:rPr>
        <w:t>"</w:t>
      </w:r>
      <w:r w:rsidRPr="00613706">
        <w:rPr>
          <w:rFonts w:ascii="Simplified Arabic" w:hAnsi="Simplified Arabic" w:cs="Simplified Arabic"/>
          <w:sz w:val="28"/>
          <w:szCs w:val="28"/>
          <w:rtl/>
        </w:rPr>
        <w:t xml:space="preserve"> أنّ </w:t>
      </w:r>
      <w:r w:rsidR="002D3932">
        <w:rPr>
          <w:rFonts w:ascii="Simplified Arabic" w:hAnsi="Simplified Arabic" w:cs="Simplified Arabic"/>
          <w:sz w:val="28"/>
          <w:szCs w:val="28"/>
          <w:rtl/>
        </w:rPr>
        <w:t>«</w:t>
      </w:r>
      <w:r w:rsidR="002D3932">
        <w:rPr>
          <w:rFonts w:ascii="Simplified Arabic" w:hAnsi="Simplified Arabic" w:cs="Simplified Arabic" w:hint="cs"/>
          <w:sz w:val="28"/>
          <w:szCs w:val="28"/>
          <w:rtl/>
        </w:rPr>
        <w:t xml:space="preserve"> </w:t>
      </w:r>
      <w:r w:rsidRPr="00613706">
        <w:rPr>
          <w:rFonts w:ascii="Simplified Arabic" w:hAnsi="Simplified Arabic" w:cs="Simplified Arabic"/>
          <w:b/>
          <w:bCs/>
          <w:sz w:val="28"/>
          <w:szCs w:val="28"/>
          <w:rtl/>
        </w:rPr>
        <w:t>جل</w:t>
      </w:r>
      <w:r w:rsidR="0095243D" w:rsidRPr="00613706">
        <w:rPr>
          <w:rFonts w:ascii="Simplified Arabic" w:hAnsi="Simplified Arabic" w:cs="Simplified Arabic"/>
          <w:b/>
          <w:bCs/>
          <w:sz w:val="28"/>
          <w:szCs w:val="28"/>
          <w:rtl/>
        </w:rPr>
        <w:t>ّ</w:t>
      </w:r>
      <w:r w:rsidRPr="00613706">
        <w:rPr>
          <w:rFonts w:ascii="Simplified Arabic" w:hAnsi="Simplified Arabic" w:cs="Simplified Arabic"/>
          <w:b/>
          <w:bCs/>
          <w:sz w:val="28"/>
          <w:szCs w:val="28"/>
          <w:rtl/>
        </w:rPr>
        <w:t xml:space="preserve"> المتخصصين </w:t>
      </w:r>
      <w:r w:rsidR="00714A57" w:rsidRPr="00613706">
        <w:rPr>
          <w:rFonts w:ascii="Simplified Arabic" w:hAnsi="Simplified Arabic" w:cs="Simplified Arabic"/>
          <w:b/>
          <w:bCs/>
          <w:sz w:val="28"/>
          <w:szCs w:val="28"/>
          <w:rtl/>
        </w:rPr>
        <w:t xml:space="preserve">في علم المصطلح مُتفقون على أنّ أفضل تعريف </w:t>
      </w:r>
      <w:r w:rsidR="003C17D8" w:rsidRPr="00613706">
        <w:rPr>
          <w:rFonts w:ascii="Simplified Arabic" w:hAnsi="Simplified Arabic" w:cs="Simplified Arabic"/>
          <w:b/>
          <w:bCs/>
          <w:sz w:val="28"/>
          <w:szCs w:val="28"/>
          <w:rtl/>
        </w:rPr>
        <w:t>للمصطلح</w:t>
      </w:r>
      <w:r w:rsidR="00714A57" w:rsidRPr="00613706">
        <w:rPr>
          <w:rFonts w:ascii="Simplified Arabic" w:hAnsi="Simplified Arabic" w:cs="Simplified Arabic"/>
          <w:b/>
          <w:bCs/>
          <w:sz w:val="28"/>
          <w:szCs w:val="28"/>
          <w:rtl/>
        </w:rPr>
        <w:t xml:space="preserve"> هو </w:t>
      </w:r>
      <w:r w:rsidR="0030775E" w:rsidRPr="00613706">
        <w:rPr>
          <w:rFonts w:ascii="Simplified Arabic" w:hAnsi="Simplified Arabic" w:cs="Simplified Arabic"/>
          <w:b/>
          <w:bCs/>
          <w:sz w:val="28"/>
          <w:szCs w:val="28"/>
          <w:rtl/>
        </w:rPr>
        <w:t>كالتالي: الكلمة</w:t>
      </w:r>
      <w:r w:rsidR="00B10391" w:rsidRPr="00613706">
        <w:rPr>
          <w:rFonts w:ascii="Simplified Arabic" w:hAnsi="Simplified Arabic" w:cs="Simplified Arabic"/>
          <w:b/>
          <w:bCs/>
          <w:sz w:val="28"/>
          <w:szCs w:val="28"/>
          <w:rtl/>
        </w:rPr>
        <w:t xml:space="preserve"> الاصطلاحية أو عبارة مرّكبة استقرّ معناها </w:t>
      </w:r>
      <w:r w:rsidR="00087E2C" w:rsidRPr="00613706">
        <w:rPr>
          <w:rFonts w:ascii="Simplified Arabic" w:hAnsi="Simplified Arabic" w:cs="Simplified Arabic"/>
          <w:b/>
          <w:bCs/>
          <w:sz w:val="28"/>
          <w:szCs w:val="28"/>
          <w:rtl/>
        </w:rPr>
        <w:t xml:space="preserve">أو بالأحرى استخدامها وحُدِدَ في </w:t>
      </w:r>
      <w:r w:rsidR="00A310CC" w:rsidRPr="00613706">
        <w:rPr>
          <w:rFonts w:ascii="Simplified Arabic" w:hAnsi="Simplified Arabic" w:cs="Simplified Arabic"/>
          <w:b/>
          <w:bCs/>
          <w:sz w:val="28"/>
          <w:szCs w:val="28"/>
          <w:rtl/>
        </w:rPr>
        <w:t>وُضوح</w:t>
      </w:r>
      <w:r w:rsidR="002B456C" w:rsidRPr="00613706">
        <w:rPr>
          <w:rFonts w:ascii="Simplified Arabic" w:hAnsi="Simplified Arabic" w:cs="Simplified Arabic"/>
          <w:b/>
          <w:bCs/>
          <w:sz w:val="28"/>
          <w:szCs w:val="28"/>
          <w:rtl/>
        </w:rPr>
        <w:t>،</w:t>
      </w:r>
      <w:r w:rsidR="00A310CC" w:rsidRPr="00613706">
        <w:rPr>
          <w:rFonts w:ascii="Simplified Arabic" w:hAnsi="Simplified Arabic" w:cs="Simplified Arabic"/>
          <w:b/>
          <w:bCs/>
          <w:sz w:val="28"/>
          <w:szCs w:val="28"/>
          <w:rtl/>
        </w:rPr>
        <w:t xml:space="preserve"> هو تعبير </w:t>
      </w:r>
      <w:r w:rsidR="0030775E" w:rsidRPr="00613706">
        <w:rPr>
          <w:rFonts w:ascii="Simplified Arabic" w:hAnsi="Simplified Arabic" w:cs="Simplified Arabic"/>
          <w:b/>
          <w:bCs/>
          <w:sz w:val="28"/>
          <w:szCs w:val="28"/>
          <w:rtl/>
        </w:rPr>
        <w:t>خاص ضيق</w:t>
      </w:r>
      <w:r w:rsidR="00A310CC" w:rsidRPr="00613706">
        <w:rPr>
          <w:rFonts w:ascii="Simplified Arabic" w:hAnsi="Simplified Arabic" w:cs="Simplified Arabic"/>
          <w:b/>
          <w:bCs/>
          <w:sz w:val="28"/>
          <w:szCs w:val="28"/>
          <w:rtl/>
        </w:rPr>
        <w:t xml:space="preserve"> في دلالته المتخصصة</w:t>
      </w:r>
      <w:r w:rsidR="002B456C" w:rsidRPr="00613706">
        <w:rPr>
          <w:rFonts w:ascii="Simplified Arabic" w:hAnsi="Simplified Arabic" w:cs="Simplified Arabic"/>
          <w:b/>
          <w:bCs/>
          <w:sz w:val="28"/>
          <w:szCs w:val="28"/>
          <w:rtl/>
        </w:rPr>
        <w:t>،</w:t>
      </w:r>
      <w:r w:rsidR="00A310CC" w:rsidRPr="00613706">
        <w:rPr>
          <w:rFonts w:ascii="Simplified Arabic" w:hAnsi="Simplified Arabic" w:cs="Simplified Arabic"/>
          <w:b/>
          <w:bCs/>
          <w:sz w:val="28"/>
          <w:szCs w:val="28"/>
          <w:rtl/>
        </w:rPr>
        <w:t xml:space="preserve"> وواضح </w:t>
      </w:r>
      <w:r w:rsidR="00AB04BB" w:rsidRPr="00613706">
        <w:rPr>
          <w:rFonts w:ascii="Simplified Arabic" w:hAnsi="Simplified Arabic" w:cs="Simplified Arabic"/>
          <w:b/>
          <w:bCs/>
          <w:sz w:val="28"/>
          <w:szCs w:val="28"/>
          <w:rtl/>
        </w:rPr>
        <w:t xml:space="preserve">إلى أقصى درجة ممكنة له ما </w:t>
      </w:r>
      <w:r w:rsidR="00CF55A4" w:rsidRPr="00613706">
        <w:rPr>
          <w:rFonts w:ascii="Simplified Arabic" w:hAnsi="Simplified Arabic" w:cs="Simplified Arabic"/>
          <w:b/>
          <w:bCs/>
          <w:sz w:val="28"/>
          <w:szCs w:val="28"/>
          <w:rtl/>
        </w:rPr>
        <w:t>يُقابله في اللّغات الأخرى</w:t>
      </w:r>
      <w:r w:rsidR="002B456C" w:rsidRPr="00613706">
        <w:rPr>
          <w:rFonts w:ascii="Simplified Arabic" w:hAnsi="Simplified Arabic" w:cs="Simplified Arabic"/>
          <w:b/>
          <w:bCs/>
          <w:sz w:val="28"/>
          <w:szCs w:val="28"/>
          <w:rtl/>
        </w:rPr>
        <w:t>،</w:t>
      </w:r>
      <w:r w:rsidR="00CF55A4" w:rsidRPr="00613706">
        <w:rPr>
          <w:rFonts w:ascii="Simplified Arabic" w:hAnsi="Simplified Arabic" w:cs="Simplified Arabic"/>
          <w:b/>
          <w:bCs/>
          <w:sz w:val="28"/>
          <w:szCs w:val="28"/>
          <w:rtl/>
        </w:rPr>
        <w:t xml:space="preserve"> ويرد دائمًا في سياق النظام </w:t>
      </w:r>
      <w:r w:rsidR="0030775E" w:rsidRPr="00613706">
        <w:rPr>
          <w:rFonts w:ascii="Simplified Arabic" w:hAnsi="Simplified Arabic" w:cs="Simplified Arabic"/>
          <w:b/>
          <w:bCs/>
          <w:sz w:val="28"/>
          <w:szCs w:val="28"/>
          <w:rtl/>
        </w:rPr>
        <w:t>الخاص بمصطلحات</w:t>
      </w:r>
      <w:r w:rsidR="001A6BC5" w:rsidRPr="00613706">
        <w:rPr>
          <w:rFonts w:ascii="Simplified Arabic" w:hAnsi="Simplified Arabic" w:cs="Simplified Arabic"/>
          <w:b/>
          <w:bCs/>
          <w:sz w:val="28"/>
          <w:szCs w:val="28"/>
          <w:rtl/>
        </w:rPr>
        <w:t xml:space="preserve"> فرع محدّد فيتحقق بذلك وضوحه </w:t>
      </w:r>
      <w:r w:rsidR="0030775E" w:rsidRPr="00613706">
        <w:rPr>
          <w:rFonts w:ascii="Simplified Arabic" w:hAnsi="Simplified Arabic" w:cs="Simplified Arabic"/>
          <w:b/>
          <w:bCs/>
          <w:sz w:val="28"/>
          <w:szCs w:val="28"/>
          <w:rtl/>
        </w:rPr>
        <w:t>الضروري. لعل</w:t>
      </w:r>
      <w:r w:rsidR="006E5267" w:rsidRPr="00613706">
        <w:rPr>
          <w:rFonts w:ascii="Simplified Arabic" w:hAnsi="Simplified Arabic" w:cs="Simplified Arabic"/>
          <w:b/>
          <w:bCs/>
          <w:sz w:val="28"/>
          <w:szCs w:val="28"/>
          <w:rtl/>
        </w:rPr>
        <w:t xml:space="preserve"> ما جع</w:t>
      </w:r>
      <w:r w:rsidR="00465578" w:rsidRPr="00613706">
        <w:rPr>
          <w:rFonts w:ascii="Simplified Arabic" w:hAnsi="Simplified Arabic" w:cs="Simplified Arabic"/>
          <w:b/>
          <w:bCs/>
          <w:sz w:val="28"/>
          <w:szCs w:val="28"/>
          <w:rtl/>
        </w:rPr>
        <w:t xml:space="preserve">ل "حجازي" </w:t>
      </w:r>
      <w:r w:rsidR="0095243D" w:rsidRPr="00613706">
        <w:rPr>
          <w:rFonts w:ascii="Simplified Arabic" w:hAnsi="Simplified Arabic" w:cs="Simplified Arabic"/>
          <w:b/>
          <w:bCs/>
          <w:sz w:val="28"/>
          <w:szCs w:val="28"/>
          <w:rtl/>
        </w:rPr>
        <w:t xml:space="preserve">يُفضّل هذا التعريف للمصطلح هو كونه </w:t>
      </w:r>
      <w:r w:rsidR="00952305" w:rsidRPr="00613706">
        <w:rPr>
          <w:rFonts w:ascii="Simplified Arabic" w:hAnsi="Simplified Arabic" w:cs="Simplified Arabic"/>
          <w:b/>
          <w:bCs/>
          <w:sz w:val="28"/>
          <w:szCs w:val="28"/>
          <w:rtl/>
        </w:rPr>
        <w:t>يشمل على عدّة سمات يتميز بها المصطلح العلمي عن اللّفظ العام</w:t>
      </w:r>
      <w:r w:rsidR="002B456C" w:rsidRPr="00613706">
        <w:rPr>
          <w:rFonts w:ascii="Simplified Arabic" w:hAnsi="Simplified Arabic" w:cs="Simplified Arabic"/>
          <w:b/>
          <w:bCs/>
          <w:sz w:val="28"/>
          <w:szCs w:val="28"/>
          <w:rtl/>
        </w:rPr>
        <w:t>،</w:t>
      </w:r>
      <w:r w:rsidR="002D3932">
        <w:rPr>
          <w:rFonts w:ascii="Simplified Arabic" w:hAnsi="Simplified Arabic" w:cs="Simplified Arabic" w:hint="cs"/>
          <w:b/>
          <w:bCs/>
          <w:sz w:val="28"/>
          <w:szCs w:val="28"/>
          <w:rtl/>
        </w:rPr>
        <w:t xml:space="preserve"> </w:t>
      </w:r>
      <w:r w:rsidR="00C30708" w:rsidRPr="00613706">
        <w:rPr>
          <w:rFonts w:ascii="Simplified Arabic" w:hAnsi="Simplified Arabic" w:cs="Simplified Arabic"/>
          <w:b/>
          <w:bCs/>
          <w:sz w:val="28"/>
          <w:szCs w:val="28"/>
          <w:rtl/>
        </w:rPr>
        <w:t xml:space="preserve">في حين رأينا </w:t>
      </w:r>
      <w:r w:rsidR="00F9048B" w:rsidRPr="00613706">
        <w:rPr>
          <w:rFonts w:ascii="Simplified Arabic" w:hAnsi="Simplified Arabic" w:cs="Simplified Arabic"/>
          <w:b/>
          <w:bCs/>
          <w:sz w:val="28"/>
          <w:szCs w:val="28"/>
          <w:rtl/>
        </w:rPr>
        <w:t>في التعريفات السابقة مثلاً أنّها ركزّت على سمة واحدة فقط</w:t>
      </w:r>
      <w:r w:rsidR="002B456C" w:rsidRPr="00613706">
        <w:rPr>
          <w:rFonts w:ascii="Simplified Arabic" w:hAnsi="Simplified Arabic" w:cs="Simplified Arabic"/>
          <w:b/>
          <w:bCs/>
          <w:sz w:val="28"/>
          <w:szCs w:val="28"/>
          <w:rtl/>
        </w:rPr>
        <w:t>،</w:t>
      </w:r>
      <w:r w:rsidR="00F97193" w:rsidRPr="00613706">
        <w:rPr>
          <w:rFonts w:ascii="Simplified Arabic" w:hAnsi="Simplified Arabic" w:cs="Simplified Arabic"/>
          <w:b/>
          <w:bCs/>
          <w:sz w:val="28"/>
          <w:szCs w:val="28"/>
          <w:rtl/>
        </w:rPr>
        <w:t xml:space="preserve"> و الشيء نفسه لكثير من التعريفات </w:t>
      </w:r>
      <w:r w:rsidR="00026B99" w:rsidRPr="00613706">
        <w:rPr>
          <w:rFonts w:ascii="Simplified Arabic" w:hAnsi="Simplified Arabic" w:cs="Simplified Arabic"/>
          <w:b/>
          <w:bCs/>
          <w:sz w:val="28"/>
          <w:szCs w:val="28"/>
          <w:rtl/>
        </w:rPr>
        <w:t>الأخرى</w:t>
      </w:r>
      <w:r w:rsidR="002B456C" w:rsidRPr="00613706">
        <w:rPr>
          <w:rFonts w:ascii="Simplified Arabic" w:hAnsi="Simplified Arabic" w:cs="Simplified Arabic"/>
          <w:b/>
          <w:bCs/>
          <w:sz w:val="28"/>
          <w:szCs w:val="28"/>
          <w:rtl/>
        </w:rPr>
        <w:t>،</w:t>
      </w:r>
      <w:r w:rsidR="000A5D9D" w:rsidRPr="00613706">
        <w:rPr>
          <w:rFonts w:ascii="Simplified Arabic" w:hAnsi="Simplified Arabic" w:cs="Simplified Arabic"/>
          <w:b/>
          <w:bCs/>
          <w:sz w:val="28"/>
          <w:szCs w:val="28"/>
          <w:rtl/>
        </w:rPr>
        <w:t xml:space="preserve"> ممّا يؤدي إلى عدم تعريف المصطلح تعريفًا دقيقًا</w:t>
      </w:r>
      <w:r w:rsidR="002B456C" w:rsidRPr="00613706">
        <w:rPr>
          <w:rFonts w:ascii="Simplified Arabic" w:hAnsi="Simplified Arabic" w:cs="Simplified Arabic"/>
          <w:b/>
          <w:bCs/>
          <w:sz w:val="28"/>
          <w:szCs w:val="28"/>
          <w:rtl/>
        </w:rPr>
        <w:t>،</w:t>
      </w:r>
      <w:r w:rsidR="00B152B2" w:rsidRPr="00613706">
        <w:rPr>
          <w:rFonts w:ascii="Simplified Arabic" w:hAnsi="Simplified Arabic" w:cs="Simplified Arabic"/>
          <w:b/>
          <w:bCs/>
          <w:sz w:val="28"/>
          <w:szCs w:val="28"/>
          <w:rtl/>
        </w:rPr>
        <w:t xml:space="preserve"> لأنّ التعريف الفعلي له يستدعي وجود السِمات الوارِدة </w:t>
      </w:r>
      <w:r w:rsidR="00800A42" w:rsidRPr="00613706">
        <w:rPr>
          <w:rFonts w:ascii="Simplified Arabic" w:hAnsi="Simplified Arabic" w:cs="Simplified Arabic"/>
          <w:b/>
          <w:bCs/>
          <w:sz w:val="28"/>
          <w:szCs w:val="28"/>
          <w:rtl/>
        </w:rPr>
        <w:t>في هذا القول</w:t>
      </w:r>
      <w:r w:rsidR="002D3932">
        <w:rPr>
          <w:rFonts w:ascii="Simplified Arabic" w:hAnsi="Simplified Arabic" w:cs="Simplified Arabic" w:hint="cs"/>
          <w:b/>
          <w:bCs/>
          <w:sz w:val="28"/>
          <w:szCs w:val="28"/>
          <w:rtl/>
        </w:rPr>
        <w:t xml:space="preserve"> </w:t>
      </w:r>
      <w:r w:rsidR="009F1CEF" w:rsidRPr="00613706">
        <w:rPr>
          <w:rFonts w:ascii="Simplified Arabic" w:hAnsi="Simplified Arabic" w:cs="Simplified Arabic"/>
          <w:sz w:val="28"/>
          <w:szCs w:val="28"/>
          <w:rtl/>
        </w:rPr>
        <w:t>»</w:t>
      </w:r>
      <w:r w:rsidR="00800A42" w:rsidRPr="00613706">
        <w:rPr>
          <w:rStyle w:val="Appelnotedebasdep"/>
          <w:rFonts w:ascii="Simplified Arabic" w:hAnsi="Simplified Arabic" w:cs="Simplified Arabic"/>
          <w:sz w:val="28"/>
          <w:szCs w:val="28"/>
          <w:rtl/>
        </w:rPr>
        <w:footnoteReference w:id="41"/>
      </w:r>
      <w:r w:rsidR="00B37795" w:rsidRPr="00613706">
        <w:rPr>
          <w:rFonts w:ascii="Simplified Arabic" w:hAnsi="Simplified Arabic" w:cs="Simplified Arabic"/>
          <w:sz w:val="28"/>
          <w:szCs w:val="28"/>
          <w:rtl/>
        </w:rPr>
        <w:t>.</w:t>
      </w:r>
    </w:p>
    <w:p w:rsidR="009C31BC" w:rsidRPr="00613706" w:rsidRDefault="00B37795" w:rsidP="002D3932">
      <w:pPr>
        <w:spacing w:after="0" w:line="360" w:lineRule="auto"/>
        <w:jc w:val="both"/>
        <w:rPr>
          <w:rFonts w:ascii="Simplified Arabic" w:hAnsi="Simplified Arabic" w:cs="Simplified Arabic"/>
          <w:sz w:val="28"/>
          <w:szCs w:val="28"/>
          <w:rtl/>
        </w:rPr>
      </w:pPr>
      <w:r w:rsidRPr="00613706">
        <w:rPr>
          <w:rFonts w:ascii="Simplified Arabic" w:hAnsi="Simplified Arabic" w:cs="Simplified Arabic"/>
          <w:sz w:val="28"/>
          <w:szCs w:val="28"/>
          <w:rtl/>
        </w:rPr>
        <w:t>وهي كالآتي</w:t>
      </w:r>
      <w:r w:rsidR="002B456C" w:rsidRPr="00613706">
        <w:rPr>
          <w:rFonts w:ascii="Simplified Arabic" w:hAnsi="Simplified Arabic" w:cs="Simplified Arabic"/>
          <w:sz w:val="28"/>
          <w:szCs w:val="28"/>
          <w:rtl/>
        </w:rPr>
        <w:t>:</w:t>
      </w:r>
    </w:p>
    <w:p w:rsidR="008E03DD" w:rsidRPr="00613706" w:rsidRDefault="00B07FA8" w:rsidP="00613706">
      <w:pPr>
        <w:spacing w:after="0" w:line="360" w:lineRule="auto"/>
        <w:jc w:val="both"/>
        <w:rPr>
          <w:rFonts w:ascii="Simplified Arabic" w:hAnsi="Simplified Arabic" w:cs="Simplified Arabic"/>
          <w:sz w:val="28"/>
          <w:szCs w:val="28"/>
          <w:rtl/>
        </w:rPr>
      </w:pPr>
      <w:r w:rsidRPr="00613706">
        <w:rPr>
          <w:rFonts w:ascii="Simplified Arabic" w:hAnsi="Simplified Arabic" w:cs="Simplified Arabic"/>
          <w:b/>
          <w:bCs/>
          <w:sz w:val="28"/>
          <w:szCs w:val="28"/>
          <w:rtl/>
        </w:rPr>
        <w:t>6</w:t>
      </w:r>
      <w:r w:rsidR="00C038F0" w:rsidRPr="00613706">
        <w:rPr>
          <w:rFonts w:ascii="Simplified Arabic" w:hAnsi="Simplified Arabic" w:cs="Simplified Arabic"/>
          <w:b/>
          <w:bCs/>
          <w:sz w:val="28"/>
          <w:szCs w:val="28"/>
          <w:rtl/>
        </w:rPr>
        <w:t>ــــ</w:t>
      </w:r>
      <w:r w:rsidR="00BD557D" w:rsidRPr="00613706">
        <w:rPr>
          <w:rFonts w:ascii="Simplified Arabic" w:hAnsi="Simplified Arabic" w:cs="Simplified Arabic"/>
          <w:b/>
          <w:bCs/>
          <w:sz w:val="28"/>
          <w:szCs w:val="28"/>
          <w:rtl/>
        </w:rPr>
        <w:t>1</w:t>
      </w:r>
      <w:r w:rsidR="00C038F0" w:rsidRPr="00613706">
        <w:rPr>
          <w:rFonts w:ascii="Simplified Arabic" w:hAnsi="Simplified Arabic" w:cs="Simplified Arabic"/>
          <w:b/>
          <w:bCs/>
          <w:sz w:val="28"/>
          <w:szCs w:val="28"/>
          <w:rtl/>
        </w:rPr>
        <w:t>ــــ</w:t>
      </w:r>
      <w:r w:rsidR="00BD557D" w:rsidRPr="00613706">
        <w:rPr>
          <w:rFonts w:ascii="Simplified Arabic" w:hAnsi="Simplified Arabic" w:cs="Simplified Arabic"/>
          <w:b/>
          <w:bCs/>
          <w:sz w:val="28"/>
          <w:szCs w:val="28"/>
          <w:rtl/>
        </w:rPr>
        <w:t xml:space="preserve"> يكون مفردًا أو مركبًا</w:t>
      </w:r>
      <w:r w:rsidR="002B456C" w:rsidRPr="00613706">
        <w:rPr>
          <w:rFonts w:ascii="Simplified Arabic" w:hAnsi="Simplified Arabic" w:cs="Simplified Arabic"/>
          <w:b/>
          <w:bCs/>
          <w:sz w:val="28"/>
          <w:szCs w:val="28"/>
          <w:rtl/>
        </w:rPr>
        <w:t>:</w:t>
      </w:r>
    </w:p>
    <w:p w:rsidR="009C31BC" w:rsidRPr="00613706" w:rsidRDefault="00187AEE" w:rsidP="002D3932">
      <w:pPr>
        <w:spacing w:after="0" w:line="360" w:lineRule="auto"/>
        <w:ind w:firstLine="565"/>
        <w:jc w:val="both"/>
        <w:rPr>
          <w:rFonts w:ascii="Simplified Arabic" w:hAnsi="Simplified Arabic" w:cs="Simplified Arabic"/>
          <w:sz w:val="28"/>
          <w:szCs w:val="28"/>
          <w:rtl/>
        </w:rPr>
      </w:pPr>
      <w:r w:rsidRPr="00613706">
        <w:rPr>
          <w:rFonts w:ascii="Simplified Arabic" w:hAnsi="Simplified Arabic" w:cs="Simplified Arabic"/>
          <w:sz w:val="28"/>
          <w:szCs w:val="28"/>
          <w:rtl/>
        </w:rPr>
        <w:t>يق</w:t>
      </w:r>
      <w:r w:rsidR="00DE72AE" w:rsidRPr="00613706">
        <w:rPr>
          <w:rFonts w:ascii="Simplified Arabic" w:hAnsi="Simplified Arabic" w:cs="Simplified Arabic"/>
          <w:sz w:val="28"/>
          <w:szCs w:val="28"/>
          <w:rtl/>
        </w:rPr>
        <w:t xml:space="preserve">ول أحد التعريفات الحديثة </w:t>
      </w:r>
      <w:r w:rsidR="006D7365" w:rsidRPr="00613706">
        <w:rPr>
          <w:rFonts w:ascii="Simplified Arabic" w:hAnsi="Simplified Arabic" w:cs="Simplified Arabic"/>
          <w:sz w:val="28"/>
          <w:szCs w:val="28"/>
          <w:rtl/>
        </w:rPr>
        <w:t>لل</w:t>
      </w:r>
      <w:r w:rsidR="00DE72AE" w:rsidRPr="00613706">
        <w:rPr>
          <w:rFonts w:ascii="Simplified Arabic" w:hAnsi="Simplified Arabic" w:cs="Simplified Arabic"/>
          <w:sz w:val="28"/>
          <w:szCs w:val="28"/>
          <w:rtl/>
        </w:rPr>
        <w:t xml:space="preserve">مصطلح أنّ </w:t>
      </w:r>
      <w:r w:rsidR="002D3932">
        <w:rPr>
          <w:rFonts w:ascii="Simplified Arabic" w:hAnsi="Simplified Arabic" w:cs="Simplified Arabic"/>
          <w:sz w:val="28"/>
          <w:szCs w:val="28"/>
          <w:rtl/>
        </w:rPr>
        <w:t>«</w:t>
      </w:r>
      <w:r w:rsidR="002D3932">
        <w:rPr>
          <w:rFonts w:ascii="Simplified Arabic" w:hAnsi="Simplified Arabic" w:cs="Simplified Arabic" w:hint="cs"/>
          <w:sz w:val="28"/>
          <w:szCs w:val="28"/>
          <w:rtl/>
        </w:rPr>
        <w:t xml:space="preserve"> </w:t>
      </w:r>
      <w:r w:rsidR="00DE72AE" w:rsidRPr="00613706">
        <w:rPr>
          <w:rFonts w:ascii="Simplified Arabic" w:hAnsi="Simplified Arabic" w:cs="Simplified Arabic"/>
          <w:b/>
          <w:bCs/>
          <w:sz w:val="28"/>
          <w:szCs w:val="28"/>
          <w:rtl/>
        </w:rPr>
        <w:t xml:space="preserve">المصطلح كلمة أو </w:t>
      </w:r>
      <w:r w:rsidR="004745B7" w:rsidRPr="00613706">
        <w:rPr>
          <w:rFonts w:ascii="Simplified Arabic" w:hAnsi="Simplified Arabic" w:cs="Simplified Arabic"/>
          <w:b/>
          <w:bCs/>
          <w:sz w:val="28"/>
          <w:szCs w:val="28"/>
          <w:rtl/>
        </w:rPr>
        <w:t>مجموعة كلمات من لغة متخصّصة</w:t>
      </w:r>
      <w:r w:rsidR="002D3932">
        <w:rPr>
          <w:rFonts w:ascii="Simplified Arabic" w:hAnsi="Simplified Arabic" w:cs="Simplified Arabic" w:hint="cs"/>
          <w:b/>
          <w:bCs/>
          <w:sz w:val="28"/>
          <w:szCs w:val="28"/>
          <w:rtl/>
        </w:rPr>
        <w:t xml:space="preserve"> </w:t>
      </w:r>
      <w:r w:rsidR="009F1CEF" w:rsidRPr="00613706">
        <w:rPr>
          <w:rFonts w:ascii="Simplified Arabic" w:hAnsi="Simplified Arabic" w:cs="Simplified Arabic"/>
          <w:sz w:val="28"/>
          <w:szCs w:val="28"/>
          <w:rtl/>
        </w:rPr>
        <w:t>»</w:t>
      </w:r>
      <w:r w:rsidR="004745B7" w:rsidRPr="00613706">
        <w:rPr>
          <w:rStyle w:val="Appelnotedebasdep"/>
          <w:rFonts w:ascii="Simplified Arabic" w:hAnsi="Simplified Arabic" w:cs="Simplified Arabic"/>
          <w:sz w:val="28"/>
          <w:szCs w:val="28"/>
          <w:rtl/>
        </w:rPr>
        <w:footnoteReference w:id="42"/>
      </w:r>
      <w:r w:rsidR="006C42CD" w:rsidRPr="00613706">
        <w:rPr>
          <w:rFonts w:ascii="Simplified Arabic" w:hAnsi="Simplified Arabic" w:cs="Simplified Arabic"/>
          <w:sz w:val="28"/>
          <w:szCs w:val="28"/>
          <w:rtl/>
        </w:rPr>
        <w:t>.</w:t>
      </w:r>
    </w:p>
    <w:p w:rsidR="009C31BC" w:rsidRPr="00613706" w:rsidRDefault="006C42CD" w:rsidP="002D3932">
      <w:pPr>
        <w:spacing w:after="0" w:line="360" w:lineRule="auto"/>
        <w:jc w:val="both"/>
        <w:rPr>
          <w:rFonts w:ascii="Simplified Arabic" w:hAnsi="Simplified Arabic" w:cs="Simplified Arabic"/>
          <w:sz w:val="28"/>
          <w:szCs w:val="28"/>
          <w:rtl/>
        </w:rPr>
      </w:pPr>
      <w:r w:rsidRPr="00613706">
        <w:rPr>
          <w:rFonts w:ascii="Simplified Arabic" w:hAnsi="Simplified Arabic" w:cs="Simplified Arabic"/>
          <w:sz w:val="28"/>
          <w:szCs w:val="28"/>
          <w:rtl/>
        </w:rPr>
        <w:lastRenderedPageBreak/>
        <w:t>يتضّح لنا من خلال هذا التع</w:t>
      </w:r>
      <w:r w:rsidR="005F5BFD" w:rsidRPr="00613706">
        <w:rPr>
          <w:rFonts w:ascii="Simplified Arabic" w:hAnsi="Simplified Arabic" w:cs="Simplified Arabic"/>
          <w:sz w:val="28"/>
          <w:szCs w:val="28"/>
          <w:rtl/>
        </w:rPr>
        <w:t>ريف</w:t>
      </w:r>
      <w:r w:rsidR="002D3932">
        <w:rPr>
          <w:rFonts w:ascii="Simplified Arabic" w:hAnsi="Simplified Arabic" w:cs="Simplified Arabic" w:hint="cs"/>
          <w:sz w:val="28"/>
          <w:szCs w:val="28"/>
          <w:rtl/>
        </w:rPr>
        <w:t xml:space="preserve"> </w:t>
      </w:r>
      <w:r w:rsidR="00FE0AF3" w:rsidRPr="00613706">
        <w:rPr>
          <w:rFonts w:ascii="Simplified Arabic" w:hAnsi="Simplified Arabic" w:cs="Simplified Arabic"/>
          <w:sz w:val="28"/>
          <w:szCs w:val="28"/>
          <w:rtl/>
        </w:rPr>
        <w:t xml:space="preserve">أنّ </w:t>
      </w:r>
      <w:r w:rsidR="00DB142D" w:rsidRPr="00613706">
        <w:rPr>
          <w:rFonts w:ascii="Simplified Arabic" w:hAnsi="Simplified Arabic" w:cs="Simplified Arabic"/>
          <w:sz w:val="28"/>
          <w:szCs w:val="28"/>
          <w:rtl/>
        </w:rPr>
        <w:t xml:space="preserve">المصطلح يستطيع أن يكون مفردًا </w:t>
      </w:r>
      <w:r w:rsidR="005F5BFD" w:rsidRPr="00613706">
        <w:rPr>
          <w:rFonts w:ascii="Simplified Arabic" w:hAnsi="Simplified Arabic" w:cs="Simplified Arabic"/>
          <w:sz w:val="28"/>
          <w:szCs w:val="28"/>
          <w:rtl/>
        </w:rPr>
        <w:t>عبارة عن كلمة</w:t>
      </w:r>
      <w:r w:rsidR="00D730E5" w:rsidRPr="00613706">
        <w:rPr>
          <w:rFonts w:ascii="Simplified Arabic" w:hAnsi="Simplified Arabic" w:cs="Simplified Arabic"/>
          <w:sz w:val="28"/>
          <w:szCs w:val="28"/>
          <w:rtl/>
        </w:rPr>
        <w:t xml:space="preserve">، </w:t>
      </w:r>
      <w:r w:rsidR="005F5BFD" w:rsidRPr="00613706">
        <w:rPr>
          <w:rFonts w:ascii="Simplified Arabic" w:hAnsi="Simplified Arabic" w:cs="Simplified Arabic"/>
          <w:sz w:val="28"/>
          <w:szCs w:val="28"/>
          <w:rtl/>
        </w:rPr>
        <w:t xml:space="preserve">أو يكون مركبًا </w:t>
      </w:r>
      <w:r w:rsidR="00FE0AF3" w:rsidRPr="00613706">
        <w:rPr>
          <w:rFonts w:ascii="Simplified Arabic" w:hAnsi="Simplified Arabic" w:cs="Simplified Arabic"/>
          <w:sz w:val="28"/>
          <w:szCs w:val="28"/>
          <w:rtl/>
        </w:rPr>
        <w:t>مجموعة من كلمات</w:t>
      </w:r>
      <w:r w:rsidR="002B456C" w:rsidRPr="00613706">
        <w:rPr>
          <w:rFonts w:ascii="Simplified Arabic" w:hAnsi="Simplified Arabic" w:cs="Simplified Arabic"/>
          <w:sz w:val="28"/>
          <w:szCs w:val="28"/>
          <w:rtl/>
        </w:rPr>
        <w:t>،</w:t>
      </w:r>
      <w:r w:rsidR="00FE0AF3" w:rsidRPr="00613706">
        <w:rPr>
          <w:rFonts w:ascii="Simplified Arabic" w:hAnsi="Simplified Arabic" w:cs="Simplified Arabic"/>
          <w:sz w:val="28"/>
          <w:szCs w:val="28"/>
          <w:rtl/>
        </w:rPr>
        <w:t xml:space="preserve"> وأيضًا يكون </w:t>
      </w:r>
      <w:r w:rsidR="002D3932">
        <w:rPr>
          <w:rFonts w:ascii="Simplified Arabic" w:hAnsi="Simplified Arabic" w:cs="Simplified Arabic"/>
          <w:sz w:val="28"/>
          <w:szCs w:val="28"/>
          <w:rtl/>
        </w:rPr>
        <w:t>«</w:t>
      </w:r>
      <w:r w:rsidR="002D3932">
        <w:rPr>
          <w:rFonts w:ascii="Simplified Arabic" w:hAnsi="Simplified Arabic" w:cs="Simplified Arabic" w:hint="cs"/>
          <w:sz w:val="28"/>
          <w:szCs w:val="28"/>
          <w:rtl/>
        </w:rPr>
        <w:t xml:space="preserve"> </w:t>
      </w:r>
      <w:r w:rsidR="00FE0AF3" w:rsidRPr="00613706">
        <w:rPr>
          <w:rFonts w:ascii="Simplified Arabic" w:hAnsi="Simplified Arabic" w:cs="Simplified Arabic"/>
          <w:b/>
          <w:bCs/>
          <w:sz w:val="28"/>
          <w:szCs w:val="28"/>
          <w:rtl/>
        </w:rPr>
        <w:t>لفظًا واحدًا متصلاً بسيطًا</w:t>
      </w:r>
      <w:r w:rsidR="002B456C" w:rsidRPr="00613706">
        <w:rPr>
          <w:rFonts w:ascii="Simplified Arabic" w:hAnsi="Simplified Arabic" w:cs="Simplified Arabic"/>
          <w:b/>
          <w:bCs/>
          <w:sz w:val="28"/>
          <w:szCs w:val="28"/>
          <w:rtl/>
        </w:rPr>
        <w:t>،</w:t>
      </w:r>
      <w:r w:rsidR="00FE0AF3" w:rsidRPr="00613706">
        <w:rPr>
          <w:rFonts w:ascii="Simplified Arabic" w:hAnsi="Simplified Arabic" w:cs="Simplified Arabic"/>
          <w:b/>
          <w:bCs/>
          <w:sz w:val="28"/>
          <w:szCs w:val="28"/>
          <w:rtl/>
        </w:rPr>
        <w:t xml:space="preserve"> لا جملة من الكلام</w:t>
      </w:r>
      <w:r w:rsidR="002D3932">
        <w:rPr>
          <w:rFonts w:ascii="Simplified Arabic" w:hAnsi="Simplified Arabic" w:cs="Simplified Arabic" w:hint="cs"/>
          <w:b/>
          <w:bCs/>
          <w:sz w:val="28"/>
          <w:szCs w:val="28"/>
          <w:rtl/>
        </w:rPr>
        <w:t xml:space="preserve"> </w:t>
      </w:r>
      <w:r w:rsidR="009F1CEF" w:rsidRPr="00613706">
        <w:rPr>
          <w:rFonts w:ascii="Simplified Arabic" w:hAnsi="Simplified Arabic" w:cs="Simplified Arabic"/>
          <w:sz w:val="28"/>
          <w:szCs w:val="28"/>
          <w:rtl/>
        </w:rPr>
        <w:t>»</w:t>
      </w:r>
      <w:r w:rsidR="008212B3" w:rsidRPr="00613706">
        <w:rPr>
          <w:rStyle w:val="Appelnotedebasdep"/>
          <w:rFonts w:ascii="Simplified Arabic" w:hAnsi="Simplified Arabic" w:cs="Simplified Arabic"/>
          <w:sz w:val="28"/>
          <w:szCs w:val="28"/>
          <w:rtl/>
        </w:rPr>
        <w:footnoteReference w:id="43"/>
      </w:r>
      <w:r w:rsidR="00B964CF" w:rsidRPr="00613706">
        <w:rPr>
          <w:rFonts w:ascii="Simplified Arabic" w:hAnsi="Simplified Arabic" w:cs="Simplified Arabic"/>
          <w:sz w:val="28"/>
          <w:szCs w:val="28"/>
          <w:rtl/>
        </w:rPr>
        <w:t>.</w:t>
      </w:r>
      <w:r w:rsidR="002D3932">
        <w:rPr>
          <w:rFonts w:ascii="Simplified Arabic" w:hAnsi="Simplified Arabic" w:cs="Simplified Arabic" w:hint="cs"/>
          <w:sz w:val="28"/>
          <w:szCs w:val="28"/>
          <w:rtl/>
        </w:rPr>
        <w:t xml:space="preserve"> </w:t>
      </w:r>
      <w:r w:rsidR="00B964CF" w:rsidRPr="00613706">
        <w:rPr>
          <w:rFonts w:ascii="Simplified Arabic" w:hAnsi="Simplified Arabic" w:cs="Simplified Arabic"/>
          <w:sz w:val="28"/>
          <w:szCs w:val="28"/>
          <w:rtl/>
        </w:rPr>
        <w:t xml:space="preserve">هنا يعني أنّ </w:t>
      </w:r>
      <w:r w:rsidR="00A8233C" w:rsidRPr="00613706">
        <w:rPr>
          <w:rFonts w:ascii="Simplified Arabic" w:hAnsi="Simplified Arabic" w:cs="Simplified Arabic"/>
          <w:sz w:val="28"/>
          <w:szCs w:val="28"/>
          <w:rtl/>
        </w:rPr>
        <w:t>المصطلح المرّكب لا ينبغي أن يكون عبارة عن جملة طويلة</w:t>
      </w:r>
      <w:r w:rsidR="002B456C" w:rsidRPr="00613706">
        <w:rPr>
          <w:rFonts w:ascii="Simplified Arabic" w:hAnsi="Simplified Arabic" w:cs="Simplified Arabic"/>
          <w:sz w:val="28"/>
          <w:szCs w:val="28"/>
          <w:rtl/>
        </w:rPr>
        <w:t>،</w:t>
      </w:r>
      <w:r w:rsidR="00A8233C" w:rsidRPr="00613706">
        <w:rPr>
          <w:rFonts w:ascii="Simplified Arabic" w:hAnsi="Simplified Arabic" w:cs="Simplified Arabic"/>
          <w:sz w:val="28"/>
          <w:szCs w:val="28"/>
          <w:rtl/>
        </w:rPr>
        <w:t xml:space="preserve"> يكتفي بكونه لفظًا واحدًا </w:t>
      </w:r>
      <w:r w:rsidR="007C1B8F" w:rsidRPr="00613706">
        <w:rPr>
          <w:rFonts w:ascii="Simplified Arabic" w:hAnsi="Simplified Arabic" w:cs="Simplified Arabic"/>
          <w:sz w:val="28"/>
          <w:szCs w:val="28"/>
          <w:rtl/>
        </w:rPr>
        <w:t>متصلاً لكي لا يفقد أحد خصائصه</w:t>
      </w:r>
      <w:r w:rsidR="002B456C" w:rsidRPr="00613706">
        <w:rPr>
          <w:rFonts w:ascii="Simplified Arabic" w:hAnsi="Simplified Arabic" w:cs="Simplified Arabic"/>
          <w:sz w:val="28"/>
          <w:szCs w:val="28"/>
          <w:rtl/>
        </w:rPr>
        <w:t>.</w:t>
      </w:r>
    </w:p>
    <w:p w:rsidR="00A8233C" w:rsidRPr="00613706" w:rsidRDefault="001222F0" w:rsidP="00613706">
      <w:pPr>
        <w:spacing w:after="0" w:line="360" w:lineRule="auto"/>
        <w:jc w:val="both"/>
        <w:rPr>
          <w:rFonts w:ascii="Simplified Arabic" w:hAnsi="Simplified Arabic" w:cs="Simplified Arabic"/>
          <w:sz w:val="28"/>
          <w:szCs w:val="28"/>
          <w:rtl/>
        </w:rPr>
      </w:pPr>
      <w:r w:rsidRPr="00613706">
        <w:rPr>
          <w:rFonts w:ascii="Simplified Arabic" w:hAnsi="Simplified Arabic" w:cs="Simplified Arabic"/>
          <w:b/>
          <w:bCs/>
          <w:sz w:val="28"/>
          <w:szCs w:val="28"/>
          <w:rtl/>
        </w:rPr>
        <w:t>6</w:t>
      </w:r>
      <w:r w:rsidR="00C038F0" w:rsidRPr="00613706">
        <w:rPr>
          <w:rFonts w:ascii="Simplified Arabic" w:hAnsi="Simplified Arabic" w:cs="Simplified Arabic"/>
          <w:b/>
          <w:bCs/>
          <w:sz w:val="28"/>
          <w:szCs w:val="28"/>
          <w:rtl/>
        </w:rPr>
        <w:t>ــــ</w:t>
      </w:r>
      <w:r w:rsidRPr="00613706">
        <w:rPr>
          <w:rFonts w:ascii="Simplified Arabic" w:hAnsi="Simplified Arabic" w:cs="Simplified Arabic"/>
          <w:b/>
          <w:bCs/>
          <w:sz w:val="28"/>
          <w:szCs w:val="28"/>
          <w:rtl/>
        </w:rPr>
        <w:t>2</w:t>
      </w:r>
      <w:r w:rsidR="00C038F0" w:rsidRPr="00613706">
        <w:rPr>
          <w:rFonts w:ascii="Simplified Arabic" w:hAnsi="Simplified Arabic" w:cs="Simplified Arabic"/>
          <w:b/>
          <w:bCs/>
          <w:sz w:val="28"/>
          <w:szCs w:val="28"/>
          <w:rtl/>
        </w:rPr>
        <w:t>ــــ</w:t>
      </w:r>
      <w:r w:rsidRPr="00613706">
        <w:rPr>
          <w:rFonts w:ascii="Simplified Arabic" w:hAnsi="Simplified Arabic" w:cs="Simplified Arabic"/>
          <w:b/>
          <w:bCs/>
          <w:sz w:val="28"/>
          <w:szCs w:val="28"/>
          <w:rtl/>
        </w:rPr>
        <w:t xml:space="preserve"> تعبير </w:t>
      </w:r>
      <w:r w:rsidR="00334A55" w:rsidRPr="00613706">
        <w:rPr>
          <w:rFonts w:ascii="Simplified Arabic" w:hAnsi="Simplified Arabic" w:cs="Simplified Arabic"/>
          <w:b/>
          <w:bCs/>
          <w:sz w:val="28"/>
          <w:szCs w:val="28"/>
          <w:rtl/>
        </w:rPr>
        <w:t>خاص ضيق</w:t>
      </w:r>
      <w:r w:rsidRPr="00613706">
        <w:rPr>
          <w:rFonts w:ascii="Simplified Arabic" w:hAnsi="Simplified Arabic" w:cs="Simplified Arabic"/>
          <w:b/>
          <w:bCs/>
          <w:sz w:val="28"/>
          <w:szCs w:val="28"/>
          <w:rtl/>
        </w:rPr>
        <w:t xml:space="preserve"> في دلالته المتخصصة</w:t>
      </w:r>
      <w:r w:rsidR="002B456C" w:rsidRPr="00613706">
        <w:rPr>
          <w:rFonts w:ascii="Simplified Arabic" w:hAnsi="Simplified Arabic" w:cs="Simplified Arabic"/>
          <w:b/>
          <w:bCs/>
          <w:sz w:val="28"/>
          <w:szCs w:val="28"/>
          <w:rtl/>
        </w:rPr>
        <w:t>:</w:t>
      </w:r>
    </w:p>
    <w:p w:rsidR="002D3932" w:rsidRDefault="000E6BF6" w:rsidP="002D3932">
      <w:pPr>
        <w:spacing w:after="0" w:line="360" w:lineRule="auto"/>
        <w:ind w:firstLine="565"/>
        <w:jc w:val="both"/>
        <w:rPr>
          <w:rFonts w:ascii="Simplified Arabic" w:hAnsi="Simplified Arabic" w:cs="Simplified Arabic"/>
          <w:sz w:val="28"/>
          <w:szCs w:val="28"/>
          <w:rtl/>
        </w:rPr>
      </w:pPr>
      <w:r w:rsidRPr="00613706">
        <w:rPr>
          <w:rFonts w:ascii="Simplified Arabic" w:hAnsi="Simplified Arabic" w:cs="Simplified Arabic"/>
          <w:sz w:val="28"/>
          <w:szCs w:val="28"/>
          <w:rtl/>
        </w:rPr>
        <w:t xml:space="preserve">تشير </w:t>
      </w:r>
      <w:r w:rsidR="004F48C2" w:rsidRPr="00613706">
        <w:rPr>
          <w:rFonts w:ascii="Simplified Arabic" w:hAnsi="Simplified Arabic" w:cs="Simplified Arabic"/>
          <w:sz w:val="28"/>
          <w:szCs w:val="28"/>
          <w:rtl/>
        </w:rPr>
        <w:t>جلّ تعريفات المصطلح بضرورة اتصافه بالخصوصية</w:t>
      </w:r>
      <w:r w:rsidR="002B456C" w:rsidRPr="00613706">
        <w:rPr>
          <w:rFonts w:ascii="Simplified Arabic" w:hAnsi="Simplified Arabic" w:cs="Simplified Arabic"/>
          <w:sz w:val="28"/>
          <w:szCs w:val="28"/>
          <w:rtl/>
        </w:rPr>
        <w:t>،</w:t>
      </w:r>
      <w:r w:rsidR="004164ED" w:rsidRPr="00613706">
        <w:rPr>
          <w:rFonts w:ascii="Simplified Arabic" w:hAnsi="Simplified Arabic" w:cs="Simplified Arabic"/>
          <w:sz w:val="28"/>
          <w:szCs w:val="28"/>
          <w:rtl/>
        </w:rPr>
        <w:t xml:space="preserve"> فالمصطلح يعرّف بأنه: </w:t>
      </w:r>
      <w:r w:rsidR="002D3932">
        <w:rPr>
          <w:rFonts w:ascii="Simplified Arabic" w:hAnsi="Simplified Arabic" w:cs="Simplified Arabic"/>
          <w:sz w:val="28"/>
          <w:szCs w:val="28"/>
          <w:rtl/>
        </w:rPr>
        <w:t>«</w:t>
      </w:r>
      <w:r w:rsidR="004164ED" w:rsidRPr="00613706">
        <w:rPr>
          <w:rFonts w:ascii="Simplified Arabic" w:hAnsi="Simplified Arabic" w:cs="Simplified Arabic"/>
          <w:b/>
          <w:bCs/>
          <w:sz w:val="28"/>
          <w:szCs w:val="28"/>
          <w:rtl/>
        </w:rPr>
        <w:t>كلمة تعبّر عن مفهوم خا</w:t>
      </w:r>
      <w:r w:rsidR="00764B36" w:rsidRPr="00613706">
        <w:rPr>
          <w:rFonts w:ascii="Simplified Arabic" w:hAnsi="Simplified Arabic" w:cs="Simplified Arabic"/>
          <w:b/>
          <w:bCs/>
          <w:sz w:val="28"/>
          <w:szCs w:val="28"/>
          <w:rtl/>
        </w:rPr>
        <w:t>ص</w:t>
      </w:r>
      <w:r w:rsidR="002D3932">
        <w:rPr>
          <w:rFonts w:ascii="Simplified Arabic" w:hAnsi="Simplified Arabic" w:cs="Simplified Arabic" w:hint="cs"/>
          <w:b/>
          <w:bCs/>
          <w:sz w:val="28"/>
          <w:szCs w:val="28"/>
          <w:rtl/>
        </w:rPr>
        <w:t xml:space="preserve"> </w:t>
      </w:r>
      <w:r w:rsidR="004164ED" w:rsidRPr="00613706">
        <w:rPr>
          <w:rFonts w:ascii="Simplified Arabic" w:hAnsi="Simplified Arabic" w:cs="Simplified Arabic"/>
          <w:b/>
          <w:bCs/>
          <w:sz w:val="28"/>
          <w:szCs w:val="28"/>
          <w:rtl/>
        </w:rPr>
        <w:t>في مجال محدّد</w:t>
      </w:r>
      <w:r w:rsidR="002B456C" w:rsidRPr="00613706">
        <w:rPr>
          <w:rFonts w:ascii="Simplified Arabic" w:hAnsi="Simplified Arabic" w:cs="Simplified Arabic"/>
          <w:b/>
          <w:bCs/>
          <w:sz w:val="28"/>
          <w:szCs w:val="28"/>
          <w:rtl/>
        </w:rPr>
        <w:t>،</w:t>
      </w:r>
      <w:r w:rsidR="004164ED" w:rsidRPr="00613706">
        <w:rPr>
          <w:rFonts w:ascii="Simplified Arabic" w:hAnsi="Simplified Arabic" w:cs="Simplified Arabic"/>
          <w:b/>
          <w:bCs/>
          <w:sz w:val="28"/>
          <w:szCs w:val="28"/>
          <w:rtl/>
        </w:rPr>
        <w:t xml:space="preserve"> هذا يعني </w:t>
      </w:r>
      <w:r w:rsidR="00FA67E8" w:rsidRPr="00613706">
        <w:rPr>
          <w:rFonts w:ascii="Simplified Arabic" w:hAnsi="Simplified Arabic" w:cs="Simplified Arabic"/>
          <w:b/>
          <w:bCs/>
          <w:sz w:val="28"/>
          <w:szCs w:val="28"/>
          <w:rtl/>
        </w:rPr>
        <w:t>أنّه لغة خاصّة</w:t>
      </w:r>
      <w:r w:rsidR="002B456C" w:rsidRPr="00613706">
        <w:rPr>
          <w:rFonts w:ascii="Simplified Arabic" w:hAnsi="Simplified Arabic" w:cs="Simplified Arabic"/>
          <w:b/>
          <w:bCs/>
          <w:sz w:val="28"/>
          <w:szCs w:val="28"/>
          <w:rtl/>
        </w:rPr>
        <w:t>،</w:t>
      </w:r>
      <w:r w:rsidR="00FA67E8" w:rsidRPr="00613706">
        <w:rPr>
          <w:rFonts w:ascii="Simplified Arabic" w:hAnsi="Simplified Arabic" w:cs="Simplified Arabic"/>
          <w:b/>
          <w:bCs/>
          <w:sz w:val="28"/>
          <w:szCs w:val="28"/>
          <w:rtl/>
        </w:rPr>
        <w:t xml:space="preserve"> بعبارة أخرى هو كلمة </w:t>
      </w:r>
      <w:r w:rsidR="00F75824" w:rsidRPr="00613706">
        <w:rPr>
          <w:rFonts w:ascii="Simplified Arabic" w:hAnsi="Simplified Arabic" w:cs="Simplified Arabic"/>
          <w:b/>
          <w:bCs/>
          <w:sz w:val="28"/>
          <w:szCs w:val="28"/>
          <w:rtl/>
        </w:rPr>
        <w:t xml:space="preserve">لها في اللّغة المتخصصة </w:t>
      </w:r>
      <w:r w:rsidR="000803D5" w:rsidRPr="00613706">
        <w:rPr>
          <w:rFonts w:ascii="Simplified Arabic" w:hAnsi="Simplified Arabic" w:cs="Simplified Arabic"/>
          <w:b/>
          <w:bCs/>
          <w:sz w:val="28"/>
          <w:szCs w:val="28"/>
          <w:rtl/>
        </w:rPr>
        <w:t xml:space="preserve">معنى محدّد  </w:t>
      </w:r>
      <w:r w:rsidR="00F75824" w:rsidRPr="00613706">
        <w:rPr>
          <w:rFonts w:ascii="Simplified Arabic" w:hAnsi="Simplified Arabic" w:cs="Simplified Arabic"/>
          <w:b/>
          <w:bCs/>
          <w:sz w:val="28"/>
          <w:szCs w:val="28"/>
          <w:rtl/>
        </w:rPr>
        <w:t>وصيغة محدّدة</w:t>
      </w:r>
      <w:r w:rsidR="002B456C" w:rsidRPr="00613706">
        <w:rPr>
          <w:rFonts w:ascii="Simplified Arabic" w:hAnsi="Simplified Arabic" w:cs="Simplified Arabic"/>
          <w:b/>
          <w:bCs/>
          <w:sz w:val="28"/>
          <w:szCs w:val="28"/>
          <w:rtl/>
        </w:rPr>
        <w:t>،</w:t>
      </w:r>
      <w:r w:rsidR="005D1A21" w:rsidRPr="00613706">
        <w:rPr>
          <w:rFonts w:ascii="Simplified Arabic" w:hAnsi="Simplified Arabic" w:cs="Simplified Arabic"/>
          <w:b/>
          <w:bCs/>
          <w:sz w:val="28"/>
          <w:szCs w:val="28"/>
          <w:rtl/>
        </w:rPr>
        <w:t xml:space="preserve"> عندما يظهر في اللّغة العادية يشعُر المرء </w:t>
      </w:r>
      <w:r w:rsidR="0015252F" w:rsidRPr="00613706">
        <w:rPr>
          <w:rFonts w:ascii="Simplified Arabic" w:hAnsi="Simplified Arabic" w:cs="Simplified Arabic"/>
          <w:b/>
          <w:bCs/>
          <w:sz w:val="28"/>
          <w:szCs w:val="28"/>
          <w:rtl/>
        </w:rPr>
        <w:t>أنّ هذه الكلمة تنتمي إلى مجال مُحدّد</w:t>
      </w:r>
      <w:r w:rsidR="009F1CEF" w:rsidRPr="00613706">
        <w:rPr>
          <w:rFonts w:ascii="Simplified Arabic" w:hAnsi="Simplified Arabic" w:cs="Simplified Arabic"/>
          <w:sz w:val="28"/>
          <w:szCs w:val="28"/>
          <w:rtl/>
        </w:rPr>
        <w:t>»</w:t>
      </w:r>
      <w:r w:rsidR="0015252F" w:rsidRPr="00613706">
        <w:rPr>
          <w:rStyle w:val="Appelnotedebasdep"/>
          <w:rFonts w:ascii="Simplified Arabic" w:hAnsi="Simplified Arabic" w:cs="Simplified Arabic"/>
          <w:sz w:val="28"/>
          <w:szCs w:val="28"/>
          <w:rtl/>
        </w:rPr>
        <w:footnoteReference w:id="44"/>
      </w:r>
      <w:r w:rsidR="00951E80" w:rsidRPr="00613706">
        <w:rPr>
          <w:rFonts w:ascii="Simplified Arabic" w:hAnsi="Simplified Arabic" w:cs="Simplified Arabic"/>
          <w:sz w:val="28"/>
          <w:szCs w:val="28"/>
          <w:rtl/>
        </w:rPr>
        <w:t xml:space="preserve">. </w:t>
      </w:r>
    </w:p>
    <w:p w:rsidR="002D3932" w:rsidRDefault="00951E80" w:rsidP="002D3932">
      <w:pPr>
        <w:spacing w:after="0" w:line="360" w:lineRule="auto"/>
        <w:ind w:firstLine="565"/>
        <w:jc w:val="both"/>
        <w:rPr>
          <w:rFonts w:ascii="Simplified Arabic" w:hAnsi="Simplified Arabic" w:cs="Simplified Arabic"/>
          <w:sz w:val="28"/>
          <w:szCs w:val="28"/>
          <w:rtl/>
        </w:rPr>
      </w:pPr>
      <w:r w:rsidRPr="00613706">
        <w:rPr>
          <w:rFonts w:ascii="Simplified Arabic" w:hAnsi="Simplified Arabic" w:cs="Simplified Arabic"/>
          <w:sz w:val="28"/>
          <w:szCs w:val="28"/>
          <w:rtl/>
        </w:rPr>
        <w:t xml:space="preserve">على الرغم </w:t>
      </w:r>
      <w:r w:rsidR="004D7E43" w:rsidRPr="00613706">
        <w:rPr>
          <w:rFonts w:ascii="Simplified Arabic" w:hAnsi="Simplified Arabic" w:cs="Simplified Arabic"/>
          <w:sz w:val="28"/>
          <w:szCs w:val="28"/>
          <w:rtl/>
        </w:rPr>
        <w:t xml:space="preserve">من ظهور المصطلح في مختلف المجالات العلمية و الفنيّة </w:t>
      </w:r>
      <w:r w:rsidR="002D3932">
        <w:rPr>
          <w:rFonts w:ascii="Simplified Arabic" w:hAnsi="Simplified Arabic" w:cs="Simplified Arabic"/>
          <w:b/>
          <w:bCs/>
          <w:sz w:val="28"/>
          <w:szCs w:val="28"/>
          <w:rtl/>
        </w:rPr>
        <w:t>«</w:t>
      </w:r>
      <w:r w:rsidR="002D3932">
        <w:rPr>
          <w:rFonts w:ascii="Simplified Arabic" w:hAnsi="Simplified Arabic" w:cs="Simplified Arabic" w:hint="cs"/>
          <w:b/>
          <w:bCs/>
          <w:sz w:val="28"/>
          <w:szCs w:val="28"/>
          <w:rtl/>
        </w:rPr>
        <w:t xml:space="preserve"> </w:t>
      </w:r>
      <w:r w:rsidR="008D5078" w:rsidRPr="00613706">
        <w:rPr>
          <w:rFonts w:ascii="Simplified Arabic" w:hAnsi="Simplified Arabic" w:cs="Simplified Arabic"/>
          <w:b/>
          <w:bCs/>
          <w:sz w:val="28"/>
          <w:szCs w:val="28"/>
          <w:rtl/>
        </w:rPr>
        <w:t xml:space="preserve">إلاّ أنه </w:t>
      </w:r>
      <w:r w:rsidR="00CC06F8" w:rsidRPr="00613706">
        <w:rPr>
          <w:rFonts w:ascii="Simplified Arabic" w:hAnsi="Simplified Arabic" w:cs="Simplified Arabic"/>
          <w:b/>
          <w:bCs/>
          <w:sz w:val="28"/>
          <w:szCs w:val="28"/>
          <w:rtl/>
        </w:rPr>
        <w:t xml:space="preserve">يختلف كثيرا </w:t>
      </w:r>
      <w:r w:rsidR="00245F97" w:rsidRPr="00613706">
        <w:rPr>
          <w:rFonts w:ascii="Simplified Arabic" w:hAnsi="Simplified Arabic" w:cs="Simplified Arabic"/>
          <w:b/>
          <w:bCs/>
          <w:sz w:val="28"/>
          <w:szCs w:val="28"/>
          <w:rtl/>
        </w:rPr>
        <w:t>عن ألفاظ اللّغة العامّة</w:t>
      </w:r>
      <w:r w:rsidR="002B456C" w:rsidRPr="00613706">
        <w:rPr>
          <w:rFonts w:ascii="Simplified Arabic" w:hAnsi="Simplified Arabic" w:cs="Simplified Arabic"/>
          <w:b/>
          <w:bCs/>
          <w:sz w:val="28"/>
          <w:szCs w:val="28"/>
          <w:rtl/>
        </w:rPr>
        <w:t>،</w:t>
      </w:r>
      <w:r w:rsidR="00245F97" w:rsidRPr="00613706">
        <w:rPr>
          <w:rFonts w:ascii="Simplified Arabic" w:hAnsi="Simplified Arabic" w:cs="Simplified Arabic"/>
          <w:b/>
          <w:bCs/>
          <w:sz w:val="28"/>
          <w:szCs w:val="28"/>
          <w:rtl/>
        </w:rPr>
        <w:t xml:space="preserve"> لأنه يتميز بأحادية الدلالة في مجال التخصّص</w:t>
      </w:r>
      <w:r w:rsidR="009F1CEF" w:rsidRPr="00613706">
        <w:rPr>
          <w:rFonts w:ascii="Simplified Arabic" w:hAnsi="Simplified Arabic" w:cs="Simplified Arabic"/>
          <w:sz w:val="28"/>
          <w:szCs w:val="28"/>
          <w:rtl/>
        </w:rPr>
        <w:t>»</w:t>
      </w:r>
      <w:r w:rsidR="00245F97" w:rsidRPr="00613706">
        <w:rPr>
          <w:rStyle w:val="Appelnotedebasdep"/>
          <w:rFonts w:ascii="Simplified Arabic" w:hAnsi="Simplified Arabic" w:cs="Simplified Arabic"/>
          <w:sz w:val="28"/>
          <w:szCs w:val="28"/>
          <w:rtl/>
        </w:rPr>
        <w:footnoteReference w:id="45"/>
      </w:r>
      <w:r w:rsidR="0009315F" w:rsidRPr="00613706">
        <w:rPr>
          <w:rFonts w:ascii="Simplified Arabic" w:hAnsi="Simplified Arabic" w:cs="Simplified Arabic"/>
          <w:sz w:val="28"/>
          <w:szCs w:val="28"/>
          <w:rtl/>
        </w:rPr>
        <w:t xml:space="preserve">.أيضًا في تعريف آخر </w:t>
      </w:r>
      <w:r w:rsidR="00EF750C" w:rsidRPr="00613706">
        <w:rPr>
          <w:rFonts w:ascii="Simplified Arabic" w:hAnsi="Simplified Arabic" w:cs="Simplified Arabic"/>
          <w:sz w:val="28"/>
          <w:szCs w:val="28"/>
          <w:rtl/>
        </w:rPr>
        <w:t xml:space="preserve">يقول أنّ المصطلح </w:t>
      </w:r>
      <w:r w:rsidR="002D3932">
        <w:rPr>
          <w:rFonts w:ascii="Simplified Arabic" w:hAnsi="Simplified Arabic" w:cs="Simplified Arabic"/>
          <w:sz w:val="28"/>
          <w:szCs w:val="28"/>
          <w:rtl/>
        </w:rPr>
        <w:t>«</w:t>
      </w:r>
      <w:r w:rsidR="002D3932">
        <w:rPr>
          <w:rFonts w:ascii="Simplified Arabic" w:hAnsi="Simplified Arabic" w:cs="Simplified Arabic" w:hint="cs"/>
          <w:sz w:val="28"/>
          <w:szCs w:val="28"/>
          <w:rtl/>
        </w:rPr>
        <w:t xml:space="preserve"> </w:t>
      </w:r>
      <w:r w:rsidR="00EF750C" w:rsidRPr="00613706">
        <w:rPr>
          <w:rFonts w:ascii="Simplified Arabic" w:hAnsi="Simplified Arabic" w:cs="Simplified Arabic"/>
          <w:b/>
          <w:bCs/>
          <w:sz w:val="28"/>
          <w:szCs w:val="28"/>
          <w:rtl/>
        </w:rPr>
        <w:t xml:space="preserve">كلمة أو عبارة </w:t>
      </w:r>
      <w:r w:rsidR="00DD3313" w:rsidRPr="00613706">
        <w:rPr>
          <w:rFonts w:ascii="Simplified Arabic" w:hAnsi="Simplified Arabic" w:cs="Simplified Arabic"/>
          <w:b/>
          <w:bCs/>
          <w:sz w:val="28"/>
          <w:szCs w:val="28"/>
          <w:rtl/>
        </w:rPr>
        <w:t>لها معنى خاصّ</w:t>
      </w:r>
      <w:r w:rsidR="002D3932">
        <w:rPr>
          <w:rFonts w:ascii="Simplified Arabic" w:hAnsi="Simplified Arabic" w:cs="Simplified Arabic" w:hint="cs"/>
          <w:b/>
          <w:bCs/>
          <w:sz w:val="28"/>
          <w:szCs w:val="28"/>
          <w:rtl/>
        </w:rPr>
        <w:t xml:space="preserve"> </w:t>
      </w:r>
      <w:r w:rsidR="009F1CEF" w:rsidRPr="00613706">
        <w:rPr>
          <w:rFonts w:ascii="Simplified Arabic" w:hAnsi="Simplified Arabic" w:cs="Simplified Arabic"/>
          <w:sz w:val="28"/>
          <w:szCs w:val="28"/>
          <w:rtl/>
        </w:rPr>
        <w:t>»</w:t>
      </w:r>
      <w:r w:rsidR="00DD3313" w:rsidRPr="00613706">
        <w:rPr>
          <w:rStyle w:val="Appelnotedebasdep"/>
          <w:rFonts w:ascii="Simplified Arabic" w:hAnsi="Simplified Arabic" w:cs="Simplified Arabic"/>
          <w:sz w:val="28"/>
          <w:szCs w:val="28"/>
          <w:rtl/>
        </w:rPr>
        <w:footnoteReference w:id="46"/>
      </w:r>
      <w:r w:rsidR="00FE62E1" w:rsidRPr="00613706">
        <w:rPr>
          <w:rFonts w:ascii="Simplified Arabic" w:hAnsi="Simplified Arabic" w:cs="Simplified Arabic"/>
          <w:sz w:val="28"/>
          <w:szCs w:val="28"/>
          <w:rtl/>
        </w:rPr>
        <w:t>.</w:t>
      </w:r>
    </w:p>
    <w:p w:rsidR="009C31BC" w:rsidRDefault="001B4448" w:rsidP="002D3932">
      <w:pPr>
        <w:spacing w:after="0" w:line="360" w:lineRule="auto"/>
        <w:ind w:firstLine="565"/>
        <w:jc w:val="both"/>
        <w:rPr>
          <w:rFonts w:ascii="Simplified Arabic" w:hAnsi="Simplified Arabic" w:cs="Simplified Arabic"/>
          <w:sz w:val="28"/>
          <w:szCs w:val="28"/>
          <w:rtl/>
        </w:rPr>
      </w:pPr>
      <w:r w:rsidRPr="00613706">
        <w:rPr>
          <w:rFonts w:ascii="Simplified Arabic" w:hAnsi="Simplified Arabic" w:cs="Simplified Arabic"/>
          <w:sz w:val="28"/>
          <w:szCs w:val="28"/>
          <w:rtl/>
        </w:rPr>
        <w:t>إذًا</w:t>
      </w:r>
      <w:r w:rsidR="00944689" w:rsidRPr="00613706">
        <w:rPr>
          <w:rFonts w:ascii="Simplified Arabic" w:hAnsi="Simplified Arabic" w:cs="Simplified Arabic"/>
          <w:sz w:val="28"/>
          <w:szCs w:val="28"/>
          <w:rtl/>
        </w:rPr>
        <w:t xml:space="preserve"> من خلال هذه التعريفات نُلاحظ بأنّها كلها قد أشارت إلى ضرورة اتصاف المصطلح بالخصوصية</w:t>
      </w:r>
      <w:r w:rsidR="002B456C" w:rsidRPr="00613706">
        <w:rPr>
          <w:rFonts w:ascii="Simplified Arabic" w:hAnsi="Simplified Arabic" w:cs="Simplified Arabic"/>
          <w:sz w:val="28"/>
          <w:szCs w:val="28"/>
          <w:rtl/>
        </w:rPr>
        <w:t>.</w:t>
      </w:r>
    </w:p>
    <w:p w:rsidR="002D3932" w:rsidRDefault="002D3932" w:rsidP="002D3932">
      <w:pPr>
        <w:spacing w:after="0" w:line="360" w:lineRule="auto"/>
        <w:ind w:firstLine="565"/>
        <w:jc w:val="both"/>
        <w:rPr>
          <w:rFonts w:ascii="Simplified Arabic" w:hAnsi="Simplified Arabic" w:cs="Simplified Arabic"/>
          <w:sz w:val="28"/>
          <w:szCs w:val="28"/>
          <w:rtl/>
        </w:rPr>
      </w:pPr>
    </w:p>
    <w:p w:rsidR="002D3932" w:rsidRPr="002D3932" w:rsidRDefault="002D3932" w:rsidP="002D3932">
      <w:pPr>
        <w:spacing w:after="0" w:line="360" w:lineRule="auto"/>
        <w:jc w:val="both"/>
        <w:rPr>
          <w:rFonts w:ascii="Simplified Arabic" w:hAnsi="Simplified Arabic" w:cs="Simplified Arabic"/>
          <w:sz w:val="28"/>
          <w:szCs w:val="28"/>
          <w:rtl/>
        </w:rPr>
      </w:pPr>
    </w:p>
    <w:p w:rsidR="005D1A21" w:rsidRPr="00613706" w:rsidRDefault="00AC5883" w:rsidP="00613706">
      <w:pPr>
        <w:spacing w:after="0" w:line="360" w:lineRule="auto"/>
        <w:jc w:val="both"/>
        <w:rPr>
          <w:rFonts w:ascii="Simplified Arabic" w:hAnsi="Simplified Arabic" w:cs="Simplified Arabic"/>
          <w:sz w:val="28"/>
          <w:szCs w:val="28"/>
          <w:rtl/>
        </w:rPr>
      </w:pPr>
      <w:r w:rsidRPr="00613706">
        <w:rPr>
          <w:rFonts w:ascii="Simplified Arabic" w:hAnsi="Simplified Arabic" w:cs="Simplified Arabic"/>
          <w:b/>
          <w:bCs/>
          <w:sz w:val="28"/>
          <w:szCs w:val="28"/>
          <w:rtl/>
        </w:rPr>
        <w:lastRenderedPageBreak/>
        <w:t>6</w:t>
      </w:r>
      <w:r w:rsidR="00C038F0" w:rsidRPr="00613706">
        <w:rPr>
          <w:rFonts w:ascii="Simplified Arabic" w:hAnsi="Simplified Arabic" w:cs="Simplified Arabic"/>
          <w:b/>
          <w:bCs/>
          <w:sz w:val="28"/>
          <w:szCs w:val="28"/>
          <w:rtl/>
        </w:rPr>
        <w:t>ــــ</w:t>
      </w:r>
      <w:r w:rsidR="00BD6734" w:rsidRPr="00613706">
        <w:rPr>
          <w:rFonts w:ascii="Simplified Arabic" w:hAnsi="Simplified Arabic" w:cs="Simplified Arabic"/>
          <w:b/>
          <w:bCs/>
          <w:sz w:val="28"/>
          <w:szCs w:val="28"/>
          <w:rtl/>
        </w:rPr>
        <w:t>3</w:t>
      </w:r>
      <w:r w:rsidR="00C038F0" w:rsidRPr="00613706">
        <w:rPr>
          <w:rFonts w:ascii="Simplified Arabic" w:hAnsi="Simplified Arabic" w:cs="Simplified Arabic"/>
          <w:b/>
          <w:bCs/>
          <w:sz w:val="28"/>
          <w:szCs w:val="28"/>
          <w:rtl/>
        </w:rPr>
        <w:t>ــــ</w:t>
      </w:r>
      <w:r w:rsidR="00BD6734" w:rsidRPr="00613706">
        <w:rPr>
          <w:rFonts w:ascii="Simplified Arabic" w:hAnsi="Simplified Arabic" w:cs="Simplified Arabic"/>
          <w:b/>
          <w:bCs/>
          <w:sz w:val="28"/>
          <w:szCs w:val="28"/>
          <w:rtl/>
        </w:rPr>
        <w:t xml:space="preserve"> يكون واضحًا و دقيقًا</w:t>
      </w:r>
      <w:r w:rsidR="002B456C" w:rsidRPr="00613706">
        <w:rPr>
          <w:rFonts w:ascii="Simplified Arabic" w:hAnsi="Simplified Arabic" w:cs="Simplified Arabic"/>
          <w:b/>
          <w:bCs/>
          <w:sz w:val="28"/>
          <w:szCs w:val="28"/>
          <w:rtl/>
        </w:rPr>
        <w:t>:</w:t>
      </w:r>
    </w:p>
    <w:p w:rsidR="004661C7" w:rsidRPr="00613706" w:rsidRDefault="000E5DEB" w:rsidP="002D3932">
      <w:pPr>
        <w:spacing w:after="0" w:line="360" w:lineRule="auto"/>
        <w:ind w:firstLine="565"/>
        <w:jc w:val="both"/>
        <w:rPr>
          <w:rFonts w:ascii="Simplified Arabic" w:hAnsi="Simplified Arabic" w:cs="Simplified Arabic"/>
          <w:sz w:val="28"/>
          <w:szCs w:val="28"/>
          <w:rtl/>
        </w:rPr>
      </w:pPr>
      <w:r w:rsidRPr="00613706">
        <w:rPr>
          <w:rFonts w:ascii="Simplified Arabic" w:hAnsi="Simplified Arabic" w:cs="Simplified Arabic"/>
          <w:sz w:val="28"/>
          <w:szCs w:val="28"/>
          <w:rtl/>
        </w:rPr>
        <w:t>الوضوح هو من أهّم صفات المصطلح</w:t>
      </w:r>
      <w:r w:rsidR="002B456C" w:rsidRPr="00613706">
        <w:rPr>
          <w:rFonts w:ascii="Simplified Arabic" w:hAnsi="Simplified Arabic" w:cs="Simplified Arabic"/>
          <w:sz w:val="28"/>
          <w:szCs w:val="28"/>
          <w:rtl/>
        </w:rPr>
        <w:t>،</w:t>
      </w:r>
      <w:r w:rsidR="00402B41" w:rsidRPr="00613706">
        <w:rPr>
          <w:rFonts w:ascii="Simplified Arabic" w:hAnsi="Simplified Arabic" w:cs="Simplified Arabic"/>
          <w:sz w:val="28"/>
          <w:szCs w:val="28"/>
          <w:rtl/>
        </w:rPr>
        <w:t xml:space="preserve"> وهو ما يميّزه عن غيره من المفردات الأخرى </w:t>
      </w:r>
      <w:r w:rsidR="002D3932">
        <w:rPr>
          <w:rFonts w:ascii="Simplified Arabic" w:hAnsi="Simplified Arabic" w:cs="Simplified Arabic"/>
          <w:sz w:val="28"/>
          <w:szCs w:val="28"/>
          <w:rtl/>
        </w:rPr>
        <w:t>«</w:t>
      </w:r>
      <w:r w:rsidR="00B44CEF" w:rsidRPr="00613706">
        <w:rPr>
          <w:rFonts w:ascii="Simplified Arabic" w:hAnsi="Simplified Arabic" w:cs="Simplified Arabic"/>
          <w:b/>
          <w:bCs/>
          <w:sz w:val="28"/>
          <w:szCs w:val="28"/>
          <w:rtl/>
        </w:rPr>
        <w:t xml:space="preserve">يعتبر البعض المصطلح بمثابة </w:t>
      </w:r>
      <w:r w:rsidR="00A346E5" w:rsidRPr="00613706">
        <w:rPr>
          <w:rFonts w:ascii="Simplified Arabic" w:hAnsi="Simplified Arabic" w:cs="Simplified Arabic"/>
          <w:b/>
          <w:bCs/>
          <w:sz w:val="28"/>
          <w:szCs w:val="28"/>
          <w:rtl/>
        </w:rPr>
        <w:t xml:space="preserve">اللّفظ الدال بشكل </w:t>
      </w:r>
      <w:r w:rsidR="00480B1E" w:rsidRPr="00613706">
        <w:rPr>
          <w:rFonts w:ascii="Simplified Arabic" w:hAnsi="Simplified Arabic" w:cs="Simplified Arabic"/>
          <w:b/>
          <w:bCs/>
          <w:sz w:val="28"/>
          <w:szCs w:val="28"/>
          <w:rtl/>
        </w:rPr>
        <w:t>واضح</w:t>
      </w:r>
      <w:r w:rsidR="002D3932">
        <w:rPr>
          <w:rFonts w:ascii="Simplified Arabic" w:hAnsi="Simplified Arabic" w:cs="Simplified Arabic" w:hint="cs"/>
          <w:b/>
          <w:bCs/>
          <w:sz w:val="28"/>
          <w:szCs w:val="28"/>
          <w:rtl/>
        </w:rPr>
        <w:t xml:space="preserve"> </w:t>
      </w:r>
      <w:r w:rsidR="00A346E5" w:rsidRPr="00613706">
        <w:rPr>
          <w:rFonts w:ascii="Simplified Arabic" w:hAnsi="Simplified Arabic" w:cs="Simplified Arabic"/>
          <w:b/>
          <w:bCs/>
          <w:sz w:val="28"/>
          <w:szCs w:val="28"/>
          <w:rtl/>
        </w:rPr>
        <w:t>ودقيق للمفردات</w:t>
      </w:r>
      <w:r w:rsidR="002B456C" w:rsidRPr="00613706">
        <w:rPr>
          <w:rFonts w:ascii="Simplified Arabic" w:hAnsi="Simplified Arabic" w:cs="Simplified Arabic"/>
          <w:b/>
          <w:bCs/>
          <w:sz w:val="28"/>
          <w:szCs w:val="28"/>
          <w:rtl/>
        </w:rPr>
        <w:t>،</w:t>
      </w:r>
      <w:r w:rsidR="00A346E5" w:rsidRPr="00613706">
        <w:rPr>
          <w:rFonts w:ascii="Simplified Arabic" w:hAnsi="Simplified Arabic" w:cs="Simplified Arabic"/>
          <w:b/>
          <w:bCs/>
          <w:sz w:val="28"/>
          <w:szCs w:val="28"/>
          <w:rtl/>
        </w:rPr>
        <w:t xml:space="preserve"> يُفهم </w:t>
      </w:r>
      <w:r w:rsidR="00300271" w:rsidRPr="00613706">
        <w:rPr>
          <w:rFonts w:ascii="Simplified Arabic" w:hAnsi="Simplified Arabic" w:cs="Simplified Arabic"/>
          <w:b/>
          <w:bCs/>
          <w:sz w:val="28"/>
          <w:szCs w:val="28"/>
          <w:rtl/>
        </w:rPr>
        <w:t xml:space="preserve">من هذا التعريف أنّ الدلالة الواضحة والدقيقة هي من أهّم السمات التي يتميز </w:t>
      </w:r>
      <w:r w:rsidR="008D4614" w:rsidRPr="00613706">
        <w:rPr>
          <w:rFonts w:ascii="Simplified Arabic" w:hAnsi="Simplified Arabic" w:cs="Simplified Arabic"/>
          <w:b/>
          <w:bCs/>
          <w:sz w:val="28"/>
          <w:szCs w:val="28"/>
          <w:rtl/>
        </w:rPr>
        <w:t>بها المصطلح عن باقي الكلمات في اللّغة</w:t>
      </w:r>
      <w:r w:rsidR="002B456C" w:rsidRPr="00613706">
        <w:rPr>
          <w:rFonts w:ascii="Simplified Arabic" w:hAnsi="Simplified Arabic" w:cs="Simplified Arabic"/>
          <w:b/>
          <w:bCs/>
          <w:sz w:val="28"/>
          <w:szCs w:val="28"/>
          <w:rtl/>
        </w:rPr>
        <w:t>،</w:t>
      </w:r>
      <w:r w:rsidR="008D4614" w:rsidRPr="00613706">
        <w:rPr>
          <w:rFonts w:ascii="Simplified Arabic" w:hAnsi="Simplified Arabic" w:cs="Simplified Arabic"/>
          <w:b/>
          <w:bCs/>
          <w:sz w:val="28"/>
          <w:szCs w:val="28"/>
          <w:rtl/>
        </w:rPr>
        <w:t xml:space="preserve"> فالكلمة هي عبارة عن رمز لغوي يعطي لمحتوياته العديد من المعاني </w:t>
      </w:r>
      <w:r w:rsidR="00464D92" w:rsidRPr="00613706">
        <w:rPr>
          <w:rFonts w:ascii="Simplified Arabic" w:hAnsi="Simplified Arabic" w:cs="Simplified Arabic"/>
          <w:b/>
          <w:bCs/>
          <w:sz w:val="28"/>
          <w:szCs w:val="28"/>
          <w:rtl/>
        </w:rPr>
        <w:t xml:space="preserve"> دون حدود واضحة</w:t>
      </w:r>
      <w:r w:rsidR="009F1CEF" w:rsidRPr="00613706">
        <w:rPr>
          <w:rFonts w:ascii="Simplified Arabic" w:hAnsi="Simplified Arabic" w:cs="Simplified Arabic"/>
          <w:sz w:val="28"/>
          <w:szCs w:val="28"/>
          <w:rtl/>
        </w:rPr>
        <w:t>»</w:t>
      </w:r>
      <w:r w:rsidR="00464D92" w:rsidRPr="00613706">
        <w:rPr>
          <w:rStyle w:val="Appelnotedebasdep"/>
          <w:rFonts w:ascii="Simplified Arabic" w:hAnsi="Simplified Arabic" w:cs="Simplified Arabic"/>
          <w:sz w:val="28"/>
          <w:szCs w:val="28"/>
          <w:rtl/>
        </w:rPr>
        <w:footnoteReference w:id="47"/>
      </w:r>
      <w:r w:rsidR="000A179E" w:rsidRPr="00613706">
        <w:rPr>
          <w:rFonts w:ascii="Simplified Arabic" w:hAnsi="Simplified Arabic" w:cs="Simplified Arabic"/>
          <w:sz w:val="28"/>
          <w:szCs w:val="28"/>
          <w:rtl/>
        </w:rPr>
        <w:t>.</w:t>
      </w:r>
    </w:p>
    <w:p w:rsidR="006347A7" w:rsidRPr="00613706" w:rsidRDefault="00B116AD" w:rsidP="00613706">
      <w:pPr>
        <w:spacing w:after="0" w:line="360" w:lineRule="auto"/>
        <w:jc w:val="both"/>
        <w:rPr>
          <w:rFonts w:ascii="Simplified Arabic" w:hAnsi="Simplified Arabic" w:cs="Simplified Arabic"/>
          <w:sz w:val="28"/>
          <w:szCs w:val="28"/>
          <w:rtl/>
        </w:rPr>
      </w:pPr>
      <w:r w:rsidRPr="00613706">
        <w:rPr>
          <w:rFonts w:ascii="Simplified Arabic" w:hAnsi="Simplified Arabic" w:cs="Simplified Arabic"/>
          <w:sz w:val="28"/>
          <w:szCs w:val="28"/>
          <w:rtl/>
        </w:rPr>
        <w:t xml:space="preserve"> فالدّقة والوضوح </w:t>
      </w:r>
      <w:r w:rsidR="00B176CE" w:rsidRPr="00613706">
        <w:rPr>
          <w:rFonts w:ascii="Simplified Arabic" w:hAnsi="Simplified Arabic" w:cs="Simplified Arabic"/>
          <w:sz w:val="28"/>
          <w:szCs w:val="28"/>
          <w:rtl/>
        </w:rPr>
        <w:t>هما من ضروريات المصطلح</w:t>
      </w:r>
      <w:r w:rsidR="002B456C" w:rsidRPr="00613706">
        <w:rPr>
          <w:rFonts w:ascii="Simplified Arabic" w:hAnsi="Simplified Arabic" w:cs="Simplified Arabic"/>
          <w:sz w:val="28"/>
          <w:szCs w:val="28"/>
          <w:rtl/>
        </w:rPr>
        <w:t>.</w:t>
      </w:r>
    </w:p>
    <w:p w:rsidR="0057781C" w:rsidRPr="00613706" w:rsidRDefault="00A71414" w:rsidP="00613706">
      <w:pPr>
        <w:spacing w:after="0" w:line="360" w:lineRule="auto"/>
        <w:jc w:val="both"/>
        <w:rPr>
          <w:rFonts w:ascii="Simplified Arabic" w:hAnsi="Simplified Arabic" w:cs="Simplified Arabic"/>
          <w:sz w:val="28"/>
          <w:szCs w:val="28"/>
          <w:rtl/>
        </w:rPr>
      </w:pPr>
      <w:r w:rsidRPr="00613706">
        <w:rPr>
          <w:rFonts w:ascii="Simplified Arabic" w:hAnsi="Simplified Arabic" w:cs="Simplified Arabic"/>
          <w:b/>
          <w:bCs/>
          <w:sz w:val="28"/>
          <w:szCs w:val="28"/>
          <w:rtl/>
        </w:rPr>
        <w:t>6</w:t>
      </w:r>
      <w:r w:rsidR="00C038F0" w:rsidRPr="00613706">
        <w:rPr>
          <w:rFonts w:ascii="Simplified Arabic" w:hAnsi="Simplified Arabic" w:cs="Simplified Arabic"/>
          <w:b/>
          <w:bCs/>
          <w:sz w:val="28"/>
          <w:szCs w:val="28"/>
          <w:rtl/>
        </w:rPr>
        <w:t>ــــ</w:t>
      </w:r>
      <w:r w:rsidR="0057781C" w:rsidRPr="00613706">
        <w:rPr>
          <w:rFonts w:ascii="Simplified Arabic" w:hAnsi="Simplified Arabic" w:cs="Simplified Arabic"/>
          <w:b/>
          <w:bCs/>
          <w:sz w:val="28"/>
          <w:szCs w:val="28"/>
          <w:rtl/>
        </w:rPr>
        <w:t>4</w:t>
      </w:r>
      <w:r w:rsidR="00C038F0" w:rsidRPr="00613706">
        <w:rPr>
          <w:rFonts w:ascii="Simplified Arabic" w:hAnsi="Simplified Arabic" w:cs="Simplified Arabic"/>
          <w:b/>
          <w:bCs/>
          <w:sz w:val="28"/>
          <w:szCs w:val="28"/>
          <w:rtl/>
        </w:rPr>
        <w:t>ــــ</w:t>
      </w:r>
      <w:r w:rsidR="0057781C" w:rsidRPr="00613706">
        <w:rPr>
          <w:rFonts w:ascii="Simplified Arabic" w:hAnsi="Simplified Arabic" w:cs="Simplified Arabic"/>
          <w:b/>
          <w:bCs/>
          <w:sz w:val="28"/>
          <w:szCs w:val="28"/>
          <w:rtl/>
        </w:rPr>
        <w:t xml:space="preserve"> يرد دائمًا في سياق النظام الخاص</w:t>
      </w:r>
      <w:r w:rsidR="002B456C" w:rsidRPr="00613706">
        <w:rPr>
          <w:rFonts w:ascii="Simplified Arabic" w:hAnsi="Simplified Arabic" w:cs="Simplified Arabic"/>
          <w:b/>
          <w:bCs/>
          <w:sz w:val="28"/>
          <w:szCs w:val="28"/>
          <w:rtl/>
        </w:rPr>
        <w:t>:</w:t>
      </w:r>
    </w:p>
    <w:p w:rsidR="0065699E" w:rsidRPr="00613706" w:rsidRDefault="00EF7B0B" w:rsidP="002D3932">
      <w:pPr>
        <w:spacing w:after="0" w:line="360" w:lineRule="auto"/>
        <w:jc w:val="both"/>
        <w:rPr>
          <w:rFonts w:ascii="Simplified Arabic" w:hAnsi="Simplified Arabic" w:cs="Simplified Arabic"/>
          <w:sz w:val="28"/>
          <w:szCs w:val="28"/>
          <w:rtl/>
        </w:rPr>
      </w:pPr>
      <w:r w:rsidRPr="00613706">
        <w:rPr>
          <w:rFonts w:ascii="Simplified Arabic" w:hAnsi="Simplified Arabic" w:cs="Simplified Arabic"/>
          <w:sz w:val="28"/>
          <w:szCs w:val="28"/>
          <w:rtl/>
        </w:rPr>
        <w:t xml:space="preserve">المصطلح </w:t>
      </w:r>
      <w:r w:rsidR="002D3932">
        <w:rPr>
          <w:rFonts w:ascii="Simplified Arabic" w:hAnsi="Simplified Arabic" w:cs="Simplified Arabic"/>
          <w:sz w:val="28"/>
          <w:szCs w:val="28"/>
          <w:rtl/>
        </w:rPr>
        <w:t>«</w:t>
      </w:r>
      <w:r w:rsidR="002D3932">
        <w:rPr>
          <w:rFonts w:ascii="Simplified Arabic" w:hAnsi="Simplified Arabic" w:cs="Simplified Arabic" w:hint="cs"/>
          <w:sz w:val="28"/>
          <w:szCs w:val="28"/>
          <w:rtl/>
        </w:rPr>
        <w:t xml:space="preserve"> </w:t>
      </w:r>
      <w:r w:rsidR="00D74F73" w:rsidRPr="00613706">
        <w:rPr>
          <w:rFonts w:ascii="Simplified Arabic" w:hAnsi="Simplified Arabic" w:cs="Simplified Arabic"/>
          <w:b/>
          <w:bCs/>
          <w:sz w:val="28"/>
          <w:szCs w:val="28"/>
          <w:rtl/>
        </w:rPr>
        <w:t>اسم قابل للتعريف في نظام متجانس يكون تسمية حصرية</w:t>
      </w:r>
      <w:r w:rsidR="002B456C" w:rsidRPr="00613706">
        <w:rPr>
          <w:rFonts w:ascii="Simplified Arabic" w:hAnsi="Simplified Arabic" w:cs="Simplified Arabic"/>
          <w:b/>
          <w:bCs/>
          <w:sz w:val="28"/>
          <w:szCs w:val="28"/>
          <w:rtl/>
        </w:rPr>
        <w:t>،</w:t>
      </w:r>
      <w:r w:rsidR="002D3932">
        <w:rPr>
          <w:rFonts w:ascii="Simplified Arabic" w:hAnsi="Simplified Arabic" w:cs="Simplified Arabic" w:hint="cs"/>
          <w:b/>
          <w:bCs/>
          <w:sz w:val="28"/>
          <w:szCs w:val="28"/>
          <w:rtl/>
        </w:rPr>
        <w:t xml:space="preserve"> </w:t>
      </w:r>
      <w:r w:rsidR="00597742" w:rsidRPr="00613706">
        <w:rPr>
          <w:rFonts w:ascii="Simplified Arabic" w:hAnsi="Simplified Arabic" w:cs="Simplified Arabic"/>
          <w:b/>
          <w:bCs/>
          <w:sz w:val="28"/>
          <w:szCs w:val="28"/>
          <w:rtl/>
        </w:rPr>
        <w:t>تسمية لشيء</w:t>
      </w:r>
      <w:r w:rsidR="001E45A4" w:rsidRPr="00613706">
        <w:rPr>
          <w:rFonts w:ascii="Simplified Arabic" w:hAnsi="Simplified Arabic" w:cs="Simplified Arabic"/>
          <w:b/>
          <w:bCs/>
          <w:sz w:val="28"/>
          <w:szCs w:val="28"/>
          <w:rtl/>
          <w:lang w:val="fr-FR"/>
        </w:rPr>
        <w:t xml:space="preserve"> ي</w:t>
      </w:r>
      <w:r w:rsidR="00597742" w:rsidRPr="00613706">
        <w:rPr>
          <w:rFonts w:ascii="Simplified Arabic" w:hAnsi="Simplified Arabic" w:cs="Simplified Arabic"/>
          <w:b/>
          <w:bCs/>
          <w:sz w:val="28"/>
          <w:szCs w:val="28"/>
          <w:rtl/>
        </w:rPr>
        <w:t>كون منظمً</w:t>
      </w:r>
      <w:r w:rsidR="00EE1C91" w:rsidRPr="00613706">
        <w:rPr>
          <w:rFonts w:ascii="Simplified Arabic" w:hAnsi="Simplified Arabic" w:cs="Simplified Arabic"/>
          <w:b/>
          <w:bCs/>
          <w:sz w:val="28"/>
          <w:szCs w:val="28"/>
          <w:rtl/>
        </w:rPr>
        <w:t>ا و</w:t>
      </w:r>
      <w:r w:rsidR="0065699E" w:rsidRPr="00613706">
        <w:rPr>
          <w:rFonts w:ascii="Simplified Arabic" w:hAnsi="Simplified Arabic" w:cs="Simplified Arabic"/>
          <w:b/>
          <w:bCs/>
          <w:sz w:val="28"/>
          <w:szCs w:val="28"/>
          <w:rtl/>
        </w:rPr>
        <w:t>يطابقون</w:t>
      </w:r>
      <w:r w:rsidR="00EE1C91" w:rsidRPr="00613706">
        <w:rPr>
          <w:rFonts w:ascii="Simplified Arabic" w:hAnsi="Simplified Arabic" w:cs="Simplified Arabic"/>
          <w:b/>
          <w:bCs/>
          <w:sz w:val="28"/>
          <w:szCs w:val="28"/>
          <w:rtl/>
        </w:rPr>
        <w:t xml:space="preserve"> غموض فكرة أو مفهومًا</w:t>
      </w:r>
      <w:r w:rsidR="002B456C" w:rsidRPr="00613706">
        <w:rPr>
          <w:rFonts w:ascii="Simplified Arabic" w:hAnsi="Simplified Arabic" w:cs="Simplified Arabic"/>
          <w:b/>
          <w:bCs/>
          <w:sz w:val="28"/>
          <w:szCs w:val="28"/>
          <w:rtl/>
        </w:rPr>
        <w:t>،</w:t>
      </w:r>
      <w:r w:rsidR="00EE1C91" w:rsidRPr="00613706">
        <w:rPr>
          <w:rFonts w:ascii="Simplified Arabic" w:hAnsi="Simplified Arabic" w:cs="Simplified Arabic"/>
          <w:b/>
          <w:bCs/>
          <w:sz w:val="28"/>
          <w:szCs w:val="28"/>
          <w:rtl/>
        </w:rPr>
        <w:t xml:space="preserve"> هذا يعني أنّ المعنى الدقيق </w:t>
      </w:r>
      <w:r w:rsidR="003565EF" w:rsidRPr="00613706">
        <w:rPr>
          <w:rFonts w:ascii="Simplified Arabic" w:hAnsi="Simplified Arabic" w:cs="Simplified Arabic"/>
          <w:b/>
          <w:bCs/>
          <w:sz w:val="28"/>
          <w:szCs w:val="28"/>
          <w:rtl/>
        </w:rPr>
        <w:t xml:space="preserve">للمُصطلح يتحدّد من خلال وضعه بين مجموعة من المُصطلحات المكوّنة لنظام التسميات داخل </w:t>
      </w:r>
      <w:r w:rsidR="00ED6E29" w:rsidRPr="00613706">
        <w:rPr>
          <w:rFonts w:ascii="Simplified Arabic" w:hAnsi="Simplified Arabic" w:cs="Simplified Arabic"/>
          <w:b/>
          <w:bCs/>
          <w:sz w:val="28"/>
          <w:szCs w:val="28"/>
          <w:rtl/>
        </w:rPr>
        <w:t>التخصص الواحد</w:t>
      </w:r>
      <w:r w:rsidR="002B456C" w:rsidRPr="00613706">
        <w:rPr>
          <w:rFonts w:ascii="Simplified Arabic" w:hAnsi="Simplified Arabic" w:cs="Simplified Arabic"/>
          <w:b/>
          <w:bCs/>
          <w:sz w:val="28"/>
          <w:szCs w:val="28"/>
          <w:rtl/>
        </w:rPr>
        <w:t>،</w:t>
      </w:r>
      <w:r w:rsidR="00404AB7" w:rsidRPr="00613706">
        <w:rPr>
          <w:rFonts w:ascii="Simplified Arabic" w:hAnsi="Simplified Arabic" w:cs="Simplified Arabic"/>
          <w:b/>
          <w:bCs/>
          <w:sz w:val="28"/>
          <w:szCs w:val="28"/>
          <w:rtl/>
        </w:rPr>
        <w:t xml:space="preserve"> بعبارة أخرى المصطلح يحدّد شكلاً معينًا عن طريق العلاقات التي تقيمها وِحدة تركيبية </w:t>
      </w:r>
      <w:r w:rsidR="00F84653" w:rsidRPr="00613706">
        <w:rPr>
          <w:rFonts w:ascii="Simplified Arabic" w:hAnsi="Simplified Arabic" w:cs="Simplified Arabic"/>
          <w:b/>
          <w:bCs/>
          <w:sz w:val="28"/>
          <w:szCs w:val="28"/>
          <w:rtl/>
        </w:rPr>
        <w:t>أو معجمية بوِحدة أخرى في البِنية</w:t>
      </w:r>
      <w:r w:rsidR="002D3932">
        <w:rPr>
          <w:rFonts w:ascii="Simplified Arabic" w:hAnsi="Simplified Arabic" w:cs="Simplified Arabic" w:hint="cs"/>
          <w:b/>
          <w:bCs/>
          <w:sz w:val="28"/>
          <w:szCs w:val="28"/>
          <w:rtl/>
        </w:rPr>
        <w:t xml:space="preserve"> </w:t>
      </w:r>
      <w:r w:rsidR="009F1CEF" w:rsidRPr="00613706">
        <w:rPr>
          <w:rFonts w:ascii="Simplified Arabic" w:hAnsi="Simplified Arabic" w:cs="Simplified Arabic"/>
          <w:sz w:val="28"/>
          <w:szCs w:val="28"/>
          <w:rtl/>
        </w:rPr>
        <w:t>»</w:t>
      </w:r>
      <w:r w:rsidR="00F84653" w:rsidRPr="00613706">
        <w:rPr>
          <w:rStyle w:val="Appelnotedebasdep"/>
          <w:rFonts w:ascii="Simplified Arabic" w:hAnsi="Simplified Arabic" w:cs="Simplified Arabic"/>
          <w:sz w:val="28"/>
          <w:szCs w:val="28"/>
          <w:rtl/>
        </w:rPr>
        <w:footnoteReference w:id="48"/>
      </w:r>
      <w:r w:rsidR="007517F5" w:rsidRPr="00613706">
        <w:rPr>
          <w:rFonts w:ascii="Simplified Arabic" w:hAnsi="Simplified Arabic" w:cs="Simplified Arabic"/>
          <w:sz w:val="28"/>
          <w:szCs w:val="28"/>
          <w:rtl/>
        </w:rPr>
        <w:t>.</w:t>
      </w:r>
      <w:r w:rsidR="002D3932">
        <w:rPr>
          <w:rFonts w:ascii="Simplified Arabic" w:hAnsi="Simplified Arabic" w:cs="Simplified Arabic" w:hint="cs"/>
          <w:sz w:val="28"/>
          <w:szCs w:val="28"/>
          <w:rtl/>
        </w:rPr>
        <w:t xml:space="preserve"> </w:t>
      </w:r>
      <w:r w:rsidR="009D5524" w:rsidRPr="00613706">
        <w:rPr>
          <w:rFonts w:ascii="Simplified Arabic" w:hAnsi="Simplified Arabic" w:cs="Simplified Arabic"/>
          <w:sz w:val="28"/>
          <w:szCs w:val="28"/>
          <w:rtl/>
        </w:rPr>
        <w:t xml:space="preserve">نفهم من هذا أنّ المصطلحات تتحدّد وهي داخل النظام الاصطلاحي القائم </w:t>
      </w:r>
      <w:r w:rsidR="00CD1468" w:rsidRPr="00613706">
        <w:rPr>
          <w:rFonts w:ascii="Simplified Arabic" w:hAnsi="Simplified Arabic" w:cs="Simplified Arabic"/>
          <w:sz w:val="28"/>
          <w:szCs w:val="28"/>
          <w:rtl/>
        </w:rPr>
        <w:t xml:space="preserve">أساسًا على العلاقات المشتركة داخل </w:t>
      </w:r>
      <w:r w:rsidR="00ED6E29" w:rsidRPr="00613706">
        <w:rPr>
          <w:rFonts w:ascii="Simplified Arabic" w:hAnsi="Simplified Arabic" w:cs="Simplified Arabic"/>
          <w:sz w:val="28"/>
          <w:szCs w:val="28"/>
          <w:rtl/>
        </w:rPr>
        <w:t>تخصص واحد</w:t>
      </w:r>
      <w:r w:rsidR="002B456C" w:rsidRPr="00613706">
        <w:rPr>
          <w:rFonts w:ascii="Simplified Arabic" w:hAnsi="Simplified Arabic" w:cs="Simplified Arabic"/>
          <w:sz w:val="28"/>
          <w:szCs w:val="28"/>
          <w:rtl/>
        </w:rPr>
        <w:t>.</w:t>
      </w:r>
    </w:p>
    <w:p w:rsidR="0033571E" w:rsidRPr="00613706" w:rsidRDefault="00EC4E98" w:rsidP="00613706">
      <w:pPr>
        <w:spacing w:after="0" w:line="360" w:lineRule="auto"/>
        <w:jc w:val="both"/>
        <w:rPr>
          <w:rFonts w:ascii="Simplified Arabic" w:hAnsi="Simplified Arabic" w:cs="Simplified Arabic"/>
          <w:sz w:val="28"/>
          <w:szCs w:val="28"/>
          <w:rtl/>
        </w:rPr>
      </w:pPr>
      <w:r w:rsidRPr="00613706">
        <w:rPr>
          <w:rFonts w:ascii="Simplified Arabic" w:hAnsi="Simplified Arabic" w:cs="Simplified Arabic"/>
          <w:b/>
          <w:bCs/>
          <w:sz w:val="28"/>
          <w:szCs w:val="28"/>
          <w:rtl/>
        </w:rPr>
        <w:t xml:space="preserve">7 </w:t>
      </w:r>
      <w:r w:rsidR="00C038F0" w:rsidRPr="00613706">
        <w:rPr>
          <w:rFonts w:ascii="Simplified Arabic" w:hAnsi="Simplified Arabic" w:cs="Simplified Arabic"/>
          <w:b/>
          <w:bCs/>
          <w:sz w:val="28"/>
          <w:szCs w:val="28"/>
          <w:rtl/>
        </w:rPr>
        <w:t>ــــ</w:t>
      </w:r>
      <w:r w:rsidR="00CD177B" w:rsidRPr="00613706">
        <w:rPr>
          <w:rFonts w:ascii="Simplified Arabic" w:hAnsi="Simplified Arabic" w:cs="Simplified Arabic"/>
          <w:b/>
          <w:bCs/>
          <w:sz w:val="28"/>
          <w:szCs w:val="28"/>
          <w:rtl/>
        </w:rPr>
        <w:t xml:space="preserve">4ــــ </w:t>
      </w:r>
      <w:r w:rsidR="0033571E" w:rsidRPr="00613706">
        <w:rPr>
          <w:rFonts w:ascii="Simplified Arabic" w:hAnsi="Simplified Arabic" w:cs="Simplified Arabic"/>
          <w:b/>
          <w:bCs/>
          <w:sz w:val="28"/>
          <w:szCs w:val="28"/>
          <w:rtl/>
        </w:rPr>
        <w:t>وظائف المصطلح</w:t>
      </w:r>
      <w:r w:rsidR="002B456C" w:rsidRPr="00613706">
        <w:rPr>
          <w:rFonts w:ascii="Simplified Arabic" w:hAnsi="Simplified Arabic" w:cs="Simplified Arabic"/>
          <w:b/>
          <w:bCs/>
          <w:sz w:val="28"/>
          <w:szCs w:val="28"/>
          <w:rtl/>
        </w:rPr>
        <w:t>:</w:t>
      </w:r>
    </w:p>
    <w:p w:rsidR="004661C7" w:rsidRPr="00613706" w:rsidRDefault="0033571E" w:rsidP="002D3932">
      <w:pPr>
        <w:spacing w:after="0" w:line="360" w:lineRule="auto"/>
        <w:ind w:firstLine="565"/>
        <w:jc w:val="both"/>
        <w:rPr>
          <w:rFonts w:ascii="Simplified Arabic" w:hAnsi="Simplified Arabic" w:cs="Simplified Arabic"/>
          <w:sz w:val="28"/>
          <w:szCs w:val="28"/>
          <w:rtl/>
        </w:rPr>
      </w:pPr>
      <w:r w:rsidRPr="00613706">
        <w:rPr>
          <w:rFonts w:ascii="Simplified Arabic" w:hAnsi="Simplified Arabic" w:cs="Simplified Arabic"/>
          <w:sz w:val="28"/>
          <w:szCs w:val="28"/>
          <w:rtl/>
        </w:rPr>
        <w:t>للمصطلح وظائف تزيد من أهميته</w:t>
      </w:r>
      <w:r w:rsidR="002B456C" w:rsidRPr="00613706">
        <w:rPr>
          <w:rFonts w:ascii="Simplified Arabic" w:hAnsi="Simplified Arabic" w:cs="Simplified Arabic"/>
          <w:sz w:val="28"/>
          <w:szCs w:val="28"/>
          <w:rtl/>
        </w:rPr>
        <w:t>،</w:t>
      </w:r>
      <w:r w:rsidRPr="00613706">
        <w:rPr>
          <w:rFonts w:ascii="Simplified Arabic" w:hAnsi="Simplified Arabic" w:cs="Simplified Arabic"/>
          <w:sz w:val="28"/>
          <w:szCs w:val="28"/>
          <w:rtl/>
        </w:rPr>
        <w:t xml:space="preserve"> تكاد تمّس كل الجوانب والمجالات المعرفية</w:t>
      </w:r>
      <w:r w:rsidR="002B456C" w:rsidRPr="00613706">
        <w:rPr>
          <w:rFonts w:ascii="Simplified Arabic" w:hAnsi="Simplified Arabic" w:cs="Simplified Arabic"/>
          <w:sz w:val="28"/>
          <w:szCs w:val="28"/>
          <w:rtl/>
        </w:rPr>
        <w:t>،</w:t>
      </w:r>
      <w:r w:rsidR="007F673C" w:rsidRPr="00613706">
        <w:rPr>
          <w:rFonts w:ascii="Simplified Arabic" w:hAnsi="Simplified Arabic" w:cs="Simplified Arabic"/>
          <w:sz w:val="28"/>
          <w:szCs w:val="28"/>
          <w:rtl/>
        </w:rPr>
        <w:t xml:space="preserve"> هذه الوظائف التي ينهض عليها المصطلح يمكن تلخيصها فيما يلي</w:t>
      </w:r>
      <w:r w:rsidR="002B456C" w:rsidRPr="00613706">
        <w:rPr>
          <w:rFonts w:ascii="Simplified Arabic" w:hAnsi="Simplified Arabic" w:cs="Simplified Arabic"/>
          <w:sz w:val="28"/>
          <w:szCs w:val="28"/>
          <w:rtl/>
        </w:rPr>
        <w:t>:</w:t>
      </w:r>
    </w:p>
    <w:p w:rsidR="00975DBE" w:rsidRPr="00613706" w:rsidRDefault="008C2A94" w:rsidP="00613706">
      <w:pPr>
        <w:spacing w:after="0" w:line="360" w:lineRule="auto"/>
        <w:jc w:val="both"/>
        <w:rPr>
          <w:rFonts w:ascii="Simplified Arabic" w:hAnsi="Simplified Arabic" w:cs="Simplified Arabic"/>
          <w:sz w:val="28"/>
          <w:szCs w:val="28"/>
          <w:rtl/>
        </w:rPr>
      </w:pPr>
      <w:r w:rsidRPr="00613706">
        <w:rPr>
          <w:rFonts w:ascii="Simplified Arabic" w:hAnsi="Simplified Arabic" w:cs="Simplified Arabic"/>
          <w:sz w:val="28"/>
          <w:szCs w:val="28"/>
          <w:rtl/>
        </w:rPr>
        <w:t>(وظيفة لسانية</w:t>
      </w:r>
      <w:r w:rsidR="002B456C" w:rsidRPr="00613706">
        <w:rPr>
          <w:rFonts w:ascii="Simplified Arabic" w:hAnsi="Simplified Arabic" w:cs="Simplified Arabic"/>
          <w:sz w:val="28"/>
          <w:szCs w:val="28"/>
          <w:rtl/>
        </w:rPr>
        <w:t>،</w:t>
      </w:r>
      <w:r w:rsidRPr="00613706">
        <w:rPr>
          <w:rFonts w:ascii="Simplified Arabic" w:hAnsi="Simplified Arabic" w:cs="Simplified Arabic"/>
          <w:sz w:val="28"/>
          <w:szCs w:val="28"/>
          <w:rtl/>
        </w:rPr>
        <w:t xml:space="preserve"> وظيفة معرفية</w:t>
      </w:r>
      <w:r w:rsidR="002B456C" w:rsidRPr="00613706">
        <w:rPr>
          <w:rFonts w:ascii="Simplified Arabic" w:hAnsi="Simplified Arabic" w:cs="Simplified Arabic"/>
          <w:sz w:val="28"/>
          <w:szCs w:val="28"/>
          <w:rtl/>
        </w:rPr>
        <w:t>،</w:t>
      </w:r>
      <w:r w:rsidRPr="00613706">
        <w:rPr>
          <w:rFonts w:ascii="Simplified Arabic" w:hAnsi="Simplified Arabic" w:cs="Simplified Arabic"/>
          <w:sz w:val="28"/>
          <w:szCs w:val="28"/>
          <w:rtl/>
        </w:rPr>
        <w:t xml:space="preserve"> وظيفة تواصلية</w:t>
      </w:r>
      <w:r w:rsidR="002B456C" w:rsidRPr="00613706">
        <w:rPr>
          <w:rFonts w:ascii="Simplified Arabic" w:hAnsi="Simplified Arabic" w:cs="Simplified Arabic"/>
          <w:sz w:val="28"/>
          <w:szCs w:val="28"/>
          <w:rtl/>
        </w:rPr>
        <w:t>،</w:t>
      </w:r>
      <w:r w:rsidRPr="00613706">
        <w:rPr>
          <w:rFonts w:ascii="Simplified Arabic" w:hAnsi="Simplified Arabic" w:cs="Simplified Arabic"/>
          <w:sz w:val="28"/>
          <w:szCs w:val="28"/>
          <w:rtl/>
        </w:rPr>
        <w:t xml:space="preserve"> وظيفة اقتصادية </w:t>
      </w:r>
      <w:r w:rsidR="002B6CDD" w:rsidRPr="00613706">
        <w:rPr>
          <w:rFonts w:ascii="Simplified Arabic" w:hAnsi="Simplified Arabic" w:cs="Simplified Arabic"/>
          <w:sz w:val="28"/>
          <w:szCs w:val="28"/>
          <w:rtl/>
        </w:rPr>
        <w:t xml:space="preserve">و </w:t>
      </w:r>
      <w:r w:rsidR="00975DBE" w:rsidRPr="00613706">
        <w:rPr>
          <w:rFonts w:ascii="Simplified Arabic" w:hAnsi="Simplified Arabic" w:cs="Simplified Arabic"/>
          <w:sz w:val="28"/>
          <w:szCs w:val="28"/>
          <w:rtl/>
        </w:rPr>
        <w:t>حضارية)</w:t>
      </w:r>
      <w:r w:rsidR="002B456C" w:rsidRPr="00613706">
        <w:rPr>
          <w:rFonts w:ascii="Simplified Arabic" w:hAnsi="Simplified Arabic" w:cs="Simplified Arabic"/>
          <w:sz w:val="28"/>
          <w:szCs w:val="28"/>
          <w:rtl/>
        </w:rPr>
        <w:t>.</w:t>
      </w:r>
    </w:p>
    <w:p w:rsidR="00EB6D9C" w:rsidRPr="00613706" w:rsidRDefault="002B6CDD" w:rsidP="00613706">
      <w:pPr>
        <w:spacing w:after="0" w:line="360" w:lineRule="auto"/>
        <w:jc w:val="both"/>
        <w:rPr>
          <w:rFonts w:ascii="Simplified Arabic" w:hAnsi="Simplified Arabic" w:cs="Simplified Arabic"/>
          <w:sz w:val="28"/>
          <w:szCs w:val="28"/>
          <w:rtl/>
        </w:rPr>
      </w:pPr>
      <w:r w:rsidRPr="00613706">
        <w:rPr>
          <w:rFonts w:ascii="Simplified Arabic" w:hAnsi="Simplified Arabic" w:cs="Simplified Arabic"/>
          <w:b/>
          <w:bCs/>
          <w:sz w:val="28"/>
          <w:szCs w:val="28"/>
          <w:rtl/>
        </w:rPr>
        <w:lastRenderedPageBreak/>
        <w:t>الوظيفة اللّسانية</w:t>
      </w:r>
      <w:r w:rsidR="002B456C" w:rsidRPr="00613706">
        <w:rPr>
          <w:rFonts w:ascii="Simplified Arabic" w:hAnsi="Simplified Arabic" w:cs="Simplified Arabic"/>
          <w:sz w:val="28"/>
          <w:szCs w:val="28"/>
          <w:rtl/>
        </w:rPr>
        <w:t>:</w:t>
      </w:r>
    </w:p>
    <w:p w:rsidR="00DD600B" w:rsidRPr="00613706" w:rsidRDefault="00F923E5" w:rsidP="00200E11">
      <w:pPr>
        <w:spacing w:after="0" w:line="360" w:lineRule="auto"/>
        <w:ind w:firstLine="565"/>
        <w:jc w:val="both"/>
        <w:rPr>
          <w:rFonts w:ascii="Simplified Arabic" w:hAnsi="Simplified Arabic" w:cs="Simplified Arabic"/>
          <w:sz w:val="28"/>
          <w:szCs w:val="28"/>
          <w:rtl/>
        </w:rPr>
      </w:pPr>
      <w:r w:rsidRPr="00613706">
        <w:rPr>
          <w:rFonts w:ascii="Simplified Arabic" w:hAnsi="Simplified Arabic" w:cs="Simplified Arabic"/>
          <w:sz w:val="28"/>
          <w:szCs w:val="28"/>
          <w:rtl/>
        </w:rPr>
        <w:t>هي وظيفة تبحث في الكشف عن قدرة كلّ لسان</w:t>
      </w:r>
      <w:r w:rsidR="002B456C" w:rsidRPr="00613706">
        <w:rPr>
          <w:rFonts w:ascii="Simplified Arabic" w:hAnsi="Simplified Arabic" w:cs="Simplified Arabic"/>
          <w:sz w:val="28"/>
          <w:szCs w:val="28"/>
          <w:rtl/>
        </w:rPr>
        <w:t>،</w:t>
      </w:r>
      <w:r w:rsidRPr="00613706">
        <w:rPr>
          <w:rFonts w:ascii="Simplified Arabic" w:hAnsi="Simplified Arabic" w:cs="Simplified Arabic"/>
          <w:sz w:val="28"/>
          <w:szCs w:val="28"/>
          <w:rtl/>
        </w:rPr>
        <w:t xml:space="preserve"> وعن </w:t>
      </w:r>
      <w:r w:rsidR="00200E11">
        <w:rPr>
          <w:rFonts w:ascii="Simplified Arabic" w:hAnsi="Simplified Arabic" w:cs="Simplified Arabic"/>
          <w:sz w:val="28"/>
          <w:szCs w:val="28"/>
          <w:rtl/>
        </w:rPr>
        <w:t>«</w:t>
      </w:r>
      <w:r w:rsidR="00200E11">
        <w:rPr>
          <w:rFonts w:ascii="Simplified Arabic" w:hAnsi="Simplified Arabic" w:cs="Simplified Arabic" w:hint="cs"/>
          <w:sz w:val="28"/>
          <w:szCs w:val="28"/>
          <w:rtl/>
        </w:rPr>
        <w:t xml:space="preserve"> </w:t>
      </w:r>
      <w:r w:rsidRPr="00613706">
        <w:rPr>
          <w:rFonts w:ascii="Simplified Arabic" w:hAnsi="Simplified Arabic" w:cs="Simplified Arabic"/>
          <w:b/>
          <w:bCs/>
          <w:sz w:val="28"/>
          <w:szCs w:val="28"/>
          <w:rtl/>
        </w:rPr>
        <w:t xml:space="preserve">حجم </w:t>
      </w:r>
      <w:r w:rsidR="002D41AD" w:rsidRPr="00613706">
        <w:rPr>
          <w:rFonts w:ascii="Simplified Arabic" w:hAnsi="Simplified Arabic" w:cs="Simplified Arabic"/>
          <w:b/>
          <w:bCs/>
          <w:sz w:val="28"/>
          <w:szCs w:val="28"/>
          <w:rtl/>
        </w:rPr>
        <w:t>عبقرية اللّغة</w:t>
      </w:r>
      <w:r w:rsidR="002B456C" w:rsidRPr="00613706">
        <w:rPr>
          <w:rFonts w:ascii="Simplified Arabic" w:hAnsi="Simplified Arabic" w:cs="Simplified Arabic"/>
          <w:b/>
          <w:bCs/>
          <w:sz w:val="28"/>
          <w:szCs w:val="28"/>
          <w:rtl/>
        </w:rPr>
        <w:t>،</w:t>
      </w:r>
      <w:r w:rsidR="002D41AD" w:rsidRPr="00613706">
        <w:rPr>
          <w:rFonts w:ascii="Simplified Arabic" w:hAnsi="Simplified Arabic" w:cs="Simplified Arabic"/>
          <w:b/>
          <w:bCs/>
          <w:sz w:val="28"/>
          <w:szCs w:val="28"/>
          <w:rtl/>
        </w:rPr>
        <w:t xml:space="preserve"> مدى اتساع جذورها </w:t>
      </w:r>
      <w:r w:rsidR="0024715D" w:rsidRPr="00613706">
        <w:rPr>
          <w:rFonts w:ascii="Simplified Arabic" w:hAnsi="Simplified Arabic" w:cs="Simplified Arabic"/>
          <w:b/>
          <w:bCs/>
          <w:sz w:val="28"/>
          <w:szCs w:val="28"/>
          <w:rtl/>
        </w:rPr>
        <w:t>المعجمية مع تعدد طرائقها الاصطلاحية</w:t>
      </w:r>
      <w:r w:rsidR="002B456C" w:rsidRPr="00613706">
        <w:rPr>
          <w:rFonts w:ascii="Simplified Arabic" w:hAnsi="Simplified Arabic" w:cs="Simplified Arabic"/>
          <w:b/>
          <w:bCs/>
          <w:sz w:val="28"/>
          <w:szCs w:val="28"/>
          <w:rtl/>
        </w:rPr>
        <w:t>،</w:t>
      </w:r>
      <w:r w:rsidR="00200E11">
        <w:rPr>
          <w:rFonts w:ascii="Simplified Arabic" w:hAnsi="Simplified Arabic" w:cs="Simplified Arabic" w:hint="cs"/>
          <w:b/>
          <w:bCs/>
          <w:sz w:val="28"/>
          <w:szCs w:val="28"/>
          <w:rtl/>
        </w:rPr>
        <w:t xml:space="preserve"> </w:t>
      </w:r>
      <w:r w:rsidR="0024715D" w:rsidRPr="00613706">
        <w:rPr>
          <w:rFonts w:ascii="Simplified Arabic" w:hAnsi="Simplified Arabic" w:cs="Simplified Arabic"/>
          <w:b/>
          <w:bCs/>
          <w:sz w:val="28"/>
          <w:szCs w:val="28"/>
          <w:rtl/>
        </w:rPr>
        <w:t>اذن قدرتها على استيعاب المفاهيم المتجددّة في شتّى الاختصاصات</w:t>
      </w:r>
      <w:r w:rsidR="009F1CEF" w:rsidRPr="00613706">
        <w:rPr>
          <w:rFonts w:ascii="Simplified Arabic" w:hAnsi="Simplified Arabic" w:cs="Simplified Arabic"/>
          <w:sz w:val="28"/>
          <w:szCs w:val="28"/>
          <w:rtl/>
        </w:rPr>
        <w:t>»</w:t>
      </w:r>
      <w:r w:rsidR="00A867C3" w:rsidRPr="00613706">
        <w:rPr>
          <w:rStyle w:val="Appelnotedebasdep"/>
          <w:rFonts w:ascii="Simplified Arabic" w:hAnsi="Simplified Arabic" w:cs="Simplified Arabic"/>
          <w:sz w:val="28"/>
          <w:szCs w:val="28"/>
          <w:rtl/>
        </w:rPr>
        <w:footnoteReference w:id="49"/>
      </w:r>
      <w:r w:rsidR="003025A6" w:rsidRPr="00613706">
        <w:rPr>
          <w:rFonts w:ascii="Simplified Arabic" w:hAnsi="Simplified Arabic" w:cs="Simplified Arabic"/>
          <w:sz w:val="28"/>
          <w:szCs w:val="28"/>
          <w:rtl/>
        </w:rPr>
        <w:t>.</w:t>
      </w:r>
    </w:p>
    <w:p w:rsidR="00DD600B" w:rsidRPr="00613706" w:rsidRDefault="00DC0254" w:rsidP="00613706">
      <w:pPr>
        <w:spacing w:after="0" w:line="360" w:lineRule="auto"/>
        <w:jc w:val="both"/>
        <w:rPr>
          <w:rFonts w:ascii="Simplified Arabic" w:hAnsi="Simplified Arabic" w:cs="Simplified Arabic"/>
          <w:b/>
          <w:bCs/>
          <w:sz w:val="28"/>
          <w:szCs w:val="28"/>
          <w:rtl/>
        </w:rPr>
      </w:pPr>
      <w:r w:rsidRPr="00613706">
        <w:rPr>
          <w:rFonts w:ascii="Simplified Arabic" w:hAnsi="Simplified Arabic" w:cs="Simplified Arabic"/>
          <w:b/>
          <w:bCs/>
          <w:sz w:val="28"/>
          <w:szCs w:val="28"/>
          <w:rtl/>
        </w:rPr>
        <w:t>الوظيفة المعرفية</w:t>
      </w:r>
      <w:r w:rsidR="002B456C" w:rsidRPr="00613706">
        <w:rPr>
          <w:rFonts w:ascii="Simplified Arabic" w:hAnsi="Simplified Arabic" w:cs="Simplified Arabic"/>
          <w:b/>
          <w:bCs/>
          <w:sz w:val="28"/>
          <w:szCs w:val="28"/>
          <w:rtl/>
        </w:rPr>
        <w:t>:</w:t>
      </w:r>
    </w:p>
    <w:p w:rsidR="003025A6" w:rsidRPr="00613706" w:rsidRDefault="00DC0254" w:rsidP="00200E11">
      <w:pPr>
        <w:spacing w:after="0" w:line="360" w:lineRule="auto"/>
        <w:ind w:firstLine="565"/>
        <w:jc w:val="both"/>
        <w:rPr>
          <w:rFonts w:ascii="Simplified Arabic" w:hAnsi="Simplified Arabic" w:cs="Simplified Arabic"/>
          <w:b/>
          <w:bCs/>
          <w:sz w:val="28"/>
          <w:szCs w:val="28"/>
          <w:rtl/>
        </w:rPr>
      </w:pPr>
      <w:r w:rsidRPr="00613706">
        <w:rPr>
          <w:rFonts w:ascii="Simplified Arabic" w:hAnsi="Simplified Arabic" w:cs="Simplified Arabic"/>
          <w:sz w:val="28"/>
          <w:szCs w:val="28"/>
          <w:rtl/>
        </w:rPr>
        <w:t>لكل علم مصطلحاته ومفاهيمه الخاصّة</w:t>
      </w:r>
      <w:r w:rsidR="002B456C" w:rsidRPr="00613706">
        <w:rPr>
          <w:rFonts w:ascii="Simplified Arabic" w:hAnsi="Simplified Arabic" w:cs="Simplified Arabic"/>
          <w:sz w:val="28"/>
          <w:szCs w:val="28"/>
          <w:rtl/>
        </w:rPr>
        <w:t>،</w:t>
      </w:r>
      <w:r w:rsidRPr="00613706">
        <w:rPr>
          <w:rFonts w:ascii="Simplified Arabic" w:hAnsi="Simplified Arabic" w:cs="Simplified Arabic"/>
          <w:sz w:val="28"/>
          <w:szCs w:val="28"/>
          <w:rtl/>
        </w:rPr>
        <w:t xml:space="preserve"> التي تميزه عن غيره من العلوم</w:t>
      </w:r>
      <w:r w:rsidR="00547B9E" w:rsidRPr="00613706">
        <w:rPr>
          <w:rFonts w:ascii="Simplified Arabic" w:hAnsi="Simplified Arabic" w:cs="Simplified Arabic"/>
          <w:sz w:val="28"/>
          <w:szCs w:val="28"/>
          <w:rtl/>
        </w:rPr>
        <w:t xml:space="preserve"> و</w:t>
      </w:r>
      <w:r w:rsidR="000B39AD" w:rsidRPr="00613706">
        <w:rPr>
          <w:rFonts w:ascii="Simplified Arabic" w:hAnsi="Simplified Arabic" w:cs="Simplified Arabic"/>
          <w:sz w:val="28"/>
          <w:szCs w:val="28"/>
          <w:rtl/>
        </w:rPr>
        <w:t>الاختصاصات</w:t>
      </w:r>
      <w:r w:rsidR="002B456C" w:rsidRPr="00613706">
        <w:rPr>
          <w:rFonts w:ascii="Simplified Arabic" w:hAnsi="Simplified Arabic" w:cs="Simplified Arabic"/>
          <w:sz w:val="28"/>
          <w:szCs w:val="28"/>
          <w:rtl/>
        </w:rPr>
        <w:t>،</w:t>
      </w:r>
      <w:r w:rsidR="00200E11">
        <w:rPr>
          <w:rFonts w:ascii="Simplified Arabic" w:hAnsi="Simplified Arabic" w:cs="Simplified Arabic" w:hint="cs"/>
          <w:sz w:val="28"/>
          <w:szCs w:val="28"/>
          <w:rtl/>
        </w:rPr>
        <w:t xml:space="preserve"> </w:t>
      </w:r>
      <w:r w:rsidR="00200E11">
        <w:rPr>
          <w:rFonts w:ascii="Simplified Arabic" w:hAnsi="Simplified Arabic" w:cs="Simplified Arabic"/>
          <w:sz w:val="28"/>
          <w:szCs w:val="28"/>
          <w:rtl/>
        </w:rPr>
        <w:t>«</w:t>
      </w:r>
      <w:r w:rsidR="000B39AD" w:rsidRPr="00613706">
        <w:rPr>
          <w:rFonts w:ascii="Simplified Arabic" w:hAnsi="Simplified Arabic" w:cs="Simplified Arabic"/>
          <w:b/>
          <w:bCs/>
          <w:sz w:val="28"/>
          <w:szCs w:val="28"/>
          <w:rtl/>
        </w:rPr>
        <w:t xml:space="preserve">فلا شكّ أنّ </w:t>
      </w:r>
      <w:r w:rsidR="005E6190" w:rsidRPr="00613706">
        <w:rPr>
          <w:rFonts w:ascii="Simplified Arabic" w:hAnsi="Simplified Arabic" w:cs="Simplified Arabic"/>
          <w:b/>
          <w:bCs/>
          <w:sz w:val="28"/>
          <w:szCs w:val="28"/>
          <w:rtl/>
        </w:rPr>
        <w:t>المصطلح هو لُغة العلم والمعرفة</w:t>
      </w:r>
      <w:r w:rsidR="002B456C" w:rsidRPr="00613706">
        <w:rPr>
          <w:rFonts w:ascii="Simplified Arabic" w:hAnsi="Simplified Arabic" w:cs="Simplified Arabic"/>
          <w:b/>
          <w:bCs/>
          <w:sz w:val="28"/>
          <w:szCs w:val="28"/>
          <w:rtl/>
        </w:rPr>
        <w:t>،</w:t>
      </w:r>
      <w:r w:rsidR="005E6190" w:rsidRPr="00613706">
        <w:rPr>
          <w:rFonts w:ascii="Simplified Arabic" w:hAnsi="Simplified Arabic" w:cs="Simplified Arabic"/>
          <w:b/>
          <w:bCs/>
          <w:sz w:val="28"/>
          <w:szCs w:val="28"/>
          <w:rtl/>
        </w:rPr>
        <w:t xml:space="preserve"> لا وجود لعلم دون مصطلحية</w:t>
      </w:r>
      <w:r w:rsidR="009F1CEF" w:rsidRPr="00613706">
        <w:rPr>
          <w:rFonts w:ascii="Simplified Arabic" w:hAnsi="Simplified Arabic" w:cs="Simplified Arabic"/>
          <w:sz w:val="28"/>
          <w:szCs w:val="28"/>
          <w:rtl/>
        </w:rPr>
        <w:t>»</w:t>
      </w:r>
      <w:r w:rsidR="006277B6" w:rsidRPr="00613706">
        <w:rPr>
          <w:rStyle w:val="Appelnotedebasdep"/>
          <w:rFonts w:ascii="Simplified Arabic" w:hAnsi="Simplified Arabic" w:cs="Simplified Arabic"/>
          <w:sz w:val="28"/>
          <w:szCs w:val="28"/>
          <w:rtl/>
        </w:rPr>
        <w:footnoteReference w:id="50"/>
      </w:r>
    </w:p>
    <w:p w:rsidR="00543B60" w:rsidRPr="00613706" w:rsidRDefault="005A6ED3" w:rsidP="00613706">
      <w:pPr>
        <w:spacing w:after="0" w:line="360" w:lineRule="auto"/>
        <w:jc w:val="both"/>
        <w:rPr>
          <w:rFonts w:ascii="Simplified Arabic" w:hAnsi="Simplified Arabic" w:cs="Simplified Arabic"/>
          <w:b/>
          <w:bCs/>
          <w:sz w:val="28"/>
          <w:szCs w:val="28"/>
          <w:rtl/>
        </w:rPr>
      </w:pPr>
      <w:r w:rsidRPr="00613706">
        <w:rPr>
          <w:rFonts w:ascii="Simplified Arabic" w:hAnsi="Simplified Arabic" w:cs="Simplified Arabic"/>
          <w:b/>
          <w:bCs/>
          <w:sz w:val="28"/>
          <w:szCs w:val="28"/>
          <w:rtl/>
        </w:rPr>
        <w:t>الوظيفة التواصلية</w:t>
      </w:r>
      <w:r w:rsidR="002B456C" w:rsidRPr="00613706">
        <w:rPr>
          <w:rFonts w:ascii="Simplified Arabic" w:hAnsi="Simplified Arabic" w:cs="Simplified Arabic"/>
          <w:b/>
          <w:bCs/>
          <w:sz w:val="28"/>
          <w:szCs w:val="28"/>
          <w:rtl/>
        </w:rPr>
        <w:t>:</w:t>
      </w:r>
    </w:p>
    <w:p w:rsidR="00543B60" w:rsidRDefault="005A6ED3" w:rsidP="00200E11">
      <w:pPr>
        <w:spacing w:after="0" w:line="360" w:lineRule="auto"/>
        <w:ind w:firstLine="565"/>
        <w:jc w:val="both"/>
        <w:rPr>
          <w:rFonts w:ascii="Simplified Arabic" w:hAnsi="Simplified Arabic" w:cs="Simplified Arabic"/>
          <w:sz w:val="28"/>
          <w:szCs w:val="28"/>
          <w:rtl/>
        </w:rPr>
      </w:pPr>
      <w:r w:rsidRPr="00613706">
        <w:rPr>
          <w:rFonts w:ascii="Simplified Arabic" w:hAnsi="Simplified Arabic" w:cs="Simplified Arabic"/>
          <w:sz w:val="28"/>
          <w:szCs w:val="28"/>
          <w:rtl/>
        </w:rPr>
        <w:t xml:space="preserve">بما أنّ المصطلح </w:t>
      </w:r>
      <w:r w:rsidR="00543B60" w:rsidRPr="00613706">
        <w:rPr>
          <w:rFonts w:ascii="Simplified Arabic" w:hAnsi="Simplified Arabic" w:cs="Simplified Arabic"/>
          <w:sz w:val="28"/>
          <w:szCs w:val="28"/>
          <w:rtl/>
        </w:rPr>
        <w:t>هو لُغة المعرفة هو أيضًا لُغة التواصل</w:t>
      </w:r>
      <w:r w:rsidR="002B456C" w:rsidRPr="00613706">
        <w:rPr>
          <w:rFonts w:ascii="Simplified Arabic" w:hAnsi="Simplified Arabic" w:cs="Simplified Arabic"/>
          <w:sz w:val="28"/>
          <w:szCs w:val="28"/>
          <w:rtl/>
        </w:rPr>
        <w:t>،</w:t>
      </w:r>
      <w:r w:rsidR="00543B60" w:rsidRPr="00613706">
        <w:rPr>
          <w:rFonts w:ascii="Simplified Arabic" w:hAnsi="Simplified Arabic" w:cs="Simplified Arabic"/>
          <w:sz w:val="28"/>
          <w:szCs w:val="28"/>
          <w:rtl/>
        </w:rPr>
        <w:t xml:space="preserve"> فبالمصطلح </w:t>
      </w:r>
      <w:r w:rsidR="00882135" w:rsidRPr="00613706">
        <w:rPr>
          <w:rFonts w:ascii="Simplified Arabic" w:hAnsi="Simplified Arabic" w:cs="Simplified Arabic"/>
          <w:sz w:val="28"/>
          <w:szCs w:val="28"/>
          <w:rtl/>
        </w:rPr>
        <w:t>يمكن الخوض في أي سياق نشاء</w:t>
      </w:r>
      <w:r w:rsidR="002B456C" w:rsidRPr="00613706">
        <w:rPr>
          <w:rFonts w:ascii="Simplified Arabic" w:hAnsi="Simplified Arabic" w:cs="Simplified Arabic"/>
          <w:sz w:val="28"/>
          <w:szCs w:val="28"/>
          <w:rtl/>
        </w:rPr>
        <w:t>،</w:t>
      </w:r>
      <w:r w:rsidR="00882135" w:rsidRPr="00613706">
        <w:rPr>
          <w:rFonts w:ascii="Simplified Arabic" w:hAnsi="Simplified Arabic" w:cs="Simplified Arabic"/>
          <w:sz w:val="28"/>
          <w:szCs w:val="28"/>
          <w:rtl/>
        </w:rPr>
        <w:t xml:space="preserve"> شرط أن تتناسب مصطلحاتنا مع السياق المُتكلم فيه</w:t>
      </w:r>
      <w:r w:rsidR="002B456C" w:rsidRPr="00613706">
        <w:rPr>
          <w:rFonts w:ascii="Simplified Arabic" w:hAnsi="Simplified Arabic" w:cs="Simplified Arabic"/>
          <w:sz w:val="28"/>
          <w:szCs w:val="28"/>
          <w:rtl/>
        </w:rPr>
        <w:t>،</w:t>
      </w:r>
      <w:r w:rsidR="00200E11">
        <w:rPr>
          <w:rFonts w:ascii="Simplified Arabic" w:hAnsi="Simplified Arabic" w:cs="Simplified Arabic" w:hint="cs"/>
          <w:sz w:val="28"/>
          <w:szCs w:val="28"/>
          <w:rtl/>
        </w:rPr>
        <w:t xml:space="preserve"> </w:t>
      </w:r>
      <w:r w:rsidR="00200E11">
        <w:rPr>
          <w:rFonts w:ascii="Simplified Arabic" w:hAnsi="Simplified Arabic" w:cs="Simplified Arabic"/>
          <w:sz w:val="28"/>
          <w:szCs w:val="28"/>
          <w:rtl/>
        </w:rPr>
        <w:t>«</w:t>
      </w:r>
      <w:r w:rsidR="00200E11">
        <w:rPr>
          <w:rFonts w:ascii="Simplified Arabic" w:hAnsi="Simplified Arabic" w:cs="Simplified Arabic" w:hint="cs"/>
          <w:sz w:val="28"/>
          <w:szCs w:val="28"/>
          <w:rtl/>
        </w:rPr>
        <w:t xml:space="preserve"> </w:t>
      </w:r>
      <w:r w:rsidR="00882135" w:rsidRPr="00613706">
        <w:rPr>
          <w:rFonts w:ascii="Simplified Arabic" w:hAnsi="Simplified Arabic" w:cs="Simplified Arabic"/>
          <w:b/>
          <w:bCs/>
          <w:sz w:val="28"/>
          <w:szCs w:val="28"/>
          <w:rtl/>
        </w:rPr>
        <w:t xml:space="preserve">فهو نقطة </w:t>
      </w:r>
      <w:r w:rsidR="002E5A26" w:rsidRPr="00613706">
        <w:rPr>
          <w:rFonts w:ascii="Simplified Arabic" w:hAnsi="Simplified Arabic" w:cs="Simplified Arabic"/>
          <w:b/>
          <w:bCs/>
          <w:sz w:val="28"/>
          <w:szCs w:val="28"/>
          <w:rtl/>
        </w:rPr>
        <w:t xml:space="preserve">الضوء الوحيدة التي تضيء </w:t>
      </w:r>
      <w:r w:rsidR="00ED6E29" w:rsidRPr="00613706">
        <w:rPr>
          <w:rFonts w:ascii="Simplified Arabic" w:hAnsi="Simplified Arabic" w:cs="Simplified Arabic"/>
          <w:b/>
          <w:bCs/>
          <w:sz w:val="28"/>
          <w:szCs w:val="28"/>
          <w:rtl/>
        </w:rPr>
        <w:t>النص حينما</w:t>
      </w:r>
      <w:r w:rsidR="002E5A26" w:rsidRPr="00613706">
        <w:rPr>
          <w:rFonts w:ascii="Simplified Arabic" w:hAnsi="Simplified Arabic" w:cs="Simplified Arabic"/>
          <w:b/>
          <w:bCs/>
          <w:sz w:val="28"/>
          <w:szCs w:val="28"/>
          <w:rtl/>
        </w:rPr>
        <w:t xml:space="preserve"> تتشابك خيوط </w:t>
      </w:r>
      <w:r w:rsidR="00470045" w:rsidRPr="00613706">
        <w:rPr>
          <w:rFonts w:ascii="Simplified Arabic" w:hAnsi="Simplified Arabic" w:cs="Simplified Arabic"/>
          <w:b/>
          <w:bCs/>
          <w:sz w:val="28"/>
          <w:szCs w:val="28"/>
          <w:rtl/>
        </w:rPr>
        <w:t>الظلام</w:t>
      </w:r>
      <w:r w:rsidR="002B456C" w:rsidRPr="00613706">
        <w:rPr>
          <w:rFonts w:ascii="Simplified Arabic" w:hAnsi="Simplified Arabic" w:cs="Simplified Arabic"/>
          <w:b/>
          <w:bCs/>
          <w:sz w:val="28"/>
          <w:szCs w:val="28"/>
          <w:rtl/>
        </w:rPr>
        <w:t>،</w:t>
      </w:r>
      <w:r w:rsidR="00470045" w:rsidRPr="00613706">
        <w:rPr>
          <w:rFonts w:ascii="Simplified Arabic" w:hAnsi="Simplified Arabic" w:cs="Simplified Arabic"/>
          <w:b/>
          <w:bCs/>
          <w:sz w:val="28"/>
          <w:szCs w:val="28"/>
          <w:rtl/>
        </w:rPr>
        <w:t xml:space="preserve"> بدونه يغدو الفِكر كرجل أعمى في حجرة مظلمة </w:t>
      </w:r>
      <w:r w:rsidR="00E94EC3" w:rsidRPr="00613706">
        <w:rPr>
          <w:rFonts w:ascii="Simplified Arabic" w:hAnsi="Simplified Arabic" w:cs="Simplified Arabic"/>
          <w:b/>
          <w:bCs/>
          <w:sz w:val="28"/>
          <w:szCs w:val="28"/>
          <w:rtl/>
        </w:rPr>
        <w:t>يبحث عن قطّة سوداء لا وجود لها</w:t>
      </w:r>
      <w:r w:rsidR="002B456C" w:rsidRPr="00613706">
        <w:rPr>
          <w:rFonts w:ascii="Simplified Arabic" w:hAnsi="Simplified Arabic" w:cs="Simplified Arabic"/>
          <w:b/>
          <w:bCs/>
          <w:sz w:val="28"/>
          <w:szCs w:val="28"/>
          <w:rtl/>
        </w:rPr>
        <w:t>.</w:t>
      </w:r>
      <w:r w:rsidR="00E94EC3" w:rsidRPr="00613706">
        <w:rPr>
          <w:rFonts w:ascii="Simplified Arabic" w:hAnsi="Simplified Arabic" w:cs="Simplified Arabic"/>
          <w:b/>
          <w:bCs/>
          <w:sz w:val="28"/>
          <w:szCs w:val="28"/>
          <w:rtl/>
        </w:rPr>
        <w:t xml:space="preserve"> ذلك أن تعمد الحديث في أيّ فنّ معرفي بتحاشي أدواته الاصطلاحية </w:t>
      </w:r>
      <w:r w:rsidR="002B3FC2" w:rsidRPr="00613706">
        <w:rPr>
          <w:rFonts w:ascii="Simplified Arabic" w:hAnsi="Simplified Arabic" w:cs="Simplified Arabic"/>
          <w:b/>
          <w:bCs/>
          <w:sz w:val="28"/>
          <w:szCs w:val="28"/>
          <w:rtl/>
        </w:rPr>
        <w:t>يمثل ضربًا من التشويه لا يتغاضى عنه</w:t>
      </w:r>
      <w:r w:rsidR="002B456C" w:rsidRPr="00613706">
        <w:rPr>
          <w:rFonts w:ascii="Simplified Arabic" w:hAnsi="Simplified Arabic" w:cs="Simplified Arabic"/>
          <w:b/>
          <w:bCs/>
          <w:sz w:val="28"/>
          <w:szCs w:val="28"/>
          <w:rtl/>
        </w:rPr>
        <w:t>،</w:t>
      </w:r>
      <w:r w:rsidR="002B3FC2" w:rsidRPr="00613706">
        <w:rPr>
          <w:rFonts w:ascii="Simplified Arabic" w:hAnsi="Simplified Arabic" w:cs="Simplified Arabic"/>
          <w:b/>
          <w:bCs/>
          <w:sz w:val="28"/>
          <w:szCs w:val="28"/>
          <w:rtl/>
        </w:rPr>
        <w:t xml:space="preserve"> على أنّ هذه اللّغة الاصطلاحية من شأنها </w:t>
      </w:r>
      <w:r w:rsidR="00FB0B43" w:rsidRPr="00613706">
        <w:rPr>
          <w:rFonts w:ascii="Simplified Arabic" w:hAnsi="Simplified Arabic" w:cs="Simplified Arabic"/>
          <w:b/>
          <w:bCs/>
          <w:sz w:val="28"/>
          <w:szCs w:val="28"/>
          <w:rtl/>
        </w:rPr>
        <w:t>أن تفقد فاعليتها التواصلية خارج سياق أهل ذلك الاختصاص</w:t>
      </w:r>
      <w:r w:rsidR="009F1CEF" w:rsidRPr="00613706">
        <w:rPr>
          <w:rFonts w:ascii="Simplified Arabic" w:hAnsi="Simplified Arabic" w:cs="Simplified Arabic"/>
          <w:sz w:val="28"/>
          <w:szCs w:val="28"/>
          <w:rtl/>
        </w:rPr>
        <w:t>»</w:t>
      </w:r>
      <w:r w:rsidR="006277B6" w:rsidRPr="00613706">
        <w:rPr>
          <w:rStyle w:val="Appelnotedebasdep"/>
          <w:rFonts w:ascii="Simplified Arabic" w:hAnsi="Simplified Arabic" w:cs="Simplified Arabic"/>
          <w:sz w:val="28"/>
          <w:szCs w:val="28"/>
          <w:rtl/>
        </w:rPr>
        <w:footnoteReference w:id="51"/>
      </w:r>
      <w:r w:rsidR="00277474" w:rsidRPr="00613706">
        <w:rPr>
          <w:rFonts w:ascii="Simplified Arabic" w:hAnsi="Simplified Arabic" w:cs="Simplified Arabic"/>
          <w:sz w:val="28"/>
          <w:szCs w:val="28"/>
          <w:rtl/>
        </w:rPr>
        <w:t>.</w:t>
      </w:r>
    </w:p>
    <w:p w:rsidR="00200E11" w:rsidRDefault="00200E11" w:rsidP="00200E11">
      <w:pPr>
        <w:spacing w:after="0" w:line="360" w:lineRule="auto"/>
        <w:ind w:firstLine="565"/>
        <w:jc w:val="both"/>
        <w:rPr>
          <w:rFonts w:ascii="Simplified Arabic" w:hAnsi="Simplified Arabic" w:cs="Simplified Arabic"/>
          <w:sz w:val="28"/>
          <w:szCs w:val="28"/>
          <w:rtl/>
        </w:rPr>
      </w:pPr>
    </w:p>
    <w:p w:rsidR="00200E11" w:rsidRDefault="00200E11" w:rsidP="00200E11">
      <w:pPr>
        <w:spacing w:after="0" w:line="360" w:lineRule="auto"/>
        <w:ind w:firstLine="565"/>
        <w:jc w:val="both"/>
        <w:rPr>
          <w:rFonts w:ascii="Simplified Arabic" w:hAnsi="Simplified Arabic" w:cs="Simplified Arabic"/>
          <w:sz w:val="28"/>
          <w:szCs w:val="28"/>
          <w:rtl/>
        </w:rPr>
      </w:pPr>
    </w:p>
    <w:p w:rsidR="00200E11" w:rsidRPr="00613706" w:rsidRDefault="00200E11" w:rsidP="00200E11">
      <w:pPr>
        <w:spacing w:after="0" w:line="360" w:lineRule="auto"/>
        <w:ind w:firstLine="565"/>
        <w:jc w:val="both"/>
        <w:rPr>
          <w:rFonts w:ascii="Simplified Arabic" w:hAnsi="Simplified Arabic" w:cs="Simplified Arabic"/>
          <w:sz w:val="28"/>
          <w:szCs w:val="28"/>
          <w:rtl/>
        </w:rPr>
      </w:pPr>
    </w:p>
    <w:p w:rsidR="000D28DE" w:rsidRPr="00613706" w:rsidRDefault="00FB6E8D" w:rsidP="00613706">
      <w:pPr>
        <w:spacing w:after="0" w:line="360" w:lineRule="auto"/>
        <w:jc w:val="both"/>
        <w:rPr>
          <w:rFonts w:ascii="Simplified Arabic" w:hAnsi="Simplified Arabic" w:cs="Simplified Arabic"/>
          <w:b/>
          <w:bCs/>
          <w:sz w:val="28"/>
          <w:szCs w:val="28"/>
          <w:rtl/>
        </w:rPr>
      </w:pPr>
      <w:r w:rsidRPr="00613706">
        <w:rPr>
          <w:rFonts w:ascii="Simplified Arabic" w:hAnsi="Simplified Arabic" w:cs="Simplified Arabic"/>
          <w:b/>
          <w:bCs/>
          <w:sz w:val="28"/>
          <w:szCs w:val="28"/>
          <w:rtl/>
        </w:rPr>
        <w:lastRenderedPageBreak/>
        <w:t>ا</w:t>
      </w:r>
      <w:r w:rsidR="000D28DE" w:rsidRPr="00613706">
        <w:rPr>
          <w:rFonts w:ascii="Simplified Arabic" w:hAnsi="Simplified Arabic" w:cs="Simplified Arabic"/>
          <w:b/>
          <w:bCs/>
          <w:sz w:val="28"/>
          <w:szCs w:val="28"/>
          <w:rtl/>
        </w:rPr>
        <w:t>لوظيفة الاقتصادية</w:t>
      </w:r>
      <w:r w:rsidR="002B456C" w:rsidRPr="00613706">
        <w:rPr>
          <w:rFonts w:ascii="Simplified Arabic" w:hAnsi="Simplified Arabic" w:cs="Simplified Arabic"/>
          <w:b/>
          <w:bCs/>
          <w:sz w:val="28"/>
          <w:szCs w:val="28"/>
          <w:rtl/>
        </w:rPr>
        <w:t>:</w:t>
      </w:r>
    </w:p>
    <w:p w:rsidR="0074782E" w:rsidRPr="00613706" w:rsidRDefault="004661C7" w:rsidP="00200E11">
      <w:pPr>
        <w:spacing w:after="0" w:line="360" w:lineRule="auto"/>
        <w:ind w:firstLine="565"/>
        <w:jc w:val="both"/>
        <w:rPr>
          <w:rFonts w:ascii="Simplified Arabic" w:hAnsi="Simplified Arabic" w:cs="Simplified Arabic"/>
          <w:sz w:val="28"/>
          <w:szCs w:val="28"/>
          <w:rtl/>
        </w:rPr>
      </w:pPr>
      <w:r w:rsidRPr="00613706">
        <w:rPr>
          <w:rFonts w:ascii="Simplified Arabic" w:hAnsi="Simplified Arabic" w:cs="Simplified Arabic"/>
          <w:sz w:val="28"/>
          <w:szCs w:val="28"/>
          <w:rtl/>
        </w:rPr>
        <w:t>ي</w:t>
      </w:r>
      <w:r w:rsidR="000D28DE" w:rsidRPr="00613706">
        <w:rPr>
          <w:rFonts w:ascii="Simplified Arabic" w:hAnsi="Simplified Arabic" w:cs="Simplified Arabic"/>
          <w:sz w:val="28"/>
          <w:szCs w:val="28"/>
          <w:rtl/>
        </w:rPr>
        <w:t xml:space="preserve">قوم الفعل الاصطلاحي </w:t>
      </w:r>
      <w:r w:rsidR="00200E11">
        <w:rPr>
          <w:rFonts w:ascii="Simplified Arabic" w:hAnsi="Simplified Arabic" w:cs="Simplified Arabic"/>
          <w:sz w:val="28"/>
          <w:szCs w:val="28"/>
          <w:rtl/>
        </w:rPr>
        <w:t>«</w:t>
      </w:r>
      <w:r w:rsidR="00200E11">
        <w:rPr>
          <w:rFonts w:ascii="Simplified Arabic" w:hAnsi="Simplified Arabic" w:cs="Simplified Arabic" w:hint="cs"/>
          <w:sz w:val="28"/>
          <w:szCs w:val="28"/>
          <w:rtl/>
        </w:rPr>
        <w:t xml:space="preserve"> </w:t>
      </w:r>
      <w:r w:rsidR="00255D72" w:rsidRPr="00613706">
        <w:rPr>
          <w:rFonts w:ascii="Simplified Arabic" w:hAnsi="Simplified Arabic" w:cs="Simplified Arabic"/>
          <w:b/>
          <w:bCs/>
          <w:sz w:val="28"/>
          <w:szCs w:val="28"/>
          <w:rtl/>
        </w:rPr>
        <w:t>بوظيفة اقتصادية بالغة الأهمية</w:t>
      </w:r>
      <w:r w:rsidR="002B456C" w:rsidRPr="00613706">
        <w:rPr>
          <w:rFonts w:ascii="Simplified Arabic" w:hAnsi="Simplified Arabic" w:cs="Simplified Arabic"/>
          <w:b/>
          <w:bCs/>
          <w:sz w:val="28"/>
          <w:szCs w:val="28"/>
          <w:rtl/>
        </w:rPr>
        <w:t>،</w:t>
      </w:r>
      <w:r w:rsidR="00255D72" w:rsidRPr="00613706">
        <w:rPr>
          <w:rFonts w:ascii="Simplified Arabic" w:hAnsi="Simplified Arabic" w:cs="Simplified Arabic"/>
          <w:b/>
          <w:bCs/>
          <w:sz w:val="28"/>
          <w:szCs w:val="28"/>
          <w:rtl/>
        </w:rPr>
        <w:t xml:space="preserve"> تمكننا من تخزين كمّ معرفي هائل </w:t>
      </w:r>
      <w:r w:rsidR="007A6ECA" w:rsidRPr="00613706">
        <w:rPr>
          <w:rFonts w:ascii="Simplified Arabic" w:hAnsi="Simplified Arabic" w:cs="Simplified Arabic"/>
          <w:b/>
          <w:bCs/>
          <w:sz w:val="28"/>
          <w:szCs w:val="28"/>
          <w:rtl/>
        </w:rPr>
        <w:t>في وحدات مصطلحية محدودة والتعبير بالحدود اللّغوية القليلة عن المفاهيم المعرفية الكثيرة</w:t>
      </w:r>
      <w:r w:rsidR="00200E11">
        <w:rPr>
          <w:rFonts w:ascii="Simplified Arabic" w:hAnsi="Simplified Arabic" w:cs="Simplified Arabic" w:hint="cs"/>
          <w:b/>
          <w:bCs/>
          <w:sz w:val="28"/>
          <w:szCs w:val="28"/>
          <w:rtl/>
        </w:rPr>
        <w:t xml:space="preserve"> </w:t>
      </w:r>
      <w:r w:rsidR="009F1CEF" w:rsidRPr="00613706">
        <w:rPr>
          <w:rFonts w:ascii="Simplified Arabic" w:hAnsi="Simplified Arabic" w:cs="Simplified Arabic"/>
          <w:sz w:val="28"/>
          <w:szCs w:val="28"/>
          <w:rtl/>
        </w:rPr>
        <w:t>»</w:t>
      </w:r>
      <w:r w:rsidR="007A6ECA" w:rsidRPr="00613706">
        <w:rPr>
          <w:rStyle w:val="Appelnotedebasdep"/>
          <w:rFonts w:ascii="Simplified Arabic" w:hAnsi="Simplified Arabic" w:cs="Simplified Arabic"/>
          <w:sz w:val="28"/>
          <w:szCs w:val="28"/>
          <w:rtl/>
        </w:rPr>
        <w:footnoteReference w:id="52"/>
      </w:r>
      <w:r w:rsidR="0074782E" w:rsidRPr="00613706">
        <w:rPr>
          <w:rFonts w:ascii="Simplified Arabic" w:hAnsi="Simplified Arabic" w:cs="Simplified Arabic"/>
          <w:sz w:val="28"/>
          <w:szCs w:val="28"/>
          <w:rtl/>
        </w:rPr>
        <w:t xml:space="preserve">. ولا يخفي ما في هذه العملية من اقتصاد في الجهد واللّغة والوقت. </w:t>
      </w:r>
    </w:p>
    <w:p w:rsidR="007F3AAB" w:rsidRPr="00613706" w:rsidRDefault="007F3AAB" w:rsidP="00613706">
      <w:pPr>
        <w:spacing w:after="0" w:line="360" w:lineRule="auto"/>
        <w:jc w:val="both"/>
        <w:rPr>
          <w:rFonts w:ascii="Simplified Arabic" w:hAnsi="Simplified Arabic" w:cs="Simplified Arabic"/>
          <w:b/>
          <w:bCs/>
          <w:sz w:val="28"/>
          <w:szCs w:val="28"/>
          <w:rtl/>
        </w:rPr>
      </w:pPr>
      <w:r w:rsidRPr="00613706">
        <w:rPr>
          <w:rFonts w:ascii="Simplified Arabic" w:hAnsi="Simplified Arabic" w:cs="Simplified Arabic"/>
          <w:b/>
          <w:bCs/>
          <w:sz w:val="28"/>
          <w:szCs w:val="28"/>
          <w:rtl/>
        </w:rPr>
        <w:t>الوظيفة الحضارية</w:t>
      </w:r>
      <w:r w:rsidR="002B456C" w:rsidRPr="00613706">
        <w:rPr>
          <w:rFonts w:ascii="Simplified Arabic" w:hAnsi="Simplified Arabic" w:cs="Simplified Arabic"/>
          <w:b/>
          <w:bCs/>
          <w:sz w:val="28"/>
          <w:szCs w:val="28"/>
          <w:rtl/>
        </w:rPr>
        <w:t>:</w:t>
      </w:r>
    </w:p>
    <w:p w:rsidR="00200E11" w:rsidRDefault="007F3AAB" w:rsidP="00200E11">
      <w:pPr>
        <w:spacing w:after="0" w:line="360" w:lineRule="auto"/>
        <w:ind w:firstLine="565"/>
        <w:jc w:val="both"/>
        <w:rPr>
          <w:rFonts w:ascii="Simplified Arabic" w:hAnsi="Simplified Arabic" w:cs="Simplified Arabic"/>
          <w:sz w:val="28"/>
          <w:szCs w:val="28"/>
          <w:rtl/>
        </w:rPr>
      </w:pPr>
      <w:r w:rsidRPr="00613706">
        <w:rPr>
          <w:rFonts w:ascii="Simplified Arabic" w:hAnsi="Simplified Arabic" w:cs="Simplified Arabic"/>
          <w:sz w:val="28"/>
          <w:szCs w:val="28"/>
          <w:rtl/>
        </w:rPr>
        <w:t>اللّغة الاصطلاحية لغة عا</w:t>
      </w:r>
      <w:r w:rsidR="00AE7E8A" w:rsidRPr="00613706">
        <w:rPr>
          <w:rFonts w:ascii="Simplified Arabic" w:hAnsi="Simplified Arabic" w:cs="Simplified Arabic"/>
          <w:sz w:val="28"/>
          <w:szCs w:val="28"/>
          <w:rtl/>
        </w:rPr>
        <w:t>ل</w:t>
      </w:r>
      <w:r w:rsidRPr="00613706">
        <w:rPr>
          <w:rFonts w:ascii="Simplified Arabic" w:hAnsi="Simplified Arabic" w:cs="Simplified Arabic"/>
          <w:sz w:val="28"/>
          <w:szCs w:val="28"/>
          <w:rtl/>
        </w:rPr>
        <w:t xml:space="preserve">مية بامتياز </w:t>
      </w:r>
      <w:r w:rsidR="00200E11">
        <w:rPr>
          <w:rFonts w:ascii="Simplified Arabic" w:hAnsi="Simplified Arabic" w:cs="Simplified Arabic"/>
          <w:sz w:val="28"/>
          <w:szCs w:val="28"/>
          <w:rtl/>
        </w:rPr>
        <w:t>«</w:t>
      </w:r>
      <w:r w:rsidR="00200E11">
        <w:rPr>
          <w:rFonts w:ascii="Simplified Arabic" w:hAnsi="Simplified Arabic" w:cs="Simplified Arabic" w:hint="cs"/>
          <w:sz w:val="28"/>
          <w:szCs w:val="28"/>
          <w:rtl/>
        </w:rPr>
        <w:t xml:space="preserve"> </w:t>
      </w:r>
      <w:r w:rsidR="004661C7" w:rsidRPr="00613706">
        <w:rPr>
          <w:rFonts w:ascii="Simplified Arabic" w:hAnsi="Simplified Arabic" w:cs="Simplified Arabic"/>
          <w:b/>
          <w:bCs/>
          <w:sz w:val="28"/>
          <w:szCs w:val="28"/>
          <w:rtl/>
        </w:rPr>
        <w:t>إنها</w:t>
      </w:r>
      <w:r w:rsidR="003C479D" w:rsidRPr="00613706">
        <w:rPr>
          <w:rFonts w:ascii="Simplified Arabic" w:hAnsi="Simplified Arabic" w:cs="Simplified Arabic"/>
          <w:b/>
          <w:bCs/>
          <w:sz w:val="28"/>
          <w:szCs w:val="28"/>
          <w:rtl/>
        </w:rPr>
        <w:t xml:space="preserve"> ملتقى الثقافات </w:t>
      </w:r>
      <w:r w:rsidR="004661C7" w:rsidRPr="00613706">
        <w:rPr>
          <w:rFonts w:ascii="Simplified Arabic" w:hAnsi="Simplified Arabic" w:cs="Simplified Arabic"/>
          <w:b/>
          <w:bCs/>
          <w:sz w:val="28"/>
          <w:szCs w:val="28"/>
          <w:rtl/>
        </w:rPr>
        <w:t>الإنسانية</w:t>
      </w:r>
      <w:r w:rsidR="002B456C" w:rsidRPr="00613706">
        <w:rPr>
          <w:rFonts w:ascii="Simplified Arabic" w:hAnsi="Simplified Arabic" w:cs="Simplified Arabic"/>
          <w:b/>
          <w:bCs/>
          <w:sz w:val="28"/>
          <w:szCs w:val="28"/>
          <w:rtl/>
        </w:rPr>
        <w:t>،</w:t>
      </w:r>
      <w:r w:rsidR="003C479D" w:rsidRPr="00613706">
        <w:rPr>
          <w:rFonts w:ascii="Simplified Arabic" w:hAnsi="Simplified Arabic" w:cs="Simplified Arabic"/>
          <w:b/>
          <w:bCs/>
          <w:sz w:val="28"/>
          <w:szCs w:val="28"/>
          <w:rtl/>
        </w:rPr>
        <w:t xml:space="preserve"> هي الجسر الحضاري </w:t>
      </w:r>
      <w:r w:rsidR="00102F59" w:rsidRPr="00613706">
        <w:rPr>
          <w:rFonts w:ascii="Simplified Arabic" w:hAnsi="Simplified Arabic" w:cs="Simplified Arabic"/>
          <w:b/>
          <w:bCs/>
          <w:sz w:val="28"/>
          <w:szCs w:val="28"/>
          <w:rtl/>
        </w:rPr>
        <w:t>الذي يربط لغات العالم بعضها ببعض</w:t>
      </w:r>
      <w:r w:rsidR="002B456C" w:rsidRPr="00613706">
        <w:rPr>
          <w:rFonts w:ascii="Simplified Arabic" w:hAnsi="Simplified Arabic" w:cs="Simplified Arabic"/>
          <w:b/>
          <w:bCs/>
          <w:sz w:val="28"/>
          <w:szCs w:val="28"/>
          <w:rtl/>
        </w:rPr>
        <w:t>،</w:t>
      </w:r>
      <w:r w:rsidR="00102F59" w:rsidRPr="00613706">
        <w:rPr>
          <w:rFonts w:ascii="Simplified Arabic" w:hAnsi="Simplified Arabic" w:cs="Simplified Arabic"/>
          <w:b/>
          <w:bCs/>
          <w:sz w:val="28"/>
          <w:szCs w:val="28"/>
          <w:rtl/>
        </w:rPr>
        <w:t xml:space="preserve"> وتتجلّى هذه الوظيفة خصوصًا في آلية الاقتراض</w:t>
      </w:r>
      <w:r w:rsidR="002B456C" w:rsidRPr="00613706">
        <w:rPr>
          <w:rFonts w:ascii="Simplified Arabic" w:hAnsi="Simplified Arabic" w:cs="Simplified Arabic"/>
          <w:b/>
          <w:bCs/>
          <w:sz w:val="28"/>
          <w:szCs w:val="28"/>
          <w:rtl/>
        </w:rPr>
        <w:t>،</w:t>
      </w:r>
      <w:r w:rsidR="00200E11">
        <w:rPr>
          <w:rFonts w:ascii="Simplified Arabic" w:hAnsi="Simplified Arabic" w:cs="Simplified Arabic" w:hint="cs"/>
          <w:b/>
          <w:bCs/>
          <w:sz w:val="28"/>
          <w:szCs w:val="28"/>
          <w:rtl/>
        </w:rPr>
        <w:t xml:space="preserve"> </w:t>
      </w:r>
      <w:r w:rsidR="003A79E2" w:rsidRPr="00613706">
        <w:rPr>
          <w:rFonts w:ascii="Simplified Arabic" w:hAnsi="Simplified Arabic" w:cs="Simplified Arabic"/>
          <w:b/>
          <w:bCs/>
          <w:sz w:val="28"/>
          <w:szCs w:val="28"/>
          <w:rtl/>
        </w:rPr>
        <w:t>التي لا غنى لأي لغة عنها</w:t>
      </w:r>
      <w:r w:rsidR="002B456C" w:rsidRPr="00613706">
        <w:rPr>
          <w:rFonts w:ascii="Simplified Arabic" w:hAnsi="Simplified Arabic" w:cs="Simplified Arabic"/>
          <w:b/>
          <w:bCs/>
          <w:sz w:val="28"/>
          <w:szCs w:val="28"/>
          <w:rtl/>
        </w:rPr>
        <w:t>،</w:t>
      </w:r>
      <w:r w:rsidR="003A79E2" w:rsidRPr="00613706">
        <w:rPr>
          <w:rFonts w:ascii="Simplified Arabic" w:hAnsi="Simplified Arabic" w:cs="Simplified Arabic"/>
          <w:b/>
          <w:bCs/>
          <w:sz w:val="28"/>
          <w:szCs w:val="28"/>
          <w:rtl/>
        </w:rPr>
        <w:t xml:space="preserve"> حيث تقترض اللّغات بعضها من بعض صفات صوتية </w:t>
      </w:r>
      <w:r w:rsidR="00CA55C3" w:rsidRPr="00613706">
        <w:rPr>
          <w:rFonts w:ascii="Simplified Arabic" w:hAnsi="Simplified Arabic" w:cs="Simplified Arabic"/>
          <w:b/>
          <w:bCs/>
          <w:sz w:val="28"/>
          <w:szCs w:val="28"/>
          <w:rtl/>
        </w:rPr>
        <w:t>تظّل شاهدًا على حضور لغة ما حضورًا تاريخيًا معرفيًا حضاريًا في نسيج لغة أخرى</w:t>
      </w:r>
      <w:r w:rsidR="002B456C" w:rsidRPr="00613706">
        <w:rPr>
          <w:rFonts w:ascii="Simplified Arabic" w:hAnsi="Simplified Arabic" w:cs="Simplified Arabic"/>
          <w:b/>
          <w:bCs/>
          <w:sz w:val="28"/>
          <w:szCs w:val="28"/>
          <w:rtl/>
        </w:rPr>
        <w:t>،</w:t>
      </w:r>
      <w:r w:rsidR="003E49F4" w:rsidRPr="00613706">
        <w:rPr>
          <w:rFonts w:ascii="Simplified Arabic" w:hAnsi="Simplified Arabic" w:cs="Simplified Arabic"/>
          <w:b/>
          <w:bCs/>
          <w:sz w:val="28"/>
          <w:szCs w:val="28"/>
          <w:rtl/>
        </w:rPr>
        <w:t xml:space="preserve"> وتتحول بعض المصطلحات بفعل الاقتراض إلى كلمات دولية من الصعب </w:t>
      </w:r>
      <w:r w:rsidR="00B860DF" w:rsidRPr="00613706">
        <w:rPr>
          <w:rFonts w:ascii="Simplified Arabic" w:hAnsi="Simplified Arabic" w:cs="Simplified Arabic"/>
          <w:b/>
          <w:bCs/>
          <w:sz w:val="28"/>
          <w:szCs w:val="28"/>
          <w:rtl/>
        </w:rPr>
        <w:t>أن تحتكرها لغة معينة</w:t>
      </w:r>
      <w:r w:rsidR="002B456C" w:rsidRPr="00613706">
        <w:rPr>
          <w:rFonts w:ascii="Simplified Arabic" w:hAnsi="Simplified Arabic" w:cs="Simplified Arabic"/>
          <w:b/>
          <w:bCs/>
          <w:sz w:val="28"/>
          <w:szCs w:val="28"/>
          <w:rtl/>
        </w:rPr>
        <w:t>،</w:t>
      </w:r>
      <w:r w:rsidR="00B860DF" w:rsidRPr="00613706">
        <w:rPr>
          <w:rFonts w:ascii="Simplified Arabic" w:hAnsi="Simplified Arabic" w:cs="Simplified Arabic"/>
          <w:b/>
          <w:bCs/>
          <w:sz w:val="28"/>
          <w:szCs w:val="28"/>
          <w:rtl/>
        </w:rPr>
        <w:t xml:space="preserve"> ومن الصعب أن تنسب إلى لغة بذاتها</w:t>
      </w:r>
      <w:r w:rsidR="002B456C" w:rsidRPr="00613706">
        <w:rPr>
          <w:rFonts w:ascii="Simplified Arabic" w:hAnsi="Simplified Arabic" w:cs="Simplified Arabic"/>
          <w:b/>
          <w:bCs/>
          <w:sz w:val="28"/>
          <w:szCs w:val="28"/>
          <w:rtl/>
        </w:rPr>
        <w:t>،</w:t>
      </w:r>
      <w:r w:rsidR="00EF4B74" w:rsidRPr="00613706">
        <w:rPr>
          <w:rFonts w:ascii="Simplified Arabic" w:hAnsi="Simplified Arabic" w:cs="Simplified Arabic"/>
          <w:b/>
          <w:bCs/>
          <w:sz w:val="28"/>
          <w:szCs w:val="28"/>
          <w:rtl/>
        </w:rPr>
        <w:t xml:space="preserve"> فيتحول المصطلح إلى وسيلة لغوية ثقافية للتقارب الحضاري بين الأمم المختلفة</w:t>
      </w:r>
      <w:r w:rsidR="009F1CEF" w:rsidRPr="00613706">
        <w:rPr>
          <w:rFonts w:ascii="Simplified Arabic" w:hAnsi="Simplified Arabic" w:cs="Simplified Arabic"/>
          <w:sz w:val="28"/>
          <w:szCs w:val="28"/>
          <w:rtl/>
        </w:rPr>
        <w:t>»</w:t>
      </w:r>
      <w:r w:rsidR="00EF4B74" w:rsidRPr="00613706">
        <w:rPr>
          <w:rStyle w:val="Appelnotedebasdep"/>
          <w:rFonts w:ascii="Simplified Arabic" w:hAnsi="Simplified Arabic" w:cs="Simplified Arabic"/>
          <w:sz w:val="28"/>
          <w:szCs w:val="28"/>
          <w:rtl/>
        </w:rPr>
        <w:footnoteReference w:id="53"/>
      </w:r>
      <w:r w:rsidR="00F27DE8" w:rsidRPr="00613706">
        <w:rPr>
          <w:rFonts w:ascii="Simplified Arabic" w:hAnsi="Simplified Arabic" w:cs="Simplified Arabic"/>
          <w:sz w:val="28"/>
          <w:szCs w:val="28"/>
          <w:rtl/>
        </w:rPr>
        <w:t>.</w:t>
      </w:r>
      <w:r w:rsidR="00200E11">
        <w:rPr>
          <w:rFonts w:ascii="Simplified Arabic" w:hAnsi="Simplified Arabic" w:cs="Simplified Arabic" w:hint="cs"/>
          <w:sz w:val="28"/>
          <w:szCs w:val="28"/>
          <w:rtl/>
        </w:rPr>
        <w:t xml:space="preserve"> </w:t>
      </w:r>
      <w:r w:rsidR="00F27DE8" w:rsidRPr="00613706">
        <w:rPr>
          <w:rFonts w:ascii="Simplified Arabic" w:hAnsi="Simplified Arabic" w:cs="Simplified Arabic"/>
          <w:sz w:val="28"/>
          <w:szCs w:val="28"/>
          <w:rtl/>
        </w:rPr>
        <w:t xml:space="preserve">من هنا </w:t>
      </w:r>
      <w:r w:rsidR="00BD484E" w:rsidRPr="00613706">
        <w:rPr>
          <w:rFonts w:ascii="Simplified Arabic" w:hAnsi="Simplified Arabic" w:cs="Simplified Arabic"/>
          <w:sz w:val="28"/>
          <w:szCs w:val="28"/>
          <w:rtl/>
        </w:rPr>
        <w:t xml:space="preserve">يكون المصطلح عالميًا عامًا </w:t>
      </w:r>
      <w:r w:rsidR="00887A1B" w:rsidRPr="00613706">
        <w:rPr>
          <w:rFonts w:ascii="Simplified Arabic" w:hAnsi="Simplified Arabic" w:cs="Simplified Arabic"/>
          <w:sz w:val="28"/>
          <w:szCs w:val="28"/>
          <w:rtl/>
        </w:rPr>
        <w:t>يجمع</w:t>
      </w:r>
      <w:r w:rsidR="00200E11">
        <w:rPr>
          <w:rFonts w:ascii="Simplified Arabic" w:hAnsi="Simplified Arabic" w:cs="Simplified Arabic" w:hint="cs"/>
          <w:sz w:val="28"/>
          <w:szCs w:val="28"/>
          <w:rtl/>
        </w:rPr>
        <w:t xml:space="preserve"> </w:t>
      </w:r>
      <w:r w:rsidR="00BD484E" w:rsidRPr="00613706">
        <w:rPr>
          <w:rFonts w:ascii="Simplified Arabic" w:hAnsi="Simplified Arabic" w:cs="Simplified Arabic"/>
          <w:sz w:val="28"/>
          <w:szCs w:val="28"/>
          <w:rtl/>
        </w:rPr>
        <w:t xml:space="preserve">ويربط بين لغات العالم </w:t>
      </w:r>
      <w:r w:rsidR="00D81A61" w:rsidRPr="00613706">
        <w:rPr>
          <w:rFonts w:ascii="Simplified Arabic" w:hAnsi="Simplified Arabic" w:cs="Simplified Arabic"/>
          <w:sz w:val="28"/>
          <w:szCs w:val="28"/>
          <w:rtl/>
        </w:rPr>
        <w:t>وثقافته،</w:t>
      </w:r>
      <w:r w:rsidR="00BD484E" w:rsidRPr="00613706">
        <w:rPr>
          <w:rFonts w:ascii="Simplified Arabic" w:hAnsi="Simplified Arabic" w:cs="Simplified Arabic"/>
          <w:sz w:val="28"/>
          <w:szCs w:val="28"/>
          <w:rtl/>
        </w:rPr>
        <w:t xml:space="preserve"> يصبح </w:t>
      </w:r>
      <w:r w:rsidR="004C748F" w:rsidRPr="00613706">
        <w:rPr>
          <w:rFonts w:ascii="Simplified Arabic" w:hAnsi="Simplified Arabic" w:cs="Simplified Arabic"/>
          <w:sz w:val="28"/>
          <w:szCs w:val="28"/>
          <w:rtl/>
        </w:rPr>
        <w:t>بذلك همزة وصل بين الحضارات</w:t>
      </w:r>
      <w:r w:rsidR="002B456C" w:rsidRPr="00613706">
        <w:rPr>
          <w:rFonts w:ascii="Simplified Arabic" w:hAnsi="Simplified Arabic" w:cs="Simplified Arabic"/>
          <w:sz w:val="28"/>
          <w:szCs w:val="28"/>
          <w:rtl/>
        </w:rPr>
        <w:t>.</w:t>
      </w:r>
    </w:p>
    <w:p w:rsidR="0009315F" w:rsidRDefault="004C748F" w:rsidP="00200E11">
      <w:pPr>
        <w:spacing w:after="0" w:line="360" w:lineRule="auto"/>
        <w:ind w:firstLine="565"/>
        <w:jc w:val="both"/>
        <w:rPr>
          <w:rFonts w:ascii="Simplified Arabic" w:hAnsi="Simplified Arabic" w:cs="Simplified Arabic"/>
          <w:sz w:val="28"/>
          <w:szCs w:val="28"/>
          <w:rtl/>
        </w:rPr>
      </w:pPr>
      <w:r w:rsidRPr="00613706">
        <w:rPr>
          <w:rFonts w:ascii="Simplified Arabic" w:hAnsi="Simplified Arabic" w:cs="Simplified Arabic"/>
          <w:sz w:val="28"/>
          <w:szCs w:val="28"/>
          <w:rtl/>
        </w:rPr>
        <w:t xml:space="preserve">في الأخير يجدر بنا القول </w:t>
      </w:r>
      <w:r w:rsidR="00547262" w:rsidRPr="00613706">
        <w:rPr>
          <w:rFonts w:ascii="Simplified Arabic" w:hAnsi="Simplified Arabic" w:cs="Simplified Arabic"/>
          <w:sz w:val="28"/>
          <w:szCs w:val="28"/>
          <w:rtl/>
        </w:rPr>
        <w:t xml:space="preserve">أنّ أهم وظيفة </w:t>
      </w:r>
      <w:r w:rsidR="00812012" w:rsidRPr="00613706">
        <w:rPr>
          <w:rFonts w:ascii="Simplified Arabic" w:hAnsi="Simplified Arabic" w:cs="Simplified Arabic"/>
          <w:sz w:val="28"/>
          <w:szCs w:val="28"/>
          <w:rtl/>
        </w:rPr>
        <w:t>للمصطلح ف</w:t>
      </w:r>
      <w:r w:rsidR="00547262" w:rsidRPr="00613706">
        <w:rPr>
          <w:rFonts w:ascii="Simplified Arabic" w:hAnsi="Simplified Arabic" w:cs="Simplified Arabic"/>
          <w:sz w:val="28"/>
          <w:szCs w:val="28"/>
          <w:rtl/>
        </w:rPr>
        <w:t xml:space="preserve">ي نظرنا هي الوظيفة اللسانية </w:t>
      </w:r>
      <w:r w:rsidR="00087217" w:rsidRPr="00613706">
        <w:rPr>
          <w:rFonts w:ascii="Simplified Arabic" w:hAnsi="Simplified Arabic" w:cs="Simplified Arabic"/>
          <w:sz w:val="28"/>
          <w:szCs w:val="28"/>
          <w:rtl/>
        </w:rPr>
        <w:t xml:space="preserve">حيث تساهم في الكشف عن مدى عبقرية اللّغة و اتساع </w:t>
      </w:r>
      <w:r w:rsidR="00DE7F4E" w:rsidRPr="00613706">
        <w:rPr>
          <w:rFonts w:ascii="Simplified Arabic" w:hAnsi="Simplified Arabic" w:cs="Simplified Arabic"/>
          <w:sz w:val="28"/>
          <w:szCs w:val="28"/>
          <w:rtl/>
        </w:rPr>
        <w:t>معجميتها</w:t>
      </w:r>
      <w:r w:rsidR="002B456C" w:rsidRPr="00613706">
        <w:rPr>
          <w:rFonts w:ascii="Simplified Arabic" w:hAnsi="Simplified Arabic" w:cs="Simplified Arabic"/>
          <w:sz w:val="28"/>
          <w:szCs w:val="28"/>
          <w:rtl/>
        </w:rPr>
        <w:t>.</w:t>
      </w:r>
    </w:p>
    <w:p w:rsidR="00200E11" w:rsidRDefault="00200E11" w:rsidP="00200E11">
      <w:pPr>
        <w:spacing w:after="0" w:line="360" w:lineRule="auto"/>
        <w:ind w:firstLine="565"/>
        <w:jc w:val="both"/>
        <w:rPr>
          <w:rFonts w:ascii="Simplified Arabic" w:hAnsi="Simplified Arabic" w:cs="Simplified Arabic"/>
          <w:sz w:val="28"/>
          <w:szCs w:val="28"/>
          <w:rtl/>
        </w:rPr>
      </w:pPr>
    </w:p>
    <w:p w:rsidR="00200E11" w:rsidRDefault="00200E11" w:rsidP="00200E11">
      <w:pPr>
        <w:spacing w:after="0" w:line="360" w:lineRule="auto"/>
        <w:ind w:firstLine="565"/>
        <w:jc w:val="both"/>
        <w:rPr>
          <w:rFonts w:ascii="Simplified Arabic" w:hAnsi="Simplified Arabic" w:cs="Simplified Arabic"/>
          <w:sz w:val="28"/>
          <w:szCs w:val="28"/>
          <w:rtl/>
        </w:rPr>
      </w:pPr>
    </w:p>
    <w:p w:rsidR="00200E11" w:rsidRPr="00613706" w:rsidRDefault="00200E11" w:rsidP="00200E11">
      <w:pPr>
        <w:spacing w:after="0" w:line="360" w:lineRule="auto"/>
        <w:ind w:firstLine="565"/>
        <w:jc w:val="both"/>
        <w:rPr>
          <w:rFonts w:ascii="Simplified Arabic" w:hAnsi="Simplified Arabic" w:cs="Simplified Arabic"/>
          <w:sz w:val="28"/>
          <w:szCs w:val="28"/>
          <w:rtl/>
        </w:rPr>
      </w:pPr>
    </w:p>
    <w:p w:rsidR="00647C39" w:rsidRPr="00613706" w:rsidRDefault="008F7142" w:rsidP="00613706">
      <w:pPr>
        <w:spacing w:after="0" w:line="360" w:lineRule="auto"/>
        <w:jc w:val="both"/>
        <w:rPr>
          <w:rFonts w:ascii="Simplified Arabic" w:hAnsi="Simplified Arabic" w:cs="Simplified Arabic"/>
          <w:sz w:val="28"/>
          <w:szCs w:val="28"/>
          <w:rtl/>
        </w:rPr>
      </w:pPr>
      <w:r w:rsidRPr="00613706">
        <w:rPr>
          <w:rFonts w:ascii="Simplified Arabic" w:hAnsi="Simplified Arabic" w:cs="Simplified Arabic"/>
          <w:b/>
          <w:bCs/>
          <w:sz w:val="28"/>
          <w:szCs w:val="28"/>
          <w:rtl/>
        </w:rPr>
        <w:lastRenderedPageBreak/>
        <w:t>8</w:t>
      </w:r>
      <w:r w:rsidR="00C038F0" w:rsidRPr="00613706">
        <w:rPr>
          <w:rFonts w:ascii="Simplified Arabic" w:hAnsi="Simplified Arabic" w:cs="Simplified Arabic"/>
          <w:b/>
          <w:bCs/>
          <w:sz w:val="28"/>
          <w:szCs w:val="28"/>
          <w:rtl/>
        </w:rPr>
        <w:t>ــــ</w:t>
      </w:r>
      <w:r w:rsidR="00536E0E" w:rsidRPr="00613706">
        <w:rPr>
          <w:rFonts w:ascii="Simplified Arabic" w:hAnsi="Simplified Arabic" w:cs="Simplified Arabic"/>
          <w:b/>
          <w:bCs/>
          <w:sz w:val="28"/>
          <w:szCs w:val="28"/>
          <w:rtl/>
        </w:rPr>
        <w:t xml:space="preserve"> تعريف المصطلح البنيوي</w:t>
      </w:r>
      <w:r w:rsidR="002B456C" w:rsidRPr="00613706">
        <w:rPr>
          <w:rFonts w:ascii="Simplified Arabic" w:hAnsi="Simplified Arabic" w:cs="Simplified Arabic"/>
          <w:b/>
          <w:bCs/>
          <w:sz w:val="28"/>
          <w:szCs w:val="28"/>
          <w:rtl/>
        </w:rPr>
        <w:t>:</w:t>
      </w:r>
    </w:p>
    <w:p w:rsidR="00963E0D" w:rsidRPr="00613706" w:rsidRDefault="00D8734A" w:rsidP="00613706">
      <w:pPr>
        <w:spacing w:after="0" w:line="360" w:lineRule="auto"/>
        <w:jc w:val="both"/>
        <w:rPr>
          <w:rFonts w:ascii="Simplified Arabic" w:hAnsi="Simplified Arabic" w:cs="Simplified Arabic"/>
          <w:b/>
          <w:bCs/>
          <w:sz w:val="28"/>
          <w:szCs w:val="28"/>
          <w:rtl/>
        </w:rPr>
      </w:pPr>
      <w:r w:rsidRPr="00613706">
        <w:rPr>
          <w:rFonts w:ascii="Simplified Arabic" w:hAnsi="Simplified Arabic" w:cs="Simplified Arabic"/>
          <w:b/>
          <w:bCs/>
          <w:sz w:val="28"/>
          <w:szCs w:val="28"/>
          <w:rtl/>
          <w:lang w:val="fr-FR"/>
        </w:rPr>
        <w:t>8</w:t>
      </w:r>
      <w:r w:rsidR="00C038F0" w:rsidRPr="00613706">
        <w:rPr>
          <w:rFonts w:ascii="Simplified Arabic" w:hAnsi="Simplified Arabic" w:cs="Simplified Arabic"/>
          <w:b/>
          <w:bCs/>
          <w:sz w:val="28"/>
          <w:szCs w:val="28"/>
          <w:rtl/>
        </w:rPr>
        <w:t>ــــ</w:t>
      </w:r>
      <w:r w:rsidR="00647C39" w:rsidRPr="00613706">
        <w:rPr>
          <w:rFonts w:ascii="Simplified Arabic" w:hAnsi="Simplified Arabic" w:cs="Simplified Arabic"/>
          <w:b/>
          <w:bCs/>
          <w:sz w:val="28"/>
          <w:szCs w:val="28"/>
          <w:rtl/>
        </w:rPr>
        <w:t>1</w:t>
      </w:r>
      <w:r w:rsidR="00C038F0" w:rsidRPr="00613706">
        <w:rPr>
          <w:rFonts w:ascii="Simplified Arabic" w:hAnsi="Simplified Arabic" w:cs="Simplified Arabic"/>
          <w:b/>
          <w:bCs/>
          <w:sz w:val="28"/>
          <w:szCs w:val="28"/>
          <w:rtl/>
        </w:rPr>
        <w:t>ــــ</w:t>
      </w:r>
      <w:r w:rsidR="00647C39" w:rsidRPr="00613706">
        <w:rPr>
          <w:rFonts w:ascii="Simplified Arabic" w:hAnsi="Simplified Arabic" w:cs="Simplified Arabic"/>
          <w:b/>
          <w:bCs/>
          <w:sz w:val="28"/>
          <w:szCs w:val="28"/>
          <w:rtl/>
        </w:rPr>
        <w:t xml:space="preserve"> تعريف البنية</w:t>
      </w:r>
      <w:r w:rsidR="002B456C" w:rsidRPr="00613706">
        <w:rPr>
          <w:rFonts w:ascii="Simplified Arabic" w:hAnsi="Simplified Arabic" w:cs="Simplified Arabic"/>
          <w:b/>
          <w:bCs/>
          <w:sz w:val="28"/>
          <w:szCs w:val="28"/>
          <w:rtl/>
        </w:rPr>
        <w:t>:</w:t>
      </w:r>
    </w:p>
    <w:p w:rsidR="00026B99" w:rsidRPr="00613706" w:rsidRDefault="00963E0D" w:rsidP="00200E11">
      <w:pPr>
        <w:spacing w:after="0" w:line="360" w:lineRule="auto"/>
        <w:ind w:firstLine="565"/>
        <w:jc w:val="both"/>
        <w:rPr>
          <w:rFonts w:ascii="Simplified Arabic" w:hAnsi="Simplified Arabic" w:cs="Simplified Arabic"/>
          <w:sz w:val="28"/>
          <w:szCs w:val="28"/>
          <w:rtl/>
        </w:rPr>
      </w:pPr>
      <w:r w:rsidRPr="00613706">
        <w:rPr>
          <w:rFonts w:ascii="Simplified Arabic" w:hAnsi="Simplified Arabic" w:cs="Simplified Arabic"/>
          <w:sz w:val="28"/>
          <w:szCs w:val="28"/>
          <w:rtl/>
        </w:rPr>
        <w:t>البنية (</w:t>
      </w:r>
      <w:r w:rsidR="0098482C" w:rsidRPr="00613706">
        <w:rPr>
          <w:rFonts w:ascii="Simplified Arabic" w:hAnsi="Simplified Arabic" w:cs="Simplified Arabic"/>
          <w:sz w:val="28"/>
          <w:szCs w:val="28"/>
          <w:lang w:bidi="ar-DZ"/>
        </w:rPr>
        <w:t>structure</w:t>
      </w:r>
      <w:r w:rsidRPr="00613706">
        <w:rPr>
          <w:rFonts w:ascii="Simplified Arabic" w:hAnsi="Simplified Arabic" w:cs="Simplified Arabic"/>
          <w:sz w:val="28"/>
          <w:szCs w:val="28"/>
          <w:rtl/>
        </w:rPr>
        <w:t>)</w:t>
      </w:r>
      <w:r w:rsidR="0098482C" w:rsidRPr="00613706">
        <w:rPr>
          <w:rFonts w:ascii="Simplified Arabic" w:hAnsi="Simplified Arabic" w:cs="Simplified Arabic"/>
          <w:sz w:val="28"/>
          <w:szCs w:val="28"/>
          <w:rtl/>
        </w:rPr>
        <w:t xml:space="preserve"> مذهب في علوم اللّغة و الفلسفة</w:t>
      </w:r>
      <w:r w:rsidR="002B456C" w:rsidRPr="00613706">
        <w:rPr>
          <w:rFonts w:ascii="Simplified Arabic" w:hAnsi="Simplified Arabic" w:cs="Simplified Arabic"/>
          <w:sz w:val="28"/>
          <w:szCs w:val="28"/>
          <w:rtl/>
        </w:rPr>
        <w:t>،</w:t>
      </w:r>
      <w:r w:rsidR="00200E11">
        <w:rPr>
          <w:rFonts w:ascii="Simplified Arabic" w:hAnsi="Simplified Arabic" w:cs="Simplified Arabic" w:hint="cs"/>
          <w:sz w:val="28"/>
          <w:szCs w:val="28"/>
          <w:rtl/>
        </w:rPr>
        <w:t xml:space="preserve"> </w:t>
      </w:r>
      <w:r w:rsidR="00200E11">
        <w:rPr>
          <w:rFonts w:ascii="Simplified Arabic" w:hAnsi="Simplified Arabic" w:cs="Simplified Arabic"/>
          <w:sz w:val="28"/>
          <w:szCs w:val="28"/>
          <w:rtl/>
        </w:rPr>
        <w:t>«</w:t>
      </w:r>
      <w:r w:rsidR="00200E11">
        <w:rPr>
          <w:rFonts w:ascii="Simplified Arabic" w:hAnsi="Simplified Arabic" w:cs="Simplified Arabic" w:hint="cs"/>
          <w:sz w:val="28"/>
          <w:szCs w:val="28"/>
          <w:rtl/>
        </w:rPr>
        <w:t xml:space="preserve"> </w:t>
      </w:r>
      <w:r w:rsidR="0098482C" w:rsidRPr="00613706">
        <w:rPr>
          <w:rFonts w:ascii="Simplified Arabic" w:hAnsi="Simplified Arabic" w:cs="Simplified Arabic"/>
          <w:b/>
          <w:bCs/>
          <w:sz w:val="28"/>
          <w:szCs w:val="28"/>
          <w:rtl/>
        </w:rPr>
        <w:t>مفاده الاهتمام أولاً بالنظام العام لفكرة ولعدّة أفكار مرتبطة بعضها ببعض</w:t>
      </w:r>
      <w:r w:rsidR="002B456C" w:rsidRPr="00613706">
        <w:rPr>
          <w:rFonts w:ascii="Simplified Arabic" w:hAnsi="Simplified Arabic" w:cs="Simplified Arabic"/>
          <w:b/>
          <w:bCs/>
          <w:sz w:val="28"/>
          <w:szCs w:val="28"/>
          <w:rtl/>
        </w:rPr>
        <w:t>،</w:t>
      </w:r>
      <w:r w:rsidR="0098482C" w:rsidRPr="00613706">
        <w:rPr>
          <w:rFonts w:ascii="Simplified Arabic" w:hAnsi="Simplified Arabic" w:cs="Simplified Arabic"/>
          <w:b/>
          <w:bCs/>
          <w:sz w:val="28"/>
          <w:szCs w:val="28"/>
          <w:rtl/>
        </w:rPr>
        <w:t xml:space="preserve"> قد امتدّ هذا المذهب </w:t>
      </w:r>
      <w:r w:rsidR="00476C0F" w:rsidRPr="00613706">
        <w:rPr>
          <w:rFonts w:ascii="Simplified Arabic" w:hAnsi="Simplified Arabic" w:cs="Simplified Arabic"/>
          <w:b/>
          <w:bCs/>
          <w:sz w:val="28"/>
          <w:szCs w:val="28"/>
          <w:rtl/>
        </w:rPr>
        <w:t>إلى علوم اللّغة عامة</w:t>
      </w:r>
      <w:r w:rsidR="00C46BB2" w:rsidRPr="00613706">
        <w:rPr>
          <w:rFonts w:ascii="Simplified Arabic" w:hAnsi="Simplified Arabic" w:cs="Simplified Arabic"/>
          <w:b/>
          <w:bCs/>
          <w:sz w:val="28"/>
          <w:szCs w:val="28"/>
          <w:rtl/>
        </w:rPr>
        <w:t xml:space="preserve">، </w:t>
      </w:r>
      <w:r w:rsidR="00476C0F" w:rsidRPr="00613706">
        <w:rPr>
          <w:rFonts w:ascii="Simplified Arabic" w:hAnsi="Simplified Arabic" w:cs="Simplified Arabic"/>
          <w:b/>
          <w:bCs/>
          <w:sz w:val="28"/>
          <w:szCs w:val="28"/>
          <w:rtl/>
        </w:rPr>
        <w:t>وع</w:t>
      </w:r>
      <w:r w:rsidR="00F41A7C" w:rsidRPr="00613706">
        <w:rPr>
          <w:rFonts w:ascii="Simplified Arabic" w:hAnsi="Simplified Arabic" w:cs="Simplified Arabic"/>
          <w:b/>
          <w:bCs/>
          <w:sz w:val="28"/>
          <w:szCs w:val="28"/>
          <w:rtl/>
        </w:rPr>
        <w:t>لم ال</w:t>
      </w:r>
      <w:r w:rsidR="00476C0F" w:rsidRPr="00613706">
        <w:rPr>
          <w:rFonts w:ascii="Simplified Arabic" w:hAnsi="Simplified Arabic" w:cs="Simplified Arabic"/>
          <w:b/>
          <w:bCs/>
          <w:sz w:val="28"/>
          <w:szCs w:val="28"/>
          <w:rtl/>
        </w:rPr>
        <w:t>أسلوب خاصّة</w:t>
      </w:r>
      <w:r w:rsidR="00200E11">
        <w:rPr>
          <w:rFonts w:ascii="Simplified Arabic" w:hAnsi="Simplified Arabic" w:cs="Simplified Arabic" w:hint="cs"/>
          <w:b/>
          <w:bCs/>
          <w:sz w:val="28"/>
          <w:szCs w:val="28"/>
          <w:rtl/>
        </w:rPr>
        <w:t xml:space="preserve"> </w:t>
      </w:r>
      <w:r w:rsidR="009F1CEF" w:rsidRPr="00613706">
        <w:rPr>
          <w:rFonts w:ascii="Simplified Arabic" w:hAnsi="Simplified Arabic" w:cs="Simplified Arabic"/>
          <w:sz w:val="28"/>
          <w:szCs w:val="28"/>
          <w:rtl/>
        </w:rPr>
        <w:t>»</w:t>
      </w:r>
      <w:r w:rsidR="00476C0F" w:rsidRPr="00613706">
        <w:rPr>
          <w:rStyle w:val="Appelnotedebasdep"/>
          <w:rFonts w:ascii="Simplified Arabic" w:hAnsi="Simplified Arabic" w:cs="Simplified Arabic"/>
          <w:sz w:val="28"/>
          <w:szCs w:val="28"/>
          <w:rtl/>
        </w:rPr>
        <w:footnoteReference w:id="54"/>
      </w:r>
      <w:r w:rsidR="00154364" w:rsidRPr="00613706">
        <w:rPr>
          <w:rFonts w:ascii="Simplified Arabic" w:hAnsi="Simplified Arabic" w:cs="Simplified Arabic"/>
          <w:sz w:val="28"/>
          <w:szCs w:val="28"/>
          <w:rtl/>
        </w:rPr>
        <w:t>، تعرف أحيانًا باسم البنائية والتركيبية</w:t>
      </w:r>
      <w:r w:rsidR="002B456C" w:rsidRPr="00613706">
        <w:rPr>
          <w:rFonts w:ascii="Simplified Arabic" w:hAnsi="Simplified Arabic" w:cs="Simplified Arabic"/>
          <w:sz w:val="28"/>
          <w:szCs w:val="28"/>
          <w:rtl/>
        </w:rPr>
        <w:t>.</w:t>
      </w:r>
    </w:p>
    <w:p w:rsidR="00154364" w:rsidRPr="00613706" w:rsidRDefault="00CE3112" w:rsidP="00613706">
      <w:pPr>
        <w:spacing w:after="0" w:line="360" w:lineRule="auto"/>
        <w:jc w:val="both"/>
        <w:rPr>
          <w:rFonts w:ascii="Simplified Arabic" w:hAnsi="Simplified Arabic" w:cs="Simplified Arabic"/>
          <w:sz w:val="28"/>
          <w:szCs w:val="28"/>
          <w:rtl/>
        </w:rPr>
      </w:pPr>
      <w:r w:rsidRPr="00613706">
        <w:rPr>
          <w:rFonts w:ascii="Simplified Arabic" w:hAnsi="Simplified Arabic" w:cs="Simplified Arabic"/>
          <w:b/>
          <w:bCs/>
          <w:sz w:val="28"/>
          <w:szCs w:val="28"/>
          <w:rtl/>
          <w:lang w:val="fr-FR"/>
        </w:rPr>
        <w:t xml:space="preserve">  8</w:t>
      </w:r>
      <w:r w:rsidR="00C038F0" w:rsidRPr="00613706">
        <w:rPr>
          <w:rFonts w:ascii="Simplified Arabic" w:hAnsi="Simplified Arabic" w:cs="Simplified Arabic"/>
          <w:b/>
          <w:bCs/>
          <w:sz w:val="28"/>
          <w:szCs w:val="28"/>
          <w:rtl/>
        </w:rPr>
        <w:t>ــــ</w:t>
      </w:r>
      <w:r w:rsidR="00AC0476" w:rsidRPr="00613706">
        <w:rPr>
          <w:rFonts w:ascii="Simplified Arabic" w:hAnsi="Simplified Arabic" w:cs="Simplified Arabic"/>
          <w:b/>
          <w:bCs/>
          <w:sz w:val="28"/>
          <w:szCs w:val="28"/>
          <w:rtl/>
        </w:rPr>
        <w:t>2</w:t>
      </w:r>
      <w:r w:rsidR="00C038F0" w:rsidRPr="00613706">
        <w:rPr>
          <w:rFonts w:ascii="Simplified Arabic" w:hAnsi="Simplified Arabic" w:cs="Simplified Arabic"/>
          <w:b/>
          <w:bCs/>
          <w:sz w:val="28"/>
          <w:szCs w:val="28"/>
          <w:rtl/>
        </w:rPr>
        <w:t>ــــ</w:t>
      </w:r>
      <w:r w:rsidR="00AC0476" w:rsidRPr="00613706">
        <w:rPr>
          <w:rFonts w:ascii="Simplified Arabic" w:hAnsi="Simplified Arabic" w:cs="Simplified Arabic"/>
          <w:b/>
          <w:bCs/>
          <w:sz w:val="28"/>
          <w:szCs w:val="28"/>
          <w:rtl/>
        </w:rPr>
        <w:t xml:space="preserve"> تعريف البنيوية</w:t>
      </w:r>
      <w:r w:rsidR="002B456C" w:rsidRPr="00613706">
        <w:rPr>
          <w:rFonts w:ascii="Simplified Arabic" w:hAnsi="Simplified Arabic" w:cs="Simplified Arabic"/>
          <w:b/>
          <w:bCs/>
          <w:sz w:val="28"/>
          <w:szCs w:val="28"/>
          <w:rtl/>
        </w:rPr>
        <w:t>:</w:t>
      </w:r>
    </w:p>
    <w:p w:rsidR="00AD6391" w:rsidRPr="00613706" w:rsidRDefault="0021119C" w:rsidP="00613706">
      <w:pPr>
        <w:spacing w:after="0" w:line="360" w:lineRule="auto"/>
        <w:jc w:val="both"/>
        <w:rPr>
          <w:rFonts w:ascii="Simplified Arabic" w:hAnsi="Simplified Arabic" w:cs="Simplified Arabic"/>
          <w:sz w:val="28"/>
          <w:szCs w:val="28"/>
          <w:rtl/>
        </w:rPr>
      </w:pPr>
      <w:r w:rsidRPr="00613706">
        <w:rPr>
          <w:rFonts w:ascii="Simplified Arabic" w:hAnsi="Simplified Arabic" w:cs="Simplified Arabic"/>
          <w:sz w:val="28"/>
          <w:szCs w:val="28"/>
          <w:rtl/>
        </w:rPr>
        <w:t>يُعرّف</w:t>
      </w:r>
      <w:r w:rsidR="00BE268A" w:rsidRPr="00613706">
        <w:rPr>
          <w:rFonts w:ascii="Simplified Arabic" w:hAnsi="Simplified Arabic" w:cs="Simplified Arabic"/>
          <w:sz w:val="28"/>
          <w:szCs w:val="28"/>
          <w:rtl/>
        </w:rPr>
        <w:t xml:space="preserve"> "</w:t>
      </w:r>
      <w:r w:rsidR="00D54772" w:rsidRPr="00613706">
        <w:rPr>
          <w:rFonts w:ascii="Simplified Arabic" w:hAnsi="Simplified Arabic" w:cs="Simplified Arabic"/>
          <w:sz w:val="28"/>
          <w:szCs w:val="28"/>
          <w:rtl/>
        </w:rPr>
        <w:t>سمير</w:t>
      </w:r>
      <w:r w:rsidR="00F55C2A">
        <w:rPr>
          <w:rFonts w:ascii="Simplified Arabic" w:hAnsi="Simplified Arabic" w:cs="Simplified Arabic" w:hint="cs"/>
          <w:sz w:val="28"/>
          <w:szCs w:val="28"/>
          <w:rtl/>
        </w:rPr>
        <w:t xml:space="preserve"> </w:t>
      </w:r>
      <w:r w:rsidR="00D54772" w:rsidRPr="00613706">
        <w:rPr>
          <w:rFonts w:ascii="Simplified Arabic" w:hAnsi="Simplified Arabic" w:cs="Simplified Arabic"/>
          <w:sz w:val="28"/>
          <w:szCs w:val="28"/>
          <w:rtl/>
        </w:rPr>
        <w:t>سعيد</w:t>
      </w:r>
      <w:r w:rsidR="00BE268A" w:rsidRPr="00613706">
        <w:rPr>
          <w:rFonts w:ascii="Simplified Arabic" w:hAnsi="Simplified Arabic" w:cs="Simplified Arabic"/>
          <w:sz w:val="28"/>
          <w:szCs w:val="28"/>
          <w:rtl/>
        </w:rPr>
        <w:t xml:space="preserve"> الحجازي" البنيوية بقوله</w:t>
      </w:r>
      <w:r w:rsidR="002B456C" w:rsidRPr="00613706">
        <w:rPr>
          <w:rFonts w:ascii="Simplified Arabic" w:hAnsi="Simplified Arabic" w:cs="Simplified Arabic"/>
          <w:sz w:val="28"/>
          <w:szCs w:val="28"/>
          <w:rtl/>
        </w:rPr>
        <w:t>:</w:t>
      </w:r>
      <w:r w:rsidR="00F55C2A">
        <w:rPr>
          <w:rFonts w:ascii="Simplified Arabic" w:hAnsi="Simplified Arabic" w:cs="Simplified Arabic" w:hint="cs"/>
          <w:sz w:val="28"/>
          <w:szCs w:val="28"/>
          <w:rtl/>
        </w:rPr>
        <w:t xml:space="preserve"> </w:t>
      </w:r>
      <w:r w:rsidR="00F55C2A">
        <w:rPr>
          <w:rFonts w:ascii="Simplified Arabic" w:hAnsi="Simplified Arabic" w:cs="Simplified Arabic"/>
          <w:sz w:val="28"/>
          <w:szCs w:val="28"/>
          <w:rtl/>
        </w:rPr>
        <w:t>«</w:t>
      </w:r>
      <w:r w:rsidR="00F55C2A">
        <w:rPr>
          <w:rFonts w:ascii="Simplified Arabic" w:hAnsi="Simplified Arabic" w:cs="Simplified Arabic" w:hint="cs"/>
          <w:sz w:val="28"/>
          <w:szCs w:val="28"/>
          <w:rtl/>
        </w:rPr>
        <w:t xml:space="preserve"> </w:t>
      </w:r>
      <w:r w:rsidR="00A150D2" w:rsidRPr="00613706">
        <w:rPr>
          <w:rFonts w:ascii="Simplified Arabic" w:hAnsi="Simplified Arabic" w:cs="Simplified Arabic"/>
          <w:b/>
          <w:bCs/>
          <w:sz w:val="28"/>
          <w:szCs w:val="28"/>
          <w:rtl/>
        </w:rPr>
        <w:t xml:space="preserve">منهج فلسفي فكري نقدي ونظرية </w:t>
      </w:r>
      <w:r w:rsidR="008D360E" w:rsidRPr="00613706">
        <w:rPr>
          <w:rFonts w:ascii="Simplified Arabic" w:hAnsi="Simplified Arabic" w:cs="Simplified Arabic"/>
          <w:b/>
          <w:bCs/>
          <w:sz w:val="28"/>
          <w:szCs w:val="28"/>
          <w:rtl/>
        </w:rPr>
        <w:t>للمعرفة</w:t>
      </w:r>
      <w:r w:rsidR="002B456C" w:rsidRPr="00613706">
        <w:rPr>
          <w:rFonts w:ascii="Simplified Arabic" w:hAnsi="Simplified Arabic" w:cs="Simplified Arabic"/>
          <w:b/>
          <w:bCs/>
          <w:sz w:val="28"/>
          <w:szCs w:val="28"/>
          <w:rtl/>
        </w:rPr>
        <w:t>،</w:t>
      </w:r>
      <w:r w:rsidR="008D360E" w:rsidRPr="00613706">
        <w:rPr>
          <w:rFonts w:ascii="Simplified Arabic" w:hAnsi="Simplified Arabic" w:cs="Simplified Arabic"/>
          <w:b/>
          <w:bCs/>
          <w:sz w:val="28"/>
          <w:szCs w:val="28"/>
          <w:rtl/>
        </w:rPr>
        <w:t xml:space="preserve"> تتميز </w:t>
      </w:r>
      <w:r w:rsidR="0038186A" w:rsidRPr="00613706">
        <w:rPr>
          <w:rFonts w:ascii="Simplified Arabic" w:hAnsi="Simplified Arabic" w:cs="Simplified Arabic"/>
          <w:b/>
          <w:bCs/>
          <w:sz w:val="28"/>
          <w:szCs w:val="28"/>
          <w:rtl/>
        </w:rPr>
        <w:t>بالحرص الشديد</w:t>
      </w:r>
      <w:r w:rsidR="008D360E" w:rsidRPr="00613706">
        <w:rPr>
          <w:rFonts w:ascii="Simplified Arabic" w:hAnsi="Simplified Arabic" w:cs="Simplified Arabic"/>
          <w:b/>
          <w:bCs/>
          <w:sz w:val="28"/>
          <w:szCs w:val="28"/>
          <w:rtl/>
        </w:rPr>
        <w:t xml:space="preserve"> على التزام حدود المنطق والعقلانية</w:t>
      </w:r>
      <w:r w:rsidR="002B456C" w:rsidRPr="00613706">
        <w:rPr>
          <w:rFonts w:ascii="Simplified Arabic" w:hAnsi="Simplified Arabic" w:cs="Simplified Arabic"/>
          <w:b/>
          <w:bCs/>
          <w:sz w:val="28"/>
          <w:szCs w:val="28"/>
          <w:rtl/>
        </w:rPr>
        <w:t>،</w:t>
      </w:r>
      <w:r w:rsidR="008D360E" w:rsidRPr="00613706">
        <w:rPr>
          <w:rFonts w:ascii="Simplified Arabic" w:hAnsi="Simplified Arabic" w:cs="Simplified Arabic"/>
          <w:b/>
          <w:bCs/>
          <w:sz w:val="28"/>
          <w:szCs w:val="28"/>
          <w:rtl/>
        </w:rPr>
        <w:t xml:space="preserve"> يتأسس هذا </w:t>
      </w:r>
      <w:r w:rsidR="00BF40E8" w:rsidRPr="00613706">
        <w:rPr>
          <w:rFonts w:ascii="Simplified Arabic" w:hAnsi="Simplified Arabic" w:cs="Simplified Arabic"/>
          <w:b/>
          <w:bCs/>
          <w:sz w:val="28"/>
          <w:szCs w:val="28"/>
          <w:rtl/>
        </w:rPr>
        <w:t xml:space="preserve">المنهج على فكرة جوهرية </w:t>
      </w:r>
      <w:r w:rsidR="0038186A" w:rsidRPr="00613706">
        <w:rPr>
          <w:rFonts w:ascii="Simplified Arabic" w:hAnsi="Simplified Arabic" w:cs="Simplified Arabic"/>
          <w:b/>
          <w:bCs/>
          <w:sz w:val="28"/>
          <w:szCs w:val="28"/>
          <w:rtl/>
        </w:rPr>
        <w:t>مفادها: أنّ</w:t>
      </w:r>
      <w:r w:rsidR="00BF40E8" w:rsidRPr="00613706">
        <w:rPr>
          <w:rFonts w:ascii="Simplified Arabic" w:hAnsi="Simplified Arabic" w:cs="Simplified Arabic"/>
          <w:b/>
          <w:bCs/>
          <w:sz w:val="28"/>
          <w:szCs w:val="28"/>
          <w:rtl/>
        </w:rPr>
        <w:t xml:space="preserve"> الارتباط العام لفكرة او لعدّة أفكار مرتبطة بعضها ببعض</w:t>
      </w:r>
      <w:r w:rsidR="002B456C" w:rsidRPr="00613706">
        <w:rPr>
          <w:rFonts w:ascii="Simplified Arabic" w:hAnsi="Simplified Arabic" w:cs="Simplified Arabic"/>
          <w:b/>
          <w:bCs/>
          <w:sz w:val="28"/>
          <w:szCs w:val="28"/>
          <w:rtl/>
        </w:rPr>
        <w:t>،</w:t>
      </w:r>
      <w:r w:rsidR="00D314A2" w:rsidRPr="00613706">
        <w:rPr>
          <w:rFonts w:ascii="Simplified Arabic" w:hAnsi="Simplified Arabic" w:cs="Simplified Arabic"/>
          <w:b/>
          <w:bCs/>
          <w:sz w:val="28"/>
          <w:szCs w:val="28"/>
          <w:rtl/>
        </w:rPr>
        <w:t xml:space="preserve"> على أساس العناصر المكونة </w:t>
      </w:r>
      <w:r w:rsidR="0003308A" w:rsidRPr="00613706">
        <w:rPr>
          <w:rFonts w:ascii="Simplified Arabic" w:hAnsi="Simplified Arabic" w:cs="Simplified Arabic"/>
          <w:b/>
          <w:bCs/>
          <w:sz w:val="28"/>
          <w:szCs w:val="28"/>
          <w:rtl/>
        </w:rPr>
        <w:t>لها في ضوء نظام منطقي مرّكب</w:t>
      </w:r>
      <w:r w:rsidR="009F1CEF" w:rsidRPr="00613706">
        <w:rPr>
          <w:rFonts w:ascii="Simplified Arabic" w:hAnsi="Simplified Arabic" w:cs="Simplified Arabic"/>
          <w:sz w:val="28"/>
          <w:szCs w:val="28"/>
          <w:rtl/>
        </w:rPr>
        <w:t>»</w:t>
      </w:r>
      <w:r w:rsidR="0003308A" w:rsidRPr="00613706">
        <w:rPr>
          <w:rStyle w:val="Appelnotedebasdep"/>
          <w:rFonts w:ascii="Simplified Arabic" w:hAnsi="Simplified Arabic" w:cs="Simplified Arabic"/>
          <w:sz w:val="28"/>
          <w:szCs w:val="28"/>
          <w:rtl/>
        </w:rPr>
        <w:footnoteReference w:id="55"/>
      </w:r>
      <w:r w:rsidR="008C00A5" w:rsidRPr="00613706">
        <w:rPr>
          <w:rFonts w:ascii="Simplified Arabic" w:hAnsi="Simplified Arabic" w:cs="Simplified Arabic"/>
          <w:sz w:val="28"/>
          <w:szCs w:val="28"/>
          <w:rtl/>
        </w:rPr>
        <w:t>.</w:t>
      </w:r>
      <w:r w:rsidR="00F55C2A">
        <w:rPr>
          <w:rFonts w:ascii="Simplified Arabic" w:hAnsi="Simplified Arabic" w:cs="Simplified Arabic" w:hint="cs"/>
          <w:sz w:val="28"/>
          <w:szCs w:val="28"/>
          <w:rtl/>
        </w:rPr>
        <w:t xml:space="preserve"> </w:t>
      </w:r>
      <w:r w:rsidR="00E3662B" w:rsidRPr="00613706">
        <w:rPr>
          <w:rFonts w:ascii="Simplified Arabic" w:hAnsi="Simplified Arabic" w:cs="Simplified Arabic"/>
          <w:sz w:val="28"/>
          <w:szCs w:val="28"/>
          <w:rtl/>
        </w:rPr>
        <w:t>يُعتبر هذا التعريف شامل و دقيق</w:t>
      </w:r>
      <w:r w:rsidR="002B456C" w:rsidRPr="00613706">
        <w:rPr>
          <w:rFonts w:ascii="Simplified Arabic" w:hAnsi="Simplified Arabic" w:cs="Simplified Arabic"/>
          <w:sz w:val="28"/>
          <w:szCs w:val="28"/>
          <w:rtl/>
        </w:rPr>
        <w:t>،</w:t>
      </w:r>
      <w:r w:rsidR="00E3662B" w:rsidRPr="00613706">
        <w:rPr>
          <w:rFonts w:ascii="Simplified Arabic" w:hAnsi="Simplified Arabic" w:cs="Simplified Arabic"/>
          <w:sz w:val="28"/>
          <w:szCs w:val="28"/>
          <w:rtl/>
        </w:rPr>
        <w:t xml:space="preserve"> حيثُ أن</w:t>
      </w:r>
      <w:r w:rsidR="00BC6806" w:rsidRPr="00613706">
        <w:rPr>
          <w:rFonts w:ascii="Simplified Arabic" w:hAnsi="Simplified Arabic" w:cs="Simplified Arabic"/>
          <w:sz w:val="28"/>
          <w:szCs w:val="28"/>
          <w:rtl/>
        </w:rPr>
        <w:t xml:space="preserve">ّ </w:t>
      </w:r>
      <w:r w:rsidR="00E3662B" w:rsidRPr="00613706">
        <w:rPr>
          <w:rFonts w:ascii="Simplified Arabic" w:hAnsi="Simplified Arabic" w:cs="Simplified Arabic"/>
          <w:sz w:val="28"/>
          <w:szCs w:val="28"/>
          <w:rtl/>
        </w:rPr>
        <w:t xml:space="preserve">الدكتور </w:t>
      </w:r>
      <w:r w:rsidR="000819F7" w:rsidRPr="00613706">
        <w:rPr>
          <w:rFonts w:ascii="Simplified Arabic" w:hAnsi="Simplified Arabic" w:cs="Simplified Arabic"/>
          <w:sz w:val="28"/>
          <w:szCs w:val="28"/>
          <w:rtl/>
        </w:rPr>
        <w:t xml:space="preserve">"حجازي" يرى أنّ البنيوية </w:t>
      </w:r>
      <w:r w:rsidR="00770EB3" w:rsidRPr="00613706">
        <w:rPr>
          <w:rFonts w:ascii="Simplified Arabic" w:hAnsi="Simplified Arabic" w:cs="Simplified Arabic"/>
          <w:sz w:val="28"/>
          <w:szCs w:val="28"/>
          <w:rtl/>
        </w:rPr>
        <w:t>منهج</w:t>
      </w:r>
      <w:r w:rsidR="00F55C2A">
        <w:rPr>
          <w:rFonts w:ascii="Simplified Arabic" w:hAnsi="Simplified Arabic" w:cs="Simplified Arabic" w:hint="cs"/>
          <w:sz w:val="28"/>
          <w:szCs w:val="28"/>
          <w:rtl/>
        </w:rPr>
        <w:t xml:space="preserve"> </w:t>
      </w:r>
      <w:r w:rsidR="000819F7" w:rsidRPr="00613706">
        <w:rPr>
          <w:rFonts w:ascii="Simplified Arabic" w:hAnsi="Simplified Arabic" w:cs="Simplified Arabic"/>
          <w:sz w:val="28"/>
          <w:szCs w:val="28"/>
          <w:rtl/>
        </w:rPr>
        <w:t>ونظرية في آنٍ واحِد</w:t>
      </w:r>
      <w:r w:rsidR="002B456C" w:rsidRPr="00613706">
        <w:rPr>
          <w:rFonts w:ascii="Simplified Arabic" w:hAnsi="Simplified Arabic" w:cs="Simplified Arabic"/>
          <w:sz w:val="28"/>
          <w:szCs w:val="28"/>
          <w:rtl/>
        </w:rPr>
        <w:t>.</w:t>
      </w:r>
    </w:p>
    <w:p w:rsidR="004B2EA6" w:rsidRPr="00613706" w:rsidRDefault="000F4D66" w:rsidP="00613706">
      <w:pPr>
        <w:spacing w:after="0" w:line="360" w:lineRule="auto"/>
        <w:jc w:val="both"/>
        <w:rPr>
          <w:rFonts w:ascii="Simplified Arabic" w:hAnsi="Simplified Arabic" w:cs="Simplified Arabic"/>
          <w:sz w:val="28"/>
          <w:szCs w:val="28"/>
          <w:rtl/>
        </w:rPr>
      </w:pPr>
      <w:r w:rsidRPr="00613706">
        <w:rPr>
          <w:rFonts w:ascii="Simplified Arabic" w:hAnsi="Simplified Arabic" w:cs="Simplified Arabic"/>
          <w:b/>
          <w:bCs/>
          <w:sz w:val="28"/>
          <w:szCs w:val="28"/>
          <w:rtl/>
        </w:rPr>
        <w:t>8</w:t>
      </w:r>
      <w:r w:rsidR="00C038F0" w:rsidRPr="00613706">
        <w:rPr>
          <w:rFonts w:ascii="Simplified Arabic" w:hAnsi="Simplified Arabic" w:cs="Simplified Arabic"/>
          <w:b/>
          <w:bCs/>
          <w:sz w:val="28"/>
          <w:szCs w:val="28"/>
          <w:rtl/>
        </w:rPr>
        <w:t>ــــ</w:t>
      </w:r>
      <w:r w:rsidR="00020A80" w:rsidRPr="00613706">
        <w:rPr>
          <w:rFonts w:ascii="Simplified Arabic" w:hAnsi="Simplified Arabic" w:cs="Simplified Arabic"/>
          <w:b/>
          <w:bCs/>
          <w:sz w:val="28"/>
          <w:szCs w:val="28"/>
          <w:rtl/>
        </w:rPr>
        <w:t>3</w:t>
      </w:r>
      <w:r w:rsidR="00C038F0" w:rsidRPr="00613706">
        <w:rPr>
          <w:rFonts w:ascii="Simplified Arabic" w:hAnsi="Simplified Arabic" w:cs="Simplified Arabic"/>
          <w:b/>
          <w:bCs/>
          <w:sz w:val="28"/>
          <w:szCs w:val="28"/>
          <w:rtl/>
        </w:rPr>
        <w:t>ــــ</w:t>
      </w:r>
      <w:r w:rsidR="00020A80" w:rsidRPr="00613706">
        <w:rPr>
          <w:rFonts w:ascii="Simplified Arabic" w:hAnsi="Simplified Arabic" w:cs="Simplified Arabic"/>
          <w:b/>
          <w:bCs/>
          <w:sz w:val="28"/>
          <w:szCs w:val="28"/>
          <w:rtl/>
        </w:rPr>
        <w:t xml:space="preserve"> تعريف المصطلح البنيوي</w:t>
      </w:r>
      <w:r w:rsidR="002B456C" w:rsidRPr="00613706">
        <w:rPr>
          <w:rFonts w:ascii="Simplified Arabic" w:hAnsi="Simplified Arabic" w:cs="Simplified Arabic"/>
          <w:b/>
          <w:bCs/>
          <w:sz w:val="28"/>
          <w:szCs w:val="28"/>
          <w:rtl/>
        </w:rPr>
        <w:t>:</w:t>
      </w:r>
    </w:p>
    <w:p w:rsidR="00EC6257" w:rsidRPr="00613706" w:rsidRDefault="00EC4615" w:rsidP="00F55C2A">
      <w:pPr>
        <w:spacing w:after="0" w:line="360" w:lineRule="auto"/>
        <w:ind w:firstLine="565"/>
        <w:jc w:val="both"/>
        <w:rPr>
          <w:rFonts w:ascii="Simplified Arabic" w:hAnsi="Simplified Arabic" w:cs="Simplified Arabic"/>
          <w:sz w:val="28"/>
          <w:szCs w:val="28"/>
          <w:rtl/>
        </w:rPr>
      </w:pPr>
      <w:r w:rsidRPr="00613706">
        <w:rPr>
          <w:rFonts w:ascii="Simplified Arabic" w:hAnsi="Simplified Arabic" w:cs="Simplified Arabic"/>
          <w:sz w:val="28"/>
          <w:szCs w:val="28"/>
          <w:rtl/>
        </w:rPr>
        <w:t>إنّ المصطلح البنيوي كغيره من مصطلحات العلوم والمعارف الأخرى</w:t>
      </w:r>
      <w:r w:rsidR="002B456C" w:rsidRPr="00613706">
        <w:rPr>
          <w:rFonts w:ascii="Simplified Arabic" w:hAnsi="Simplified Arabic" w:cs="Simplified Arabic"/>
          <w:sz w:val="28"/>
          <w:szCs w:val="28"/>
          <w:rtl/>
        </w:rPr>
        <w:t>،</w:t>
      </w:r>
      <w:r w:rsidRPr="00613706">
        <w:rPr>
          <w:rFonts w:ascii="Simplified Arabic" w:hAnsi="Simplified Arabic" w:cs="Simplified Arabic"/>
          <w:sz w:val="28"/>
          <w:szCs w:val="28"/>
          <w:rtl/>
        </w:rPr>
        <w:t xml:space="preserve"> يُمثّل حجر الأساس الذي قام عليه المنهج النقدي البنيوي</w:t>
      </w:r>
      <w:r w:rsidR="002B456C" w:rsidRPr="00613706">
        <w:rPr>
          <w:rFonts w:ascii="Simplified Arabic" w:hAnsi="Simplified Arabic" w:cs="Simplified Arabic"/>
          <w:sz w:val="28"/>
          <w:szCs w:val="28"/>
          <w:rtl/>
        </w:rPr>
        <w:t>،</w:t>
      </w:r>
      <w:r w:rsidRPr="00613706">
        <w:rPr>
          <w:rFonts w:ascii="Simplified Arabic" w:hAnsi="Simplified Arabic" w:cs="Simplified Arabic"/>
          <w:sz w:val="28"/>
          <w:szCs w:val="28"/>
          <w:rtl/>
        </w:rPr>
        <w:t xml:space="preserve"> فالمصطلح البنيوي يُضفي على التحليل النقدي </w:t>
      </w:r>
      <w:r w:rsidR="001B6F7A" w:rsidRPr="00613706">
        <w:rPr>
          <w:rFonts w:ascii="Simplified Arabic" w:hAnsi="Simplified Arabic" w:cs="Simplified Arabic"/>
          <w:sz w:val="28"/>
          <w:szCs w:val="28"/>
          <w:rtl/>
        </w:rPr>
        <w:t>طابع الدّقة العلمية</w:t>
      </w:r>
      <w:r w:rsidR="002B456C" w:rsidRPr="00613706">
        <w:rPr>
          <w:rFonts w:ascii="Simplified Arabic" w:hAnsi="Simplified Arabic" w:cs="Simplified Arabic"/>
          <w:sz w:val="28"/>
          <w:szCs w:val="28"/>
          <w:rtl/>
        </w:rPr>
        <w:t>،</w:t>
      </w:r>
      <w:r w:rsidR="001B6F7A" w:rsidRPr="00613706">
        <w:rPr>
          <w:rFonts w:ascii="Simplified Arabic" w:hAnsi="Simplified Arabic" w:cs="Simplified Arabic"/>
          <w:sz w:val="28"/>
          <w:szCs w:val="28"/>
          <w:rtl/>
        </w:rPr>
        <w:t xml:space="preserve"> و بلوغ المعنى المقصود بكلّ وضوح و إيجاز</w:t>
      </w:r>
      <w:r w:rsidR="002B456C" w:rsidRPr="00613706">
        <w:rPr>
          <w:rFonts w:ascii="Simplified Arabic" w:hAnsi="Simplified Arabic" w:cs="Simplified Arabic"/>
          <w:sz w:val="28"/>
          <w:szCs w:val="28"/>
          <w:rtl/>
        </w:rPr>
        <w:t>،</w:t>
      </w:r>
      <w:r w:rsidR="00F55C2A">
        <w:rPr>
          <w:rFonts w:ascii="Simplified Arabic" w:hAnsi="Simplified Arabic" w:cs="Simplified Arabic" w:hint="cs"/>
          <w:sz w:val="28"/>
          <w:szCs w:val="28"/>
          <w:rtl/>
        </w:rPr>
        <w:t xml:space="preserve"> </w:t>
      </w:r>
      <w:r w:rsidR="00D67EC9" w:rsidRPr="00613706">
        <w:rPr>
          <w:rFonts w:ascii="Simplified Arabic" w:hAnsi="Simplified Arabic" w:cs="Simplified Arabic"/>
          <w:sz w:val="28"/>
          <w:szCs w:val="28"/>
          <w:rtl/>
        </w:rPr>
        <w:t>المصطلح البنيوي على حدّ تعبير الدكتور "سمير سعيد حجازي"</w:t>
      </w:r>
      <w:r w:rsidR="002B456C" w:rsidRPr="00613706">
        <w:rPr>
          <w:rFonts w:ascii="Simplified Arabic" w:hAnsi="Simplified Arabic" w:cs="Simplified Arabic"/>
          <w:sz w:val="28"/>
          <w:szCs w:val="28"/>
          <w:rtl/>
        </w:rPr>
        <w:t>:</w:t>
      </w:r>
      <w:r w:rsidR="00F55C2A">
        <w:rPr>
          <w:rFonts w:ascii="Simplified Arabic" w:hAnsi="Simplified Arabic" w:cs="Simplified Arabic" w:hint="cs"/>
          <w:sz w:val="28"/>
          <w:szCs w:val="28"/>
          <w:rtl/>
        </w:rPr>
        <w:t xml:space="preserve"> </w:t>
      </w:r>
      <w:r w:rsidR="00F55C2A">
        <w:rPr>
          <w:rFonts w:ascii="Simplified Arabic" w:hAnsi="Simplified Arabic" w:cs="Simplified Arabic"/>
          <w:sz w:val="28"/>
          <w:szCs w:val="28"/>
          <w:rtl/>
        </w:rPr>
        <w:t>«</w:t>
      </w:r>
      <w:r w:rsidR="00F55C2A">
        <w:rPr>
          <w:rFonts w:ascii="Simplified Arabic" w:hAnsi="Simplified Arabic" w:cs="Simplified Arabic" w:hint="cs"/>
          <w:sz w:val="28"/>
          <w:szCs w:val="28"/>
          <w:rtl/>
        </w:rPr>
        <w:t xml:space="preserve"> </w:t>
      </w:r>
      <w:r w:rsidR="00175838" w:rsidRPr="00613706">
        <w:rPr>
          <w:rFonts w:ascii="Simplified Arabic" w:hAnsi="Simplified Arabic" w:cs="Simplified Arabic"/>
          <w:b/>
          <w:bCs/>
          <w:sz w:val="28"/>
          <w:szCs w:val="28"/>
          <w:rtl/>
        </w:rPr>
        <w:t xml:space="preserve">ظَهَرَ من أجل أن يُبرز الدور لالتزام </w:t>
      </w:r>
      <w:r w:rsidR="007C5E14" w:rsidRPr="00613706">
        <w:rPr>
          <w:rFonts w:ascii="Simplified Arabic" w:hAnsi="Simplified Arabic" w:cs="Simplified Arabic"/>
          <w:b/>
          <w:bCs/>
          <w:sz w:val="28"/>
          <w:szCs w:val="28"/>
          <w:rtl/>
        </w:rPr>
        <w:t>الناقد بمنطق المنظور العلمي</w:t>
      </w:r>
      <w:r w:rsidR="009F1CEF" w:rsidRPr="00613706">
        <w:rPr>
          <w:rFonts w:ascii="Simplified Arabic" w:hAnsi="Simplified Arabic" w:cs="Simplified Arabic"/>
          <w:sz w:val="28"/>
          <w:szCs w:val="28"/>
          <w:rtl/>
        </w:rPr>
        <w:t>»</w:t>
      </w:r>
      <w:r w:rsidR="00240A87" w:rsidRPr="00613706">
        <w:rPr>
          <w:rStyle w:val="Appelnotedebasdep"/>
          <w:rFonts w:ascii="Simplified Arabic" w:hAnsi="Simplified Arabic" w:cs="Simplified Arabic"/>
          <w:sz w:val="28"/>
          <w:szCs w:val="28"/>
          <w:rtl/>
        </w:rPr>
        <w:footnoteReference w:id="56"/>
      </w:r>
      <w:r w:rsidR="008B54B6" w:rsidRPr="00613706">
        <w:rPr>
          <w:rFonts w:ascii="Simplified Arabic" w:hAnsi="Simplified Arabic" w:cs="Simplified Arabic"/>
          <w:sz w:val="28"/>
          <w:szCs w:val="28"/>
          <w:rtl/>
        </w:rPr>
        <w:t xml:space="preserve">. </w:t>
      </w:r>
    </w:p>
    <w:p w:rsidR="004661C7" w:rsidRPr="00613706" w:rsidRDefault="008B54B6" w:rsidP="00613706">
      <w:pPr>
        <w:spacing w:after="0" w:line="360" w:lineRule="auto"/>
        <w:jc w:val="both"/>
        <w:rPr>
          <w:rFonts w:ascii="Simplified Arabic" w:hAnsi="Simplified Arabic" w:cs="Simplified Arabic"/>
          <w:sz w:val="28"/>
          <w:szCs w:val="28"/>
          <w:rtl/>
        </w:rPr>
      </w:pPr>
      <w:r w:rsidRPr="00613706">
        <w:rPr>
          <w:rFonts w:ascii="Simplified Arabic" w:hAnsi="Simplified Arabic" w:cs="Simplified Arabic"/>
          <w:sz w:val="28"/>
          <w:szCs w:val="28"/>
          <w:rtl/>
        </w:rPr>
        <w:lastRenderedPageBreak/>
        <w:t>يضيف قائلاً</w:t>
      </w:r>
      <w:r w:rsidR="002B456C" w:rsidRPr="00613706">
        <w:rPr>
          <w:rFonts w:ascii="Simplified Arabic" w:hAnsi="Simplified Arabic" w:cs="Simplified Arabic"/>
          <w:sz w:val="28"/>
          <w:szCs w:val="28"/>
          <w:rtl/>
        </w:rPr>
        <w:t>:</w:t>
      </w:r>
      <w:r w:rsidR="00F55C2A">
        <w:rPr>
          <w:rFonts w:ascii="Simplified Arabic" w:hAnsi="Simplified Arabic" w:cs="Simplified Arabic" w:hint="cs"/>
          <w:sz w:val="28"/>
          <w:szCs w:val="28"/>
          <w:rtl/>
        </w:rPr>
        <w:t xml:space="preserve"> </w:t>
      </w:r>
      <w:r w:rsidR="00F55C2A">
        <w:rPr>
          <w:rFonts w:ascii="Simplified Arabic" w:hAnsi="Simplified Arabic" w:cs="Simplified Arabic"/>
          <w:sz w:val="28"/>
          <w:szCs w:val="28"/>
          <w:rtl/>
        </w:rPr>
        <w:t>«</w:t>
      </w:r>
      <w:r w:rsidR="00F55C2A">
        <w:rPr>
          <w:rFonts w:ascii="Simplified Arabic" w:hAnsi="Simplified Arabic" w:cs="Simplified Arabic" w:hint="cs"/>
          <w:sz w:val="28"/>
          <w:szCs w:val="28"/>
          <w:rtl/>
        </w:rPr>
        <w:t xml:space="preserve"> </w:t>
      </w:r>
      <w:r w:rsidR="000B2B38" w:rsidRPr="00613706">
        <w:rPr>
          <w:rFonts w:ascii="Simplified Arabic" w:hAnsi="Simplified Arabic" w:cs="Simplified Arabic"/>
          <w:b/>
          <w:bCs/>
          <w:sz w:val="28"/>
          <w:szCs w:val="28"/>
          <w:rtl/>
        </w:rPr>
        <w:t xml:space="preserve">المفهوم أو المصطلح البنيوي قد ظهر </w:t>
      </w:r>
      <w:r w:rsidR="00F3493E" w:rsidRPr="00613706">
        <w:rPr>
          <w:rFonts w:ascii="Simplified Arabic" w:hAnsi="Simplified Arabic" w:cs="Simplified Arabic"/>
          <w:b/>
          <w:bCs/>
          <w:sz w:val="28"/>
          <w:szCs w:val="28"/>
          <w:rtl/>
        </w:rPr>
        <w:t xml:space="preserve">في مجال الفكر النقدي لمُحاولة تحرير لُغة </w:t>
      </w:r>
      <w:r w:rsidR="00831DDD" w:rsidRPr="00613706">
        <w:rPr>
          <w:rFonts w:ascii="Simplified Arabic" w:hAnsi="Simplified Arabic" w:cs="Simplified Arabic"/>
          <w:b/>
          <w:bCs/>
          <w:sz w:val="28"/>
          <w:szCs w:val="28"/>
          <w:rtl/>
        </w:rPr>
        <w:t xml:space="preserve">النقد من طبيعتها </w:t>
      </w:r>
      <w:r w:rsidR="00C5409A" w:rsidRPr="00613706">
        <w:rPr>
          <w:rFonts w:ascii="Simplified Arabic" w:hAnsi="Simplified Arabic" w:cs="Simplified Arabic"/>
          <w:b/>
          <w:bCs/>
          <w:sz w:val="28"/>
          <w:szCs w:val="28"/>
          <w:rtl/>
        </w:rPr>
        <w:t>الكيفية</w:t>
      </w:r>
      <w:r w:rsidR="00831DDD" w:rsidRPr="00613706">
        <w:rPr>
          <w:rFonts w:ascii="Simplified Arabic" w:hAnsi="Simplified Arabic" w:cs="Simplified Arabic"/>
          <w:b/>
          <w:bCs/>
          <w:sz w:val="28"/>
          <w:szCs w:val="28"/>
          <w:rtl/>
        </w:rPr>
        <w:t xml:space="preserve"> المذهبية </w:t>
      </w:r>
      <w:r w:rsidR="005C1F9D" w:rsidRPr="00613706">
        <w:rPr>
          <w:rFonts w:ascii="Simplified Arabic" w:hAnsi="Simplified Arabic" w:cs="Simplified Arabic"/>
          <w:b/>
          <w:bCs/>
          <w:sz w:val="28"/>
          <w:szCs w:val="28"/>
          <w:rtl/>
        </w:rPr>
        <w:t>و جع</w:t>
      </w:r>
      <w:r w:rsidR="00831DDD" w:rsidRPr="00613706">
        <w:rPr>
          <w:rFonts w:ascii="Simplified Arabic" w:hAnsi="Simplified Arabic" w:cs="Simplified Arabic"/>
          <w:b/>
          <w:bCs/>
          <w:sz w:val="28"/>
          <w:szCs w:val="28"/>
          <w:rtl/>
        </w:rPr>
        <w:t xml:space="preserve">لها </w:t>
      </w:r>
      <w:r w:rsidR="009347B7" w:rsidRPr="00613706">
        <w:rPr>
          <w:rFonts w:ascii="Simplified Arabic" w:hAnsi="Simplified Arabic" w:cs="Simplified Arabic"/>
          <w:b/>
          <w:bCs/>
          <w:sz w:val="28"/>
          <w:szCs w:val="28"/>
          <w:rtl/>
        </w:rPr>
        <w:t>لُغة قريبة من لُغة العلم الكميّة</w:t>
      </w:r>
      <w:r w:rsidR="009F1CEF" w:rsidRPr="00613706">
        <w:rPr>
          <w:rFonts w:ascii="Simplified Arabic" w:hAnsi="Simplified Arabic" w:cs="Simplified Arabic"/>
          <w:sz w:val="28"/>
          <w:szCs w:val="28"/>
          <w:rtl/>
        </w:rPr>
        <w:t>»</w:t>
      </w:r>
      <w:r w:rsidR="009347B7" w:rsidRPr="00613706">
        <w:rPr>
          <w:rStyle w:val="Appelnotedebasdep"/>
          <w:rFonts w:ascii="Simplified Arabic" w:hAnsi="Simplified Arabic" w:cs="Simplified Arabic"/>
          <w:sz w:val="28"/>
          <w:szCs w:val="28"/>
          <w:rtl/>
        </w:rPr>
        <w:footnoteReference w:id="57"/>
      </w:r>
      <w:r w:rsidR="00C5409A" w:rsidRPr="00613706">
        <w:rPr>
          <w:rFonts w:ascii="Simplified Arabic" w:hAnsi="Simplified Arabic" w:cs="Simplified Arabic"/>
          <w:sz w:val="28"/>
          <w:szCs w:val="28"/>
          <w:rtl/>
        </w:rPr>
        <w:t xml:space="preserve">. </w:t>
      </w:r>
      <w:r w:rsidR="00B40FE7" w:rsidRPr="00613706">
        <w:rPr>
          <w:rFonts w:ascii="Simplified Arabic" w:hAnsi="Simplified Arabic" w:cs="Simplified Arabic"/>
          <w:sz w:val="28"/>
          <w:szCs w:val="28"/>
          <w:rtl/>
        </w:rPr>
        <w:t xml:space="preserve">أي </w:t>
      </w:r>
      <w:r w:rsidR="00CB5B39" w:rsidRPr="00613706">
        <w:rPr>
          <w:rFonts w:ascii="Simplified Arabic" w:hAnsi="Simplified Arabic" w:cs="Simplified Arabic"/>
          <w:sz w:val="28"/>
          <w:szCs w:val="28"/>
          <w:rtl/>
        </w:rPr>
        <w:t xml:space="preserve">انفصال </w:t>
      </w:r>
      <w:r w:rsidR="001D3BA2" w:rsidRPr="00613706">
        <w:rPr>
          <w:rFonts w:ascii="Simplified Arabic" w:hAnsi="Simplified Arabic" w:cs="Simplified Arabic"/>
          <w:sz w:val="28"/>
          <w:szCs w:val="28"/>
          <w:rtl/>
        </w:rPr>
        <w:t xml:space="preserve">لغة النقد من طبيعتها حيث تُصبِح </w:t>
      </w:r>
      <w:r w:rsidR="008614B0" w:rsidRPr="00613706">
        <w:rPr>
          <w:rFonts w:ascii="Simplified Arabic" w:hAnsi="Simplified Arabic" w:cs="Simplified Arabic"/>
          <w:sz w:val="28"/>
          <w:szCs w:val="28"/>
          <w:rtl/>
        </w:rPr>
        <w:t>لغة قريبة من لغة العلم الكمية</w:t>
      </w:r>
      <w:r w:rsidR="002B456C" w:rsidRPr="00613706">
        <w:rPr>
          <w:rFonts w:ascii="Simplified Arabic" w:hAnsi="Simplified Arabic" w:cs="Simplified Arabic"/>
          <w:sz w:val="28"/>
          <w:szCs w:val="28"/>
          <w:rtl/>
        </w:rPr>
        <w:t>.</w:t>
      </w:r>
    </w:p>
    <w:p w:rsidR="004661C7" w:rsidRPr="00613706" w:rsidRDefault="0021119C" w:rsidP="00613706">
      <w:pPr>
        <w:spacing w:after="0" w:line="360" w:lineRule="auto"/>
        <w:jc w:val="both"/>
        <w:rPr>
          <w:rFonts w:ascii="Simplified Arabic" w:hAnsi="Simplified Arabic" w:cs="Simplified Arabic"/>
          <w:sz w:val="28"/>
          <w:szCs w:val="28"/>
          <w:rtl/>
        </w:rPr>
      </w:pPr>
      <w:r w:rsidRPr="00613706">
        <w:rPr>
          <w:rFonts w:ascii="Simplified Arabic" w:hAnsi="Simplified Arabic" w:cs="Simplified Arabic"/>
          <w:sz w:val="28"/>
          <w:szCs w:val="28"/>
          <w:rtl/>
        </w:rPr>
        <w:t>ويقول</w:t>
      </w:r>
      <w:r w:rsidR="00F55C2A">
        <w:rPr>
          <w:rFonts w:ascii="Simplified Arabic" w:hAnsi="Simplified Arabic" w:cs="Simplified Arabic" w:hint="cs"/>
          <w:sz w:val="28"/>
          <w:szCs w:val="28"/>
          <w:rtl/>
        </w:rPr>
        <w:t xml:space="preserve"> </w:t>
      </w:r>
      <w:r w:rsidR="006B633C" w:rsidRPr="00613706">
        <w:rPr>
          <w:rFonts w:ascii="Simplified Arabic" w:hAnsi="Simplified Arabic" w:cs="Simplified Arabic"/>
          <w:sz w:val="28"/>
          <w:szCs w:val="28"/>
          <w:rtl/>
        </w:rPr>
        <w:t>"صلاح فضل"</w:t>
      </w:r>
      <w:r w:rsidR="002B456C" w:rsidRPr="00613706">
        <w:rPr>
          <w:rFonts w:ascii="Simplified Arabic" w:hAnsi="Simplified Arabic" w:cs="Simplified Arabic"/>
          <w:sz w:val="28"/>
          <w:szCs w:val="28"/>
          <w:rtl/>
        </w:rPr>
        <w:t>:</w:t>
      </w:r>
      <w:r w:rsidR="00F55C2A">
        <w:rPr>
          <w:rFonts w:ascii="Simplified Arabic" w:hAnsi="Simplified Arabic" w:cs="Simplified Arabic" w:hint="cs"/>
          <w:sz w:val="28"/>
          <w:szCs w:val="28"/>
          <w:rtl/>
        </w:rPr>
        <w:t xml:space="preserve"> </w:t>
      </w:r>
      <w:r w:rsidR="00F55C2A">
        <w:rPr>
          <w:rFonts w:ascii="Simplified Arabic" w:hAnsi="Simplified Arabic" w:cs="Simplified Arabic"/>
          <w:sz w:val="28"/>
          <w:szCs w:val="28"/>
          <w:rtl/>
        </w:rPr>
        <w:t>«</w:t>
      </w:r>
      <w:r w:rsidR="00F55C2A">
        <w:rPr>
          <w:rFonts w:ascii="Simplified Arabic" w:hAnsi="Simplified Arabic" w:cs="Simplified Arabic" w:hint="cs"/>
          <w:sz w:val="28"/>
          <w:szCs w:val="28"/>
          <w:rtl/>
        </w:rPr>
        <w:t xml:space="preserve"> </w:t>
      </w:r>
      <w:r w:rsidR="006B633C" w:rsidRPr="00613706">
        <w:rPr>
          <w:rFonts w:ascii="Simplified Arabic" w:hAnsi="Simplified Arabic" w:cs="Simplified Arabic"/>
          <w:b/>
          <w:bCs/>
          <w:sz w:val="28"/>
          <w:szCs w:val="28"/>
          <w:rtl/>
        </w:rPr>
        <w:t xml:space="preserve">كان الغطاء النظري </w:t>
      </w:r>
      <w:r w:rsidR="00941D53" w:rsidRPr="00613706">
        <w:rPr>
          <w:rFonts w:ascii="Simplified Arabic" w:hAnsi="Simplified Arabic" w:cs="Simplified Arabic"/>
          <w:b/>
          <w:bCs/>
          <w:sz w:val="28"/>
          <w:szCs w:val="28"/>
          <w:rtl/>
        </w:rPr>
        <w:t>للبنيوية</w:t>
      </w:r>
      <w:r w:rsidR="00F55C2A">
        <w:rPr>
          <w:rFonts w:ascii="Simplified Arabic" w:hAnsi="Simplified Arabic" w:cs="Simplified Arabic" w:hint="cs"/>
          <w:b/>
          <w:bCs/>
          <w:sz w:val="28"/>
          <w:szCs w:val="28"/>
          <w:rtl/>
        </w:rPr>
        <w:t xml:space="preserve"> </w:t>
      </w:r>
      <w:r w:rsidR="00CD3CE7" w:rsidRPr="00613706">
        <w:rPr>
          <w:rFonts w:ascii="Simplified Arabic" w:hAnsi="Simplified Arabic" w:cs="Simplified Arabic"/>
          <w:b/>
          <w:bCs/>
          <w:sz w:val="28"/>
          <w:szCs w:val="28"/>
          <w:rtl/>
        </w:rPr>
        <w:t>هو علم اللّغة</w:t>
      </w:r>
      <w:r w:rsidR="002B456C" w:rsidRPr="00613706">
        <w:rPr>
          <w:rFonts w:ascii="Simplified Arabic" w:hAnsi="Simplified Arabic" w:cs="Simplified Arabic"/>
          <w:b/>
          <w:bCs/>
          <w:sz w:val="28"/>
          <w:szCs w:val="28"/>
          <w:rtl/>
        </w:rPr>
        <w:t>،</w:t>
      </w:r>
      <w:r w:rsidR="00CD3CE7" w:rsidRPr="00613706">
        <w:rPr>
          <w:rFonts w:ascii="Simplified Arabic" w:hAnsi="Simplified Arabic" w:cs="Simplified Arabic"/>
          <w:b/>
          <w:bCs/>
          <w:sz w:val="28"/>
          <w:szCs w:val="28"/>
          <w:rtl/>
        </w:rPr>
        <w:t xml:space="preserve"> الذي يمثّل المنبع الحقيقي </w:t>
      </w:r>
      <w:r w:rsidR="00C500E2" w:rsidRPr="00613706">
        <w:rPr>
          <w:rFonts w:ascii="Simplified Arabic" w:hAnsi="Simplified Arabic" w:cs="Simplified Arabic"/>
          <w:b/>
          <w:bCs/>
          <w:sz w:val="28"/>
          <w:szCs w:val="28"/>
          <w:rtl/>
        </w:rPr>
        <w:t>لمجموعة المصطلحات التي استخدمتها البنيوية في مجال النقد الأدبي</w:t>
      </w:r>
      <w:r w:rsidR="002B456C" w:rsidRPr="00613706">
        <w:rPr>
          <w:rFonts w:ascii="Simplified Arabic" w:hAnsi="Simplified Arabic" w:cs="Simplified Arabic"/>
          <w:b/>
          <w:bCs/>
          <w:sz w:val="28"/>
          <w:szCs w:val="28"/>
          <w:rtl/>
        </w:rPr>
        <w:t>،</w:t>
      </w:r>
      <w:r w:rsidR="00C500E2" w:rsidRPr="00613706">
        <w:rPr>
          <w:rFonts w:ascii="Simplified Arabic" w:hAnsi="Simplified Arabic" w:cs="Simplified Arabic"/>
          <w:b/>
          <w:bCs/>
          <w:sz w:val="28"/>
          <w:szCs w:val="28"/>
          <w:rtl/>
        </w:rPr>
        <w:t xml:space="preserve"> كما يمثّل </w:t>
      </w:r>
      <w:r w:rsidR="007F6DFD" w:rsidRPr="00613706">
        <w:rPr>
          <w:rFonts w:ascii="Simplified Arabic" w:hAnsi="Simplified Arabic" w:cs="Simplified Arabic"/>
          <w:b/>
          <w:bCs/>
          <w:sz w:val="28"/>
          <w:szCs w:val="28"/>
          <w:rtl/>
        </w:rPr>
        <w:t>أيضًا منبع تلك المصطلحات التي استخدمت في المجالات المعرفية الموازية لها</w:t>
      </w:r>
      <w:r w:rsidR="002B456C" w:rsidRPr="00613706">
        <w:rPr>
          <w:rFonts w:ascii="Simplified Arabic" w:hAnsi="Simplified Arabic" w:cs="Simplified Arabic"/>
          <w:b/>
          <w:bCs/>
          <w:sz w:val="28"/>
          <w:szCs w:val="28"/>
          <w:rtl/>
        </w:rPr>
        <w:t>،</w:t>
      </w:r>
      <w:r w:rsidR="00F55C2A">
        <w:rPr>
          <w:rFonts w:ascii="Simplified Arabic" w:hAnsi="Simplified Arabic" w:cs="Simplified Arabic" w:hint="cs"/>
          <w:b/>
          <w:bCs/>
          <w:sz w:val="28"/>
          <w:szCs w:val="28"/>
          <w:rtl/>
        </w:rPr>
        <w:t xml:space="preserve"> </w:t>
      </w:r>
      <w:r w:rsidR="002302C8" w:rsidRPr="00613706">
        <w:rPr>
          <w:rFonts w:ascii="Simplified Arabic" w:hAnsi="Simplified Arabic" w:cs="Simplified Arabic"/>
          <w:b/>
          <w:bCs/>
          <w:sz w:val="28"/>
          <w:szCs w:val="28"/>
          <w:rtl/>
        </w:rPr>
        <w:t>في مقدمة هذه المصطلحات مصطلح "البنية"</w:t>
      </w:r>
      <w:r w:rsidR="002B456C" w:rsidRPr="00613706">
        <w:rPr>
          <w:rFonts w:ascii="Simplified Arabic" w:hAnsi="Simplified Arabic" w:cs="Simplified Arabic"/>
          <w:b/>
          <w:bCs/>
          <w:sz w:val="28"/>
          <w:szCs w:val="28"/>
          <w:rtl/>
        </w:rPr>
        <w:t>،</w:t>
      </w:r>
      <w:r w:rsidR="002302C8" w:rsidRPr="00613706">
        <w:rPr>
          <w:rFonts w:ascii="Simplified Arabic" w:hAnsi="Simplified Arabic" w:cs="Simplified Arabic"/>
          <w:b/>
          <w:bCs/>
          <w:sz w:val="28"/>
          <w:szCs w:val="28"/>
          <w:rtl/>
        </w:rPr>
        <w:t xml:space="preserve"> لأنه هو التأسيس في العملية كلها</w:t>
      </w:r>
      <w:r w:rsidR="002B456C" w:rsidRPr="00613706">
        <w:rPr>
          <w:rFonts w:ascii="Simplified Arabic" w:hAnsi="Simplified Arabic" w:cs="Simplified Arabic"/>
          <w:b/>
          <w:bCs/>
          <w:sz w:val="28"/>
          <w:szCs w:val="28"/>
          <w:rtl/>
        </w:rPr>
        <w:t>،</w:t>
      </w:r>
      <w:r w:rsidR="002302C8" w:rsidRPr="00613706">
        <w:rPr>
          <w:rFonts w:ascii="Simplified Arabic" w:hAnsi="Simplified Arabic" w:cs="Simplified Arabic"/>
          <w:b/>
          <w:bCs/>
          <w:sz w:val="28"/>
          <w:szCs w:val="28"/>
          <w:rtl/>
        </w:rPr>
        <w:t xml:space="preserve"> مصطلح البنية كان </w:t>
      </w:r>
      <w:r w:rsidR="000A65FA" w:rsidRPr="00613706">
        <w:rPr>
          <w:rFonts w:ascii="Simplified Arabic" w:hAnsi="Simplified Arabic" w:cs="Simplified Arabic"/>
          <w:b/>
          <w:bCs/>
          <w:sz w:val="28"/>
          <w:szCs w:val="28"/>
          <w:rtl/>
        </w:rPr>
        <w:t xml:space="preserve">قد نشأ في علم النفس موازيًا لفكرة </w:t>
      </w:r>
      <w:r w:rsidR="00637F4B" w:rsidRPr="00613706">
        <w:rPr>
          <w:rFonts w:ascii="Simplified Arabic" w:hAnsi="Simplified Arabic" w:cs="Simplified Arabic"/>
          <w:b/>
          <w:bCs/>
          <w:sz w:val="28"/>
          <w:szCs w:val="28"/>
          <w:rtl/>
        </w:rPr>
        <w:t xml:space="preserve">الجشطالت </w:t>
      </w:r>
      <w:r w:rsidR="000A65FA" w:rsidRPr="00613706">
        <w:rPr>
          <w:rFonts w:ascii="Simplified Arabic" w:hAnsi="Simplified Arabic" w:cs="Simplified Arabic"/>
          <w:b/>
          <w:bCs/>
          <w:sz w:val="28"/>
          <w:szCs w:val="28"/>
          <w:rtl/>
        </w:rPr>
        <w:t xml:space="preserve">أو </w:t>
      </w:r>
      <w:r w:rsidR="00637F4B" w:rsidRPr="00613706">
        <w:rPr>
          <w:rFonts w:ascii="Simplified Arabic" w:hAnsi="Simplified Arabic" w:cs="Simplified Arabic"/>
          <w:b/>
          <w:bCs/>
          <w:sz w:val="28"/>
          <w:szCs w:val="28"/>
          <w:rtl/>
        </w:rPr>
        <w:t>الإدراك الكلّي</w:t>
      </w:r>
      <w:r w:rsidR="002B456C" w:rsidRPr="00613706">
        <w:rPr>
          <w:rFonts w:ascii="Simplified Arabic" w:hAnsi="Simplified Arabic" w:cs="Simplified Arabic"/>
          <w:b/>
          <w:bCs/>
          <w:sz w:val="28"/>
          <w:szCs w:val="28"/>
          <w:rtl/>
        </w:rPr>
        <w:t>،</w:t>
      </w:r>
      <w:r w:rsidR="00637F4B" w:rsidRPr="00613706">
        <w:rPr>
          <w:rFonts w:ascii="Simplified Arabic" w:hAnsi="Simplified Arabic" w:cs="Simplified Arabic"/>
          <w:b/>
          <w:bCs/>
          <w:sz w:val="28"/>
          <w:szCs w:val="28"/>
          <w:rtl/>
        </w:rPr>
        <w:t xml:space="preserve"> كان قد نشأ في الأنتربولوجيا </w:t>
      </w:r>
      <w:r w:rsidR="00936DB5" w:rsidRPr="00613706">
        <w:rPr>
          <w:rFonts w:ascii="Simplified Arabic" w:hAnsi="Simplified Arabic" w:cs="Simplified Arabic"/>
          <w:b/>
          <w:bCs/>
          <w:sz w:val="28"/>
          <w:szCs w:val="28"/>
          <w:rtl/>
        </w:rPr>
        <w:t xml:space="preserve">أيضًا لإدراك نظم العلاقات في المُجتمعات </w:t>
      </w:r>
      <w:r w:rsidR="00AE6866" w:rsidRPr="00613706">
        <w:rPr>
          <w:rFonts w:ascii="Simplified Arabic" w:hAnsi="Simplified Arabic" w:cs="Simplified Arabic"/>
          <w:b/>
          <w:bCs/>
          <w:sz w:val="28"/>
          <w:szCs w:val="28"/>
          <w:rtl/>
        </w:rPr>
        <w:t xml:space="preserve">البِدائية و </w:t>
      </w:r>
      <w:r w:rsidR="004661C7" w:rsidRPr="00613706">
        <w:rPr>
          <w:rFonts w:ascii="Simplified Arabic" w:hAnsi="Simplified Arabic" w:cs="Simplified Arabic"/>
          <w:b/>
          <w:bCs/>
          <w:sz w:val="28"/>
          <w:szCs w:val="28"/>
          <w:rtl/>
        </w:rPr>
        <w:t>الإنسانية</w:t>
      </w:r>
      <w:r w:rsidR="00AE6866" w:rsidRPr="00613706">
        <w:rPr>
          <w:rFonts w:ascii="Simplified Arabic" w:hAnsi="Simplified Arabic" w:cs="Simplified Arabic"/>
          <w:b/>
          <w:bCs/>
          <w:sz w:val="28"/>
          <w:szCs w:val="28"/>
          <w:rtl/>
        </w:rPr>
        <w:t xml:space="preserve"> بصفة عامة نشأ كذلك في علم اللّغة وأصبح من الضروري أيضًا في النقد الأدبي</w:t>
      </w:r>
      <w:r w:rsidR="009F1CEF" w:rsidRPr="00613706">
        <w:rPr>
          <w:rFonts w:ascii="Simplified Arabic" w:hAnsi="Simplified Arabic" w:cs="Simplified Arabic"/>
          <w:sz w:val="28"/>
          <w:szCs w:val="28"/>
          <w:rtl/>
        </w:rPr>
        <w:t>»</w:t>
      </w:r>
      <w:r w:rsidR="00AE6866" w:rsidRPr="00613706">
        <w:rPr>
          <w:rStyle w:val="Appelnotedebasdep"/>
          <w:rFonts w:ascii="Simplified Arabic" w:hAnsi="Simplified Arabic" w:cs="Simplified Arabic"/>
          <w:sz w:val="28"/>
          <w:szCs w:val="28"/>
          <w:rtl/>
        </w:rPr>
        <w:footnoteReference w:id="58"/>
      </w:r>
      <w:r w:rsidR="007A3569" w:rsidRPr="00613706">
        <w:rPr>
          <w:rFonts w:ascii="Simplified Arabic" w:hAnsi="Simplified Arabic" w:cs="Simplified Arabic"/>
          <w:sz w:val="28"/>
          <w:szCs w:val="28"/>
          <w:rtl/>
        </w:rPr>
        <w:t>.</w:t>
      </w:r>
      <w:r w:rsidR="00F55C2A">
        <w:rPr>
          <w:rFonts w:ascii="Simplified Arabic" w:hAnsi="Simplified Arabic" w:cs="Simplified Arabic" w:hint="cs"/>
          <w:sz w:val="28"/>
          <w:szCs w:val="28"/>
          <w:rtl/>
        </w:rPr>
        <w:t xml:space="preserve"> </w:t>
      </w:r>
      <w:r w:rsidR="006A63A2" w:rsidRPr="00613706">
        <w:rPr>
          <w:rFonts w:ascii="Simplified Arabic" w:hAnsi="Simplified Arabic" w:cs="Simplified Arabic"/>
          <w:sz w:val="28"/>
          <w:szCs w:val="28"/>
          <w:rtl/>
        </w:rPr>
        <w:t xml:space="preserve">أي أنّ البنيوية نشأت </w:t>
      </w:r>
      <w:r w:rsidR="00677740" w:rsidRPr="00613706">
        <w:rPr>
          <w:rFonts w:ascii="Simplified Arabic" w:hAnsi="Simplified Arabic" w:cs="Simplified Arabic"/>
          <w:sz w:val="28"/>
          <w:szCs w:val="28"/>
          <w:rtl/>
        </w:rPr>
        <w:t>من علم اللّغة</w:t>
      </w:r>
      <w:r w:rsidR="002B456C" w:rsidRPr="00613706">
        <w:rPr>
          <w:rFonts w:ascii="Simplified Arabic" w:hAnsi="Simplified Arabic" w:cs="Simplified Arabic"/>
          <w:sz w:val="28"/>
          <w:szCs w:val="28"/>
          <w:rtl/>
        </w:rPr>
        <w:t>،</w:t>
      </w:r>
      <w:r w:rsidR="00677740" w:rsidRPr="00613706">
        <w:rPr>
          <w:rFonts w:ascii="Simplified Arabic" w:hAnsi="Simplified Arabic" w:cs="Simplified Arabic"/>
          <w:sz w:val="28"/>
          <w:szCs w:val="28"/>
          <w:rtl/>
        </w:rPr>
        <w:t xml:space="preserve"> حيثُ يمثل الحجر الأساس للمصطلحات التي ظهرت في </w:t>
      </w:r>
      <w:r w:rsidR="007F5064" w:rsidRPr="00613706">
        <w:rPr>
          <w:rFonts w:ascii="Simplified Arabic" w:hAnsi="Simplified Arabic" w:cs="Simplified Arabic"/>
          <w:sz w:val="28"/>
          <w:szCs w:val="28"/>
          <w:rtl/>
        </w:rPr>
        <w:t>مجال البنيوية</w:t>
      </w:r>
      <w:r w:rsidR="002B456C" w:rsidRPr="00613706">
        <w:rPr>
          <w:rFonts w:ascii="Simplified Arabic" w:hAnsi="Simplified Arabic" w:cs="Simplified Arabic"/>
          <w:sz w:val="28"/>
          <w:szCs w:val="28"/>
          <w:rtl/>
        </w:rPr>
        <w:t>،</w:t>
      </w:r>
      <w:r w:rsidR="007F5064" w:rsidRPr="00613706">
        <w:rPr>
          <w:rFonts w:ascii="Simplified Arabic" w:hAnsi="Simplified Arabic" w:cs="Simplified Arabic"/>
          <w:sz w:val="28"/>
          <w:szCs w:val="28"/>
          <w:rtl/>
        </w:rPr>
        <w:t xml:space="preserve"> إضافةً إلى المجالات المعرفية</w:t>
      </w:r>
      <w:r w:rsidR="002B456C" w:rsidRPr="00613706">
        <w:rPr>
          <w:rFonts w:ascii="Simplified Arabic" w:hAnsi="Simplified Arabic" w:cs="Simplified Arabic"/>
          <w:sz w:val="28"/>
          <w:szCs w:val="28"/>
          <w:rtl/>
        </w:rPr>
        <w:t>،</w:t>
      </w:r>
      <w:r w:rsidR="007F5064" w:rsidRPr="00613706">
        <w:rPr>
          <w:rFonts w:ascii="Simplified Arabic" w:hAnsi="Simplified Arabic" w:cs="Simplified Arabic"/>
          <w:sz w:val="28"/>
          <w:szCs w:val="28"/>
          <w:rtl/>
        </w:rPr>
        <w:t xml:space="preserve"> أوّل مصطلح </w:t>
      </w:r>
      <w:r w:rsidR="008C375B" w:rsidRPr="00613706">
        <w:rPr>
          <w:rFonts w:ascii="Simplified Arabic" w:hAnsi="Simplified Arabic" w:cs="Simplified Arabic"/>
          <w:sz w:val="28"/>
          <w:szCs w:val="28"/>
          <w:rtl/>
        </w:rPr>
        <w:t>كان المنبع الأساسي هو مصطلح (البنية)</w:t>
      </w:r>
      <w:r w:rsidR="002B456C" w:rsidRPr="00613706">
        <w:rPr>
          <w:rFonts w:ascii="Simplified Arabic" w:hAnsi="Simplified Arabic" w:cs="Simplified Arabic"/>
          <w:sz w:val="28"/>
          <w:szCs w:val="28"/>
          <w:rtl/>
        </w:rPr>
        <w:t>،</w:t>
      </w:r>
      <w:r w:rsidR="008C375B" w:rsidRPr="00613706">
        <w:rPr>
          <w:rFonts w:ascii="Simplified Arabic" w:hAnsi="Simplified Arabic" w:cs="Simplified Arabic"/>
          <w:sz w:val="28"/>
          <w:szCs w:val="28"/>
          <w:rtl/>
        </w:rPr>
        <w:t xml:space="preserve"> حيث ظهر سابقًا في علم النفس </w:t>
      </w:r>
      <w:r w:rsidR="00465BB5" w:rsidRPr="00613706">
        <w:rPr>
          <w:rFonts w:ascii="Simplified Arabic" w:hAnsi="Simplified Arabic" w:cs="Simplified Arabic"/>
          <w:sz w:val="28"/>
          <w:szCs w:val="28"/>
          <w:rtl/>
        </w:rPr>
        <w:t>الأنتربولوجيا</w:t>
      </w:r>
      <w:r w:rsidR="00851E29" w:rsidRPr="00613706">
        <w:rPr>
          <w:rFonts w:ascii="Simplified Arabic" w:hAnsi="Simplified Arabic" w:cs="Simplified Arabic"/>
          <w:sz w:val="28"/>
          <w:szCs w:val="28"/>
          <w:rtl/>
        </w:rPr>
        <w:t xml:space="preserve"> وعلم </w:t>
      </w:r>
      <w:r w:rsidRPr="00613706">
        <w:rPr>
          <w:rFonts w:ascii="Simplified Arabic" w:hAnsi="Simplified Arabic" w:cs="Simplified Arabic"/>
          <w:sz w:val="28"/>
          <w:szCs w:val="28"/>
          <w:rtl/>
        </w:rPr>
        <w:t>اللغة،</w:t>
      </w:r>
      <w:r w:rsidR="00F55C2A">
        <w:rPr>
          <w:rFonts w:ascii="Simplified Arabic" w:hAnsi="Simplified Arabic" w:cs="Simplified Arabic" w:hint="cs"/>
          <w:sz w:val="28"/>
          <w:szCs w:val="28"/>
          <w:rtl/>
        </w:rPr>
        <w:t xml:space="preserve"> </w:t>
      </w:r>
      <w:r w:rsidR="00851E29" w:rsidRPr="00613706">
        <w:rPr>
          <w:rFonts w:ascii="Simplified Arabic" w:hAnsi="Simplified Arabic" w:cs="Simplified Arabic"/>
          <w:sz w:val="28"/>
          <w:szCs w:val="28"/>
          <w:rtl/>
        </w:rPr>
        <w:t xml:space="preserve">وأمسى اليوم من أساسيات وضروريات </w:t>
      </w:r>
      <w:r w:rsidR="00965C1A" w:rsidRPr="00613706">
        <w:rPr>
          <w:rFonts w:ascii="Simplified Arabic" w:hAnsi="Simplified Arabic" w:cs="Simplified Arabic"/>
          <w:sz w:val="28"/>
          <w:szCs w:val="28"/>
          <w:rtl/>
        </w:rPr>
        <w:t>المجال النقدي الأدبي</w:t>
      </w:r>
      <w:r w:rsidR="002B456C" w:rsidRPr="00613706">
        <w:rPr>
          <w:rFonts w:ascii="Simplified Arabic" w:hAnsi="Simplified Arabic" w:cs="Simplified Arabic"/>
          <w:sz w:val="28"/>
          <w:szCs w:val="28"/>
          <w:rtl/>
        </w:rPr>
        <w:t>.</w:t>
      </w:r>
    </w:p>
    <w:p w:rsidR="00F55C2A" w:rsidRDefault="00F14578" w:rsidP="00F55C2A">
      <w:pPr>
        <w:spacing w:after="0" w:line="360" w:lineRule="auto"/>
        <w:ind w:firstLine="565"/>
        <w:jc w:val="both"/>
        <w:rPr>
          <w:rFonts w:ascii="Simplified Arabic" w:hAnsi="Simplified Arabic" w:cs="Simplified Arabic"/>
          <w:sz w:val="28"/>
          <w:szCs w:val="28"/>
          <w:rtl/>
        </w:rPr>
      </w:pPr>
      <w:r w:rsidRPr="00613706">
        <w:rPr>
          <w:rFonts w:ascii="Simplified Arabic" w:hAnsi="Simplified Arabic" w:cs="Simplified Arabic"/>
          <w:sz w:val="28"/>
          <w:szCs w:val="28"/>
          <w:rtl/>
        </w:rPr>
        <w:t xml:space="preserve">ممّا لا شك فيه أنّ المصطلح البنيوي جزء لا يتجزأ من المصطلح </w:t>
      </w:r>
      <w:r w:rsidR="005A4274" w:rsidRPr="00613706">
        <w:rPr>
          <w:rFonts w:ascii="Simplified Arabic" w:hAnsi="Simplified Arabic" w:cs="Simplified Arabic"/>
          <w:sz w:val="28"/>
          <w:szCs w:val="28"/>
          <w:rtl/>
        </w:rPr>
        <w:t xml:space="preserve">النقدي الذي يُشكّل العمود الأساسي </w:t>
      </w:r>
      <w:r w:rsidR="007F114D" w:rsidRPr="00613706">
        <w:rPr>
          <w:rFonts w:ascii="Simplified Arabic" w:hAnsi="Simplified Arabic" w:cs="Simplified Arabic"/>
          <w:sz w:val="28"/>
          <w:szCs w:val="28"/>
          <w:rtl/>
        </w:rPr>
        <w:t xml:space="preserve">الذي يقوم عليه الخطاب </w:t>
      </w:r>
      <w:r w:rsidR="003061D0" w:rsidRPr="00613706">
        <w:rPr>
          <w:rFonts w:ascii="Simplified Arabic" w:hAnsi="Simplified Arabic" w:cs="Simplified Arabic"/>
          <w:sz w:val="28"/>
          <w:szCs w:val="28"/>
          <w:rtl/>
        </w:rPr>
        <w:t>النقدي</w:t>
      </w:r>
      <w:r w:rsidR="007F114D" w:rsidRPr="00613706">
        <w:rPr>
          <w:rFonts w:ascii="Simplified Arabic" w:hAnsi="Simplified Arabic" w:cs="Simplified Arabic"/>
          <w:sz w:val="28"/>
          <w:szCs w:val="28"/>
          <w:rtl/>
        </w:rPr>
        <w:t xml:space="preserve"> يقول </w:t>
      </w:r>
      <w:r w:rsidR="004E790E" w:rsidRPr="00613706">
        <w:rPr>
          <w:rFonts w:ascii="Simplified Arabic" w:hAnsi="Simplified Arabic" w:cs="Simplified Arabic"/>
          <w:sz w:val="28"/>
          <w:szCs w:val="28"/>
          <w:rtl/>
        </w:rPr>
        <w:t>"أحمد مطلوب" في كتابه</w:t>
      </w:r>
      <w:r w:rsidR="00F55C2A">
        <w:rPr>
          <w:rFonts w:ascii="Simplified Arabic" w:hAnsi="Simplified Arabic" w:cs="Simplified Arabic" w:hint="cs"/>
          <w:sz w:val="28"/>
          <w:szCs w:val="28"/>
          <w:rtl/>
        </w:rPr>
        <w:t xml:space="preserve"> </w:t>
      </w:r>
      <w:r w:rsidR="004E790E" w:rsidRPr="00613706">
        <w:rPr>
          <w:rFonts w:ascii="Simplified Arabic" w:hAnsi="Simplified Arabic" w:cs="Simplified Arabic"/>
          <w:sz w:val="28"/>
          <w:szCs w:val="28"/>
          <w:rtl/>
        </w:rPr>
        <w:t>في المصطلح النقدي"</w:t>
      </w:r>
      <w:r w:rsidR="002B456C" w:rsidRPr="00613706">
        <w:rPr>
          <w:rFonts w:ascii="Simplified Arabic" w:hAnsi="Simplified Arabic" w:cs="Simplified Arabic"/>
          <w:sz w:val="28"/>
          <w:szCs w:val="28"/>
          <w:rtl/>
        </w:rPr>
        <w:t>:</w:t>
      </w:r>
      <w:r w:rsidR="00F55C2A">
        <w:rPr>
          <w:rFonts w:ascii="Simplified Arabic" w:hAnsi="Simplified Arabic" w:cs="Simplified Arabic" w:hint="cs"/>
          <w:sz w:val="28"/>
          <w:szCs w:val="28"/>
          <w:rtl/>
        </w:rPr>
        <w:t xml:space="preserve"> </w:t>
      </w:r>
      <w:r w:rsidR="00F55C2A">
        <w:rPr>
          <w:rFonts w:ascii="Simplified Arabic" w:hAnsi="Simplified Arabic" w:cs="Simplified Arabic"/>
          <w:sz w:val="28"/>
          <w:szCs w:val="28"/>
          <w:rtl/>
        </w:rPr>
        <w:t>«</w:t>
      </w:r>
      <w:r w:rsidR="00AB0274" w:rsidRPr="00613706">
        <w:rPr>
          <w:rFonts w:ascii="Simplified Arabic" w:hAnsi="Simplified Arabic" w:cs="Simplified Arabic"/>
          <w:b/>
          <w:bCs/>
          <w:sz w:val="28"/>
          <w:szCs w:val="28"/>
          <w:rtl/>
        </w:rPr>
        <w:t xml:space="preserve">هو اللّفظ الذي يسّمى مفهومًا نقديًا </w:t>
      </w:r>
      <w:r w:rsidR="00412AAF" w:rsidRPr="00613706">
        <w:rPr>
          <w:rFonts w:ascii="Simplified Arabic" w:hAnsi="Simplified Arabic" w:cs="Simplified Arabic"/>
          <w:b/>
          <w:bCs/>
          <w:sz w:val="28"/>
          <w:szCs w:val="28"/>
          <w:rtl/>
        </w:rPr>
        <w:t>لدى اتجاه نقدي ما</w:t>
      </w:r>
      <w:r w:rsidR="002B456C" w:rsidRPr="00613706">
        <w:rPr>
          <w:rFonts w:ascii="Simplified Arabic" w:hAnsi="Simplified Arabic" w:cs="Simplified Arabic"/>
          <w:b/>
          <w:bCs/>
          <w:sz w:val="28"/>
          <w:szCs w:val="28"/>
          <w:rtl/>
        </w:rPr>
        <w:t>،</w:t>
      </w:r>
      <w:r w:rsidR="00412AAF" w:rsidRPr="00613706">
        <w:rPr>
          <w:rFonts w:ascii="Simplified Arabic" w:hAnsi="Simplified Arabic" w:cs="Simplified Arabic"/>
          <w:b/>
          <w:bCs/>
          <w:sz w:val="28"/>
          <w:szCs w:val="28"/>
          <w:rtl/>
        </w:rPr>
        <w:t xml:space="preserve"> ويعتبر من ألفاظ ذلك الاتجاه أو من مصطلحاته</w:t>
      </w:r>
      <w:r w:rsidR="009F1CEF" w:rsidRPr="00613706">
        <w:rPr>
          <w:rFonts w:ascii="Simplified Arabic" w:hAnsi="Simplified Arabic" w:cs="Simplified Arabic"/>
          <w:sz w:val="28"/>
          <w:szCs w:val="28"/>
          <w:rtl/>
        </w:rPr>
        <w:t>»</w:t>
      </w:r>
      <w:r w:rsidR="00380593" w:rsidRPr="00613706">
        <w:rPr>
          <w:rStyle w:val="Appelnotedebasdep"/>
          <w:rFonts w:ascii="Simplified Arabic" w:hAnsi="Simplified Arabic" w:cs="Simplified Arabic"/>
          <w:sz w:val="28"/>
          <w:szCs w:val="28"/>
          <w:rtl/>
        </w:rPr>
        <w:footnoteReference w:id="59"/>
      </w:r>
      <w:r w:rsidR="00782BA1" w:rsidRPr="00613706">
        <w:rPr>
          <w:rFonts w:ascii="Simplified Arabic" w:hAnsi="Simplified Arabic" w:cs="Simplified Arabic"/>
          <w:sz w:val="28"/>
          <w:szCs w:val="28"/>
          <w:rtl/>
        </w:rPr>
        <w:t>.</w:t>
      </w:r>
    </w:p>
    <w:p w:rsidR="003B11C2" w:rsidRPr="00613706" w:rsidRDefault="00782BA1" w:rsidP="00F55C2A">
      <w:pPr>
        <w:spacing w:after="0" w:line="360" w:lineRule="auto"/>
        <w:ind w:firstLine="565"/>
        <w:jc w:val="both"/>
        <w:rPr>
          <w:rFonts w:ascii="Simplified Arabic" w:hAnsi="Simplified Arabic" w:cs="Simplified Arabic"/>
          <w:sz w:val="28"/>
          <w:szCs w:val="28"/>
          <w:rtl/>
        </w:rPr>
      </w:pPr>
      <w:r w:rsidRPr="00613706">
        <w:rPr>
          <w:rFonts w:ascii="Simplified Arabic" w:hAnsi="Simplified Arabic" w:cs="Simplified Arabic"/>
          <w:sz w:val="28"/>
          <w:szCs w:val="28"/>
          <w:rtl/>
        </w:rPr>
        <w:lastRenderedPageBreak/>
        <w:t xml:space="preserve">حيث </w:t>
      </w:r>
      <w:r w:rsidR="00AE22BE" w:rsidRPr="00613706">
        <w:rPr>
          <w:rFonts w:ascii="Simplified Arabic" w:hAnsi="Simplified Arabic" w:cs="Simplified Arabic"/>
          <w:sz w:val="28"/>
          <w:szCs w:val="28"/>
          <w:rtl/>
        </w:rPr>
        <w:t xml:space="preserve">يمثل المصطلح النقدي مجموع الألفاظ الاصطلاحية ذات مفاهيم </w:t>
      </w:r>
      <w:r w:rsidR="00401F13" w:rsidRPr="00613706">
        <w:rPr>
          <w:rFonts w:ascii="Simplified Arabic" w:hAnsi="Simplified Arabic" w:cs="Simplified Arabic"/>
          <w:sz w:val="28"/>
          <w:szCs w:val="28"/>
          <w:rtl/>
        </w:rPr>
        <w:t>نقدية خاصّة</w:t>
      </w:r>
      <w:r w:rsidR="002B456C" w:rsidRPr="00613706">
        <w:rPr>
          <w:rFonts w:ascii="Simplified Arabic" w:hAnsi="Simplified Arabic" w:cs="Simplified Arabic"/>
          <w:sz w:val="28"/>
          <w:szCs w:val="28"/>
          <w:rtl/>
        </w:rPr>
        <w:t>،</w:t>
      </w:r>
      <w:r w:rsidR="00401F13" w:rsidRPr="00613706">
        <w:rPr>
          <w:rFonts w:ascii="Simplified Arabic" w:hAnsi="Simplified Arabic" w:cs="Simplified Arabic"/>
          <w:sz w:val="28"/>
          <w:szCs w:val="28"/>
          <w:rtl/>
        </w:rPr>
        <w:t xml:space="preserve"> كما </w:t>
      </w:r>
      <w:r w:rsidR="006F6A9D" w:rsidRPr="00613706">
        <w:rPr>
          <w:rFonts w:ascii="Simplified Arabic" w:hAnsi="Simplified Arabic" w:cs="Simplified Arabic"/>
          <w:sz w:val="28"/>
          <w:szCs w:val="28"/>
          <w:rtl/>
        </w:rPr>
        <w:t xml:space="preserve">أنّه </w:t>
      </w:r>
      <w:r w:rsidR="00F55C2A">
        <w:rPr>
          <w:rFonts w:ascii="Simplified Arabic" w:hAnsi="Simplified Arabic" w:cs="Simplified Arabic"/>
          <w:sz w:val="28"/>
          <w:szCs w:val="28"/>
          <w:rtl/>
        </w:rPr>
        <w:t>«</w:t>
      </w:r>
      <w:r w:rsidR="006F6A9D" w:rsidRPr="00613706">
        <w:rPr>
          <w:rFonts w:ascii="Simplified Arabic" w:hAnsi="Simplified Arabic" w:cs="Simplified Arabic"/>
          <w:b/>
          <w:bCs/>
          <w:sz w:val="28"/>
          <w:szCs w:val="28"/>
          <w:rtl/>
        </w:rPr>
        <w:t xml:space="preserve">النسق الفكري </w:t>
      </w:r>
      <w:r w:rsidR="00C87FAE" w:rsidRPr="00613706">
        <w:rPr>
          <w:rFonts w:ascii="Simplified Arabic" w:hAnsi="Simplified Arabic" w:cs="Simplified Arabic"/>
          <w:b/>
          <w:bCs/>
          <w:sz w:val="28"/>
          <w:szCs w:val="28"/>
          <w:rtl/>
        </w:rPr>
        <w:t xml:space="preserve">المترابط الذي يبحث من خلاله عملية </w:t>
      </w:r>
      <w:r w:rsidR="00CD177B" w:rsidRPr="00613706">
        <w:rPr>
          <w:rFonts w:ascii="Simplified Arabic" w:hAnsi="Simplified Arabic" w:cs="Simplified Arabic"/>
          <w:b/>
          <w:bCs/>
          <w:sz w:val="28"/>
          <w:szCs w:val="28"/>
          <w:rtl/>
        </w:rPr>
        <w:t>الإبداع</w:t>
      </w:r>
      <w:r w:rsidR="00C87FAE" w:rsidRPr="00613706">
        <w:rPr>
          <w:rFonts w:ascii="Simplified Arabic" w:hAnsi="Simplified Arabic" w:cs="Simplified Arabic"/>
          <w:b/>
          <w:bCs/>
          <w:sz w:val="28"/>
          <w:szCs w:val="28"/>
          <w:rtl/>
        </w:rPr>
        <w:t xml:space="preserve"> الفنّي</w:t>
      </w:r>
      <w:r w:rsidR="009F1CEF" w:rsidRPr="00613706">
        <w:rPr>
          <w:rFonts w:ascii="Simplified Arabic" w:hAnsi="Simplified Arabic" w:cs="Simplified Arabic"/>
          <w:sz w:val="28"/>
          <w:szCs w:val="28"/>
          <w:rtl/>
        </w:rPr>
        <w:t>»</w:t>
      </w:r>
      <w:r w:rsidR="0012664B" w:rsidRPr="00613706">
        <w:rPr>
          <w:rStyle w:val="Appelnotedebasdep"/>
          <w:rFonts w:ascii="Simplified Arabic" w:hAnsi="Simplified Arabic" w:cs="Simplified Arabic"/>
          <w:sz w:val="28"/>
          <w:szCs w:val="28"/>
          <w:rtl/>
        </w:rPr>
        <w:footnoteReference w:id="60"/>
      </w:r>
      <w:r w:rsidR="00C72873" w:rsidRPr="00613706">
        <w:rPr>
          <w:rFonts w:ascii="Simplified Arabic" w:hAnsi="Simplified Arabic" w:cs="Simplified Arabic"/>
          <w:sz w:val="28"/>
          <w:szCs w:val="28"/>
          <w:rtl/>
        </w:rPr>
        <w:t>.</w:t>
      </w:r>
      <w:r w:rsidR="00F55C2A">
        <w:rPr>
          <w:rFonts w:ascii="Simplified Arabic" w:hAnsi="Simplified Arabic" w:cs="Simplified Arabic" w:hint="cs"/>
          <w:sz w:val="28"/>
          <w:szCs w:val="28"/>
          <w:rtl/>
        </w:rPr>
        <w:t xml:space="preserve"> </w:t>
      </w:r>
      <w:r w:rsidR="00462019" w:rsidRPr="00613706">
        <w:rPr>
          <w:rFonts w:ascii="Simplified Arabic" w:hAnsi="Simplified Arabic" w:cs="Simplified Arabic"/>
          <w:sz w:val="28"/>
          <w:szCs w:val="28"/>
          <w:rtl/>
        </w:rPr>
        <w:t xml:space="preserve">ولو تأملنا هذا التعريف لأدركنا </w:t>
      </w:r>
      <w:r w:rsidR="009E767C" w:rsidRPr="00613706">
        <w:rPr>
          <w:rFonts w:ascii="Simplified Arabic" w:hAnsi="Simplified Arabic" w:cs="Simplified Arabic"/>
          <w:sz w:val="28"/>
          <w:szCs w:val="28"/>
          <w:rtl/>
        </w:rPr>
        <w:t xml:space="preserve">بأنّ المصطلح النقدي هو الذي يؤطر التطورات الفكرية التي ينتجها </w:t>
      </w:r>
      <w:r w:rsidR="008910F4" w:rsidRPr="00613706">
        <w:rPr>
          <w:rFonts w:ascii="Simplified Arabic" w:hAnsi="Simplified Arabic" w:cs="Simplified Arabic"/>
          <w:sz w:val="28"/>
          <w:szCs w:val="28"/>
          <w:rtl/>
        </w:rPr>
        <w:t>فعل ممارسة العملية النقدية وفق ضوابط منهجية من شأنها توضيح دلالته</w:t>
      </w:r>
      <w:r w:rsidR="002B456C" w:rsidRPr="00613706">
        <w:rPr>
          <w:rFonts w:ascii="Simplified Arabic" w:hAnsi="Simplified Arabic" w:cs="Simplified Arabic"/>
          <w:sz w:val="28"/>
          <w:szCs w:val="28"/>
          <w:rtl/>
        </w:rPr>
        <w:t>.</w:t>
      </w:r>
    </w:p>
    <w:p w:rsidR="00876282" w:rsidRPr="00613706" w:rsidRDefault="00394868" w:rsidP="00613706">
      <w:pPr>
        <w:spacing w:after="0" w:line="360" w:lineRule="auto"/>
        <w:jc w:val="both"/>
        <w:rPr>
          <w:rFonts w:ascii="Simplified Arabic" w:hAnsi="Simplified Arabic" w:cs="Simplified Arabic"/>
          <w:sz w:val="28"/>
          <w:szCs w:val="28"/>
          <w:rtl/>
        </w:rPr>
      </w:pPr>
      <w:r w:rsidRPr="00613706">
        <w:rPr>
          <w:rFonts w:ascii="Simplified Arabic" w:hAnsi="Simplified Arabic" w:cs="Simplified Arabic"/>
          <w:b/>
          <w:bCs/>
          <w:sz w:val="28"/>
          <w:szCs w:val="28"/>
          <w:rtl/>
        </w:rPr>
        <w:t>9</w:t>
      </w:r>
      <w:r w:rsidR="00C038F0" w:rsidRPr="00613706">
        <w:rPr>
          <w:rFonts w:ascii="Simplified Arabic" w:hAnsi="Simplified Arabic" w:cs="Simplified Arabic"/>
          <w:b/>
          <w:bCs/>
          <w:sz w:val="28"/>
          <w:szCs w:val="28"/>
          <w:rtl/>
        </w:rPr>
        <w:t>ــــ</w:t>
      </w:r>
      <w:r w:rsidR="00992D74" w:rsidRPr="00613706">
        <w:rPr>
          <w:rFonts w:ascii="Simplified Arabic" w:hAnsi="Simplified Arabic" w:cs="Simplified Arabic"/>
          <w:b/>
          <w:bCs/>
          <w:sz w:val="28"/>
          <w:szCs w:val="28"/>
          <w:rtl/>
        </w:rPr>
        <w:t xml:space="preserve"> إشكالية </w:t>
      </w:r>
      <w:r w:rsidR="00FC677A" w:rsidRPr="00613706">
        <w:rPr>
          <w:rFonts w:ascii="Simplified Arabic" w:hAnsi="Simplified Arabic" w:cs="Simplified Arabic"/>
          <w:b/>
          <w:bCs/>
          <w:sz w:val="28"/>
          <w:szCs w:val="28"/>
          <w:rtl/>
        </w:rPr>
        <w:t>ترجمة المصطلح البنيوي</w:t>
      </w:r>
      <w:r w:rsidR="002B456C" w:rsidRPr="00613706">
        <w:rPr>
          <w:rFonts w:ascii="Simplified Arabic" w:hAnsi="Simplified Arabic" w:cs="Simplified Arabic"/>
          <w:b/>
          <w:bCs/>
          <w:sz w:val="28"/>
          <w:szCs w:val="28"/>
          <w:rtl/>
        </w:rPr>
        <w:t>:</w:t>
      </w:r>
    </w:p>
    <w:p w:rsidR="00F55C2A" w:rsidRDefault="00741A75" w:rsidP="00F55C2A">
      <w:pPr>
        <w:spacing w:after="0" w:line="360" w:lineRule="auto"/>
        <w:ind w:firstLine="565"/>
        <w:jc w:val="both"/>
        <w:rPr>
          <w:rFonts w:ascii="Simplified Arabic" w:hAnsi="Simplified Arabic" w:cs="Simplified Arabic"/>
          <w:sz w:val="28"/>
          <w:szCs w:val="28"/>
          <w:rtl/>
        </w:rPr>
      </w:pPr>
      <w:r w:rsidRPr="00613706">
        <w:rPr>
          <w:rFonts w:ascii="Simplified Arabic" w:hAnsi="Simplified Arabic" w:cs="Simplified Arabic"/>
          <w:sz w:val="28"/>
          <w:szCs w:val="28"/>
          <w:rtl/>
        </w:rPr>
        <w:t>المصطلح البنيوي هو من المصطلحات النقدية الوافدة</w:t>
      </w:r>
      <w:r w:rsidR="002B456C" w:rsidRPr="00613706">
        <w:rPr>
          <w:rFonts w:ascii="Simplified Arabic" w:hAnsi="Simplified Arabic" w:cs="Simplified Arabic"/>
          <w:sz w:val="28"/>
          <w:szCs w:val="28"/>
          <w:rtl/>
        </w:rPr>
        <w:t>،</w:t>
      </w:r>
      <w:r w:rsidR="002036B9" w:rsidRPr="00613706">
        <w:rPr>
          <w:rFonts w:ascii="Simplified Arabic" w:hAnsi="Simplified Arabic" w:cs="Simplified Arabic"/>
          <w:sz w:val="28"/>
          <w:szCs w:val="28"/>
          <w:rtl/>
        </w:rPr>
        <w:t xml:space="preserve"> والتي توجد بكثرة في </w:t>
      </w:r>
      <w:r w:rsidR="00C740B6" w:rsidRPr="00613706">
        <w:rPr>
          <w:rFonts w:ascii="Simplified Arabic" w:hAnsi="Simplified Arabic" w:cs="Simplified Arabic"/>
          <w:sz w:val="28"/>
          <w:szCs w:val="28"/>
          <w:rtl/>
        </w:rPr>
        <w:t>الدرس النقدي</w:t>
      </w:r>
      <w:r w:rsidR="002036B9" w:rsidRPr="00613706">
        <w:rPr>
          <w:rFonts w:ascii="Simplified Arabic" w:hAnsi="Simplified Arabic" w:cs="Simplified Arabic"/>
          <w:sz w:val="28"/>
          <w:szCs w:val="28"/>
          <w:rtl/>
        </w:rPr>
        <w:t xml:space="preserve"> العربي</w:t>
      </w:r>
      <w:r w:rsidR="002B456C" w:rsidRPr="00613706">
        <w:rPr>
          <w:rFonts w:ascii="Simplified Arabic" w:hAnsi="Simplified Arabic" w:cs="Simplified Arabic"/>
          <w:sz w:val="28"/>
          <w:szCs w:val="28"/>
          <w:rtl/>
        </w:rPr>
        <w:t>،</w:t>
      </w:r>
      <w:r w:rsidR="002036B9" w:rsidRPr="00613706">
        <w:rPr>
          <w:rFonts w:ascii="Simplified Arabic" w:hAnsi="Simplified Arabic" w:cs="Simplified Arabic"/>
          <w:sz w:val="28"/>
          <w:szCs w:val="28"/>
          <w:rtl/>
        </w:rPr>
        <w:t xml:space="preserve"> ما أدّى </w:t>
      </w:r>
      <w:r w:rsidR="001946A2" w:rsidRPr="00613706">
        <w:rPr>
          <w:rFonts w:ascii="Simplified Arabic" w:hAnsi="Simplified Arabic" w:cs="Simplified Arabic"/>
          <w:sz w:val="28"/>
          <w:szCs w:val="28"/>
          <w:rtl/>
        </w:rPr>
        <w:t xml:space="preserve">إلى ظهور ترجمات كثيرة ومختلفة في ترجمته </w:t>
      </w:r>
      <w:r w:rsidR="00100C25" w:rsidRPr="00613706">
        <w:rPr>
          <w:rFonts w:ascii="Simplified Arabic" w:hAnsi="Simplified Arabic" w:cs="Simplified Arabic"/>
          <w:sz w:val="28"/>
          <w:szCs w:val="28"/>
          <w:rtl/>
        </w:rPr>
        <w:t>إلى اللّغة العربية</w:t>
      </w:r>
      <w:r w:rsidR="002B456C" w:rsidRPr="00613706">
        <w:rPr>
          <w:rFonts w:ascii="Simplified Arabic" w:hAnsi="Simplified Arabic" w:cs="Simplified Arabic"/>
          <w:sz w:val="28"/>
          <w:szCs w:val="28"/>
          <w:rtl/>
        </w:rPr>
        <w:t>،</w:t>
      </w:r>
      <w:r w:rsidR="00100C25" w:rsidRPr="00613706">
        <w:rPr>
          <w:rFonts w:ascii="Simplified Arabic" w:hAnsi="Simplified Arabic" w:cs="Simplified Arabic"/>
          <w:sz w:val="28"/>
          <w:szCs w:val="28"/>
          <w:rtl/>
        </w:rPr>
        <w:t xml:space="preserve"> ذلك راجع إلى أسباب متعدّدة أهمّها</w:t>
      </w:r>
      <w:r w:rsidR="002B456C" w:rsidRPr="00613706">
        <w:rPr>
          <w:rFonts w:ascii="Simplified Arabic" w:hAnsi="Simplified Arabic" w:cs="Simplified Arabic"/>
          <w:sz w:val="28"/>
          <w:szCs w:val="28"/>
          <w:rtl/>
        </w:rPr>
        <w:t>:</w:t>
      </w:r>
    </w:p>
    <w:p w:rsidR="00F55C2A" w:rsidRDefault="00F55C2A" w:rsidP="00F55C2A">
      <w:pPr>
        <w:spacing w:after="0" w:line="360" w:lineRule="auto"/>
        <w:ind w:firstLine="565"/>
        <w:jc w:val="both"/>
        <w:rPr>
          <w:rFonts w:ascii="Simplified Arabic" w:hAnsi="Simplified Arabic" w:cs="Simplified Arabic"/>
          <w:sz w:val="28"/>
          <w:szCs w:val="28"/>
          <w:rtl/>
        </w:rPr>
      </w:pPr>
      <w:r>
        <w:rPr>
          <w:rFonts w:ascii="Simplified Arabic" w:hAnsi="Simplified Arabic" w:cs="Simplified Arabic"/>
          <w:sz w:val="28"/>
          <w:szCs w:val="28"/>
          <w:rtl/>
        </w:rPr>
        <w:t>«</w:t>
      </w:r>
      <w:r>
        <w:rPr>
          <w:rFonts w:ascii="Simplified Arabic" w:hAnsi="Simplified Arabic" w:cs="Simplified Arabic" w:hint="cs"/>
          <w:sz w:val="28"/>
          <w:szCs w:val="28"/>
          <w:rtl/>
        </w:rPr>
        <w:t xml:space="preserve"> </w:t>
      </w:r>
      <w:r w:rsidR="00100C25" w:rsidRPr="00613706">
        <w:rPr>
          <w:rFonts w:ascii="Simplified Arabic" w:hAnsi="Simplified Arabic" w:cs="Simplified Arabic"/>
          <w:b/>
          <w:bCs/>
          <w:sz w:val="28"/>
          <w:szCs w:val="28"/>
          <w:rtl/>
        </w:rPr>
        <w:t xml:space="preserve">عدم </w:t>
      </w:r>
      <w:r w:rsidR="00C740B6" w:rsidRPr="00613706">
        <w:rPr>
          <w:rFonts w:ascii="Simplified Arabic" w:hAnsi="Simplified Arabic" w:cs="Simplified Arabic"/>
          <w:b/>
          <w:bCs/>
          <w:sz w:val="28"/>
          <w:szCs w:val="28"/>
          <w:rtl/>
        </w:rPr>
        <w:t>تخصص بعض</w:t>
      </w:r>
      <w:r w:rsidR="00100C25" w:rsidRPr="00613706">
        <w:rPr>
          <w:rFonts w:ascii="Simplified Arabic" w:hAnsi="Simplified Arabic" w:cs="Simplified Arabic"/>
          <w:b/>
          <w:bCs/>
          <w:sz w:val="28"/>
          <w:szCs w:val="28"/>
          <w:rtl/>
        </w:rPr>
        <w:t xml:space="preserve"> المترجمين</w:t>
      </w:r>
      <w:r w:rsidR="002B456C" w:rsidRPr="00613706">
        <w:rPr>
          <w:rFonts w:ascii="Simplified Arabic" w:hAnsi="Simplified Arabic" w:cs="Simplified Arabic"/>
          <w:b/>
          <w:bCs/>
          <w:sz w:val="28"/>
          <w:szCs w:val="28"/>
          <w:rtl/>
        </w:rPr>
        <w:t>،</w:t>
      </w:r>
      <w:r w:rsidR="00100C25" w:rsidRPr="00613706">
        <w:rPr>
          <w:rFonts w:ascii="Simplified Arabic" w:hAnsi="Simplified Arabic" w:cs="Simplified Arabic"/>
          <w:b/>
          <w:bCs/>
          <w:sz w:val="28"/>
          <w:szCs w:val="28"/>
          <w:rtl/>
        </w:rPr>
        <w:t xml:space="preserve"> إسناد الترجمة </w:t>
      </w:r>
      <w:r w:rsidR="00285E83" w:rsidRPr="00613706">
        <w:rPr>
          <w:rFonts w:ascii="Simplified Arabic" w:hAnsi="Simplified Arabic" w:cs="Simplified Arabic"/>
          <w:b/>
          <w:bCs/>
          <w:sz w:val="28"/>
          <w:szCs w:val="28"/>
          <w:rtl/>
        </w:rPr>
        <w:t>إلى أفراد لا يعرفون اللّغة العربية</w:t>
      </w:r>
      <w:r w:rsidR="002B456C" w:rsidRPr="00613706">
        <w:rPr>
          <w:rFonts w:ascii="Simplified Arabic" w:hAnsi="Simplified Arabic" w:cs="Simplified Arabic"/>
          <w:b/>
          <w:bCs/>
          <w:sz w:val="28"/>
          <w:szCs w:val="28"/>
          <w:rtl/>
        </w:rPr>
        <w:t>،</w:t>
      </w:r>
      <w:r w:rsidR="00285E83" w:rsidRPr="00613706">
        <w:rPr>
          <w:rFonts w:ascii="Simplified Arabic" w:hAnsi="Simplified Arabic" w:cs="Simplified Arabic"/>
          <w:b/>
          <w:bCs/>
          <w:sz w:val="28"/>
          <w:szCs w:val="28"/>
          <w:rtl/>
        </w:rPr>
        <w:t xml:space="preserve"> عدم دقّة الترجمة</w:t>
      </w:r>
      <w:r w:rsidR="002B456C" w:rsidRPr="00613706">
        <w:rPr>
          <w:rFonts w:ascii="Simplified Arabic" w:hAnsi="Simplified Arabic" w:cs="Simplified Arabic"/>
          <w:b/>
          <w:bCs/>
          <w:sz w:val="28"/>
          <w:szCs w:val="28"/>
          <w:rtl/>
        </w:rPr>
        <w:t>،</w:t>
      </w:r>
      <w:r w:rsidR="00285E83" w:rsidRPr="00613706">
        <w:rPr>
          <w:rFonts w:ascii="Simplified Arabic" w:hAnsi="Simplified Arabic" w:cs="Simplified Arabic"/>
          <w:b/>
          <w:bCs/>
          <w:sz w:val="28"/>
          <w:szCs w:val="28"/>
          <w:rtl/>
        </w:rPr>
        <w:t xml:space="preserve"> ظهور أخطاء في التعامل مع المصطلح واللّغة</w:t>
      </w:r>
      <w:r w:rsidR="009F1CEF" w:rsidRPr="00613706">
        <w:rPr>
          <w:rFonts w:ascii="Simplified Arabic" w:hAnsi="Simplified Arabic" w:cs="Simplified Arabic"/>
          <w:sz w:val="28"/>
          <w:szCs w:val="28"/>
          <w:rtl/>
        </w:rPr>
        <w:t>»</w:t>
      </w:r>
      <w:r w:rsidR="001A6427" w:rsidRPr="00613706">
        <w:rPr>
          <w:rStyle w:val="Appelnotedebasdep"/>
          <w:rFonts w:ascii="Simplified Arabic" w:hAnsi="Simplified Arabic" w:cs="Simplified Arabic"/>
          <w:sz w:val="28"/>
          <w:szCs w:val="28"/>
          <w:rtl/>
        </w:rPr>
        <w:footnoteReference w:id="61"/>
      </w:r>
      <w:r w:rsidR="00FF5590" w:rsidRPr="00613706">
        <w:rPr>
          <w:rFonts w:ascii="Simplified Arabic" w:hAnsi="Simplified Arabic" w:cs="Simplified Arabic"/>
          <w:sz w:val="28"/>
          <w:szCs w:val="28"/>
          <w:rtl/>
        </w:rPr>
        <w:t xml:space="preserve">. </w:t>
      </w:r>
      <w:r w:rsidR="009F3AF1" w:rsidRPr="00613706">
        <w:rPr>
          <w:rFonts w:ascii="Simplified Arabic" w:hAnsi="Simplified Arabic" w:cs="Simplified Arabic"/>
          <w:sz w:val="28"/>
          <w:szCs w:val="28"/>
          <w:rtl/>
        </w:rPr>
        <w:t xml:space="preserve"> أي أنّ الأسباب الرئيسية </w:t>
      </w:r>
      <w:r w:rsidR="00DD1E71" w:rsidRPr="00613706">
        <w:rPr>
          <w:rFonts w:ascii="Simplified Arabic" w:hAnsi="Simplified Arabic" w:cs="Simplified Arabic"/>
          <w:sz w:val="28"/>
          <w:szCs w:val="28"/>
          <w:rtl/>
        </w:rPr>
        <w:t xml:space="preserve">لتعدّد ترجمات المصطلح البنيوي هي عدم </w:t>
      </w:r>
      <w:r w:rsidR="00C740B6" w:rsidRPr="00613706">
        <w:rPr>
          <w:rFonts w:ascii="Simplified Arabic" w:hAnsi="Simplified Arabic" w:cs="Simplified Arabic"/>
          <w:sz w:val="28"/>
          <w:szCs w:val="28"/>
          <w:rtl/>
        </w:rPr>
        <w:t>اختصاص بعض</w:t>
      </w:r>
      <w:r w:rsidR="00DD1E71" w:rsidRPr="00613706">
        <w:rPr>
          <w:rFonts w:ascii="Simplified Arabic" w:hAnsi="Simplified Arabic" w:cs="Simplified Arabic"/>
          <w:sz w:val="28"/>
          <w:szCs w:val="28"/>
          <w:rtl/>
        </w:rPr>
        <w:t xml:space="preserve"> المترجمين </w:t>
      </w:r>
      <w:r w:rsidR="00C877D0" w:rsidRPr="00613706">
        <w:rPr>
          <w:rFonts w:ascii="Simplified Arabic" w:hAnsi="Simplified Arabic" w:cs="Simplified Arabic"/>
          <w:sz w:val="28"/>
          <w:szCs w:val="28"/>
          <w:rtl/>
        </w:rPr>
        <w:t>في مجال معيّن</w:t>
      </w:r>
      <w:r w:rsidR="002B456C" w:rsidRPr="00613706">
        <w:rPr>
          <w:rFonts w:ascii="Simplified Arabic" w:hAnsi="Simplified Arabic" w:cs="Simplified Arabic"/>
          <w:sz w:val="28"/>
          <w:szCs w:val="28"/>
          <w:rtl/>
        </w:rPr>
        <w:t>،</w:t>
      </w:r>
      <w:r w:rsidR="00C877D0" w:rsidRPr="00613706">
        <w:rPr>
          <w:rFonts w:ascii="Simplified Arabic" w:hAnsi="Simplified Arabic" w:cs="Simplified Arabic"/>
          <w:sz w:val="28"/>
          <w:szCs w:val="28"/>
          <w:rtl/>
        </w:rPr>
        <w:t xml:space="preserve"> و</w:t>
      </w:r>
      <w:r w:rsidR="004661C7" w:rsidRPr="00613706">
        <w:rPr>
          <w:rFonts w:ascii="Simplified Arabic" w:hAnsi="Simplified Arabic" w:cs="Simplified Arabic"/>
          <w:sz w:val="28"/>
          <w:szCs w:val="28"/>
          <w:rtl/>
        </w:rPr>
        <w:t>إسناد</w:t>
      </w:r>
      <w:r w:rsidR="00C877D0" w:rsidRPr="00613706">
        <w:rPr>
          <w:rFonts w:ascii="Simplified Arabic" w:hAnsi="Simplified Arabic" w:cs="Simplified Arabic"/>
          <w:sz w:val="28"/>
          <w:szCs w:val="28"/>
          <w:rtl/>
        </w:rPr>
        <w:t xml:space="preserve"> الترجمة لغير أصحابها وكذا عدم اطلاعهم ومعرفتهم التامّة للغة العربية</w:t>
      </w:r>
      <w:r w:rsidR="002B456C" w:rsidRPr="00613706">
        <w:rPr>
          <w:rFonts w:ascii="Simplified Arabic" w:hAnsi="Simplified Arabic" w:cs="Simplified Arabic"/>
          <w:sz w:val="28"/>
          <w:szCs w:val="28"/>
          <w:rtl/>
        </w:rPr>
        <w:t>،</w:t>
      </w:r>
      <w:r w:rsidR="00C877D0" w:rsidRPr="00613706">
        <w:rPr>
          <w:rFonts w:ascii="Simplified Arabic" w:hAnsi="Simplified Arabic" w:cs="Simplified Arabic"/>
          <w:sz w:val="28"/>
          <w:szCs w:val="28"/>
          <w:rtl/>
        </w:rPr>
        <w:t xml:space="preserve"> ممّا يؤدي إلى عدم الدّقة في الترجمة </w:t>
      </w:r>
      <w:r w:rsidR="00A834C0" w:rsidRPr="00613706">
        <w:rPr>
          <w:rFonts w:ascii="Simplified Arabic" w:hAnsi="Simplified Arabic" w:cs="Simplified Arabic"/>
          <w:sz w:val="28"/>
          <w:szCs w:val="28"/>
          <w:rtl/>
        </w:rPr>
        <w:t>وظهور أخطاء في اللّغة</w:t>
      </w:r>
      <w:r w:rsidR="002B456C" w:rsidRPr="00613706">
        <w:rPr>
          <w:rFonts w:ascii="Simplified Arabic" w:hAnsi="Simplified Arabic" w:cs="Simplified Arabic"/>
          <w:sz w:val="28"/>
          <w:szCs w:val="28"/>
          <w:rtl/>
        </w:rPr>
        <w:t>.</w:t>
      </w:r>
    </w:p>
    <w:p w:rsidR="00F55C2A" w:rsidRDefault="003E3EE3" w:rsidP="00F55C2A">
      <w:pPr>
        <w:spacing w:after="0" w:line="360" w:lineRule="auto"/>
        <w:ind w:firstLine="565"/>
        <w:jc w:val="both"/>
        <w:rPr>
          <w:rFonts w:ascii="Simplified Arabic" w:hAnsi="Simplified Arabic" w:cs="Simplified Arabic"/>
          <w:sz w:val="28"/>
          <w:szCs w:val="28"/>
          <w:rtl/>
        </w:rPr>
      </w:pPr>
      <w:r w:rsidRPr="00613706">
        <w:rPr>
          <w:rFonts w:ascii="Simplified Arabic" w:hAnsi="Simplified Arabic" w:cs="Simplified Arabic"/>
          <w:sz w:val="28"/>
          <w:szCs w:val="28"/>
          <w:rtl/>
        </w:rPr>
        <w:t xml:space="preserve">إضافةً إلى قيام المترجم </w:t>
      </w:r>
      <w:r w:rsidR="000542C4" w:rsidRPr="00613706">
        <w:rPr>
          <w:rFonts w:ascii="Simplified Arabic" w:hAnsi="Simplified Arabic" w:cs="Simplified Arabic"/>
          <w:sz w:val="28"/>
          <w:szCs w:val="28"/>
          <w:rtl/>
        </w:rPr>
        <w:t>بالترجمة دون تسلح كافٍ بأدواتها ومطالبها</w:t>
      </w:r>
      <w:r w:rsidR="002B456C" w:rsidRPr="00613706">
        <w:rPr>
          <w:rFonts w:ascii="Simplified Arabic" w:hAnsi="Simplified Arabic" w:cs="Simplified Arabic"/>
          <w:sz w:val="28"/>
          <w:szCs w:val="28"/>
          <w:rtl/>
        </w:rPr>
        <w:t>،</w:t>
      </w:r>
      <w:r w:rsidR="000542C4" w:rsidRPr="00613706">
        <w:rPr>
          <w:rFonts w:ascii="Simplified Arabic" w:hAnsi="Simplified Arabic" w:cs="Simplified Arabic"/>
          <w:sz w:val="28"/>
          <w:szCs w:val="28"/>
          <w:rtl/>
        </w:rPr>
        <w:t xml:space="preserve"> أيضًا </w:t>
      </w:r>
      <w:r w:rsidR="00F55C2A">
        <w:rPr>
          <w:rFonts w:ascii="Simplified Arabic" w:hAnsi="Simplified Arabic" w:cs="Simplified Arabic"/>
          <w:sz w:val="28"/>
          <w:szCs w:val="28"/>
          <w:rtl/>
        </w:rPr>
        <w:t>«</w:t>
      </w:r>
      <w:r w:rsidR="00F55C2A">
        <w:rPr>
          <w:rFonts w:ascii="Simplified Arabic" w:hAnsi="Simplified Arabic" w:cs="Simplified Arabic" w:hint="cs"/>
          <w:sz w:val="28"/>
          <w:szCs w:val="28"/>
          <w:rtl/>
        </w:rPr>
        <w:t xml:space="preserve"> </w:t>
      </w:r>
      <w:r w:rsidR="008D2BB8" w:rsidRPr="00613706">
        <w:rPr>
          <w:rFonts w:ascii="Simplified Arabic" w:hAnsi="Simplified Arabic" w:cs="Simplified Arabic"/>
          <w:b/>
          <w:bCs/>
          <w:sz w:val="28"/>
          <w:szCs w:val="28"/>
          <w:rtl/>
        </w:rPr>
        <w:t>اعتمادهم على الترجمة الحرفية أو الترجمة الركيكة</w:t>
      </w:r>
      <w:r w:rsidR="002B456C" w:rsidRPr="00613706">
        <w:rPr>
          <w:rFonts w:ascii="Simplified Arabic" w:hAnsi="Simplified Arabic" w:cs="Simplified Arabic"/>
          <w:b/>
          <w:bCs/>
          <w:sz w:val="28"/>
          <w:szCs w:val="28"/>
          <w:rtl/>
        </w:rPr>
        <w:t>،</w:t>
      </w:r>
      <w:r w:rsidR="0049549F" w:rsidRPr="00613706">
        <w:rPr>
          <w:rFonts w:ascii="Simplified Arabic" w:hAnsi="Simplified Arabic" w:cs="Simplified Arabic"/>
          <w:b/>
          <w:bCs/>
          <w:sz w:val="28"/>
          <w:szCs w:val="28"/>
          <w:rtl/>
        </w:rPr>
        <w:t xml:space="preserve"> وهذه الترجمة بخاصية في نقل المفهوم والمصطلح</w:t>
      </w:r>
      <w:r w:rsidR="002B456C" w:rsidRPr="00613706">
        <w:rPr>
          <w:rFonts w:ascii="Simplified Arabic" w:hAnsi="Simplified Arabic" w:cs="Simplified Arabic"/>
          <w:b/>
          <w:bCs/>
          <w:sz w:val="28"/>
          <w:szCs w:val="28"/>
          <w:rtl/>
        </w:rPr>
        <w:t>،</w:t>
      </w:r>
      <w:r w:rsidR="0049549F" w:rsidRPr="00613706">
        <w:rPr>
          <w:rFonts w:ascii="Simplified Arabic" w:hAnsi="Simplified Arabic" w:cs="Simplified Arabic"/>
          <w:b/>
          <w:bCs/>
          <w:sz w:val="28"/>
          <w:szCs w:val="28"/>
          <w:rtl/>
        </w:rPr>
        <w:t xml:space="preserve"> تمثّل أضعف </w:t>
      </w:r>
      <w:r w:rsidR="0005528B" w:rsidRPr="00613706">
        <w:rPr>
          <w:rFonts w:ascii="Simplified Arabic" w:hAnsi="Simplified Arabic" w:cs="Simplified Arabic"/>
          <w:b/>
          <w:bCs/>
          <w:sz w:val="28"/>
          <w:szCs w:val="28"/>
          <w:rtl/>
        </w:rPr>
        <w:t xml:space="preserve">الرسائل الاصطلاحية لأنّها تحبس اللّفظة في جمود عديم الفائدة </w:t>
      </w:r>
      <w:r w:rsidR="003623AB" w:rsidRPr="00613706">
        <w:rPr>
          <w:rFonts w:ascii="Simplified Arabic" w:hAnsi="Simplified Arabic" w:cs="Simplified Arabic"/>
          <w:b/>
          <w:bCs/>
          <w:sz w:val="28"/>
          <w:szCs w:val="28"/>
          <w:rtl/>
        </w:rPr>
        <w:t>من نتائج الترجمة غير الدقيقة</w:t>
      </w:r>
      <w:r w:rsidR="002B456C" w:rsidRPr="00613706">
        <w:rPr>
          <w:rFonts w:ascii="Simplified Arabic" w:hAnsi="Simplified Arabic" w:cs="Simplified Arabic"/>
          <w:b/>
          <w:bCs/>
          <w:sz w:val="28"/>
          <w:szCs w:val="28"/>
          <w:rtl/>
        </w:rPr>
        <w:t>،</w:t>
      </w:r>
      <w:r w:rsidR="003623AB" w:rsidRPr="00613706">
        <w:rPr>
          <w:rFonts w:ascii="Simplified Arabic" w:hAnsi="Simplified Arabic" w:cs="Simplified Arabic"/>
          <w:b/>
          <w:bCs/>
          <w:sz w:val="28"/>
          <w:szCs w:val="28"/>
          <w:rtl/>
        </w:rPr>
        <w:t xml:space="preserve"> من نتائج التسرّع </w:t>
      </w:r>
      <w:r w:rsidR="007916E3" w:rsidRPr="00613706">
        <w:rPr>
          <w:rFonts w:ascii="Simplified Arabic" w:hAnsi="Simplified Arabic" w:cs="Simplified Arabic"/>
          <w:b/>
          <w:bCs/>
          <w:sz w:val="28"/>
          <w:szCs w:val="28"/>
          <w:rtl/>
        </w:rPr>
        <w:t xml:space="preserve">والارتجال في وضع المصطلح أن صار المفهوم الأجنبي غامضًا </w:t>
      </w:r>
      <w:r w:rsidR="004F07DF" w:rsidRPr="00613706">
        <w:rPr>
          <w:rFonts w:ascii="Simplified Arabic" w:hAnsi="Simplified Arabic" w:cs="Simplified Arabic"/>
          <w:b/>
          <w:bCs/>
          <w:sz w:val="28"/>
          <w:szCs w:val="28"/>
          <w:rtl/>
        </w:rPr>
        <w:t xml:space="preserve">عند </w:t>
      </w:r>
      <w:r w:rsidR="004F07DF" w:rsidRPr="00613706">
        <w:rPr>
          <w:rFonts w:ascii="Simplified Arabic" w:hAnsi="Simplified Arabic" w:cs="Simplified Arabic"/>
          <w:b/>
          <w:bCs/>
          <w:sz w:val="28"/>
          <w:szCs w:val="28"/>
          <w:rtl/>
        </w:rPr>
        <w:lastRenderedPageBreak/>
        <w:t xml:space="preserve">وضعه مصطلحًا في العربية رغم أنّ دلالته قد تكون واضِحة </w:t>
      </w:r>
      <w:r w:rsidR="00D23F54" w:rsidRPr="00613706">
        <w:rPr>
          <w:rFonts w:ascii="Simplified Arabic" w:hAnsi="Simplified Arabic" w:cs="Simplified Arabic"/>
          <w:b/>
          <w:bCs/>
          <w:sz w:val="28"/>
          <w:szCs w:val="28"/>
          <w:rtl/>
        </w:rPr>
        <w:t>في لغته الأصلية</w:t>
      </w:r>
      <w:r w:rsidR="002B456C" w:rsidRPr="00613706">
        <w:rPr>
          <w:rFonts w:ascii="Simplified Arabic" w:hAnsi="Simplified Arabic" w:cs="Simplified Arabic"/>
          <w:b/>
          <w:bCs/>
          <w:sz w:val="28"/>
          <w:szCs w:val="28"/>
          <w:rtl/>
        </w:rPr>
        <w:t>،</w:t>
      </w:r>
      <w:r w:rsidR="00D23F54" w:rsidRPr="00613706">
        <w:rPr>
          <w:rFonts w:ascii="Simplified Arabic" w:hAnsi="Simplified Arabic" w:cs="Simplified Arabic"/>
          <w:b/>
          <w:bCs/>
          <w:sz w:val="28"/>
          <w:szCs w:val="28"/>
          <w:rtl/>
        </w:rPr>
        <w:t xml:space="preserve"> هذا يؤدي إلى شيوع </w:t>
      </w:r>
      <w:r w:rsidR="004661C7" w:rsidRPr="00613706">
        <w:rPr>
          <w:rFonts w:ascii="Simplified Arabic" w:hAnsi="Simplified Arabic" w:cs="Simplified Arabic"/>
          <w:b/>
          <w:bCs/>
          <w:sz w:val="28"/>
          <w:szCs w:val="28"/>
          <w:rtl/>
        </w:rPr>
        <w:t>الإبهام</w:t>
      </w:r>
      <w:r w:rsidR="00D23F54" w:rsidRPr="00613706">
        <w:rPr>
          <w:rFonts w:ascii="Simplified Arabic" w:hAnsi="Simplified Arabic" w:cs="Simplified Arabic"/>
          <w:b/>
          <w:bCs/>
          <w:sz w:val="28"/>
          <w:szCs w:val="28"/>
          <w:rtl/>
        </w:rPr>
        <w:t xml:space="preserve"> و الغموض</w:t>
      </w:r>
      <w:r w:rsidR="009F1CEF" w:rsidRPr="00613706">
        <w:rPr>
          <w:rFonts w:ascii="Simplified Arabic" w:hAnsi="Simplified Arabic" w:cs="Simplified Arabic"/>
          <w:sz w:val="28"/>
          <w:szCs w:val="28"/>
          <w:rtl/>
        </w:rPr>
        <w:t>»</w:t>
      </w:r>
      <w:r w:rsidR="001F1006" w:rsidRPr="00613706">
        <w:rPr>
          <w:rStyle w:val="Appelnotedebasdep"/>
          <w:rFonts w:ascii="Simplified Arabic" w:hAnsi="Simplified Arabic" w:cs="Simplified Arabic"/>
          <w:sz w:val="28"/>
          <w:szCs w:val="28"/>
          <w:rtl/>
        </w:rPr>
        <w:footnoteReference w:id="62"/>
      </w:r>
      <w:r w:rsidR="00286160" w:rsidRPr="00613706">
        <w:rPr>
          <w:rFonts w:ascii="Simplified Arabic" w:hAnsi="Simplified Arabic" w:cs="Simplified Arabic"/>
          <w:sz w:val="28"/>
          <w:szCs w:val="28"/>
          <w:rtl/>
        </w:rPr>
        <w:t>.</w:t>
      </w:r>
    </w:p>
    <w:p w:rsidR="00F55C2A" w:rsidRDefault="00A57380" w:rsidP="00F55C2A">
      <w:pPr>
        <w:spacing w:after="0" w:line="360" w:lineRule="auto"/>
        <w:ind w:firstLine="565"/>
        <w:jc w:val="both"/>
        <w:rPr>
          <w:rFonts w:ascii="Simplified Arabic" w:hAnsi="Simplified Arabic" w:cs="Simplified Arabic"/>
          <w:sz w:val="28"/>
          <w:szCs w:val="28"/>
          <w:rtl/>
        </w:rPr>
      </w:pPr>
      <w:r w:rsidRPr="00613706">
        <w:rPr>
          <w:rFonts w:ascii="Simplified Arabic" w:hAnsi="Simplified Arabic" w:cs="Simplified Arabic"/>
          <w:sz w:val="28"/>
          <w:szCs w:val="28"/>
          <w:rtl/>
        </w:rPr>
        <w:t xml:space="preserve">فهناك بعض المترجمين يعتمدون على الترجمة الحرفية للمصطلح دون </w:t>
      </w:r>
      <w:r w:rsidR="004661C7" w:rsidRPr="00613706">
        <w:rPr>
          <w:rFonts w:ascii="Simplified Arabic" w:hAnsi="Simplified Arabic" w:cs="Simplified Arabic"/>
          <w:sz w:val="28"/>
          <w:szCs w:val="28"/>
          <w:rtl/>
        </w:rPr>
        <w:t>إبداع</w:t>
      </w:r>
      <w:r w:rsidR="008F5C0A" w:rsidRPr="00613706">
        <w:rPr>
          <w:rFonts w:ascii="Simplified Arabic" w:hAnsi="Simplified Arabic" w:cs="Simplified Arabic"/>
          <w:sz w:val="28"/>
          <w:szCs w:val="28"/>
          <w:rtl/>
        </w:rPr>
        <w:t xml:space="preserve"> أو تغيير فيه</w:t>
      </w:r>
      <w:r w:rsidR="002B456C" w:rsidRPr="00613706">
        <w:rPr>
          <w:rFonts w:ascii="Simplified Arabic" w:hAnsi="Simplified Arabic" w:cs="Simplified Arabic"/>
          <w:sz w:val="28"/>
          <w:szCs w:val="28"/>
          <w:rtl/>
        </w:rPr>
        <w:t>،</w:t>
      </w:r>
      <w:r w:rsidR="00F55C2A">
        <w:rPr>
          <w:rFonts w:ascii="Simplified Arabic" w:hAnsi="Simplified Arabic" w:cs="Simplified Arabic" w:hint="cs"/>
          <w:sz w:val="28"/>
          <w:szCs w:val="28"/>
          <w:rtl/>
        </w:rPr>
        <w:t xml:space="preserve"> </w:t>
      </w:r>
      <w:r w:rsidR="0028200C" w:rsidRPr="00613706">
        <w:rPr>
          <w:rFonts w:ascii="Simplified Arabic" w:hAnsi="Simplified Arabic" w:cs="Simplified Arabic"/>
          <w:sz w:val="28"/>
          <w:szCs w:val="28"/>
          <w:rtl/>
        </w:rPr>
        <w:t>وبذلك يصبح</w:t>
      </w:r>
      <w:r w:rsidR="00236337" w:rsidRPr="00613706">
        <w:rPr>
          <w:rFonts w:ascii="Simplified Arabic" w:hAnsi="Simplified Arabic" w:cs="Simplified Arabic"/>
          <w:sz w:val="28"/>
          <w:szCs w:val="28"/>
          <w:rtl/>
        </w:rPr>
        <w:t xml:space="preserve"> المفهوم </w:t>
      </w:r>
      <w:r w:rsidR="0028200C" w:rsidRPr="00613706">
        <w:rPr>
          <w:rFonts w:ascii="Simplified Arabic" w:hAnsi="Simplified Arabic" w:cs="Simplified Arabic"/>
          <w:sz w:val="28"/>
          <w:szCs w:val="28"/>
          <w:rtl/>
        </w:rPr>
        <w:t>العربي</w:t>
      </w:r>
      <w:r w:rsidR="00C61ED7" w:rsidRPr="00613706">
        <w:rPr>
          <w:rFonts w:ascii="Simplified Arabic" w:hAnsi="Simplified Arabic" w:cs="Simplified Arabic"/>
          <w:sz w:val="28"/>
          <w:szCs w:val="28"/>
          <w:rtl/>
        </w:rPr>
        <w:t xml:space="preserve"> للمصطلح </w:t>
      </w:r>
      <w:r w:rsidR="0028200C" w:rsidRPr="00613706">
        <w:rPr>
          <w:rFonts w:ascii="Simplified Arabic" w:hAnsi="Simplified Arabic" w:cs="Simplified Arabic"/>
          <w:sz w:val="28"/>
          <w:szCs w:val="28"/>
          <w:rtl/>
        </w:rPr>
        <w:t>الأجنبي</w:t>
      </w:r>
      <w:r w:rsidR="00C61ED7" w:rsidRPr="00613706">
        <w:rPr>
          <w:rFonts w:ascii="Simplified Arabic" w:hAnsi="Simplified Arabic" w:cs="Simplified Arabic"/>
          <w:sz w:val="28"/>
          <w:szCs w:val="28"/>
          <w:rtl/>
        </w:rPr>
        <w:t xml:space="preserve"> غامض و مبهم رغم وضوحه </w:t>
      </w:r>
      <w:r w:rsidR="0019547E" w:rsidRPr="00613706">
        <w:rPr>
          <w:rFonts w:ascii="Simplified Arabic" w:hAnsi="Simplified Arabic" w:cs="Simplified Arabic"/>
          <w:sz w:val="28"/>
          <w:szCs w:val="28"/>
          <w:rtl/>
        </w:rPr>
        <w:t>في لغته الأصلية</w:t>
      </w:r>
      <w:r w:rsidR="002B456C" w:rsidRPr="00613706">
        <w:rPr>
          <w:rFonts w:ascii="Simplified Arabic" w:hAnsi="Simplified Arabic" w:cs="Simplified Arabic"/>
          <w:sz w:val="28"/>
          <w:szCs w:val="28"/>
          <w:rtl/>
        </w:rPr>
        <w:t>.</w:t>
      </w:r>
    </w:p>
    <w:p w:rsidR="00F55C2A" w:rsidRDefault="00206D82" w:rsidP="00F55C2A">
      <w:pPr>
        <w:spacing w:after="0" w:line="360" w:lineRule="auto"/>
        <w:ind w:firstLine="565"/>
        <w:jc w:val="both"/>
        <w:rPr>
          <w:rFonts w:ascii="Simplified Arabic" w:hAnsi="Simplified Arabic" w:cs="Simplified Arabic"/>
          <w:sz w:val="28"/>
          <w:szCs w:val="28"/>
          <w:rtl/>
        </w:rPr>
      </w:pPr>
      <w:r w:rsidRPr="00613706">
        <w:rPr>
          <w:rFonts w:ascii="Simplified Arabic" w:hAnsi="Simplified Arabic" w:cs="Simplified Arabic"/>
          <w:sz w:val="28"/>
          <w:szCs w:val="28"/>
          <w:rtl/>
        </w:rPr>
        <w:t xml:space="preserve">كما </w:t>
      </w:r>
      <w:r w:rsidR="008A5CDA" w:rsidRPr="00613706">
        <w:rPr>
          <w:rFonts w:ascii="Simplified Arabic" w:hAnsi="Simplified Arabic" w:cs="Simplified Arabic"/>
          <w:sz w:val="28"/>
          <w:szCs w:val="28"/>
          <w:rtl/>
        </w:rPr>
        <w:t>يرى</w:t>
      </w:r>
      <w:r w:rsidR="00173AE6" w:rsidRPr="00613706">
        <w:rPr>
          <w:rFonts w:ascii="Simplified Arabic" w:hAnsi="Simplified Arabic" w:cs="Simplified Arabic"/>
          <w:sz w:val="28"/>
          <w:szCs w:val="28"/>
          <w:rtl/>
        </w:rPr>
        <w:t xml:space="preserve"> "عبد العزيز حمودة" </w:t>
      </w:r>
      <w:r w:rsidR="008A5CDA" w:rsidRPr="00613706">
        <w:rPr>
          <w:rFonts w:ascii="Simplified Arabic" w:hAnsi="Simplified Arabic" w:cs="Simplified Arabic"/>
          <w:sz w:val="28"/>
          <w:szCs w:val="28"/>
          <w:rtl/>
        </w:rPr>
        <w:t>أنّ</w:t>
      </w:r>
      <w:r w:rsidR="00173AE6" w:rsidRPr="00613706">
        <w:rPr>
          <w:rFonts w:ascii="Simplified Arabic" w:hAnsi="Simplified Arabic" w:cs="Simplified Arabic"/>
          <w:sz w:val="28"/>
          <w:szCs w:val="28"/>
          <w:rtl/>
        </w:rPr>
        <w:t xml:space="preserve"> فوضى الترجمات لها سببًا مغايرًا حيث يقول</w:t>
      </w:r>
      <w:r w:rsidR="002B456C" w:rsidRPr="00613706">
        <w:rPr>
          <w:rFonts w:ascii="Simplified Arabic" w:hAnsi="Simplified Arabic" w:cs="Simplified Arabic"/>
          <w:sz w:val="28"/>
          <w:szCs w:val="28"/>
          <w:rtl/>
        </w:rPr>
        <w:t>:</w:t>
      </w:r>
      <w:r w:rsidR="00F55C2A">
        <w:rPr>
          <w:rFonts w:ascii="Simplified Arabic" w:hAnsi="Simplified Arabic" w:cs="Simplified Arabic" w:hint="cs"/>
          <w:sz w:val="28"/>
          <w:szCs w:val="28"/>
          <w:rtl/>
        </w:rPr>
        <w:t xml:space="preserve"> </w:t>
      </w:r>
      <w:r w:rsidR="00F55C2A">
        <w:rPr>
          <w:rFonts w:ascii="Simplified Arabic" w:hAnsi="Simplified Arabic" w:cs="Simplified Arabic"/>
          <w:sz w:val="28"/>
          <w:szCs w:val="28"/>
          <w:rtl/>
        </w:rPr>
        <w:t>«</w:t>
      </w:r>
      <w:r w:rsidR="00F55C2A">
        <w:rPr>
          <w:rFonts w:ascii="Simplified Arabic" w:hAnsi="Simplified Arabic" w:cs="Simplified Arabic" w:hint="cs"/>
          <w:sz w:val="28"/>
          <w:szCs w:val="28"/>
          <w:rtl/>
        </w:rPr>
        <w:t xml:space="preserve"> </w:t>
      </w:r>
      <w:r w:rsidR="00BF320F" w:rsidRPr="00613706">
        <w:rPr>
          <w:rFonts w:ascii="Simplified Arabic" w:hAnsi="Simplified Arabic" w:cs="Simplified Arabic"/>
          <w:b/>
          <w:bCs/>
          <w:sz w:val="28"/>
          <w:szCs w:val="28"/>
          <w:rtl/>
        </w:rPr>
        <w:t xml:space="preserve">حينما ننقل </w:t>
      </w:r>
      <w:r w:rsidR="00C52B4E" w:rsidRPr="00613706">
        <w:rPr>
          <w:rFonts w:ascii="Simplified Arabic" w:hAnsi="Simplified Arabic" w:cs="Simplified Arabic"/>
          <w:b/>
          <w:bCs/>
          <w:sz w:val="28"/>
          <w:szCs w:val="28"/>
          <w:rtl/>
        </w:rPr>
        <w:t xml:space="preserve">نحن الحداثيين العرب المصطلح النقدي الجديد في عزلة عن خلفيته الفكرية والفلسفية </w:t>
      </w:r>
      <w:r w:rsidR="00CE5EFF" w:rsidRPr="00613706">
        <w:rPr>
          <w:rFonts w:ascii="Simplified Arabic" w:hAnsi="Simplified Arabic" w:cs="Simplified Arabic"/>
          <w:b/>
          <w:bCs/>
          <w:sz w:val="28"/>
          <w:szCs w:val="28"/>
          <w:rtl/>
        </w:rPr>
        <w:t>فإنّه يفرغ من دلالته ويفقد السيطرة على أن يحدد معنى</w:t>
      </w:r>
      <w:r w:rsidR="002B456C" w:rsidRPr="00613706">
        <w:rPr>
          <w:rFonts w:ascii="Simplified Arabic" w:hAnsi="Simplified Arabic" w:cs="Simplified Arabic"/>
          <w:b/>
          <w:bCs/>
          <w:sz w:val="28"/>
          <w:szCs w:val="28"/>
          <w:rtl/>
        </w:rPr>
        <w:t>،</w:t>
      </w:r>
      <w:r w:rsidR="00C44491" w:rsidRPr="00613706">
        <w:rPr>
          <w:rFonts w:ascii="Simplified Arabic" w:hAnsi="Simplified Arabic" w:cs="Simplified Arabic"/>
          <w:b/>
          <w:bCs/>
          <w:sz w:val="28"/>
          <w:szCs w:val="28"/>
          <w:rtl/>
        </w:rPr>
        <w:t xml:space="preserve"> فإذا نقلناه بعوالقه الفلسفية أدى إلى الفوضى والاضطراب</w:t>
      </w:r>
      <w:r w:rsidR="002B456C" w:rsidRPr="00613706">
        <w:rPr>
          <w:rFonts w:ascii="Simplified Arabic" w:hAnsi="Simplified Arabic" w:cs="Simplified Arabic"/>
          <w:b/>
          <w:bCs/>
          <w:sz w:val="28"/>
          <w:szCs w:val="28"/>
          <w:rtl/>
        </w:rPr>
        <w:t>،</w:t>
      </w:r>
      <w:r w:rsidR="00C44491" w:rsidRPr="00613706">
        <w:rPr>
          <w:rFonts w:ascii="Simplified Arabic" w:hAnsi="Simplified Arabic" w:cs="Simplified Arabic"/>
          <w:b/>
          <w:bCs/>
          <w:sz w:val="28"/>
          <w:szCs w:val="28"/>
          <w:rtl/>
        </w:rPr>
        <w:t xml:space="preserve"> إذ أنّ القيم المعرفية القادمة مع المصطلح تختلف</w:t>
      </w:r>
      <w:r w:rsidR="002B456C" w:rsidRPr="00613706">
        <w:rPr>
          <w:rFonts w:ascii="Simplified Arabic" w:hAnsi="Simplified Arabic" w:cs="Simplified Arabic"/>
          <w:b/>
          <w:bCs/>
          <w:sz w:val="28"/>
          <w:szCs w:val="28"/>
          <w:rtl/>
        </w:rPr>
        <w:t>،</w:t>
      </w:r>
      <w:r w:rsidR="00C44491" w:rsidRPr="00613706">
        <w:rPr>
          <w:rFonts w:ascii="Simplified Arabic" w:hAnsi="Simplified Arabic" w:cs="Simplified Arabic"/>
          <w:b/>
          <w:bCs/>
          <w:sz w:val="28"/>
          <w:szCs w:val="28"/>
          <w:rtl/>
        </w:rPr>
        <w:t xml:space="preserve"> بل </w:t>
      </w:r>
      <w:r w:rsidR="00C679E1" w:rsidRPr="00613706">
        <w:rPr>
          <w:rFonts w:ascii="Simplified Arabic" w:hAnsi="Simplified Arabic" w:cs="Simplified Arabic"/>
          <w:b/>
          <w:bCs/>
          <w:sz w:val="28"/>
          <w:szCs w:val="28"/>
          <w:rtl/>
        </w:rPr>
        <w:t>تتعارض أحيانًا مع القيم المعرفية التي طوّرها الفكر العربي المختلف</w:t>
      </w:r>
      <w:r w:rsidR="009F1CEF" w:rsidRPr="00613706">
        <w:rPr>
          <w:rFonts w:ascii="Simplified Arabic" w:hAnsi="Simplified Arabic" w:cs="Simplified Arabic"/>
          <w:sz w:val="28"/>
          <w:szCs w:val="28"/>
          <w:rtl/>
        </w:rPr>
        <w:t>»</w:t>
      </w:r>
      <w:r w:rsidR="00C679E1" w:rsidRPr="00613706">
        <w:rPr>
          <w:rStyle w:val="Appelnotedebasdep"/>
          <w:rFonts w:ascii="Simplified Arabic" w:hAnsi="Simplified Arabic" w:cs="Simplified Arabic"/>
          <w:sz w:val="28"/>
          <w:szCs w:val="28"/>
          <w:rtl/>
        </w:rPr>
        <w:footnoteReference w:id="63"/>
      </w:r>
      <w:r w:rsidR="00F66E56" w:rsidRPr="00613706">
        <w:rPr>
          <w:rFonts w:ascii="Simplified Arabic" w:hAnsi="Simplified Arabic" w:cs="Simplified Arabic"/>
          <w:sz w:val="28"/>
          <w:szCs w:val="28"/>
          <w:rtl/>
        </w:rPr>
        <w:t>.</w:t>
      </w:r>
    </w:p>
    <w:p w:rsidR="00741A75" w:rsidRPr="00613706" w:rsidRDefault="00024ABB" w:rsidP="00F55C2A">
      <w:pPr>
        <w:spacing w:after="0" w:line="360" w:lineRule="auto"/>
        <w:ind w:firstLine="565"/>
        <w:jc w:val="both"/>
        <w:rPr>
          <w:rFonts w:ascii="Simplified Arabic" w:hAnsi="Simplified Arabic" w:cs="Simplified Arabic"/>
          <w:sz w:val="28"/>
          <w:szCs w:val="28"/>
          <w:rtl/>
        </w:rPr>
      </w:pPr>
      <w:r w:rsidRPr="00613706">
        <w:rPr>
          <w:rFonts w:ascii="Simplified Arabic" w:hAnsi="Simplified Arabic" w:cs="Simplified Arabic"/>
          <w:sz w:val="28"/>
          <w:szCs w:val="28"/>
          <w:rtl/>
        </w:rPr>
        <w:t xml:space="preserve">فعندما يصل الموضوع إلى المصطلح النقدي </w:t>
      </w:r>
      <w:r w:rsidR="00AE76A7" w:rsidRPr="00613706">
        <w:rPr>
          <w:rFonts w:ascii="Simplified Arabic" w:hAnsi="Simplified Arabic" w:cs="Simplified Arabic"/>
          <w:sz w:val="28"/>
          <w:szCs w:val="28"/>
          <w:rtl/>
        </w:rPr>
        <w:t xml:space="preserve">البنيوي </w:t>
      </w:r>
      <w:r w:rsidR="00F5393A" w:rsidRPr="00613706">
        <w:rPr>
          <w:rFonts w:ascii="Simplified Arabic" w:hAnsi="Simplified Arabic" w:cs="Simplified Arabic"/>
          <w:sz w:val="28"/>
          <w:szCs w:val="28"/>
          <w:rtl/>
        </w:rPr>
        <w:t xml:space="preserve">الحديث وأثناء نقله وتجريده من جلّى محتوياته سواء كانت الخلفيات </w:t>
      </w:r>
      <w:r w:rsidR="006F7CE0" w:rsidRPr="00613706">
        <w:rPr>
          <w:rFonts w:ascii="Simplified Arabic" w:hAnsi="Simplified Arabic" w:cs="Simplified Arabic"/>
          <w:sz w:val="28"/>
          <w:szCs w:val="28"/>
          <w:rtl/>
        </w:rPr>
        <w:t xml:space="preserve">الفكرية له أو الفلسفية فإنه يفقد دلالته وقدرته على تحديد معنى </w:t>
      </w:r>
      <w:r w:rsidR="007D4072" w:rsidRPr="00613706">
        <w:rPr>
          <w:rFonts w:ascii="Simplified Arabic" w:hAnsi="Simplified Arabic" w:cs="Simplified Arabic"/>
          <w:sz w:val="28"/>
          <w:szCs w:val="28"/>
          <w:rtl/>
        </w:rPr>
        <w:t>معين</w:t>
      </w:r>
      <w:r w:rsidR="002B456C" w:rsidRPr="00613706">
        <w:rPr>
          <w:rFonts w:ascii="Simplified Arabic" w:hAnsi="Simplified Arabic" w:cs="Simplified Arabic"/>
          <w:sz w:val="28"/>
          <w:szCs w:val="28"/>
          <w:rtl/>
        </w:rPr>
        <w:t>،</w:t>
      </w:r>
      <w:r w:rsidR="007D4072" w:rsidRPr="00613706">
        <w:rPr>
          <w:rFonts w:ascii="Simplified Arabic" w:hAnsi="Simplified Arabic" w:cs="Simplified Arabic"/>
          <w:sz w:val="28"/>
          <w:szCs w:val="28"/>
          <w:rtl/>
        </w:rPr>
        <w:t xml:space="preserve"> هذا يفسر لنا اختلاف كل من القيم المعرفية </w:t>
      </w:r>
      <w:r w:rsidR="00EF3AC2" w:rsidRPr="00613706">
        <w:rPr>
          <w:rFonts w:ascii="Simplified Arabic" w:hAnsi="Simplified Arabic" w:cs="Simplified Arabic"/>
          <w:sz w:val="28"/>
          <w:szCs w:val="28"/>
          <w:rtl/>
        </w:rPr>
        <w:t>المرفقة مع المصطلح والقيم المعرفية التي طوّرها الفكر العربي</w:t>
      </w:r>
      <w:r w:rsidR="002B456C" w:rsidRPr="00613706">
        <w:rPr>
          <w:rFonts w:ascii="Simplified Arabic" w:hAnsi="Simplified Arabic" w:cs="Simplified Arabic"/>
          <w:sz w:val="28"/>
          <w:szCs w:val="28"/>
          <w:rtl/>
        </w:rPr>
        <w:t>.</w:t>
      </w:r>
    </w:p>
    <w:p w:rsidR="00710EE3" w:rsidRPr="00613706" w:rsidRDefault="00EC4E98" w:rsidP="00613706">
      <w:pPr>
        <w:spacing w:after="0" w:line="360" w:lineRule="auto"/>
        <w:jc w:val="both"/>
        <w:rPr>
          <w:rFonts w:ascii="Simplified Arabic" w:hAnsi="Simplified Arabic" w:cs="Simplified Arabic"/>
          <w:sz w:val="28"/>
          <w:szCs w:val="28"/>
          <w:rtl/>
        </w:rPr>
      </w:pPr>
      <w:r w:rsidRPr="00613706">
        <w:rPr>
          <w:rFonts w:ascii="Simplified Arabic" w:hAnsi="Simplified Arabic" w:cs="Simplified Arabic"/>
          <w:b/>
          <w:bCs/>
          <w:sz w:val="28"/>
          <w:szCs w:val="28"/>
          <w:rtl/>
        </w:rPr>
        <w:t>9</w:t>
      </w:r>
      <w:r w:rsidR="00C038F0" w:rsidRPr="00613706">
        <w:rPr>
          <w:rFonts w:ascii="Simplified Arabic" w:hAnsi="Simplified Arabic" w:cs="Simplified Arabic"/>
          <w:b/>
          <w:bCs/>
          <w:sz w:val="28"/>
          <w:szCs w:val="28"/>
          <w:rtl/>
        </w:rPr>
        <w:t>ــــ</w:t>
      </w:r>
      <w:r w:rsidR="007A3462" w:rsidRPr="00613706">
        <w:rPr>
          <w:rFonts w:ascii="Simplified Arabic" w:hAnsi="Simplified Arabic" w:cs="Simplified Arabic"/>
          <w:b/>
          <w:bCs/>
          <w:sz w:val="28"/>
          <w:szCs w:val="28"/>
          <w:rtl/>
        </w:rPr>
        <w:t>1</w:t>
      </w:r>
      <w:r w:rsidR="00C038F0" w:rsidRPr="00613706">
        <w:rPr>
          <w:rFonts w:ascii="Simplified Arabic" w:hAnsi="Simplified Arabic" w:cs="Simplified Arabic"/>
          <w:b/>
          <w:bCs/>
          <w:sz w:val="28"/>
          <w:szCs w:val="28"/>
          <w:rtl/>
        </w:rPr>
        <w:t>ــــ</w:t>
      </w:r>
      <w:r w:rsidR="007A3462" w:rsidRPr="00613706">
        <w:rPr>
          <w:rFonts w:ascii="Simplified Arabic" w:hAnsi="Simplified Arabic" w:cs="Simplified Arabic"/>
          <w:b/>
          <w:bCs/>
          <w:sz w:val="28"/>
          <w:szCs w:val="28"/>
          <w:rtl/>
        </w:rPr>
        <w:t xml:space="preserve"> نماذج لتعدد ترجمات </w:t>
      </w:r>
      <w:r w:rsidR="00710EE3" w:rsidRPr="00613706">
        <w:rPr>
          <w:rFonts w:ascii="Simplified Arabic" w:hAnsi="Simplified Arabic" w:cs="Simplified Arabic"/>
          <w:b/>
          <w:bCs/>
          <w:sz w:val="28"/>
          <w:szCs w:val="28"/>
          <w:rtl/>
        </w:rPr>
        <w:t>المصطلحات البنيوية</w:t>
      </w:r>
      <w:r w:rsidR="002B456C" w:rsidRPr="00613706">
        <w:rPr>
          <w:rFonts w:ascii="Simplified Arabic" w:hAnsi="Simplified Arabic" w:cs="Simplified Arabic"/>
          <w:b/>
          <w:bCs/>
          <w:sz w:val="28"/>
          <w:szCs w:val="28"/>
          <w:rtl/>
        </w:rPr>
        <w:t>:</w:t>
      </w:r>
    </w:p>
    <w:p w:rsidR="00710EE3" w:rsidRPr="00613706" w:rsidRDefault="004425F7" w:rsidP="00613706">
      <w:pPr>
        <w:spacing w:after="0" w:line="360" w:lineRule="auto"/>
        <w:jc w:val="both"/>
        <w:rPr>
          <w:rFonts w:ascii="Simplified Arabic" w:hAnsi="Simplified Arabic" w:cs="Simplified Arabic"/>
          <w:b/>
          <w:bCs/>
          <w:sz w:val="28"/>
          <w:szCs w:val="28"/>
          <w:rtl/>
        </w:rPr>
      </w:pPr>
      <w:r w:rsidRPr="00613706">
        <w:rPr>
          <w:rFonts w:ascii="Simplified Arabic" w:hAnsi="Simplified Arabic" w:cs="Simplified Arabic"/>
          <w:b/>
          <w:bCs/>
          <w:sz w:val="28"/>
          <w:szCs w:val="28"/>
          <w:rtl/>
        </w:rPr>
        <w:t>مصطلح (</w:t>
      </w:r>
      <w:r w:rsidRPr="00613706">
        <w:rPr>
          <w:rFonts w:ascii="Simplified Arabic" w:hAnsi="Simplified Arabic" w:cs="Simplified Arabic"/>
          <w:b/>
          <w:bCs/>
          <w:sz w:val="28"/>
          <w:szCs w:val="28"/>
          <w:lang w:bidi="ar-DZ"/>
        </w:rPr>
        <w:t>structure</w:t>
      </w:r>
      <w:r w:rsidRPr="00613706">
        <w:rPr>
          <w:rFonts w:ascii="Simplified Arabic" w:hAnsi="Simplified Arabic" w:cs="Simplified Arabic"/>
          <w:b/>
          <w:bCs/>
          <w:sz w:val="28"/>
          <w:szCs w:val="28"/>
          <w:rtl/>
        </w:rPr>
        <w:t>)</w:t>
      </w:r>
      <w:r w:rsidR="002B456C" w:rsidRPr="00613706">
        <w:rPr>
          <w:rFonts w:ascii="Simplified Arabic" w:hAnsi="Simplified Arabic" w:cs="Simplified Arabic"/>
          <w:b/>
          <w:bCs/>
          <w:sz w:val="28"/>
          <w:szCs w:val="28"/>
          <w:rtl/>
        </w:rPr>
        <w:t>:</w:t>
      </w:r>
    </w:p>
    <w:p w:rsidR="005A19AD" w:rsidRPr="00613706" w:rsidRDefault="00A65AB9" w:rsidP="00F55C2A">
      <w:pPr>
        <w:spacing w:after="0" w:line="360" w:lineRule="auto"/>
        <w:ind w:firstLine="565"/>
        <w:jc w:val="both"/>
        <w:rPr>
          <w:rFonts w:ascii="Simplified Arabic" w:hAnsi="Simplified Arabic" w:cs="Simplified Arabic"/>
          <w:sz w:val="28"/>
          <w:szCs w:val="28"/>
          <w:rtl/>
        </w:rPr>
      </w:pPr>
      <w:r w:rsidRPr="00613706">
        <w:rPr>
          <w:rFonts w:ascii="Simplified Arabic" w:hAnsi="Simplified Arabic" w:cs="Simplified Arabic"/>
          <w:sz w:val="28"/>
          <w:szCs w:val="28"/>
          <w:rtl/>
        </w:rPr>
        <w:t>هو من أهّم المصطلحات التي قام عليها المنهج البنيوي</w:t>
      </w:r>
      <w:r w:rsidR="002B456C" w:rsidRPr="00613706">
        <w:rPr>
          <w:rFonts w:ascii="Simplified Arabic" w:hAnsi="Simplified Arabic" w:cs="Simplified Arabic"/>
          <w:sz w:val="28"/>
          <w:szCs w:val="28"/>
          <w:rtl/>
        </w:rPr>
        <w:t>،</w:t>
      </w:r>
      <w:r w:rsidR="002E76CC" w:rsidRPr="00613706">
        <w:rPr>
          <w:rFonts w:ascii="Simplified Arabic" w:hAnsi="Simplified Arabic" w:cs="Simplified Arabic"/>
          <w:sz w:val="28"/>
          <w:szCs w:val="28"/>
          <w:rtl/>
        </w:rPr>
        <w:t xml:space="preserve"> إذ لا يمكن الاستغناء عنه</w:t>
      </w:r>
      <w:r w:rsidR="002B456C" w:rsidRPr="00613706">
        <w:rPr>
          <w:rFonts w:ascii="Simplified Arabic" w:hAnsi="Simplified Arabic" w:cs="Simplified Arabic"/>
          <w:sz w:val="28"/>
          <w:szCs w:val="28"/>
          <w:rtl/>
        </w:rPr>
        <w:t>،</w:t>
      </w:r>
      <w:r w:rsidR="002E76CC" w:rsidRPr="00613706">
        <w:rPr>
          <w:rFonts w:ascii="Simplified Arabic" w:hAnsi="Simplified Arabic" w:cs="Simplified Arabic"/>
          <w:sz w:val="28"/>
          <w:szCs w:val="28"/>
          <w:rtl/>
        </w:rPr>
        <w:t xml:space="preserve"> إلاّ أنّه قد تعرّض </w:t>
      </w:r>
      <w:r w:rsidR="00584E66" w:rsidRPr="00613706">
        <w:rPr>
          <w:rFonts w:ascii="Simplified Arabic" w:hAnsi="Simplified Arabic" w:cs="Simplified Arabic"/>
          <w:sz w:val="28"/>
          <w:szCs w:val="28"/>
          <w:rtl/>
        </w:rPr>
        <w:t>لفوضى وتعدّد في ترجمته للّغة العربية</w:t>
      </w:r>
      <w:r w:rsidR="002B456C" w:rsidRPr="00613706">
        <w:rPr>
          <w:rFonts w:ascii="Simplified Arabic" w:hAnsi="Simplified Arabic" w:cs="Simplified Arabic"/>
          <w:sz w:val="28"/>
          <w:szCs w:val="28"/>
          <w:rtl/>
        </w:rPr>
        <w:t>،</w:t>
      </w:r>
      <w:r w:rsidR="00584E66" w:rsidRPr="00613706">
        <w:rPr>
          <w:rFonts w:ascii="Simplified Arabic" w:hAnsi="Simplified Arabic" w:cs="Simplified Arabic"/>
          <w:sz w:val="28"/>
          <w:szCs w:val="28"/>
          <w:rtl/>
        </w:rPr>
        <w:t xml:space="preserve"> من أهّمها ما يلي</w:t>
      </w:r>
      <w:r w:rsidR="002B456C" w:rsidRPr="00613706">
        <w:rPr>
          <w:rFonts w:ascii="Simplified Arabic" w:hAnsi="Simplified Arabic" w:cs="Simplified Arabic"/>
          <w:sz w:val="28"/>
          <w:szCs w:val="28"/>
          <w:rtl/>
        </w:rPr>
        <w:t>:</w:t>
      </w:r>
    </w:p>
    <w:p w:rsidR="00541F9C" w:rsidRPr="00613706" w:rsidRDefault="007C502A" w:rsidP="00613706">
      <w:pPr>
        <w:spacing w:after="0" w:line="360" w:lineRule="auto"/>
        <w:jc w:val="both"/>
        <w:rPr>
          <w:rFonts w:ascii="Simplified Arabic" w:hAnsi="Simplified Arabic" w:cs="Simplified Arabic"/>
          <w:sz w:val="28"/>
          <w:szCs w:val="28"/>
          <w:rtl/>
        </w:rPr>
      </w:pPr>
      <w:r w:rsidRPr="00613706">
        <w:rPr>
          <w:rFonts w:ascii="Simplified Arabic" w:hAnsi="Simplified Arabic" w:cs="Simplified Arabic"/>
          <w:sz w:val="28"/>
          <w:szCs w:val="28"/>
          <w:rtl/>
        </w:rPr>
        <w:lastRenderedPageBreak/>
        <w:t>• البناء</w:t>
      </w:r>
      <w:r w:rsidR="002B456C" w:rsidRPr="00613706">
        <w:rPr>
          <w:rFonts w:ascii="Simplified Arabic" w:hAnsi="Simplified Arabic" w:cs="Simplified Arabic"/>
          <w:sz w:val="28"/>
          <w:szCs w:val="28"/>
          <w:rtl/>
        </w:rPr>
        <w:t>،</w:t>
      </w:r>
      <w:r w:rsidRPr="00613706">
        <w:rPr>
          <w:rFonts w:ascii="Simplified Arabic" w:hAnsi="Simplified Arabic" w:cs="Simplified Arabic"/>
          <w:sz w:val="28"/>
          <w:szCs w:val="28"/>
          <w:rtl/>
        </w:rPr>
        <w:t xml:space="preserve"> التركيب</w:t>
      </w:r>
      <w:r w:rsidR="002B456C" w:rsidRPr="00613706">
        <w:rPr>
          <w:rFonts w:ascii="Simplified Arabic" w:hAnsi="Simplified Arabic" w:cs="Simplified Arabic"/>
          <w:sz w:val="28"/>
          <w:szCs w:val="28"/>
          <w:rtl/>
        </w:rPr>
        <w:t>:</w:t>
      </w:r>
      <w:r w:rsidRPr="00613706">
        <w:rPr>
          <w:rFonts w:ascii="Simplified Arabic" w:hAnsi="Simplified Arabic" w:cs="Simplified Arabic"/>
          <w:sz w:val="28"/>
          <w:szCs w:val="28"/>
          <w:rtl/>
        </w:rPr>
        <w:t xml:space="preserve"> عند محمد عناني </w:t>
      </w:r>
      <w:r w:rsidRPr="00613706">
        <w:rPr>
          <w:rStyle w:val="Appelnotedebasdep"/>
          <w:rFonts w:ascii="Simplified Arabic" w:hAnsi="Simplified Arabic" w:cs="Simplified Arabic"/>
          <w:sz w:val="28"/>
          <w:szCs w:val="28"/>
          <w:rtl/>
        </w:rPr>
        <w:footnoteReference w:id="64"/>
      </w:r>
      <w:r w:rsidR="00871BA5" w:rsidRPr="00613706">
        <w:rPr>
          <w:rFonts w:ascii="Simplified Arabic" w:hAnsi="Simplified Arabic" w:cs="Simplified Arabic"/>
          <w:sz w:val="28"/>
          <w:szCs w:val="28"/>
          <w:rtl/>
        </w:rPr>
        <w:t>.</w:t>
      </w:r>
    </w:p>
    <w:p w:rsidR="005A19AD" w:rsidRPr="00613706" w:rsidRDefault="00373E49" w:rsidP="00613706">
      <w:pPr>
        <w:spacing w:after="0" w:line="360" w:lineRule="auto"/>
        <w:jc w:val="both"/>
        <w:rPr>
          <w:rFonts w:ascii="Simplified Arabic" w:hAnsi="Simplified Arabic" w:cs="Simplified Arabic"/>
          <w:sz w:val="28"/>
          <w:szCs w:val="28"/>
          <w:rtl/>
        </w:rPr>
      </w:pPr>
      <w:r w:rsidRPr="00613706">
        <w:rPr>
          <w:rFonts w:ascii="Simplified Arabic" w:hAnsi="Simplified Arabic" w:cs="Simplified Arabic"/>
          <w:sz w:val="28"/>
          <w:szCs w:val="28"/>
          <w:rtl/>
        </w:rPr>
        <w:t>• الهيكل</w:t>
      </w:r>
      <w:r w:rsidR="002B456C" w:rsidRPr="00613706">
        <w:rPr>
          <w:rFonts w:ascii="Simplified Arabic" w:hAnsi="Simplified Arabic" w:cs="Simplified Arabic"/>
          <w:sz w:val="28"/>
          <w:szCs w:val="28"/>
          <w:rtl/>
        </w:rPr>
        <w:t>،</w:t>
      </w:r>
      <w:r w:rsidRPr="00613706">
        <w:rPr>
          <w:rFonts w:ascii="Simplified Arabic" w:hAnsi="Simplified Arabic" w:cs="Simplified Arabic"/>
          <w:sz w:val="28"/>
          <w:szCs w:val="28"/>
          <w:rtl/>
        </w:rPr>
        <w:t xml:space="preserve"> البنية</w:t>
      </w:r>
      <w:r w:rsidR="002B456C" w:rsidRPr="00613706">
        <w:rPr>
          <w:rFonts w:ascii="Simplified Arabic" w:hAnsi="Simplified Arabic" w:cs="Simplified Arabic"/>
          <w:sz w:val="28"/>
          <w:szCs w:val="28"/>
          <w:rtl/>
        </w:rPr>
        <w:t>:</w:t>
      </w:r>
      <w:r w:rsidRPr="00613706">
        <w:rPr>
          <w:rFonts w:ascii="Simplified Arabic" w:hAnsi="Simplified Arabic" w:cs="Simplified Arabic"/>
          <w:sz w:val="28"/>
          <w:szCs w:val="28"/>
          <w:rtl/>
        </w:rPr>
        <w:t xml:space="preserve"> عند </w:t>
      </w:r>
      <w:r w:rsidR="00CD177B" w:rsidRPr="00613706">
        <w:rPr>
          <w:rFonts w:ascii="Simplified Arabic" w:hAnsi="Simplified Arabic" w:cs="Simplified Arabic"/>
          <w:sz w:val="28"/>
          <w:szCs w:val="28"/>
          <w:rtl/>
        </w:rPr>
        <w:t>إبراهيم</w:t>
      </w:r>
      <w:r w:rsidRPr="00613706">
        <w:rPr>
          <w:rFonts w:ascii="Simplified Arabic" w:hAnsi="Simplified Arabic" w:cs="Simplified Arabic"/>
          <w:sz w:val="28"/>
          <w:szCs w:val="28"/>
          <w:rtl/>
        </w:rPr>
        <w:t xml:space="preserve"> فتحي </w:t>
      </w:r>
      <w:r w:rsidRPr="00613706">
        <w:rPr>
          <w:rStyle w:val="Appelnotedebasdep"/>
          <w:rFonts w:ascii="Simplified Arabic" w:hAnsi="Simplified Arabic" w:cs="Simplified Arabic"/>
          <w:sz w:val="28"/>
          <w:szCs w:val="28"/>
          <w:rtl/>
        </w:rPr>
        <w:footnoteReference w:id="65"/>
      </w:r>
      <w:r w:rsidR="006F4CD2" w:rsidRPr="00613706">
        <w:rPr>
          <w:rFonts w:ascii="Simplified Arabic" w:hAnsi="Simplified Arabic" w:cs="Simplified Arabic"/>
          <w:sz w:val="28"/>
          <w:szCs w:val="28"/>
          <w:rtl/>
        </w:rPr>
        <w:t>.</w:t>
      </w:r>
    </w:p>
    <w:p w:rsidR="0010113C" w:rsidRPr="00613706" w:rsidRDefault="00AD0093" w:rsidP="00613706">
      <w:pPr>
        <w:spacing w:after="0" w:line="360" w:lineRule="auto"/>
        <w:jc w:val="both"/>
        <w:rPr>
          <w:rFonts w:ascii="Simplified Arabic" w:hAnsi="Simplified Arabic" w:cs="Simplified Arabic"/>
          <w:sz w:val="28"/>
          <w:szCs w:val="28"/>
          <w:rtl/>
        </w:rPr>
      </w:pPr>
      <w:r w:rsidRPr="00613706">
        <w:rPr>
          <w:rFonts w:ascii="Simplified Arabic" w:hAnsi="Simplified Arabic" w:cs="Simplified Arabic"/>
          <w:sz w:val="28"/>
          <w:szCs w:val="28"/>
          <w:rtl/>
        </w:rPr>
        <w:t>• التركيب</w:t>
      </w:r>
      <w:r w:rsidR="002B456C" w:rsidRPr="00613706">
        <w:rPr>
          <w:rFonts w:ascii="Simplified Arabic" w:hAnsi="Simplified Arabic" w:cs="Simplified Arabic"/>
          <w:sz w:val="28"/>
          <w:szCs w:val="28"/>
          <w:rtl/>
        </w:rPr>
        <w:t>،</w:t>
      </w:r>
      <w:r w:rsidRPr="00613706">
        <w:rPr>
          <w:rFonts w:ascii="Simplified Arabic" w:hAnsi="Simplified Arabic" w:cs="Simplified Arabic"/>
          <w:sz w:val="28"/>
          <w:szCs w:val="28"/>
          <w:rtl/>
        </w:rPr>
        <w:t xml:space="preserve"> البنية</w:t>
      </w:r>
      <w:r w:rsidR="002B456C" w:rsidRPr="00613706">
        <w:rPr>
          <w:rFonts w:ascii="Simplified Arabic" w:hAnsi="Simplified Arabic" w:cs="Simplified Arabic"/>
          <w:sz w:val="28"/>
          <w:szCs w:val="28"/>
          <w:rtl/>
        </w:rPr>
        <w:t>:</w:t>
      </w:r>
      <w:r w:rsidRPr="00613706">
        <w:rPr>
          <w:rFonts w:ascii="Simplified Arabic" w:hAnsi="Simplified Arabic" w:cs="Simplified Arabic"/>
          <w:sz w:val="28"/>
          <w:szCs w:val="28"/>
          <w:rtl/>
        </w:rPr>
        <w:t xml:space="preserve"> عند مجدي وهبة وكامل مهندس </w:t>
      </w:r>
      <w:r w:rsidR="008965D8" w:rsidRPr="00613706">
        <w:rPr>
          <w:rStyle w:val="Appelnotedebasdep"/>
          <w:rFonts w:ascii="Simplified Arabic" w:hAnsi="Simplified Arabic" w:cs="Simplified Arabic"/>
          <w:sz w:val="28"/>
          <w:szCs w:val="28"/>
          <w:rtl/>
        </w:rPr>
        <w:footnoteReference w:id="66"/>
      </w:r>
      <w:r w:rsidR="00A719A6" w:rsidRPr="00613706">
        <w:rPr>
          <w:rFonts w:ascii="Simplified Arabic" w:hAnsi="Simplified Arabic" w:cs="Simplified Arabic"/>
          <w:sz w:val="28"/>
          <w:szCs w:val="28"/>
          <w:rtl/>
        </w:rPr>
        <w:t xml:space="preserve">. </w:t>
      </w:r>
    </w:p>
    <w:p w:rsidR="00A719A6" w:rsidRPr="00613706" w:rsidRDefault="00A719A6" w:rsidP="00613706">
      <w:pPr>
        <w:spacing w:after="0" w:line="360" w:lineRule="auto"/>
        <w:jc w:val="both"/>
        <w:rPr>
          <w:rFonts w:ascii="Simplified Arabic" w:hAnsi="Simplified Arabic" w:cs="Simplified Arabic"/>
          <w:sz w:val="28"/>
          <w:szCs w:val="28"/>
          <w:rtl/>
        </w:rPr>
      </w:pPr>
      <w:r w:rsidRPr="00613706">
        <w:rPr>
          <w:rFonts w:ascii="Simplified Arabic" w:hAnsi="Simplified Arabic" w:cs="Simplified Arabic"/>
          <w:b/>
          <w:bCs/>
          <w:sz w:val="28"/>
          <w:szCs w:val="28"/>
          <w:rtl/>
        </w:rPr>
        <w:t xml:space="preserve">مصطلح </w:t>
      </w:r>
      <w:r w:rsidR="0003777C" w:rsidRPr="00613706">
        <w:rPr>
          <w:rFonts w:ascii="Simplified Arabic" w:hAnsi="Simplified Arabic" w:cs="Simplified Arabic"/>
          <w:b/>
          <w:bCs/>
          <w:sz w:val="28"/>
          <w:szCs w:val="28"/>
          <w:rtl/>
        </w:rPr>
        <w:t>(</w:t>
      </w:r>
      <w:r w:rsidR="0003777C" w:rsidRPr="00613706">
        <w:rPr>
          <w:rFonts w:ascii="Simplified Arabic" w:hAnsi="Simplified Arabic" w:cs="Simplified Arabic"/>
          <w:b/>
          <w:bCs/>
          <w:sz w:val="28"/>
          <w:szCs w:val="28"/>
          <w:lang w:bidi="ar-DZ"/>
        </w:rPr>
        <w:t>structuralisme</w:t>
      </w:r>
      <w:r w:rsidR="0003777C" w:rsidRPr="00613706">
        <w:rPr>
          <w:rFonts w:ascii="Simplified Arabic" w:hAnsi="Simplified Arabic" w:cs="Simplified Arabic"/>
          <w:b/>
          <w:bCs/>
          <w:sz w:val="28"/>
          <w:szCs w:val="28"/>
          <w:rtl/>
        </w:rPr>
        <w:t>)</w:t>
      </w:r>
      <w:r w:rsidR="002B456C" w:rsidRPr="00613706">
        <w:rPr>
          <w:rFonts w:ascii="Simplified Arabic" w:hAnsi="Simplified Arabic" w:cs="Simplified Arabic"/>
          <w:b/>
          <w:bCs/>
          <w:sz w:val="28"/>
          <w:szCs w:val="28"/>
          <w:rtl/>
        </w:rPr>
        <w:t>:</w:t>
      </w:r>
    </w:p>
    <w:p w:rsidR="005766B2" w:rsidRPr="00613706" w:rsidRDefault="0028200C" w:rsidP="00F55C2A">
      <w:pPr>
        <w:spacing w:after="0" w:line="360" w:lineRule="auto"/>
        <w:ind w:firstLine="565"/>
        <w:jc w:val="both"/>
        <w:rPr>
          <w:rFonts w:ascii="Simplified Arabic" w:hAnsi="Simplified Arabic" w:cs="Simplified Arabic"/>
          <w:sz w:val="28"/>
          <w:szCs w:val="28"/>
          <w:rtl/>
        </w:rPr>
      </w:pPr>
      <w:r w:rsidRPr="00613706">
        <w:rPr>
          <w:rFonts w:ascii="Simplified Arabic" w:hAnsi="Simplified Arabic" w:cs="Simplified Arabic"/>
          <w:sz w:val="28"/>
          <w:szCs w:val="28"/>
          <w:rtl/>
        </w:rPr>
        <w:t>يقول</w:t>
      </w:r>
      <w:r w:rsidR="009E151C" w:rsidRPr="00613706">
        <w:rPr>
          <w:rFonts w:ascii="Simplified Arabic" w:hAnsi="Simplified Arabic" w:cs="Simplified Arabic"/>
          <w:sz w:val="28"/>
          <w:szCs w:val="28"/>
          <w:rtl/>
        </w:rPr>
        <w:t xml:space="preserve"> "يوسف وغليسي"</w:t>
      </w:r>
      <w:r w:rsidR="002B456C" w:rsidRPr="00613706">
        <w:rPr>
          <w:rFonts w:ascii="Simplified Arabic" w:hAnsi="Simplified Arabic" w:cs="Simplified Arabic"/>
          <w:sz w:val="28"/>
          <w:szCs w:val="28"/>
          <w:rtl/>
        </w:rPr>
        <w:t>:</w:t>
      </w:r>
      <w:r w:rsidR="00F55C2A">
        <w:rPr>
          <w:rFonts w:ascii="Simplified Arabic" w:hAnsi="Simplified Arabic" w:cs="Simplified Arabic" w:hint="cs"/>
          <w:sz w:val="28"/>
          <w:szCs w:val="28"/>
          <w:rtl/>
        </w:rPr>
        <w:t xml:space="preserve"> </w:t>
      </w:r>
      <w:r w:rsidR="00F55C2A">
        <w:rPr>
          <w:rFonts w:ascii="Simplified Arabic" w:hAnsi="Simplified Arabic" w:cs="Simplified Arabic"/>
          <w:sz w:val="28"/>
          <w:szCs w:val="28"/>
          <w:rtl/>
        </w:rPr>
        <w:t>«</w:t>
      </w:r>
      <w:r w:rsidR="00F55C2A">
        <w:rPr>
          <w:rFonts w:ascii="Simplified Arabic" w:hAnsi="Simplified Arabic" w:cs="Simplified Arabic" w:hint="cs"/>
          <w:sz w:val="28"/>
          <w:szCs w:val="28"/>
          <w:rtl/>
        </w:rPr>
        <w:t xml:space="preserve"> </w:t>
      </w:r>
      <w:r w:rsidR="00854E88" w:rsidRPr="00613706">
        <w:rPr>
          <w:rFonts w:ascii="Simplified Arabic" w:hAnsi="Simplified Arabic" w:cs="Simplified Arabic"/>
          <w:b/>
          <w:bCs/>
          <w:sz w:val="28"/>
          <w:szCs w:val="28"/>
          <w:rtl/>
        </w:rPr>
        <w:t>إذا كانت تلك بعض المشاكل الاصطلاحية التي جرّها مصطلح</w:t>
      </w:r>
      <w:r w:rsidR="00F55C2A">
        <w:rPr>
          <w:rFonts w:ascii="Simplified Arabic" w:hAnsi="Simplified Arabic" w:cs="Simplified Arabic" w:hint="cs"/>
          <w:b/>
          <w:bCs/>
          <w:sz w:val="28"/>
          <w:szCs w:val="28"/>
          <w:rtl/>
        </w:rPr>
        <w:t xml:space="preserve"> </w:t>
      </w:r>
      <w:r w:rsidR="00854E88" w:rsidRPr="00613706">
        <w:rPr>
          <w:rFonts w:ascii="Simplified Arabic" w:hAnsi="Simplified Arabic" w:cs="Simplified Arabic"/>
          <w:b/>
          <w:bCs/>
          <w:sz w:val="28"/>
          <w:szCs w:val="28"/>
          <w:lang w:bidi="ar-DZ"/>
        </w:rPr>
        <w:t>structure</w:t>
      </w:r>
      <w:r w:rsidR="00037448" w:rsidRPr="00613706">
        <w:rPr>
          <w:rFonts w:ascii="Simplified Arabic" w:hAnsi="Simplified Arabic" w:cs="Simplified Arabic"/>
          <w:b/>
          <w:bCs/>
          <w:sz w:val="28"/>
          <w:szCs w:val="28"/>
          <w:rtl/>
        </w:rPr>
        <w:t xml:space="preserve"> إلى </w:t>
      </w:r>
      <w:r w:rsidR="00DA43D6" w:rsidRPr="00613706">
        <w:rPr>
          <w:rFonts w:ascii="Simplified Arabic" w:hAnsi="Simplified Arabic" w:cs="Simplified Arabic"/>
          <w:b/>
          <w:bCs/>
          <w:sz w:val="28"/>
          <w:szCs w:val="28"/>
          <w:rtl/>
        </w:rPr>
        <w:t>الاستعمالات العربية</w:t>
      </w:r>
      <w:r w:rsidR="002B456C" w:rsidRPr="00613706">
        <w:rPr>
          <w:rFonts w:ascii="Simplified Arabic" w:hAnsi="Simplified Arabic" w:cs="Simplified Arabic"/>
          <w:b/>
          <w:bCs/>
          <w:sz w:val="28"/>
          <w:szCs w:val="28"/>
          <w:rtl/>
        </w:rPr>
        <w:t>،</w:t>
      </w:r>
      <w:r w:rsidR="00DA43D6" w:rsidRPr="00613706">
        <w:rPr>
          <w:rFonts w:ascii="Simplified Arabic" w:hAnsi="Simplified Arabic" w:cs="Simplified Arabic"/>
          <w:b/>
          <w:bCs/>
          <w:sz w:val="28"/>
          <w:szCs w:val="28"/>
          <w:rtl/>
        </w:rPr>
        <w:t xml:space="preserve"> فإنه من تحصيل الحاصل أن تنسحب بمثلها </w:t>
      </w:r>
      <w:r w:rsidR="00E460C9" w:rsidRPr="00613706">
        <w:rPr>
          <w:rFonts w:ascii="Simplified Arabic" w:hAnsi="Simplified Arabic" w:cs="Simplified Arabic"/>
          <w:b/>
          <w:bCs/>
          <w:sz w:val="28"/>
          <w:szCs w:val="28"/>
          <w:rtl/>
        </w:rPr>
        <w:t xml:space="preserve">أو بأضعافها على مصطلح </w:t>
      </w:r>
      <w:r w:rsidR="00E460C9" w:rsidRPr="00613706">
        <w:rPr>
          <w:rFonts w:ascii="Simplified Arabic" w:hAnsi="Simplified Arabic" w:cs="Simplified Arabic"/>
          <w:b/>
          <w:bCs/>
          <w:sz w:val="28"/>
          <w:szCs w:val="28"/>
          <w:lang w:bidi="ar-DZ"/>
        </w:rPr>
        <w:t>structuralisme</w:t>
      </w:r>
      <w:r w:rsidR="004946A1" w:rsidRPr="00613706">
        <w:rPr>
          <w:rFonts w:ascii="Simplified Arabic" w:hAnsi="Simplified Arabic" w:cs="Simplified Arabic"/>
          <w:b/>
          <w:bCs/>
          <w:sz w:val="28"/>
          <w:szCs w:val="28"/>
          <w:rtl/>
        </w:rPr>
        <w:t xml:space="preserve"> ا</w:t>
      </w:r>
      <w:r w:rsidR="000C3866" w:rsidRPr="00613706">
        <w:rPr>
          <w:rFonts w:ascii="Simplified Arabic" w:hAnsi="Simplified Arabic" w:cs="Simplified Arabic"/>
          <w:b/>
          <w:bCs/>
          <w:sz w:val="28"/>
          <w:szCs w:val="28"/>
          <w:rtl/>
        </w:rPr>
        <w:t>لذي قاربت ترجماته العربية عشرين ترجمة</w:t>
      </w:r>
      <w:r w:rsidR="009F1CEF" w:rsidRPr="00613706">
        <w:rPr>
          <w:rFonts w:ascii="Simplified Arabic" w:hAnsi="Simplified Arabic" w:cs="Simplified Arabic"/>
          <w:sz w:val="28"/>
          <w:szCs w:val="28"/>
          <w:rtl/>
        </w:rPr>
        <w:t>»</w:t>
      </w:r>
      <w:r w:rsidR="000C3866" w:rsidRPr="00613706">
        <w:rPr>
          <w:rStyle w:val="Appelnotedebasdep"/>
          <w:rFonts w:ascii="Simplified Arabic" w:hAnsi="Simplified Arabic" w:cs="Simplified Arabic"/>
          <w:sz w:val="28"/>
          <w:szCs w:val="28"/>
          <w:rtl/>
        </w:rPr>
        <w:footnoteReference w:id="67"/>
      </w:r>
      <w:r w:rsidR="003A6E74" w:rsidRPr="00613706">
        <w:rPr>
          <w:rFonts w:ascii="Simplified Arabic" w:hAnsi="Simplified Arabic" w:cs="Simplified Arabic"/>
          <w:sz w:val="28"/>
          <w:szCs w:val="28"/>
          <w:rtl/>
        </w:rPr>
        <w:t xml:space="preserve">. </w:t>
      </w:r>
    </w:p>
    <w:p w:rsidR="005766B2" w:rsidRPr="00613706" w:rsidRDefault="003A6E74" w:rsidP="00613706">
      <w:pPr>
        <w:spacing w:after="0" w:line="360" w:lineRule="auto"/>
        <w:jc w:val="both"/>
        <w:rPr>
          <w:rFonts w:ascii="Simplified Arabic" w:hAnsi="Simplified Arabic" w:cs="Simplified Arabic"/>
          <w:sz w:val="28"/>
          <w:szCs w:val="28"/>
          <w:rtl/>
        </w:rPr>
      </w:pPr>
      <w:r w:rsidRPr="00613706">
        <w:rPr>
          <w:rFonts w:ascii="Simplified Arabic" w:hAnsi="Simplified Arabic" w:cs="Simplified Arabic"/>
          <w:sz w:val="28"/>
          <w:szCs w:val="28"/>
          <w:rtl/>
        </w:rPr>
        <w:t>• البنائية</w:t>
      </w:r>
      <w:r w:rsidR="002B456C" w:rsidRPr="00613706">
        <w:rPr>
          <w:rFonts w:ascii="Simplified Arabic" w:hAnsi="Simplified Arabic" w:cs="Simplified Arabic"/>
          <w:sz w:val="28"/>
          <w:szCs w:val="28"/>
          <w:rtl/>
        </w:rPr>
        <w:t>:</w:t>
      </w:r>
      <w:r w:rsidR="00527B2E" w:rsidRPr="00613706">
        <w:rPr>
          <w:rFonts w:ascii="Simplified Arabic" w:hAnsi="Simplified Arabic" w:cs="Simplified Arabic"/>
          <w:sz w:val="28"/>
          <w:szCs w:val="28"/>
          <w:rtl/>
        </w:rPr>
        <w:t xml:space="preserve"> عند صلاح فضل </w:t>
      </w:r>
      <w:r w:rsidR="00527B2E" w:rsidRPr="00613706">
        <w:rPr>
          <w:rStyle w:val="Appelnotedebasdep"/>
          <w:rFonts w:ascii="Simplified Arabic" w:hAnsi="Simplified Arabic" w:cs="Simplified Arabic"/>
          <w:sz w:val="28"/>
          <w:szCs w:val="28"/>
          <w:rtl/>
        </w:rPr>
        <w:footnoteReference w:id="68"/>
      </w:r>
      <w:r w:rsidR="005B2C07" w:rsidRPr="00613706">
        <w:rPr>
          <w:rFonts w:ascii="Simplified Arabic" w:hAnsi="Simplified Arabic" w:cs="Simplified Arabic"/>
          <w:sz w:val="28"/>
          <w:szCs w:val="28"/>
          <w:rtl/>
        </w:rPr>
        <w:t>.</w:t>
      </w:r>
    </w:p>
    <w:p w:rsidR="005766B2" w:rsidRPr="00613706" w:rsidRDefault="005B2C07" w:rsidP="00613706">
      <w:pPr>
        <w:spacing w:after="0" w:line="360" w:lineRule="auto"/>
        <w:jc w:val="both"/>
        <w:rPr>
          <w:rFonts w:ascii="Simplified Arabic" w:hAnsi="Simplified Arabic" w:cs="Simplified Arabic"/>
          <w:sz w:val="28"/>
          <w:szCs w:val="28"/>
          <w:rtl/>
        </w:rPr>
      </w:pPr>
      <w:r w:rsidRPr="00613706">
        <w:rPr>
          <w:rFonts w:ascii="Simplified Arabic" w:hAnsi="Simplified Arabic" w:cs="Simplified Arabic"/>
          <w:sz w:val="28"/>
          <w:szCs w:val="28"/>
          <w:rtl/>
        </w:rPr>
        <w:t xml:space="preserve">• </w:t>
      </w:r>
      <w:r w:rsidR="00B34BAC" w:rsidRPr="00613706">
        <w:rPr>
          <w:rFonts w:ascii="Simplified Arabic" w:hAnsi="Simplified Arabic" w:cs="Simplified Arabic"/>
          <w:sz w:val="28"/>
          <w:szCs w:val="28"/>
          <w:rtl/>
        </w:rPr>
        <w:t>البنيوية</w:t>
      </w:r>
      <w:r w:rsidR="002B456C" w:rsidRPr="00613706">
        <w:rPr>
          <w:rFonts w:ascii="Simplified Arabic" w:hAnsi="Simplified Arabic" w:cs="Simplified Arabic"/>
          <w:sz w:val="28"/>
          <w:szCs w:val="28"/>
          <w:rtl/>
        </w:rPr>
        <w:t>:</w:t>
      </w:r>
      <w:r w:rsidR="00B34BAC" w:rsidRPr="00613706">
        <w:rPr>
          <w:rFonts w:ascii="Simplified Arabic" w:hAnsi="Simplified Arabic" w:cs="Simplified Arabic"/>
          <w:sz w:val="28"/>
          <w:szCs w:val="28"/>
          <w:rtl/>
        </w:rPr>
        <w:t xml:space="preserve"> عند عبد الرحمان حاج صالح </w:t>
      </w:r>
      <w:r w:rsidR="00B34BAC" w:rsidRPr="00613706">
        <w:rPr>
          <w:rStyle w:val="Appelnotedebasdep"/>
          <w:rFonts w:ascii="Simplified Arabic" w:hAnsi="Simplified Arabic" w:cs="Simplified Arabic"/>
          <w:sz w:val="28"/>
          <w:szCs w:val="28"/>
          <w:rtl/>
        </w:rPr>
        <w:footnoteReference w:id="69"/>
      </w:r>
      <w:r w:rsidR="00AD0B2B" w:rsidRPr="00613706">
        <w:rPr>
          <w:rFonts w:ascii="Simplified Arabic" w:hAnsi="Simplified Arabic" w:cs="Simplified Arabic"/>
          <w:sz w:val="28"/>
          <w:szCs w:val="28"/>
          <w:rtl/>
        </w:rPr>
        <w:t>.</w:t>
      </w:r>
    </w:p>
    <w:p w:rsidR="005766B2" w:rsidRPr="00613706" w:rsidRDefault="00AD0B2B" w:rsidP="00613706">
      <w:pPr>
        <w:spacing w:after="0" w:line="360" w:lineRule="auto"/>
        <w:jc w:val="both"/>
        <w:rPr>
          <w:rFonts w:ascii="Simplified Arabic" w:hAnsi="Simplified Arabic" w:cs="Simplified Arabic"/>
          <w:sz w:val="28"/>
          <w:szCs w:val="28"/>
          <w:rtl/>
        </w:rPr>
      </w:pPr>
      <w:r w:rsidRPr="00613706">
        <w:rPr>
          <w:rFonts w:ascii="Simplified Arabic" w:hAnsi="Simplified Arabic" w:cs="Simplified Arabic"/>
          <w:sz w:val="28"/>
          <w:szCs w:val="28"/>
          <w:rtl/>
        </w:rPr>
        <w:t>• الهيكلية</w:t>
      </w:r>
      <w:r w:rsidR="002B456C" w:rsidRPr="00613706">
        <w:rPr>
          <w:rFonts w:ascii="Simplified Arabic" w:hAnsi="Simplified Arabic" w:cs="Simplified Arabic"/>
          <w:sz w:val="28"/>
          <w:szCs w:val="28"/>
          <w:rtl/>
        </w:rPr>
        <w:t>:</w:t>
      </w:r>
      <w:r w:rsidRPr="00613706">
        <w:rPr>
          <w:rFonts w:ascii="Simplified Arabic" w:hAnsi="Simplified Arabic" w:cs="Simplified Arabic"/>
          <w:sz w:val="28"/>
          <w:szCs w:val="28"/>
          <w:rtl/>
        </w:rPr>
        <w:t xml:space="preserve"> عند حسين الواد </w:t>
      </w:r>
      <w:r w:rsidRPr="00613706">
        <w:rPr>
          <w:rStyle w:val="Appelnotedebasdep"/>
          <w:rFonts w:ascii="Simplified Arabic" w:hAnsi="Simplified Arabic" w:cs="Simplified Arabic"/>
          <w:sz w:val="28"/>
          <w:szCs w:val="28"/>
          <w:rtl/>
        </w:rPr>
        <w:footnoteReference w:id="70"/>
      </w:r>
      <w:r w:rsidR="00073CBA" w:rsidRPr="00613706">
        <w:rPr>
          <w:rFonts w:ascii="Simplified Arabic" w:hAnsi="Simplified Arabic" w:cs="Simplified Arabic"/>
          <w:sz w:val="28"/>
          <w:szCs w:val="28"/>
          <w:rtl/>
        </w:rPr>
        <w:t>.</w:t>
      </w:r>
    </w:p>
    <w:p w:rsidR="00752A1D" w:rsidRPr="00613706" w:rsidRDefault="00073CBA" w:rsidP="00F55C2A">
      <w:pPr>
        <w:spacing w:after="0" w:line="360" w:lineRule="auto"/>
        <w:ind w:firstLine="565"/>
        <w:jc w:val="both"/>
        <w:rPr>
          <w:rFonts w:ascii="Simplified Arabic" w:hAnsi="Simplified Arabic" w:cs="Simplified Arabic"/>
          <w:sz w:val="28"/>
          <w:szCs w:val="28"/>
          <w:rtl/>
        </w:rPr>
      </w:pPr>
      <w:r w:rsidRPr="00613706">
        <w:rPr>
          <w:rFonts w:ascii="Simplified Arabic" w:hAnsi="Simplified Arabic" w:cs="Simplified Arabic"/>
          <w:sz w:val="28"/>
          <w:szCs w:val="28"/>
          <w:rtl/>
        </w:rPr>
        <w:t>وغيرهم الكثير</w:t>
      </w:r>
      <w:r w:rsidR="002B456C" w:rsidRPr="00613706">
        <w:rPr>
          <w:rFonts w:ascii="Simplified Arabic" w:hAnsi="Simplified Arabic" w:cs="Simplified Arabic"/>
          <w:sz w:val="28"/>
          <w:szCs w:val="28"/>
          <w:rtl/>
        </w:rPr>
        <w:t>،</w:t>
      </w:r>
      <w:r w:rsidRPr="00613706">
        <w:rPr>
          <w:rFonts w:ascii="Simplified Arabic" w:hAnsi="Simplified Arabic" w:cs="Simplified Arabic"/>
          <w:sz w:val="28"/>
          <w:szCs w:val="28"/>
          <w:rtl/>
        </w:rPr>
        <w:t xml:space="preserve"> كلّ هذا التعدد </w:t>
      </w:r>
      <w:r w:rsidR="00A7609D" w:rsidRPr="00613706">
        <w:rPr>
          <w:rFonts w:ascii="Simplified Arabic" w:hAnsi="Simplified Arabic" w:cs="Simplified Arabic"/>
          <w:sz w:val="28"/>
          <w:szCs w:val="28"/>
          <w:rtl/>
        </w:rPr>
        <w:t>الترجمي</w:t>
      </w:r>
      <w:r w:rsidR="00F55C2A">
        <w:rPr>
          <w:rFonts w:ascii="Simplified Arabic" w:hAnsi="Simplified Arabic" w:cs="Simplified Arabic" w:hint="cs"/>
          <w:sz w:val="28"/>
          <w:szCs w:val="28"/>
          <w:rtl/>
        </w:rPr>
        <w:t xml:space="preserve"> </w:t>
      </w:r>
      <w:r w:rsidR="005A744F" w:rsidRPr="00613706">
        <w:rPr>
          <w:rFonts w:ascii="Simplified Arabic" w:hAnsi="Simplified Arabic" w:cs="Simplified Arabic"/>
          <w:sz w:val="28"/>
          <w:szCs w:val="28"/>
          <w:rtl/>
        </w:rPr>
        <w:t>راجع إلى الأسباب التي ذكرناها سابقًا</w:t>
      </w:r>
      <w:r w:rsidR="002B456C" w:rsidRPr="00613706">
        <w:rPr>
          <w:rFonts w:ascii="Simplified Arabic" w:hAnsi="Simplified Arabic" w:cs="Simplified Arabic"/>
          <w:sz w:val="28"/>
          <w:szCs w:val="28"/>
          <w:rtl/>
        </w:rPr>
        <w:t>،</w:t>
      </w:r>
      <w:r w:rsidR="005A744F" w:rsidRPr="00613706">
        <w:rPr>
          <w:rFonts w:ascii="Simplified Arabic" w:hAnsi="Simplified Arabic" w:cs="Simplified Arabic"/>
          <w:sz w:val="28"/>
          <w:szCs w:val="28"/>
          <w:rtl/>
        </w:rPr>
        <w:t xml:space="preserve"> للابتعاد عن هذا التعدد </w:t>
      </w:r>
      <w:r w:rsidR="007778FF" w:rsidRPr="00613706">
        <w:rPr>
          <w:rFonts w:ascii="Simplified Arabic" w:hAnsi="Simplified Arabic" w:cs="Simplified Arabic"/>
          <w:sz w:val="28"/>
          <w:szCs w:val="28"/>
          <w:rtl/>
        </w:rPr>
        <w:t>وعن الإشكالية</w:t>
      </w:r>
      <w:r w:rsidR="00EA6135" w:rsidRPr="00613706">
        <w:rPr>
          <w:rFonts w:ascii="Simplified Arabic" w:hAnsi="Simplified Arabic" w:cs="Simplified Arabic"/>
          <w:sz w:val="28"/>
          <w:szCs w:val="28"/>
          <w:rtl/>
        </w:rPr>
        <w:t xml:space="preserve"> نقترح حلول</w:t>
      </w:r>
      <w:r w:rsidR="00F55C2A">
        <w:rPr>
          <w:rFonts w:ascii="Simplified Arabic" w:hAnsi="Simplified Arabic" w:cs="Simplified Arabic" w:hint="cs"/>
          <w:sz w:val="28"/>
          <w:szCs w:val="28"/>
          <w:rtl/>
        </w:rPr>
        <w:t xml:space="preserve"> </w:t>
      </w:r>
      <w:r w:rsidR="00EA6135" w:rsidRPr="00613706">
        <w:rPr>
          <w:rFonts w:ascii="Simplified Arabic" w:hAnsi="Simplified Arabic" w:cs="Simplified Arabic"/>
          <w:sz w:val="28"/>
          <w:szCs w:val="28"/>
          <w:rtl/>
        </w:rPr>
        <w:t>تمكننا من الوصول إلى الهدف المراد هي</w:t>
      </w:r>
      <w:r w:rsidR="002B456C" w:rsidRPr="00613706">
        <w:rPr>
          <w:rFonts w:ascii="Simplified Arabic" w:hAnsi="Simplified Arabic" w:cs="Simplified Arabic"/>
          <w:sz w:val="28"/>
          <w:szCs w:val="28"/>
          <w:rtl/>
        </w:rPr>
        <w:t>:</w:t>
      </w:r>
    </w:p>
    <w:p w:rsidR="009E151C" w:rsidRPr="00613706" w:rsidRDefault="00EA6135" w:rsidP="00F55C2A">
      <w:pPr>
        <w:spacing w:after="0" w:line="360" w:lineRule="auto"/>
        <w:ind w:firstLine="565"/>
        <w:jc w:val="both"/>
        <w:rPr>
          <w:rFonts w:ascii="Simplified Arabic" w:hAnsi="Simplified Arabic" w:cs="Simplified Arabic"/>
          <w:sz w:val="28"/>
          <w:szCs w:val="28"/>
          <w:rtl/>
        </w:rPr>
      </w:pPr>
      <w:r w:rsidRPr="00613706">
        <w:rPr>
          <w:rFonts w:ascii="Simplified Arabic" w:hAnsi="Simplified Arabic" w:cs="Simplified Arabic"/>
          <w:sz w:val="28"/>
          <w:szCs w:val="28"/>
          <w:rtl/>
        </w:rPr>
        <w:lastRenderedPageBreak/>
        <w:t>توكيل أو إسناد عملية الترجمة لمترجمين متخصصين</w:t>
      </w:r>
      <w:r w:rsidR="002B456C" w:rsidRPr="00613706">
        <w:rPr>
          <w:rFonts w:ascii="Simplified Arabic" w:hAnsi="Simplified Arabic" w:cs="Simplified Arabic"/>
          <w:sz w:val="28"/>
          <w:szCs w:val="28"/>
          <w:rtl/>
        </w:rPr>
        <w:t>،</w:t>
      </w:r>
      <w:r w:rsidR="00F55C2A">
        <w:rPr>
          <w:rFonts w:ascii="Simplified Arabic" w:hAnsi="Simplified Arabic" w:cs="Simplified Arabic" w:hint="cs"/>
          <w:sz w:val="28"/>
          <w:szCs w:val="28"/>
          <w:rtl/>
        </w:rPr>
        <w:t xml:space="preserve"> </w:t>
      </w:r>
      <w:r w:rsidR="004242DC" w:rsidRPr="00613706">
        <w:rPr>
          <w:rFonts w:ascii="Simplified Arabic" w:hAnsi="Simplified Arabic" w:cs="Simplified Arabic"/>
          <w:sz w:val="28"/>
          <w:szCs w:val="28"/>
          <w:rtl/>
        </w:rPr>
        <w:t xml:space="preserve">ليس كلّ من </w:t>
      </w:r>
      <w:r w:rsidR="004D54C2" w:rsidRPr="00613706">
        <w:rPr>
          <w:rFonts w:ascii="Simplified Arabic" w:hAnsi="Simplified Arabic" w:cs="Simplified Arabic"/>
          <w:sz w:val="28"/>
          <w:szCs w:val="28"/>
          <w:rtl/>
        </w:rPr>
        <w:t>هبّ</w:t>
      </w:r>
      <w:r w:rsidR="00F55C2A">
        <w:rPr>
          <w:rFonts w:ascii="Simplified Arabic" w:hAnsi="Simplified Arabic" w:cs="Simplified Arabic" w:hint="cs"/>
          <w:sz w:val="28"/>
          <w:szCs w:val="28"/>
          <w:rtl/>
        </w:rPr>
        <w:t xml:space="preserve"> </w:t>
      </w:r>
      <w:r w:rsidR="002B3E79" w:rsidRPr="00613706">
        <w:rPr>
          <w:rFonts w:ascii="Simplified Arabic" w:hAnsi="Simplified Arabic" w:cs="Simplified Arabic"/>
          <w:sz w:val="28"/>
          <w:szCs w:val="28"/>
          <w:rtl/>
        </w:rPr>
        <w:t>و</w:t>
      </w:r>
      <w:r w:rsidR="004242DC" w:rsidRPr="00613706">
        <w:rPr>
          <w:rFonts w:ascii="Simplified Arabic" w:hAnsi="Simplified Arabic" w:cs="Simplified Arabic"/>
          <w:sz w:val="28"/>
          <w:szCs w:val="28"/>
          <w:rtl/>
        </w:rPr>
        <w:t>دب يساهم في الترجمة</w:t>
      </w:r>
      <w:r w:rsidR="002B456C" w:rsidRPr="00613706">
        <w:rPr>
          <w:rFonts w:ascii="Simplified Arabic" w:hAnsi="Simplified Arabic" w:cs="Simplified Arabic"/>
          <w:sz w:val="28"/>
          <w:szCs w:val="28"/>
          <w:rtl/>
        </w:rPr>
        <w:t>،</w:t>
      </w:r>
      <w:r w:rsidR="004242DC" w:rsidRPr="00613706">
        <w:rPr>
          <w:rFonts w:ascii="Simplified Arabic" w:hAnsi="Simplified Arabic" w:cs="Simplified Arabic"/>
          <w:sz w:val="28"/>
          <w:szCs w:val="28"/>
          <w:rtl/>
        </w:rPr>
        <w:t xml:space="preserve"> تمكن المترجم من اللّغة المترجم منها والمترجم إليها </w:t>
      </w:r>
      <w:r w:rsidR="009B4801" w:rsidRPr="00613706">
        <w:rPr>
          <w:rFonts w:ascii="Simplified Arabic" w:hAnsi="Simplified Arabic" w:cs="Simplified Arabic"/>
          <w:sz w:val="28"/>
          <w:szCs w:val="28"/>
          <w:rtl/>
        </w:rPr>
        <w:t xml:space="preserve">إضافةً إلى الفهم الجيّد </w:t>
      </w:r>
      <w:r w:rsidR="005066B7" w:rsidRPr="00613706">
        <w:rPr>
          <w:rFonts w:ascii="Simplified Arabic" w:hAnsi="Simplified Arabic" w:cs="Simplified Arabic"/>
          <w:sz w:val="28"/>
          <w:szCs w:val="28"/>
          <w:rtl/>
        </w:rPr>
        <w:t>للمصطلح</w:t>
      </w:r>
      <w:r w:rsidR="00F55C2A">
        <w:rPr>
          <w:rFonts w:ascii="Simplified Arabic" w:hAnsi="Simplified Arabic" w:cs="Simplified Arabic" w:hint="cs"/>
          <w:sz w:val="28"/>
          <w:szCs w:val="28"/>
          <w:rtl/>
        </w:rPr>
        <w:t xml:space="preserve"> </w:t>
      </w:r>
      <w:r w:rsidR="00D11F62" w:rsidRPr="00613706">
        <w:rPr>
          <w:rFonts w:ascii="Simplified Arabic" w:hAnsi="Simplified Arabic" w:cs="Simplified Arabic"/>
          <w:sz w:val="28"/>
          <w:szCs w:val="28"/>
          <w:rtl/>
        </w:rPr>
        <w:t>الأجنبي.</w:t>
      </w:r>
    </w:p>
    <w:p w:rsidR="005766B2" w:rsidRDefault="005766B2" w:rsidP="00613706">
      <w:pPr>
        <w:spacing w:after="0" w:line="360" w:lineRule="auto"/>
        <w:jc w:val="both"/>
        <w:rPr>
          <w:rFonts w:ascii="Simplified Arabic" w:hAnsi="Simplified Arabic" w:cs="Simplified Arabic"/>
          <w:b/>
          <w:bCs/>
          <w:sz w:val="28"/>
          <w:szCs w:val="28"/>
          <w:rtl/>
        </w:rPr>
      </w:pPr>
    </w:p>
    <w:p w:rsidR="00F55C2A" w:rsidRDefault="00F55C2A" w:rsidP="00613706">
      <w:pPr>
        <w:spacing w:after="0" w:line="360" w:lineRule="auto"/>
        <w:jc w:val="both"/>
        <w:rPr>
          <w:rFonts w:ascii="Simplified Arabic" w:hAnsi="Simplified Arabic" w:cs="Simplified Arabic"/>
          <w:b/>
          <w:bCs/>
          <w:sz w:val="28"/>
          <w:szCs w:val="28"/>
          <w:rtl/>
        </w:rPr>
      </w:pPr>
    </w:p>
    <w:p w:rsidR="00F55C2A" w:rsidRDefault="00F55C2A" w:rsidP="00613706">
      <w:pPr>
        <w:spacing w:after="0" w:line="360" w:lineRule="auto"/>
        <w:jc w:val="both"/>
        <w:rPr>
          <w:rFonts w:ascii="Simplified Arabic" w:hAnsi="Simplified Arabic" w:cs="Simplified Arabic"/>
          <w:b/>
          <w:bCs/>
          <w:sz w:val="28"/>
          <w:szCs w:val="28"/>
          <w:rtl/>
        </w:rPr>
      </w:pPr>
    </w:p>
    <w:p w:rsidR="00F55C2A" w:rsidRDefault="00F55C2A" w:rsidP="00613706">
      <w:pPr>
        <w:spacing w:after="0" w:line="360" w:lineRule="auto"/>
        <w:jc w:val="both"/>
        <w:rPr>
          <w:rFonts w:ascii="Simplified Arabic" w:hAnsi="Simplified Arabic" w:cs="Simplified Arabic"/>
          <w:b/>
          <w:bCs/>
          <w:sz w:val="28"/>
          <w:szCs w:val="28"/>
          <w:rtl/>
        </w:rPr>
      </w:pPr>
    </w:p>
    <w:p w:rsidR="00F55C2A" w:rsidRDefault="00F55C2A" w:rsidP="00613706">
      <w:pPr>
        <w:spacing w:after="0" w:line="360" w:lineRule="auto"/>
        <w:jc w:val="both"/>
        <w:rPr>
          <w:rFonts w:ascii="Simplified Arabic" w:hAnsi="Simplified Arabic" w:cs="Simplified Arabic"/>
          <w:b/>
          <w:bCs/>
          <w:sz w:val="28"/>
          <w:szCs w:val="28"/>
          <w:rtl/>
        </w:rPr>
      </w:pPr>
    </w:p>
    <w:p w:rsidR="00F55C2A" w:rsidRPr="00613706" w:rsidRDefault="00F55C2A" w:rsidP="00613706">
      <w:pPr>
        <w:spacing w:after="0" w:line="360" w:lineRule="auto"/>
        <w:jc w:val="both"/>
        <w:rPr>
          <w:rFonts w:ascii="Simplified Arabic" w:hAnsi="Simplified Arabic" w:cs="Simplified Arabic"/>
          <w:b/>
          <w:bCs/>
          <w:sz w:val="28"/>
          <w:szCs w:val="28"/>
          <w:rtl/>
        </w:rPr>
      </w:pPr>
    </w:p>
    <w:p w:rsidR="00026B99" w:rsidRPr="00613706" w:rsidRDefault="00026B99" w:rsidP="00613706">
      <w:pPr>
        <w:spacing w:after="0" w:line="360" w:lineRule="auto"/>
        <w:jc w:val="both"/>
        <w:rPr>
          <w:rFonts w:ascii="Simplified Arabic" w:hAnsi="Simplified Arabic" w:cs="Simplified Arabic"/>
          <w:b/>
          <w:bCs/>
          <w:sz w:val="28"/>
          <w:szCs w:val="28"/>
          <w:rtl/>
        </w:rPr>
      </w:pPr>
    </w:p>
    <w:p w:rsidR="00F55C2A" w:rsidRDefault="00F55C2A" w:rsidP="00613706">
      <w:pPr>
        <w:spacing w:after="0" w:line="360" w:lineRule="auto"/>
        <w:jc w:val="both"/>
        <w:rPr>
          <w:rFonts w:ascii="Simplified Arabic" w:hAnsi="Simplified Arabic" w:cs="Simplified Arabic"/>
          <w:b/>
          <w:bCs/>
          <w:sz w:val="28"/>
          <w:szCs w:val="28"/>
          <w:rtl/>
        </w:rPr>
      </w:pPr>
    </w:p>
    <w:p w:rsidR="00F55C2A" w:rsidRDefault="00F55C2A" w:rsidP="00613706">
      <w:pPr>
        <w:spacing w:after="0" w:line="360" w:lineRule="auto"/>
        <w:jc w:val="both"/>
        <w:rPr>
          <w:rFonts w:ascii="Simplified Arabic" w:hAnsi="Simplified Arabic" w:cs="Simplified Arabic"/>
          <w:b/>
          <w:bCs/>
          <w:sz w:val="28"/>
          <w:szCs w:val="28"/>
          <w:rtl/>
        </w:rPr>
      </w:pPr>
    </w:p>
    <w:p w:rsidR="00F55C2A" w:rsidRDefault="00F55C2A" w:rsidP="00613706">
      <w:pPr>
        <w:spacing w:after="0" w:line="360" w:lineRule="auto"/>
        <w:jc w:val="both"/>
        <w:rPr>
          <w:rFonts w:ascii="Simplified Arabic" w:hAnsi="Simplified Arabic" w:cs="Simplified Arabic"/>
          <w:b/>
          <w:bCs/>
          <w:sz w:val="28"/>
          <w:szCs w:val="28"/>
          <w:rtl/>
        </w:rPr>
      </w:pPr>
    </w:p>
    <w:p w:rsidR="00F55C2A" w:rsidRDefault="00F55C2A" w:rsidP="00613706">
      <w:pPr>
        <w:spacing w:after="0" w:line="360" w:lineRule="auto"/>
        <w:jc w:val="both"/>
        <w:rPr>
          <w:rFonts w:ascii="Simplified Arabic" w:hAnsi="Simplified Arabic" w:cs="Simplified Arabic"/>
          <w:b/>
          <w:bCs/>
          <w:sz w:val="28"/>
          <w:szCs w:val="28"/>
          <w:rtl/>
        </w:rPr>
      </w:pPr>
    </w:p>
    <w:p w:rsidR="00F55C2A" w:rsidRDefault="00F55C2A" w:rsidP="00613706">
      <w:pPr>
        <w:spacing w:after="0" w:line="360" w:lineRule="auto"/>
        <w:jc w:val="both"/>
        <w:rPr>
          <w:rFonts w:ascii="Simplified Arabic" w:hAnsi="Simplified Arabic" w:cs="Simplified Arabic"/>
          <w:b/>
          <w:bCs/>
          <w:sz w:val="28"/>
          <w:szCs w:val="28"/>
          <w:rtl/>
        </w:rPr>
      </w:pPr>
    </w:p>
    <w:p w:rsidR="00F55C2A" w:rsidRDefault="00F55C2A" w:rsidP="00613706">
      <w:pPr>
        <w:spacing w:after="0" w:line="360" w:lineRule="auto"/>
        <w:jc w:val="both"/>
        <w:rPr>
          <w:rFonts w:ascii="Simplified Arabic" w:hAnsi="Simplified Arabic" w:cs="Simplified Arabic"/>
          <w:b/>
          <w:bCs/>
          <w:sz w:val="28"/>
          <w:szCs w:val="28"/>
          <w:rtl/>
        </w:rPr>
      </w:pPr>
    </w:p>
    <w:p w:rsidR="00F55C2A" w:rsidRDefault="00F55C2A" w:rsidP="00613706">
      <w:pPr>
        <w:spacing w:after="0" w:line="360" w:lineRule="auto"/>
        <w:jc w:val="both"/>
        <w:rPr>
          <w:rFonts w:ascii="Simplified Arabic" w:hAnsi="Simplified Arabic" w:cs="Simplified Arabic"/>
          <w:b/>
          <w:bCs/>
          <w:sz w:val="28"/>
          <w:szCs w:val="28"/>
          <w:rtl/>
        </w:rPr>
      </w:pPr>
    </w:p>
    <w:p w:rsidR="00F55C2A" w:rsidRDefault="00F55C2A" w:rsidP="00613706">
      <w:pPr>
        <w:spacing w:after="0" w:line="360" w:lineRule="auto"/>
        <w:jc w:val="both"/>
        <w:rPr>
          <w:rFonts w:ascii="Simplified Arabic" w:hAnsi="Simplified Arabic" w:cs="Simplified Arabic"/>
          <w:b/>
          <w:bCs/>
          <w:sz w:val="28"/>
          <w:szCs w:val="28"/>
          <w:rtl/>
        </w:rPr>
      </w:pPr>
    </w:p>
    <w:p w:rsidR="00F55C2A" w:rsidRDefault="00F55C2A" w:rsidP="00613706">
      <w:pPr>
        <w:spacing w:after="0" w:line="360" w:lineRule="auto"/>
        <w:jc w:val="both"/>
        <w:rPr>
          <w:rFonts w:ascii="Simplified Arabic" w:hAnsi="Simplified Arabic" w:cs="Simplified Arabic"/>
          <w:b/>
          <w:bCs/>
          <w:sz w:val="28"/>
          <w:szCs w:val="28"/>
          <w:rtl/>
        </w:rPr>
      </w:pPr>
    </w:p>
    <w:p w:rsidR="00F55C2A" w:rsidRDefault="00F55C2A" w:rsidP="00613706">
      <w:pPr>
        <w:spacing w:after="0" w:line="360" w:lineRule="auto"/>
        <w:jc w:val="both"/>
        <w:rPr>
          <w:rFonts w:ascii="Simplified Arabic" w:hAnsi="Simplified Arabic" w:cs="Simplified Arabic"/>
          <w:b/>
          <w:bCs/>
          <w:sz w:val="28"/>
          <w:szCs w:val="28"/>
          <w:rtl/>
        </w:rPr>
      </w:pPr>
    </w:p>
    <w:p w:rsidR="004860E2" w:rsidRPr="00613706" w:rsidRDefault="000415AC" w:rsidP="00613706">
      <w:pPr>
        <w:spacing w:after="0" w:line="360" w:lineRule="auto"/>
        <w:jc w:val="both"/>
        <w:rPr>
          <w:rFonts w:ascii="Simplified Arabic" w:hAnsi="Simplified Arabic" w:cs="Simplified Arabic"/>
          <w:b/>
          <w:bCs/>
          <w:sz w:val="28"/>
          <w:szCs w:val="28"/>
          <w:rtl/>
        </w:rPr>
      </w:pPr>
      <w:r w:rsidRPr="00613706">
        <w:rPr>
          <w:rFonts w:ascii="Simplified Arabic" w:hAnsi="Simplified Arabic" w:cs="Simplified Arabic"/>
          <w:b/>
          <w:bCs/>
          <w:sz w:val="28"/>
          <w:szCs w:val="28"/>
          <w:rtl/>
        </w:rPr>
        <w:lastRenderedPageBreak/>
        <w:t xml:space="preserve">خلاصة الفصل </w:t>
      </w:r>
      <w:r w:rsidR="00F930EA" w:rsidRPr="00613706">
        <w:rPr>
          <w:rFonts w:ascii="Simplified Arabic" w:hAnsi="Simplified Arabic" w:cs="Simplified Arabic"/>
          <w:b/>
          <w:bCs/>
          <w:sz w:val="28"/>
          <w:szCs w:val="28"/>
          <w:rtl/>
        </w:rPr>
        <w:t>الأوّل</w:t>
      </w:r>
      <w:r w:rsidR="002B456C" w:rsidRPr="00613706">
        <w:rPr>
          <w:rFonts w:ascii="Simplified Arabic" w:hAnsi="Simplified Arabic" w:cs="Simplified Arabic"/>
          <w:b/>
          <w:bCs/>
          <w:sz w:val="28"/>
          <w:szCs w:val="28"/>
          <w:rtl/>
        </w:rPr>
        <w:t>:</w:t>
      </w:r>
    </w:p>
    <w:p w:rsidR="00874BD2" w:rsidRPr="00613706" w:rsidRDefault="007778FF" w:rsidP="00613706">
      <w:pPr>
        <w:spacing w:after="0" w:line="360" w:lineRule="auto"/>
        <w:jc w:val="both"/>
        <w:rPr>
          <w:rFonts w:ascii="Simplified Arabic" w:hAnsi="Simplified Arabic" w:cs="Simplified Arabic"/>
          <w:b/>
          <w:bCs/>
          <w:sz w:val="28"/>
          <w:szCs w:val="28"/>
          <w:rtl/>
        </w:rPr>
      </w:pPr>
      <w:r w:rsidRPr="00613706">
        <w:rPr>
          <w:rFonts w:ascii="Simplified Arabic" w:hAnsi="Simplified Arabic" w:cs="Simplified Arabic"/>
          <w:sz w:val="28"/>
          <w:szCs w:val="28"/>
          <w:rtl/>
        </w:rPr>
        <w:t>نستخلص ممّا</w:t>
      </w:r>
      <w:r w:rsidR="00F55C2A">
        <w:rPr>
          <w:rFonts w:ascii="Simplified Arabic" w:hAnsi="Simplified Arabic" w:cs="Simplified Arabic" w:hint="cs"/>
          <w:sz w:val="28"/>
          <w:szCs w:val="28"/>
          <w:rtl/>
        </w:rPr>
        <w:t xml:space="preserve"> </w:t>
      </w:r>
      <w:r w:rsidR="00660A63" w:rsidRPr="00613706">
        <w:rPr>
          <w:rFonts w:ascii="Simplified Arabic" w:hAnsi="Simplified Arabic" w:cs="Simplified Arabic"/>
          <w:sz w:val="28"/>
          <w:szCs w:val="28"/>
          <w:rtl/>
        </w:rPr>
        <w:t>سبق أنّ</w:t>
      </w:r>
      <w:r w:rsidR="002B456C" w:rsidRPr="00613706">
        <w:rPr>
          <w:rFonts w:ascii="Simplified Arabic" w:hAnsi="Simplified Arabic" w:cs="Simplified Arabic"/>
          <w:sz w:val="28"/>
          <w:szCs w:val="28"/>
          <w:rtl/>
        </w:rPr>
        <w:t>:</w:t>
      </w:r>
    </w:p>
    <w:p w:rsidR="005766B2" w:rsidRPr="00613706" w:rsidRDefault="00660A63" w:rsidP="00613706">
      <w:pPr>
        <w:spacing w:after="0" w:line="360" w:lineRule="auto"/>
        <w:jc w:val="both"/>
        <w:rPr>
          <w:rFonts w:ascii="Simplified Arabic" w:hAnsi="Simplified Arabic" w:cs="Simplified Arabic"/>
          <w:sz w:val="28"/>
          <w:szCs w:val="28"/>
          <w:rtl/>
        </w:rPr>
      </w:pPr>
      <w:r w:rsidRPr="00613706">
        <w:rPr>
          <w:rFonts w:ascii="Simplified Arabic" w:hAnsi="Simplified Arabic" w:cs="Simplified Arabic"/>
          <w:sz w:val="28"/>
          <w:szCs w:val="28"/>
          <w:rtl/>
        </w:rPr>
        <w:t xml:space="preserve">• التعريف هو أهّم خطوة </w:t>
      </w:r>
      <w:r w:rsidR="00990A6B" w:rsidRPr="00613706">
        <w:rPr>
          <w:rFonts w:ascii="Simplified Arabic" w:hAnsi="Simplified Arabic" w:cs="Simplified Arabic"/>
          <w:sz w:val="28"/>
          <w:szCs w:val="28"/>
          <w:rtl/>
        </w:rPr>
        <w:t xml:space="preserve">نحو أي بحث لتحقيق منهجية علمية </w:t>
      </w:r>
      <w:r w:rsidR="001A02A2" w:rsidRPr="00613706">
        <w:rPr>
          <w:rFonts w:ascii="Simplified Arabic" w:hAnsi="Simplified Arabic" w:cs="Simplified Arabic"/>
          <w:sz w:val="28"/>
          <w:szCs w:val="28"/>
          <w:rtl/>
        </w:rPr>
        <w:t>سليمة،</w:t>
      </w:r>
      <w:r w:rsidR="007858AE" w:rsidRPr="00613706">
        <w:rPr>
          <w:rFonts w:ascii="Simplified Arabic" w:hAnsi="Simplified Arabic" w:cs="Simplified Arabic"/>
          <w:sz w:val="28"/>
          <w:szCs w:val="28"/>
          <w:rtl/>
        </w:rPr>
        <w:t xml:space="preserve"> و</w:t>
      </w:r>
      <w:r w:rsidR="00C819DE" w:rsidRPr="00613706">
        <w:rPr>
          <w:rFonts w:ascii="Simplified Arabic" w:hAnsi="Simplified Arabic" w:cs="Simplified Arabic"/>
          <w:sz w:val="28"/>
          <w:szCs w:val="28"/>
          <w:rtl/>
        </w:rPr>
        <w:t xml:space="preserve">التعريف كما يرى أرسطو هو البحث عن الماهية التي </w:t>
      </w:r>
      <w:r w:rsidR="008A1E3A" w:rsidRPr="00613706">
        <w:rPr>
          <w:rFonts w:ascii="Simplified Arabic" w:hAnsi="Simplified Arabic" w:cs="Simplified Arabic"/>
          <w:sz w:val="28"/>
          <w:szCs w:val="28"/>
          <w:rtl/>
        </w:rPr>
        <w:t>هي مجموع الصفات التي يمتاز بها الشيء</w:t>
      </w:r>
      <w:r w:rsidR="002B456C" w:rsidRPr="00613706">
        <w:rPr>
          <w:rFonts w:ascii="Simplified Arabic" w:hAnsi="Simplified Arabic" w:cs="Simplified Arabic"/>
          <w:sz w:val="28"/>
          <w:szCs w:val="28"/>
          <w:rtl/>
        </w:rPr>
        <w:t>.</w:t>
      </w:r>
    </w:p>
    <w:p w:rsidR="005766B2" w:rsidRPr="00613706" w:rsidRDefault="008A1E3A" w:rsidP="00613706">
      <w:pPr>
        <w:spacing w:after="0" w:line="360" w:lineRule="auto"/>
        <w:jc w:val="both"/>
        <w:rPr>
          <w:rFonts w:ascii="Simplified Arabic" w:hAnsi="Simplified Arabic" w:cs="Simplified Arabic"/>
          <w:sz w:val="28"/>
          <w:szCs w:val="28"/>
          <w:rtl/>
        </w:rPr>
      </w:pPr>
      <w:r w:rsidRPr="00613706">
        <w:rPr>
          <w:rFonts w:ascii="Simplified Arabic" w:hAnsi="Simplified Arabic" w:cs="Simplified Arabic"/>
          <w:sz w:val="28"/>
          <w:szCs w:val="28"/>
          <w:rtl/>
        </w:rPr>
        <w:t xml:space="preserve">• للتعريف مكونات </w:t>
      </w:r>
      <w:r w:rsidR="009414F3" w:rsidRPr="00613706">
        <w:rPr>
          <w:rFonts w:ascii="Simplified Arabic" w:hAnsi="Simplified Arabic" w:cs="Simplified Arabic"/>
          <w:sz w:val="28"/>
          <w:szCs w:val="28"/>
          <w:rtl/>
        </w:rPr>
        <w:t xml:space="preserve">ندرسها عندما نتجه إلى دراسة </w:t>
      </w:r>
      <w:r w:rsidR="00FC3443" w:rsidRPr="00613706">
        <w:rPr>
          <w:rFonts w:ascii="Simplified Arabic" w:hAnsi="Simplified Arabic" w:cs="Simplified Arabic"/>
          <w:sz w:val="28"/>
          <w:szCs w:val="28"/>
          <w:rtl/>
        </w:rPr>
        <w:t>العلاقة المشتركة بين المعاجم هي (الحقول المعرفية</w:t>
      </w:r>
      <w:r w:rsidR="002B456C" w:rsidRPr="00613706">
        <w:rPr>
          <w:rFonts w:ascii="Simplified Arabic" w:hAnsi="Simplified Arabic" w:cs="Simplified Arabic"/>
          <w:sz w:val="28"/>
          <w:szCs w:val="28"/>
          <w:rtl/>
        </w:rPr>
        <w:t>،</w:t>
      </w:r>
      <w:r w:rsidR="00DF73AD" w:rsidRPr="00613706">
        <w:rPr>
          <w:rFonts w:ascii="Simplified Arabic" w:hAnsi="Simplified Arabic" w:cs="Simplified Arabic"/>
          <w:sz w:val="28"/>
          <w:szCs w:val="28"/>
          <w:rtl/>
        </w:rPr>
        <w:t xml:space="preserve"> التأريخ</w:t>
      </w:r>
      <w:r w:rsidR="002B456C" w:rsidRPr="00613706">
        <w:rPr>
          <w:rFonts w:ascii="Simplified Arabic" w:hAnsi="Simplified Arabic" w:cs="Simplified Arabic"/>
          <w:sz w:val="28"/>
          <w:szCs w:val="28"/>
          <w:rtl/>
        </w:rPr>
        <w:t>،</w:t>
      </w:r>
      <w:r w:rsidR="00DF73AD" w:rsidRPr="00613706">
        <w:rPr>
          <w:rFonts w:ascii="Simplified Arabic" w:hAnsi="Simplified Arabic" w:cs="Simplified Arabic"/>
          <w:sz w:val="28"/>
          <w:szCs w:val="28"/>
          <w:rtl/>
        </w:rPr>
        <w:t xml:space="preserve"> المكون التجسيمي</w:t>
      </w:r>
      <w:r w:rsidR="002B456C" w:rsidRPr="00613706">
        <w:rPr>
          <w:rFonts w:ascii="Simplified Arabic" w:hAnsi="Simplified Arabic" w:cs="Simplified Arabic"/>
          <w:sz w:val="28"/>
          <w:szCs w:val="28"/>
          <w:rtl/>
        </w:rPr>
        <w:t>،</w:t>
      </w:r>
      <w:r w:rsidR="00F55C2A">
        <w:rPr>
          <w:rFonts w:ascii="Simplified Arabic" w:hAnsi="Simplified Arabic" w:cs="Simplified Arabic" w:hint="cs"/>
          <w:sz w:val="28"/>
          <w:szCs w:val="28"/>
          <w:rtl/>
        </w:rPr>
        <w:t xml:space="preserve"> </w:t>
      </w:r>
      <w:r w:rsidR="001A02A2" w:rsidRPr="00613706">
        <w:rPr>
          <w:rFonts w:ascii="Simplified Arabic" w:hAnsi="Simplified Arabic" w:cs="Simplified Arabic"/>
          <w:sz w:val="28"/>
          <w:szCs w:val="28"/>
          <w:rtl/>
        </w:rPr>
        <w:t>المصطلح</w:t>
      </w:r>
      <w:r w:rsidR="009D04D5" w:rsidRPr="00613706">
        <w:rPr>
          <w:rFonts w:ascii="Simplified Arabic" w:hAnsi="Simplified Arabic" w:cs="Simplified Arabic"/>
          <w:sz w:val="28"/>
          <w:szCs w:val="28"/>
          <w:rtl/>
        </w:rPr>
        <w:t xml:space="preserve"> و مركباته</w:t>
      </w:r>
      <w:r w:rsidR="00DF73AD" w:rsidRPr="00613706">
        <w:rPr>
          <w:rFonts w:ascii="Simplified Arabic" w:hAnsi="Simplified Arabic" w:cs="Simplified Arabic"/>
          <w:sz w:val="28"/>
          <w:szCs w:val="28"/>
          <w:rtl/>
        </w:rPr>
        <w:t>)</w:t>
      </w:r>
      <w:r w:rsidR="002B456C" w:rsidRPr="00613706">
        <w:rPr>
          <w:rFonts w:ascii="Simplified Arabic" w:hAnsi="Simplified Arabic" w:cs="Simplified Arabic"/>
          <w:sz w:val="28"/>
          <w:szCs w:val="28"/>
          <w:rtl/>
        </w:rPr>
        <w:t>.</w:t>
      </w:r>
    </w:p>
    <w:p w:rsidR="005766B2" w:rsidRPr="00613706" w:rsidRDefault="00DF73AD" w:rsidP="00613706">
      <w:pPr>
        <w:spacing w:after="0" w:line="360" w:lineRule="auto"/>
        <w:jc w:val="both"/>
        <w:rPr>
          <w:rFonts w:ascii="Simplified Arabic" w:hAnsi="Simplified Arabic" w:cs="Simplified Arabic"/>
          <w:sz w:val="28"/>
          <w:szCs w:val="28"/>
          <w:rtl/>
        </w:rPr>
      </w:pPr>
      <w:r w:rsidRPr="00613706">
        <w:rPr>
          <w:rFonts w:ascii="Simplified Arabic" w:hAnsi="Simplified Arabic" w:cs="Simplified Arabic"/>
          <w:sz w:val="28"/>
          <w:szCs w:val="28"/>
          <w:rtl/>
        </w:rPr>
        <w:t xml:space="preserve">• </w:t>
      </w:r>
      <w:r w:rsidR="00603337" w:rsidRPr="00613706">
        <w:rPr>
          <w:rFonts w:ascii="Simplified Arabic" w:hAnsi="Simplified Arabic" w:cs="Simplified Arabic"/>
          <w:sz w:val="28"/>
          <w:szCs w:val="28"/>
          <w:rtl/>
        </w:rPr>
        <w:t>من أنواع التعريف السائدة بين المصنفون (التعريف بواسطة الإحالة</w:t>
      </w:r>
      <w:r w:rsidR="002B456C" w:rsidRPr="00613706">
        <w:rPr>
          <w:rFonts w:ascii="Simplified Arabic" w:hAnsi="Simplified Arabic" w:cs="Simplified Arabic"/>
          <w:sz w:val="28"/>
          <w:szCs w:val="28"/>
          <w:rtl/>
        </w:rPr>
        <w:t>،</w:t>
      </w:r>
      <w:r w:rsidR="00603337" w:rsidRPr="00613706">
        <w:rPr>
          <w:rFonts w:ascii="Simplified Arabic" w:hAnsi="Simplified Arabic" w:cs="Simplified Arabic"/>
          <w:sz w:val="28"/>
          <w:szCs w:val="28"/>
          <w:rtl/>
        </w:rPr>
        <w:t xml:space="preserve"> التعريف المزدوج</w:t>
      </w:r>
      <w:r w:rsidR="002B456C" w:rsidRPr="00613706">
        <w:rPr>
          <w:rFonts w:ascii="Simplified Arabic" w:hAnsi="Simplified Arabic" w:cs="Simplified Arabic"/>
          <w:sz w:val="28"/>
          <w:szCs w:val="28"/>
          <w:rtl/>
        </w:rPr>
        <w:t>،</w:t>
      </w:r>
      <w:r w:rsidR="00603337" w:rsidRPr="00613706">
        <w:rPr>
          <w:rFonts w:ascii="Simplified Arabic" w:hAnsi="Simplified Arabic" w:cs="Simplified Arabic"/>
          <w:sz w:val="28"/>
          <w:szCs w:val="28"/>
          <w:rtl/>
        </w:rPr>
        <w:t xml:space="preserve"> التعريف الموثق</w:t>
      </w:r>
      <w:r w:rsidR="002B456C" w:rsidRPr="00613706">
        <w:rPr>
          <w:rFonts w:ascii="Simplified Arabic" w:hAnsi="Simplified Arabic" w:cs="Simplified Arabic"/>
          <w:sz w:val="28"/>
          <w:szCs w:val="28"/>
          <w:rtl/>
        </w:rPr>
        <w:t>،</w:t>
      </w:r>
      <w:r w:rsidR="00603337" w:rsidRPr="00613706">
        <w:rPr>
          <w:rFonts w:ascii="Simplified Arabic" w:hAnsi="Simplified Arabic" w:cs="Simplified Arabic"/>
          <w:sz w:val="28"/>
          <w:szCs w:val="28"/>
          <w:rtl/>
        </w:rPr>
        <w:t xml:space="preserve"> التعريف ا</w:t>
      </w:r>
      <w:r w:rsidR="00716A0A" w:rsidRPr="00613706">
        <w:rPr>
          <w:rFonts w:ascii="Simplified Arabic" w:hAnsi="Simplified Arabic" w:cs="Simplified Arabic"/>
          <w:sz w:val="28"/>
          <w:szCs w:val="28"/>
          <w:rtl/>
        </w:rPr>
        <w:t>لنقدي</w:t>
      </w:r>
      <w:r w:rsidR="002B456C" w:rsidRPr="00613706">
        <w:rPr>
          <w:rFonts w:ascii="Simplified Arabic" w:hAnsi="Simplified Arabic" w:cs="Simplified Arabic"/>
          <w:sz w:val="28"/>
          <w:szCs w:val="28"/>
          <w:rtl/>
        </w:rPr>
        <w:t>،</w:t>
      </w:r>
      <w:r w:rsidR="00716A0A" w:rsidRPr="00613706">
        <w:rPr>
          <w:rFonts w:ascii="Simplified Arabic" w:hAnsi="Simplified Arabic" w:cs="Simplified Arabic"/>
          <w:sz w:val="28"/>
          <w:szCs w:val="28"/>
          <w:rtl/>
        </w:rPr>
        <w:t xml:space="preserve"> والتعريف التطوري)</w:t>
      </w:r>
      <w:r w:rsidR="002B456C" w:rsidRPr="00613706">
        <w:rPr>
          <w:rFonts w:ascii="Simplified Arabic" w:hAnsi="Simplified Arabic" w:cs="Simplified Arabic"/>
          <w:sz w:val="28"/>
          <w:szCs w:val="28"/>
          <w:rtl/>
        </w:rPr>
        <w:t>.</w:t>
      </w:r>
    </w:p>
    <w:p w:rsidR="005766B2" w:rsidRPr="00613706" w:rsidRDefault="00716A0A" w:rsidP="00613706">
      <w:pPr>
        <w:spacing w:after="0" w:line="360" w:lineRule="auto"/>
        <w:jc w:val="both"/>
        <w:rPr>
          <w:rFonts w:ascii="Simplified Arabic" w:hAnsi="Simplified Arabic" w:cs="Simplified Arabic"/>
          <w:sz w:val="28"/>
          <w:szCs w:val="28"/>
          <w:rtl/>
        </w:rPr>
      </w:pPr>
      <w:r w:rsidRPr="00613706">
        <w:rPr>
          <w:rFonts w:ascii="Simplified Arabic" w:hAnsi="Simplified Arabic" w:cs="Simplified Arabic"/>
          <w:sz w:val="28"/>
          <w:szCs w:val="28"/>
          <w:rtl/>
        </w:rPr>
        <w:t xml:space="preserve">• </w:t>
      </w:r>
      <w:r w:rsidR="009164FF" w:rsidRPr="00613706">
        <w:rPr>
          <w:rFonts w:ascii="Simplified Arabic" w:hAnsi="Simplified Arabic" w:cs="Simplified Arabic"/>
          <w:sz w:val="28"/>
          <w:szCs w:val="28"/>
          <w:rtl/>
        </w:rPr>
        <w:t>تكمن أهمية التعريف كونه أحد سمات التفكير العلمي</w:t>
      </w:r>
      <w:r w:rsidR="002B456C" w:rsidRPr="00613706">
        <w:rPr>
          <w:rFonts w:ascii="Simplified Arabic" w:hAnsi="Simplified Arabic" w:cs="Simplified Arabic"/>
          <w:sz w:val="28"/>
          <w:szCs w:val="28"/>
          <w:rtl/>
        </w:rPr>
        <w:t>،</w:t>
      </w:r>
      <w:r w:rsidR="009164FF" w:rsidRPr="00613706">
        <w:rPr>
          <w:rFonts w:ascii="Simplified Arabic" w:hAnsi="Simplified Arabic" w:cs="Simplified Arabic"/>
          <w:sz w:val="28"/>
          <w:szCs w:val="28"/>
          <w:rtl/>
        </w:rPr>
        <w:t xml:space="preserve"> يجنبنا </w:t>
      </w:r>
      <w:r w:rsidR="004777AA" w:rsidRPr="00613706">
        <w:rPr>
          <w:rFonts w:ascii="Simplified Arabic" w:hAnsi="Simplified Arabic" w:cs="Simplified Arabic"/>
          <w:sz w:val="28"/>
          <w:szCs w:val="28"/>
          <w:rtl/>
        </w:rPr>
        <w:t>إساءة الفهم لبعض الألفاظ</w:t>
      </w:r>
      <w:r w:rsidR="002B456C" w:rsidRPr="00613706">
        <w:rPr>
          <w:rFonts w:ascii="Simplified Arabic" w:hAnsi="Simplified Arabic" w:cs="Simplified Arabic"/>
          <w:sz w:val="28"/>
          <w:szCs w:val="28"/>
          <w:rtl/>
        </w:rPr>
        <w:t>،</w:t>
      </w:r>
      <w:r w:rsidR="004777AA" w:rsidRPr="00613706">
        <w:rPr>
          <w:rFonts w:ascii="Simplified Arabic" w:hAnsi="Simplified Arabic" w:cs="Simplified Arabic"/>
          <w:sz w:val="28"/>
          <w:szCs w:val="28"/>
          <w:rtl/>
        </w:rPr>
        <w:t xml:space="preserve"> إضافةً </w:t>
      </w:r>
      <w:r w:rsidR="00976C24" w:rsidRPr="00613706">
        <w:rPr>
          <w:rFonts w:ascii="Simplified Arabic" w:hAnsi="Simplified Arabic" w:cs="Simplified Arabic"/>
          <w:sz w:val="28"/>
          <w:szCs w:val="28"/>
          <w:rtl/>
        </w:rPr>
        <w:t>إلى كونه أحد ركائز التنظير الأساسية في البحوث</w:t>
      </w:r>
      <w:r w:rsidR="002B456C" w:rsidRPr="00613706">
        <w:rPr>
          <w:rFonts w:ascii="Simplified Arabic" w:hAnsi="Simplified Arabic" w:cs="Simplified Arabic"/>
          <w:sz w:val="28"/>
          <w:szCs w:val="28"/>
          <w:rtl/>
        </w:rPr>
        <w:t>.</w:t>
      </w:r>
    </w:p>
    <w:p w:rsidR="005766B2" w:rsidRPr="00613706" w:rsidRDefault="00976C24" w:rsidP="00613706">
      <w:pPr>
        <w:spacing w:after="0" w:line="360" w:lineRule="auto"/>
        <w:jc w:val="both"/>
        <w:rPr>
          <w:rFonts w:ascii="Simplified Arabic" w:hAnsi="Simplified Arabic" w:cs="Simplified Arabic"/>
          <w:sz w:val="28"/>
          <w:szCs w:val="28"/>
          <w:rtl/>
        </w:rPr>
      </w:pPr>
      <w:r w:rsidRPr="00613706">
        <w:rPr>
          <w:rFonts w:ascii="Simplified Arabic" w:hAnsi="Simplified Arabic" w:cs="Simplified Arabic"/>
          <w:sz w:val="28"/>
          <w:szCs w:val="28"/>
          <w:rtl/>
        </w:rPr>
        <w:t xml:space="preserve">• هناك عدّة تعريفات </w:t>
      </w:r>
      <w:r w:rsidR="00553B9C" w:rsidRPr="00613706">
        <w:rPr>
          <w:rFonts w:ascii="Simplified Arabic" w:hAnsi="Simplified Arabic" w:cs="Simplified Arabic"/>
          <w:sz w:val="28"/>
          <w:szCs w:val="28"/>
          <w:rtl/>
        </w:rPr>
        <w:t>للمصطلح سواء عند العرب أو عند الغرب</w:t>
      </w:r>
      <w:r w:rsidR="002B456C" w:rsidRPr="00613706">
        <w:rPr>
          <w:rFonts w:ascii="Simplified Arabic" w:hAnsi="Simplified Arabic" w:cs="Simplified Arabic"/>
          <w:sz w:val="28"/>
          <w:szCs w:val="28"/>
          <w:rtl/>
        </w:rPr>
        <w:t>،</w:t>
      </w:r>
      <w:r w:rsidR="00553B9C" w:rsidRPr="00613706">
        <w:rPr>
          <w:rFonts w:ascii="Simplified Arabic" w:hAnsi="Simplified Arabic" w:cs="Simplified Arabic"/>
          <w:sz w:val="28"/>
          <w:szCs w:val="28"/>
          <w:rtl/>
        </w:rPr>
        <w:t xml:space="preserve"> إلاّ أنّ كل هذه التعريفات تدور حول معنى واحد </w:t>
      </w:r>
      <w:r w:rsidR="00117BC1" w:rsidRPr="00613706">
        <w:rPr>
          <w:rFonts w:ascii="Simplified Arabic" w:hAnsi="Simplified Arabic" w:cs="Simplified Arabic"/>
          <w:sz w:val="28"/>
          <w:szCs w:val="28"/>
          <w:rtl/>
        </w:rPr>
        <w:t>هو أنّ المصطلح لفظ معين بين قوم معين</w:t>
      </w:r>
      <w:r w:rsidR="002B456C" w:rsidRPr="00613706">
        <w:rPr>
          <w:rFonts w:ascii="Simplified Arabic" w:hAnsi="Simplified Arabic" w:cs="Simplified Arabic"/>
          <w:sz w:val="28"/>
          <w:szCs w:val="28"/>
          <w:rtl/>
        </w:rPr>
        <w:t>.</w:t>
      </w:r>
    </w:p>
    <w:p w:rsidR="005766B2" w:rsidRPr="00613706" w:rsidRDefault="00117BC1" w:rsidP="00613706">
      <w:pPr>
        <w:spacing w:after="0" w:line="360" w:lineRule="auto"/>
        <w:jc w:val="both"/>
        <w:rPr>
          <w:rFonts w:ascii="Simplified Arabic" w:hAnsi="Simplified Arabic" w:cs="Simplified Arabic"/>
          <w:sz w:val="28"/>
          <w:szCs w:val="28"/>
          <w:rtl/>
        </w:rPr>
      </w:pPr>
      <w:r w:rsidRPr="00613706">
        <w:rPr>
          <w:rFonts w:ascii="Simplified Arabic" w:hAnsi="Simplified Arabic" w:cs="Simplified Arabic"/>
          <w:sz w:val="28"/>
          <w:szCs w:val="28"/>
          <w:rtl/>
        </w:rPr>
        <w:t xml:space="preserve">• </w:t>
      </w:r>
      <w:r w:rsidR="006D5ADD" w:rsidRPr="00613706">
        <w:rPr>
          <w:rFonts w:ascii="Simplified Arabic" w:hAnsi="Simplified Arabic" w:cs="Simplified Arabic"/>
          <w:sz w:val="28"/>
          <w:szCs w:val="28"/>
          <w:rtl/>
        </w:rPr>
        <w:t>للمصطلح</w:t>
      </w:r>
      <w:r w:rsidRPr="00613706">
        <w:rPr>
          <w:rFonts w:ascii="Simplified Arabic" w:hAnsi="Simplified Arabic" w:cs="Simplified Arabic"/>
          <w:sz w:val="28"/>
          <w:szCs w:val="28"/>
          <w:rtl/>
        </w:rPr>
        <w:t xml:space="preserve"> سمات </w:t>
      </w:r>
      <w:r w:rsidR="00486660" w:rsidRPr="00613706">
        <w:rPr>
          <w:rFonts w:ascii="Simplified Arabic" w:hAnsi="Simplified Arabic" w:cs="Simplified Arabic"/>
          <w:sz w:val="28"/>
          <w:szCs w:val="28"/>
          <w:rtl/>
        </w:rPr>
        <w:t>أو أوصاف يتصف بها عن مختلف الألفاظ هي</w:t>
      </w:r>
      <w:r w:rsidR="002B456C" w:rsidRPr="00613706">
        <w:rPr>
          <w:rFonts w:ascii="Simplified Arabic" w:hAnsi="Simplified Arabic" w:cs="Simplified Arabic"/>
          <w:sz w:val="28"/>
          <w:szCs w:val="28"/>
          <w:rtl/>
        </w:rPr>
        <w:t>:</w:t>
      </w:r>
      <w:r w:rsidR="00486660" w:rsidRPr="00613706">
        <w:rPr>
          <w:rFonts w:ascii="Simplified Arabic" w:hAnsi="Simplified Arabic" w:cs="Simplified Arabic"/>
          <w:sz w:val="28"/>
          <w:szCs w:val="28"/>
          <w:rtl/>
        </w:rPr>
        <w:t xml:space="preserve"> أن يكون مفردًا أو مركبًا</w:t>
      </w:r>
      <w:r w:rsidR="002B456C" w:rsidRPr="00613706">
        <w:rPr>
          <w:rFonts w:ascii="Simplified Arabic" w:hAnsi="Simplified Arabic" w:cs="Simplified Arabic"/>
          <w:sz w:val="28"/>
          <w:szCs w:val="28"/>
          <w:rtl/>
        </w:rPr>
        <w:t>،</w:t>
      </w:r>
      <w:r w:rsidR="006F356B" w:rsidRPr="00613706">
        <w:rPr>
          <w:rFonts w:ascii="Simplified Arabic" w:hAnsi="Simplified Arabic" w:cs="Simplified Arabic"/>
          <w:sz w:val="28"/>
          <w:szCs w:val="28"/>
          <w:rtl/>
        </w:rPr>
        <w:t xml:space="preserve"> أن يكون واضحًا و دقيقًا ويكون تعبيرًا خاصًّا ضيقًا</w:t>
      </w:r>
      <w:r w:rsidR="002B456C" w:rsidRPr="00613706">
        <w:rPr>
          <w:rFonts w:ascii="Simplified Arabic" w:hAnsi="Simplified Arabic" w:cs="Simplified Arabic"/>
          <w:sz w:val="28"/>
          <w:szCs w:val="28"/>
          <w:rtl/>
        </w:rPr>
        <w:t>.</w:t>
      </w:r>
    </w:p>
    <w:p w:rsidR="005766B2" w:rsidRPr="00613706" w:rsidRDefault="00F75792" w:rsidP="00613706">
      <w:pPr>
        <w:spacing w:after="0" w:line="360" w:lineRule="auto"/>
        <w:jc w:val="both"/>
        <w:rPr>
          <w:rFonts w:ascii="Simplified Arabic" w:hAnsi="Simplified Arabic" w:cs="Simplified Arabic"/>
          <w:sz w:val="28"/>
          <w:szCs w:val="28"/>
          <w:rtl/>
        </w:rPr>
      </w:pPr>
      <w:r w:rsidRPr="00613706">
        <w:rPr>
          <w:rFonts w:ascii="Simplified Arabic" w:hAnsi="Simplified Arabic" w:cs="Simplified Arabic"/>
          <w:sz w:val="28"/>
          <w:szCs w:val="28"/>
          <w:rtl/>
        </w:rPr>
        <w:t>• أيضًا تميّز المصطلح بوظائف تزيد من أهميته (وظيفة لسانية</w:t>
      </w:r>
      <w:r w:rsidR="002B456C" w:rsidRPr="00613706">
        <w:rPr>
          <w:rFonts w:ascii="Simplified Arabic" w:hAnsi="Simplified Arabic" w:cs="Simplified Arabic"/>
          <w:sz w:val="28"/>
          <w:szCs w:val="28"/>
          <w:rtl/>
        </w:rPr>
        <w:t>،</w:t>
      </w:r>
      <w:r w:rsidRPr="00613706">
        <w:rPr>
          <w:rFonts w:ascii="Simplified Arabic" w:hAnsi="Simplified Arabic" w:cs="Simplified Arabic"/>
          <w:sz w:val="28"/>
          <w:szCs w:val="28"/>
          <w:rtl/>
        </w:rPr>
        <w:t xml:space="preserve"> معرفية</w:t>
      </w:r>
      <w:r w:rsidR="002B456C" w:rsidRPr="00613706">
        <w:rPr>
          <w:rFonts w:ascii="Simplified Arabic" w:hAnsi="Simplified Arabic" w:cs="Simplified Arabic"/>
          <w:sz w:val="28"/>
          <w:szCs w:val="28"/>
          <w:rtl/>
        </w:rPr>
        <w:t>،</w:t>
      </w:r>
      <w:r w:rsidR="00F55C2A">
        <w:rPr>
          <w:rFonts w:ascii="Simplified Arabic" w:hAnsi="Simplified Arabic" w:cs="Simplified Arabic" w:hint="cs"/>
          <w:sz w:val="28"/>
          <w:szCs w:val="28"/>
          <w:rtl/>
        </w:rPr>
        <w:t xml:space="preserve"> </w:t>
      </w:r>
      <w:r w:rsidR="00270295" w:rsidRPr="00613706">
        <w:rPr>
          <w:rFonts w:ascii="Simplified Arabic" w:hAnsi="Simplified Arabic" w:cs="Simplified Arabic"/>
          <w:sz w:val="28"/>
          <w:szCs w:val="28"/>
          <w:rtl/>
        </w:rPr>
        <w:t>تواصلية</w:t>
      </w:r>
      <w:r w:rsidR="002B456C" w:rsidRPr="00613706">
        <w:rPr>
          <w:rFonts w:ascii="Simplified Arabic" w:hAnsi="Simplified Arabic" w:cs="Simplified Arabic"/>
          <w:sz w:val="28"/>
          <w:szCs w:val="28"/>
          <w:rtl/>
        </w:rPr>
        <w:t>،</w:t>
      </w:r>
      <w:r w:rsidR="00270295" w:rsidRPr="00613706">
        <w:rPr>
          <w:rFonts w:ascii="Simplified Arabic" w:hAnsi="Simplified Arabic" w:cs="Simplified Arabic"/>
          <w:sz w:val="28"/>
          <w:szCs w:val="28"/>
          <w:rtl/>
        </w:rPr>
        <w:t xml:space="preserve"> اقتصادية</w:t>
      </w:r>
      <w:r w:rsidR="002B456C" w:rsidRPr="00613706">
        <w:rPr>
          <w:rFonts w:ascii="Simplified Arabic" w:hAnsi="Simplified Arabic" w:cs="Simplified Arabic"/>
          <w:sz w:val="28"/>
          <w:szCs w:val="28"/>
          <w:rtl/>
        </w:rPr>
        <w:t>،</w:t>
      </w:r>
      <w:r w:rsidR="00270295" w:rsidRPr="00613706">
        <w:rPr>
          <w:rFonts w:ascii="Simplified Arabic" w:hAnsi="Simplified Arabic" w:cs="Simplified Arabic"/>
          <w:sz w:val="28"/>
          <w:szCs w:val="28"/>
          <w:rtl/>
        </w:rPr>
        <w:t xml:space="preserve"> و</w:t>
      </w:r>
      <w:r w:rsidR="006D5ADD" w:rsidRPr="00613706">
        <w:rPr>
          <w:rFonts w:ascii="Simplified Arabic" w:hAnsi="Simplified Arabic" w:cs="Simplified Arabic"/>
          <w:sz w:val="28"/>
          <w:szCs w:val="28"/>
          <w:rtl/>
        </w:rPr>
        <w:t>حضارية</w:t>
      </w:r>
      <w:r w:rsidR="00270295" w:rsidRPr="00613706">
        <w:rPr>
          <w:rFonts w:ascii="Simplified Arabic" w:hAnsi="Simplified Arabic" w:cs="Simplified Arabic"/>
          <w:sz w:val="28"/>
          <w:szCs w:val="28"/>
          <w:rtl/>
        </w:rPr>
        <w:t>)</w:t>
      </w:r>
      <w:r w:rsidR="002B456C" w:rsidRPr="00613706">
        <w:rPr>
          <w:rFonts w:ascii="Simplified Arabic" w:hAnsi="Simplified Arabic" w:cs="Simplified Arabic"/>
          <w:sz w:val="28"/>
          <w:szCs w:val="28"/>
          <w:rtl/>
        </w:rPr>
        <w:t>.</w:t>
      </w:r>
    </w:p>
    <w:p w:rsidR="005766B2" w:rsidRPr="00613706" w:rsidRDefault="00270295" w:rsidP="00613706">
      <w:pPr>
        <w:spacing w:after="0" w:line="360" w:lineRule="auto"/>
        <w:jc w:val="both"/>
        <w:rPr>
          <w:rFonts w:ascii="Simplified Arabic" w:hAnsi="Simplified Arabic" w:cs="Simplified Arabic"/>
          <w:sz w:val="28"/>
          <w:szCs w:val="28"/>
          <w:rtl/>
        </w:rPr>
      </w:pPr>
      <w:r w:rsidRPr="00613706">
        <w:rPr>
          <w:rFonts w:ascii="Simplified Arabic" w:hAnsi="Simplified Arabic" w:cs="Simplified Arabic"/>
          <w:sz w:val="28"/>
          <w:szCs w:val="28"/>
          <w:rtl/>
        </w:rPr>
        <w:t xml:space="preserve">• المصطلح البنيوي هو حجر الأساس </w:t>
      </w:r>
      <w:r w:rsidR="005175F0" w:rsidRPr="00613706">
        <w:rPr>
          <w:rFonts w:ascii="Simplified Arabic" w:hAnsi="Simplified Arabic" w:cs="Simplified Arabic"/>
          <w:sz w:val="28"/>
          <w:szCs w:val="28"/>
          <w:rtl/>
        </w:rPr>
        <w:t>الذي قام عليه المنهج النقدي البنيوي</w:t>
      </w:r>
      <w:r w:rsidR="002B456C" w:rsidRPr="00613706">
        <w:rPr>
          <w:rFonts w:ascii="Simplified Arabic" w:hAnsi="Simplified Arabic" w:cs="Simplified Arabic"/>
          <w:sz w:val="28"/>
          <w:szCs w:val="28"/>
          <w:rtl/>
        </w:rPr>
        <w:t>،</w:t>
      </w:r>
      <w:r w:rsidR="005175F0" w:rsidRPr="00613706">
        <w:rPr>
          <w:rFonts w:ascii="Simplified Arabic" w:hAnsi="Simplified Arabic" w:cs="Simplified Arabic"/>
          <w:sz w:val="28"/>
          <w:szCs w:val="28"/>
          <w:rtl/>
        </w:rPr>
        <w:t xml:space="preserve"> فهو يُضفي على </w:t>
      </w:r>
      <w:r w:rsidR="00324384" w:rsidRPr="00613706">
        <w:rPr>
          <w:rFonts w:ascii="Simplified Arabic" w:hAnsi="Simplified Arabic" w:cs="Simplified Arabic"/>
          <w:sz w:val="28"/>
          <w:szCs w:val="28"/>
          <w:rtl/>
        </w:rPr>
        <w:t>التحليل النقدي طابع الدّقة العلمية</w:t>
      </w:r>
      <w:r w:rsidR="002B456C" w:rsidRPr="00613706">
        <w:rPr>
          <w:rFonts w:ascii="Simplified Arabic" w:hAnsi="Simplified Arabic" w:cs="Simplified Arabic"/>
          <w:sz w:val="28"/>
          <w:szCs w:val="28"/>
          <w:rtl/>
        </w:rPr>
        <w:t>.</w:t>
      </w:r>
    </w:p>
    <w:p w:rsidR="005175F0" w:rsidRPr="00613706" w:rsidRDefault="00102A0E" w:rsidP="00613706">
      <w:pPr>
        <w:spacing w:after="0" w:line="360" w:lineRule="auto"/>
        <w:jc w:val="both"/>
        <w:rPr>
          <w:rFonts w:ascii="Simplified Arabic" w:hAnsi="Simplified Arabic" w:cs="Simplified Arabic"/>
          <w:sz w:val="28"/>
          <w:szCs w:val="28"/>
          <w:rtl/>
        </w:rPr>
      </w:pPr>
      <w:r w:rsidRPr="00613706">
        <w:rPr>
          <w:rFonts w:ascii="Simplified Arabic" w:hAnsi="Simplified Arabic" w:cs="Simplified Arabic"/>
          <w:sz w:val="28"/>
          <w:szCs w:val="28"/>
          <w:rtl/>
        </w:rPr>
        <w:t xml:space="preserve">• تعود إشكالية ترجمة المصطلحات البنيوية إلى عدّة أسباب </w:t>
      </w:r>
      <w:r w:rsidR="00E04D09" w:rsidRPr="00613706">
        <w:rPr>
          <w:rFonts w:ascii="Simplified Arabic" w:hAnsi="Simplified Arabic" w:cs="Simplified Arabic"/>
          <w:sz w:val="28"/>
          <w:szCs w:val="28"/>
          <w:rtl/>
        </w:rPr>
        <w:t>أهمها: عدم</w:t>
      </w:r>
      <w:r w:rsidR="00F55C2A">
        <w:rPr>
          <w:rFonts w:ascii="Simplified Arabic" w:hAnsi="Simplified Arabic" w:cs="Simplified Arabic" w:hint="cs"/>
          <w:sz w:val="28"/>
          <w:szCs w:val="28"/>
          <w:rtl/>
        </w:rPr>
        <w:t xml:space="preserve"> </w:t>
      </w:r>
      <w:r w:rsidR="00E04D09" w:rsidRPr="00613706">
        <w:rPr>
          <w:rFonts w:ascii="Simplified Arabic" w:hAnsi="Simplified Arabic" w:cs="Simplified Arabic"/>
          <w:sz w:val="28"/>
          <w:szCs w:val="28"/>
          <w:rtl/>
        </w:rPr>
        <w:t>تخصص بعض</w:t>
      </w:r>
      <w:r w:rsidR="00624A0C" w:rsidRPr="00613706">
        <w:rPr>
          <w:rFonts w:ascii="Simplified Arabic" w:hAnsi="Simplified Arabic" w:cs="Simplified Arabic"/>
          <w:sz w:val="28"/>
          <w:szCs w:val="28"/>
          <w:rtl/>
        </w:rPr>
        <w:t xml:space="preserve"> المترجمين</w:t>
      </w:r>
      <w:r w:rsidR="002B456C" w:rsidRPr="00613706">
        <w:rPr>
          <w:rFonts w:ascii="Simplified Arabic" w:hAnsi="Simplified Arabic" w:cs="Simplified Arabic"/>
          <w:sz w:val="28"/>
          <w:szCs w:val="28"/>
          <w:rtl/>
        </w:rPr>
        <w:t>،</w:t>
      </w:r>
      <w:r w:rsidR="00F55C2A">
        <w:rPr>
          <w:rFonts w:ascii="Simplified Arabic" w:hAnsi="Simplified Arabic" w:cs="Simplified Arabic" w:hint="cs"/>
          <w:sz w:val="28"/>
          <w:szCs w:val="28"/>
          <w:rtl/>
        </w:rPr>
        <w:t xml:space="preserve"> </w:t>
      </w:r>
      <w:r w:rsidR="00CD177B" w:rsidRPr="00613706">
        <w:rPr>
          <w:rFonts w:ascii="Simplified Arabic" w:hAnsi="Simplified Arabic" w:cs="Simplified Arabic"/>
          <w:sz w:val="28"/>
          <w:szCs w:val="28"/>
          <w:rtl/>
        </w:rPr>
        <w:t>إسناد</w:t>
      </w:r>
      <w:r w:rsidR="00624A0C" w:rsidRPr="00613706">
        <w:rPr>
          <w:rFonts w:ascii="Simplified Arabic" w:hAnsi="Simplified Arabic" w:cs="Simplified Arabic"/>
          <w:sz w:val="28"/>
          <w:szCs w:val="28"/>
          <w:rtl/>
        </w:rPr>
        <w:t xml:space="preserve"> الترجمة لغير أصحابها</w:t>
      </w:r>
      <w:r w:rsidR="002B456C" w:rsidRPr="00613706">
        <w:rPr>
          <w:rFonts w:ascii="Simplified Arabic" w:hAnsi="Simplified Arabic" w:cs="Simplified Arabic"/>
          <w:sz w:val="28"/>
          <w:szCs w:val="28"/>
          <w:rtl/>
        </w:rPr>
        <w:t>،</w:t>
      </w:r>
      <w:r w:rsidR="00624A0C" w:rsidRPr="00613706">
        <w:rPr>
          <w:rFonts w:ascii="Simplified Arabic" w:hAnsi="Simplified Arabic" w:cs="Simplified Arabic"/>
          <w:sz w:val="28"/>
          <w:szCs w:val="28"/>
          <w:rtl/>
        </w:rPr>
        <w:t xml:space="preserve"> عدم دقّة الترجمة</w:t>
      </w:r>
      <w:r w:rsidR="002B456C" w:rsidRPr="00613706">
        <w:rPr>
          <w:rFonts w:ascii="Simplified Arabic" w:hAnsi="Simplified Arabic" w:cs="Simplified Arabic"/>
          <w:sz w:val="28"/>
          <w:szCs w:val="28"/>
          <w:rtl/>
        </w:rPr>
        <w:t>.</w:t>
      </w:r>
    </w:p>
    <w:p w:rsidR="00026B99" w:rsidRPr="00613706" w:rsidRDefault="00026B99" w:rsidP="00613706">
      <w:pPr>
        <w:spacing w:after="0" w:line="360" w:lineRule="auto"/>
        <w:jc w:val="both"/>
        <w:rPr>
          <w:rFonts w:ascii="Simplified Arabic" w:hAnsi="Simplified Arabic" w:cs="Simplified Arabic"/>
          <w:sz w:val="28"/>
          <w:szCs w:val="28"/>
          <w:rtl/>
        </w:rPr>
        <w:sectPr w:rsidR="00026B99" w:rsidRPr="00613706" w:rsidSect="00335AD9">
          <w:headerReference w:type="default" r:id="rId21"/>
          <w:footerReference w:type="default" r:id="rId22"/>
          <w:headerReference w:type="first" r:id="rId23"/>
          <w:footerReference w:type="first" r:id="rId24"/>
          <w:footnotePr>
            <w:numRestart w:val="eachPage"/>
          </w:footnotePr>
          <w:pgSz w:w="11906" w:h="16838"/>
          <w:pgMar w:top="1669" w:right="1985" w:bottom="1418" w:left="1418" w:header="709" w:footer="709" w:gutter="0"/>
          <w:pgNumType w:start="4"/>
          <w:cols w:space="708"/>
          <w:titlePg/>
          <w:bidi/>
          <w:rtlGutter/>
          <w:docGrid w:linePitch="360"/>
        </w:sectPr>
      </w:pPr>
    </w:p>
    <w:p w:rsidR="00F55C2A" w:rsidRDefault="00F55C2A" w:rsidP="00613706">
      <w:pPr>
        <w:spacing w:after="0" w:line="360" w:lineRule="auto"/>
        <w:jc w:val="both"/>
        <w:rPr>
          <w:rFonts w:ascii="Simplified Arabic" w:hAnsi="Simplified Arabic" w:cs="Simplified Arabic"/>
          <w:b/>
          <w:bCs/>
          <w:sz w:val="28"/>
          <w:szCs w:val="28"/>
          <w:rtl/>
        </w:rPr>
      </w:pPr>
    </w:p>
    <w:p w:rsidR="00F55C2A" w:rsidRDefault="00F55C2A" w:rsidP="00613706">
      <w:pPr>
        <w:spacing w:after="0" w:line="360" w:lineRule="auto"/>
        <w:jc w:val="both"/>
        <w:rPr>
          <w:rFonts w:ascii="Simplified Arabic" w:hAnsi="Simplified Arabic" w:cs="Simplified Arabic"/>
          <w:b/>
          <w:bCs/>
          <w:sz w:val="28"/>
          <w:szCs w:val="28"/>
          <w:rtl/>
        </w:rPr>
      </w:pPr>
    </w:p>
    <w:p w:rsidR="00F55C2A" w:rsidRDefault="00F55C2A" w:rsidP="00613706">
      <w:pPr>
        <w:spacing w:after="0" w:line="360" w:lineRule="auto"/>
        <w:jc w:val="both"/>
        <w:rPr>
          <w:rFonts w:ascii="Simplified Arabic" w:hAnsi="Simplified Arabic" w:cs="Simplified Arabic"/>
          <w:b/>
          <w:bCs/>
          <w:sz w:val="28"/>
          <w:szCs w:val="28"/>
          <w:rtl/>
        </w:rPr>
      </w:pPr>
    </w:p>
    <w:p w:rsidR="00F55C2A" w:rsidRDefault="00F55C2A" w:rsidP="00613706">
      <w:pPr>
        <w:spacing w:after="0" w:line="360" w:lineRule="auto"/>
        <w:jc w:val="both"/>
        <w:rPr>
          <w:rFonts w:ascii="Simplified Arabic" w:hAnsi="Simplified Arabic" w:cs="Simplified Arabic"/>
          <w:b/>
          <w:bCs/>
          <w:sz w:val="28"/>
          <w:szCs w:val="28"/>
          <w:rtl/>
        </w:rPr>
      </w:pPr>
    </w:p>
    <w:p w:rsidR="00E27648" w:rsidRPr="00613706" w:rsidRDefault="00EA30A8" w:rsidP="00613706">
      <w:pPr>
        <w:spacing w:after="0" w:line="360" w:lineRule="auto"/>
        <w:jc w:val="both"/>
        <w:rPr>
          <w:rFonts w:ascii="Simplified Arabic" w:hAnsi="Simplified Arabic" w:cs="Simplified Arabic"/>
          <w:b/>
          <w:bCs/>
          <w:sz w:val="28"/>
          <w:szCs w:val="28"/>
          <w:rtl/>
        </w:rPr>
      </w:pPr>
      <w:r w:rsidRPr="00613706">
        <w:rPr>
          <w:rFonts w:ascii="Simplified Arabic" w:hAnsi="Simplified Arabic" w:cs="Simplified Arabic"/>
          <w:b/>
          <w:bCs/>
          <w:sz w:val="28"/>
          <w:szCs w:val="28"/>
          <w:rtl/>
        </w:rPr>
        <w:t>الفصل الثاني</w:t>
      </w:r>
      <w:r w:rsidR="00E27648" w:rsidRPr="00613706">
        <w:rPr>
          <w:rFonts w:ascii="Simplified Arabic" w:hAnsi="Simplified Arabic" w:cs="Simplified Arabic"/>
          <w:b/>
          <w:bCs/>
          <w:sz w:val="28"/>
          <w:szCs w:val="28"/>
          <w:rtl/>
        </w:rPr>
        <w:t xml:space="preserve"> :  تعريف المصطلح البنيوي عند "يوسف و غليسي" </w:t>
      </w:r>
    </w:p>
    <w:p w:rsidR="00E256E6" w:rsidRPr="00613706" w:rsidRDefault="00872FC2" w:rsidP="00613706">
      <w:pPr>
        <w:spacing w:after="0" w:line="360" w:lineRule="auto"/>
        <w:jc w:val="both"/>
        <w:rPr>
          <w:rFonts w:ascii="Simplified Arabic" w:hAnsi="Simplified Arabic" w:cs="Simplified Arabic"/>
          <w:sz w:val="28"/>
          <w:szCs w:val="28"/>
          <w:rtl/>
        </w:rPr>
      </w:pPr>
      <w:r w:rsidRPr="00613706">
        <w:rPr>
          <w:rFonts w:ascii="Simplified Arabic" w:hAnsi="Simplified Arabic" w:cs="Simplified Arabic"/>
          <w:sz w:val="28"/>
          <w:szCs w:val="28"/>
          <w:rtl/>
        </w:rPr>
        <w:t>1</w:t>
      </w:r>
      <w:r w:rsidR="00E256E6" w:rsidRPr="00613706">
        <w:rPr>
          <w:rFonts w:ascii="Simplified Arabic" w:hAnsi="Simplified Arabic" w:cs="Simplified Arabic"/>
          <w:sz w:val="28"/>
          <w:szCs w:val="28"/>
          <w:rtl/>
        </w:rPr>
        <w:t xml:space="preserve">/ </w:t>
      </w:r>
      <w:r w:rsidR="00DE534C" w:rsidRPr="00613706">
        <w:rPr>
          <w:rFonts w:ascii="Simplified Arabic" w:hAnsi="Simplified Arabic" w:cs="Simplified Arabic"/>
          <w:sz w:val="28"/>
          <w:szCs w:val="28"/>
          <w:rtl/>
        </w:rPr>
        <w:t xml:space="preserve">وصف كتاب "يوسف وغليسي" </w:t>
      </w:r>
      <w:r w:rsidR="00E11906" w:rsidRPr="00613706">
        <w:rPr>
          <w:rFonts w:ascii="Simplified Arabic" w:hAnsi="Simplified Arabic" w:cs="Simplified Arabic"/>
          <w:sz w:val="28"/>
          <w:szCs w:val="28"/>
          <w:rtl/>
        </w:rPr>
        <w:t>"إشكالية المصطلح في الخطاب النقدي العربي الجديد"</w:t>
      </w:r>
      <w:r w:rsidRPr="00613706">
        <w:rPr>
          <w:rFonts w:ascii="Simplified Arabic" w:hAnsi="Simplified Arabic" w:cs="Simplified Arabic"/>
          <w:sz w:val="28"/>
          <w:szCs w:val="28"/>
          <w:rtl/>
        </w:rPr>
        <w:t>.</w:t>
      </w:r>
    </w:p>
    <w:p w:rsidR="00872FC2" w:rsidRPr="00613706" w:rsidRDefault="00872FC2" w:rsidP="00613706">
      <w:pPr>
        <w:spacing w:after="0" w:line="360" w:lineRule="auto"/>
        <w:jc w:val="both"/>
        <w:rPr>
          <w:rFonts w:ascii="Simplified Arabic" w:hAnsi="Simplified Arabic" w:cs="Simplified Arabic"/>
          <w:sz w:val="28"/>
          <w:szCs w:val="28"/>
          <w:rtl/>
        </w:rPr>
      </w:pPr>
      <w:r w:rsidRPr="00613706">
        <w:rPr>
          <w:rFonts w:ascii="Simplified Arabic" w:hAnsi="Simplified Arabic" w:cs="Simplified Arabic"/>
          <w:sz w:val="28"/>
          <w:szCs w:val="28"/>
          <w:rtl/>
        </w:rPr>
        <w:t xml:space="preserve">2/ تحديد المصطلحات </w:t>
      </w:r>
      <w:r w:rsidR="00D5512A" w:rsidRPr="00613706">
        <w:rPr>
          <w:rFonts w:ascii="Simplified Arabic" w:hAnsi="Simplified Arabic" w:cs="Simplified Arabic"/>
          <w:sz w:val="28"/>
          <w:szCs w:val="28"/>
          <w:rtl/>
        </w:rPr>
        <w:t>التي وردت في كتاب "يوسف وغليسي".</w:t>
      </w:r>
    </w:p>
    <w:p w:rsidR="000466BF" w:rsidRPr="00613706" w:rsidRDefault="00E31C91" w:rsidP="00613706">
      <w:pPr>
        <w:spacing w:after="0" w:line="360" w:lineRule="auto"/>
        <w:jc w:val="both"/>
        <w:rPr>
          <w:rFonts w:ascii="Simplified Arabic" w:hAnsi="Simplified Arabic" w:cs="Simplified Arabic"/>
          <w:sz w:val="28"/>
          <w:szCs w:val="28"/>
          <w:rtl/>
        </w:rPr>
      </w:pPr>
      <w:r w:rsidRPr="00613706">
        <w:rPr>
          <w:rFonts w:ascii="Simplified Arabic" w:hAnsi="Simplified Arabic" w:cs="Simplified Arabic"/>
          <w:sz w:val="28"/>
          <w:szCs w:val="28"/>
          <w:rtl/>
        </w:rPr>
        <w:t>2-1</w:t>
      </w:r>
      <w:r w:rsidR="00040B32" w:rsidRPr="00613706">
        <w:rPr>
          <w:rFonts w:ascii="Simplified Arabic" w:hAnsi="Simplified Arabic" w:cs="Simplified Arabic"/>
          <w:sz w:val="28"/>
          <w:szCs w:val="28"/>
          <w:rtl/>
        </w:rPr>
        <w:t>/</w:t>
      </w:r>
      <w:r w:rsidRPr="00613706">
        <w:rPr>
          <w:rFonts w:ascii="Simplified Arabic" w:hAnsi="Simplified Arabic" w:cs="Simplified Arabic"/>
          <w:sz w:val="28"/>
          <w:szCs w:val="28"/>
          <w:rtl/>
        </w:rPr>
        <w:t>إدراج تعريفات "يوسف وغليسي".</w:t>
      </w:r>
    </w:p>
    <w:p w:rsidR="004517B2" w:rsidRPr="00613706" w:rsidRDefault="00040B32" w:rsidP="00613706">
      <w:pPr>
        <w:spacing w:after="0" w:line="360" w:lineRule="auto"/>
        <w:jc w:val="both"/>
        <w:rPr>
          <w:rFonts w:ascii="Simplified Arabic" w:hAnsi="Simplified Arabic" w:cs="Simplified Arabic"/>
          <w:sz w:val="28"/>
          <w:szCs w:val="28"/>
          <w:rtl/>
        </w:rPr>
      </w:pPr>
      <w:r w:rsidRPr="00613706">
        <w:rPr>
          <w:rFonts w:ascii="Simplified Arabic" w:hAnsi="Simplified Arabic" w:cs="Simplified Arabic"/>
          <w:sz w:val="28"/>
          <w:szCs w:val="28"/>
          <w:rtl/>
        </w:rPr>
        <w:t>2-2</w:t>
      </w:r>
      <w:r w:rsidR="009C7976" w:rsidRPr="00613706">
        <w:rPr>
          <w:rFonts w:ascii="Simplified Arabic" w:hAnsi="Simplified Arabic" w:cs="Simplified Arabic"/>
          <w:sz w:val="28"/>
          <w:szCs w:val="28"/>
          <w:rtl/>
        </w:rPr>
        <w:t>/</w:t>
      </w:r>
      <w:r w:rsidRPr="00613706">
        <w:rPr>
          <w:rFonts w:ascii="Simplified Arabic" w:hAnsi="Simplified Arabic" w:cs="Simplified Arabic"/>
          <w:sz w:val="28"/>
          <w:szCs w:val="28"/>
          <w:rtl/>
        </w:rPr>
        <w:t xml:space="preserve">تحديد نوع </w:t>
      </w:r>
      <w:r w:rsidR="003F321C" w:rsidRPr="00613706">
        <w:rPr>
          <w:rFonts w:ascii="Simplified Arabic" w:hAnsi="Simplified Arabic" w:cs="Simplified Arabic"/>
          <w:sz w:val="28"/>
          <w:szCs w:val="28"/>
          <w:rtl/>
        </w:rPr>
        <w:t>تعريفات المصطلحات</w:t>
      </w:r>
      <w:r w:rsidRPr="00613706">
        <w:rPr>
          <w:rFonts w:ascii="Simplified Arabic" w:hAnsi="Simplified Arabic" w:cs="Simplified Arabic"/>
          <w:sz w:val="28"/>
          <w:szCs w:val="28"/>
          <w:rtl/>
        </w:rPr>
        <w:t>.</w:t>
      </w:r>
    </w:p>
    <w:p w:rsidR="00DC26BA" w:rsidRPr="00613706" w:rsidRDefault="004517B2" w:rsidP="00613706">
      <w:pPr>
        <w:spacing w:after="0" w:line="360" w:lineRule="auto"/>
        <w:jc w:val="both"/>
        <w:rPr>
          <w:rFonts w:ascii="Simplified Arabic" w:hAnsi="Simplified Arabic" w:cs="Simplified Arabic"/>
          <w:sz w:val="28"/>
          <w:szCs w:val="28"/>
          <w:rtl/>
        </w:rPr>
      </w:pPr>
      <w:r w:rsidRPr="00613706">
        <w:rPr>
          <w:rFonts w:ascii="Simplified Arabic" w:hAnsi="Simplified Arabic" w:cs="Simplified Arabic"/>
          <w:sz w:val="28"/>
          <w:szCs w:val="28"/>
          <w:rtl/>
        </w:rPr>
        <w:t xml:space="preserve">- </w:t>
      </w:r>
      <w:r w:rsidR="00301356" w:rsidRPr="00613706">
        <w:rPr>
          <w:rFonts w:ascii="Simplified Arabic" w:hAnsi="Simplified Arabic" w:cs="Simplified Arabic"/>
          <w:sz w:val="28"/>
          <w:szCs w:val="28"/>
          <w:rtl/>
        </w:rPr>
        <w:t xml:space="preserve">المصطلحات البنيوية المعرّفة </w:t>
      </w:r>
      <w:r w:rsidR="00DC26BA" w:rsidRPr="00613706">
        <w:rPr>
          <w:rFonts w:ascii="Simplified Arabic" w:hAnsi="Simplified Arabic" w:cs="Simplified Arabic"/>
          <w:sz w:val="28"/>
          <w:szCs w:val="28"/>
          <w:rtl/>
        </w:rPr>
        <w:t>بالإحالة.</w:t>
      </w:r>
    </w:p>
    <w:p w:rsidR="00DC26BA" w:rsidRPr="00613706" w:rsidRDefault="00DC26BA" w:rsidP="00613706">
      <w:pPr>
        <w:spacing w:after="0" w:line="360" w:lineRule="auto"/>
        <w:jc w:val="both"/>
        <w:rPr>
          <w:rFonts w:ascii="Simplified Arabic" w:hAnsi="Simplified Arabic" w:cs="Simplified Arabic"/>
          <w:sz w:val="28"/>
          <w:szCs w:val="28"/>
          <w:rtl/>
        </w:rPr>
      </w:pPr>
      <w:r w:rsidRPr="00613706">
        <w:rPr>
          <w:rFonts w:ascii="Simplified Arabic" w:hAnsi="Simplified Arabic" w:cs="Simplified Arabic"/>
          <w:sz w:val="28"/>
          <w:szCs w:val="28"/>
          <w:rtl/>
        </w:rPr>
        <w:t>- المصطلحات البنيوية المعرفة بالتعريف المزدوج.</w:t>
      </w:r>
    </w:p>
    <w:p w:rsidR="00DC26BA" w:rsidRPr="00613706" w:rsidRDefault="00DC26BA" w:rsidP="00613706">
      <w:pPr>
        <w:spacing w:after="0" w:line="360" w:lineRule="auto"/>
        <w:jc w:val="both"/>
        <w:rPr>
          <w:rFonts w:ascii="Simplified Arabic" w:hAnsi="Simplified Arabic" w:cs="Simplified Arabic"/>
          <w:sz w:val="28"/>
          <w:szCs w:val="28"/>
          <w:rtl/>
        </w:rPr>
      </w:pPr>
      <w:r w:rsidRPr="00613706">
        <w:rPr>
          <w:rFonts w:ascii="Simplified Arabic" w:hAnsi="Simplified Arabic" w:cs="Simplified Arabic"/>
          <w:sz w:val="28"/>
          <w:szCs w:val="28"/>
          <w:rtl/>
        </w:rPr>
        <w:t>- المصطلحات البنيوية المعرفة بالتعريف الموثق.</w:t>
      </w:r>
    </w:p>
    <w:p w:rsidR="00DC26BA" w:rsidRPr="00613706" w:rsidRDefault="00DC26BA" w:rsidP="00613706">
      <w:pPr>
        <w:spacing w:after="0" w:line="360" w:lineRule="auto"/>
        <w:jc w:val="both"/>
        <w:rPr>
          <w:rFonts w:ascii="Simplified Arabic" w:hAnsi="Simplified Arabic" w:cs="Simplified Arabic"/>
          <w:sz w:val="28"/>
          <w:szCs w:val="28"/>
          <w:rtl/>
        </w:rPr>
      </w:pPr>
      <w:r w:rsidRPr="00613706">
        <w:rPr>
          <w:rFonts w:ascii="Simplified Arabic" w:hAnsi="Simplified Arabic" w:cs="Simplified Arabic"/>
          <w:sz w:val="28"/>
          <w:szCs w:val="28"/>
          <w:rtl/>
        </w:rPr>
        <w:t>- المصطلحات البنيوية المعرفة بالتعريف النقدي.</w:t>
      </w:r>
    </w:p>
    <w:p w:rsidR="00D648E3" w:rsidRPr="00613706" w:rsidRDefault="00DC26BA" w:rsidP="00613706">
      <w:pPr>
        <w:spacing w:after="0" w:line="360" w:lineRule="auto"/>
        <w:jc w:val="both"/>
        <w:rPr>
          <w:rFonts w:ascii="Simplified Arabic" w:hAnsi="Simplified Arabic" w:cs="Simplified Arabic"/>
          <w:sz w:val="28"/>
          <w:szCs w:val="28"/>
          <w:rtl/>
        </w:rPr>
      </w:pPr>
      <w:r w:rsidRPr="00613706">
        <w:rPr>
          <w:rFonts w:ascii="Simplified Arabic" w:hAnsi="Simplified Arabic" w:cs="Simplified Arabic"/>
          <w:sz w:val="28"/>
          <w:szCs w:val="28"/>
          <w:rtl/>
        </w:rPr>
        <w:t>- المصطلحات البنيوية المعرفة بالتعريف التطوري.</w:t>
      </w:r>
    </w:p>
    <w:p w:rsidR="00E27648" w:rsidRPr="00613706" w:rsidRDefault="009C7976" w:rsidP="00613706">
      <w:pPr>
        <w:spacing w:after="0" w:line="360" w:lineRule="auto"/>
        <w:jc w:val="both"/>
        <w:rPr>
          <w:rFonts w:ascii="Simplified Arabic" w:hAnsi="Simplified Arabic" w:cs="Simplified Arabic"/>
          <w:sz w:val="28"/>
          <w:szCs w:val="28"/>
          <w:rtl/>
        </w:rPr>
      </w:pPr>
      <w:r w:rsidRPr="00613706">
        <w:rPr>
          <w:rFonts w:ascii="Simplified Arabic" w:hAnsi="Simplified Arabic" w:cs="Simplified Arabic"/>
          <w:sz w:val="28"/>
          <w:szCs w:val="28"/>
          <w:rtl/>
        </w:rPr>
        <w:t>3</w:t>
      </w:r>
      <w:r w:rsidR="00D5512A" w:rsidRPr="00613706">
        <w:rPr>
          <w:rFonts w:ascii="Simplified Arabic" w:hAnsi="Simplified Arabic" w:cs="Simplified Arabic"/>
          <w:sz w:val="28"/>
          <w:szCs w:val="28"/>
          <w:rtl/>
        </w:rPr>
        <w:t>/ تحليل العينة</w:t>
      </w:r>
      <w:r w:rsidR="00764B36" w:rsidRPr="00613706">
        <w:rPr>
          <w:rFonts w:ascii="Simplified Arabic" w:hAnsi="Simplified Arabic" w:cs="Simplified Arabic"/>
          <w:sz w:val="28"/>
          <w:szCs w:val="28"/>
          <w:rtl/>
        </w:rPr>
        <w:t>.</w:t>
      </w:r>
      <w:r w:rsidR="00E27648" w:rsidRPr="00613706">
        <w:rPr>
          <w:rFonts w:ascii="Simplified Arabic" w:hAnsi="Simplified Arabic" w:cs="Simplified Arabic"/>
          <w:sz w:val="28"/>
          <w:szCs w:val="28"/>
          <w:rtl/>
        </w:rPr>
        <w:br w:type="page"/>
      </w:r>
    </w:p>
    <w:p w:rsidR="00CC4EF4" w:rsidRPr="00613706" w:rsidRDefault="001513F4" w:rsidP="00613706">
      <w:pPr>
        <w:spacing w:after="0" w:line="360" w:lineRule="auto"/>
        <w:jc w:val="both"/>
        <w:rPr>
          <w:rFonts w:ascii="Simplified Arabic" w:hAnsi="Simplified Arabic" w:cs="Simplified Arabic"/>
          <w:b/>
          <w:bCs/>
          <w:sz w:val="28"/>
          <w:szCs w:val="28"/>
          <w:rtl/>
        </w:rPr>
      </w:pPr>
      <w:r w:rsidRPr="00613706">
        <w:rPr>
          <w:rFonts w:ascii="Simplified Arabic" w:hAnsi="Simplified Arabic" w:cs="Simplified Arabic"/>
          <w:b/>
          <w:bCs/>
          <w:sz w:val="28"/>
          <w:szCs w:val="28"/>
          <w:rtl/>
        </w:rPr>
        <w:lastRenderedPageBreak/>
        <w:t>1</w:t>
      </w:r>
      <w:r w:rsidR="00C038F0" w:rsidRPr="00613706">
        <w:rPr>
          <w:rFonts w:ascii="Simplified Arabic" w:hAnsi="Simplified Arabic" w:cs="Simplified Arabic"/>
          <w:b/>
          <w:bCs/>
          <w:sz w:val="28"/>
          <w:szCs w:val="28"/>
          <w:rtl/>
        </w:rPr>
        <w:t>ــــ</w:t>
      </w:r>
      <w:r w:rsidR="00294FAB" w:rsidRPr="00613706">
        <w:rPr>
          <w:rFonts w:ascii="Simplified Arabic" w:hAnsi="Simplified Arabic" w:cs="Simplified Arabic"/>
          <w:b/>
          <w:bCs/>
          <w:sz w:val="28"/>
          <w:szCs w:val="28"/>
          <w:rtl/>
        </w:rPr>
        <w:t xml:space="preserve"> وصف كتاب "يوسف </w:t>
      </w:r>
      <w:r w:rsidR="00F95940" w:rsidRPr="00613706">
        <w:rPr>
          <w:rFonts w:ascii="Simplified Arabic" w:hAnsi="Simplified Arabic" w:cs="Simplified Arabic"/>
          <w:b/>
          <w:bCs/>
          <w:sz w:val="28"/>
          <w:szCs w:val="28"/>
          <w:rtl/>
        </w:rPr>
        <w:t>وغليسي" "اشكالية المصطلح في الخطاب النقدي العربي الجديد"</w:t>
      </w:r>
      <w:r w:rsidR="002B456C" w:rsidRPr="00613706">
        <w:rPr>
          <w:rFonts w:ascii="Simplified Arabic" w:hAnsi="Simplified Arabic" w:cs="Simplified Arabic"/>
          <w:b/>
          <w:bCs/>
          <w:sz w:val="28"/>
          <w:szCs w:val="28"/>
          <w:rtl/>
        </w:rPr>
        <w:t>:</w:t>
      </w:r>
    </w:p>
    <w:p w:rsidR="00094E61" w:rsidRPr="00613706" w:rsidRDefault="00F55C2A" w:rsidP="00F55C2A">
      <w:pPr>
        <w:pStyle w:val="Paragraphedeliste"/>
        <w:spacing w:after="0" w:line="360" w:lineRule="auto"/>
        <w:ind w:left="0"/>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w:t>
      </w:r>
      <w:r w:rsidR="00F1117B" w:rsidRPr="00613706">
        <w:rPr>
          <w:rFonts w:ascii="Simplified Arabic" w:hAnsi="Simplified Arabic" w:cs="Simplified Arabic"/>
          <w:b/>
          <w:bCs/>
          <w:sz w:val="28"/>
          <w:szCs w:val="28"/>
          <w:rtl/>
          <w:lang w:bidi="ar-DZ"/>
        </w:rPr>
        <w:t>توثيق الكتاب</w:t>
      </w:r>
      <w:r w:rsidR="002B456C" w:rsidRPr="00613706">
        <w:rPr>
          <w:rFonts w:ascii="Simplified Arabic" w:hAnsi="Simplified Arabic" w:cs="Simplified Arabic"/>
          <w:b/>
          <w:bCs/>
          <w:sz w:val="28"/>
          <w:szCs w:val="28"/>
          <w:rtl/>
          <w:lang w:bidi="ar-DZ"/>
        </w:rPr>
        <w:t>:</w:t>
      </w:r>
    </w:p>
    <w:p w:rsidR="00094E61" w:rsidRPr="00613706" w:rsidRDefault="00D55795" w:rsidP="00613706">
      <w:pPr>
        <w:spacing w:after="0" w:line="360" w:lineRule="auto"/>
        <w:jc w:val="both"/>
        <w:rPr>
          <w:rFonts w:ascii="Simplified Arabic" w:hAnsi="Simplified Arabic" w:cs="Simplified Arabic"/>
          <w:sz w:val="28"/>
          <w:szCs w:val="28"/>
          <w:rtl/>
        </w:rPr>
      </w:pPr>
      <w:r w:rsidRPr="00613706">
        <w:rPr>
          <w:rFonts w:ascii="Simplified Arabic" w:hAnsi="Simplified Arabic" w:cs="Simplified Arabic"/>
          <w:sz w:val="28"/>
          <w:szCs w:val="28"/>
          <w:rtl/>
        </w:rPr>
        <w:t xml:space="preserve">• </w:t>
      </w:r>
      <w:r w:rsidR="00F4420C" w:rsidRPr="00613706">
        <w:rPr>
          <w:rFonts w:ascii="Simplified Arabic" w:hAnsi="Simplified Arabic" w:cs="Simplified Arabic"/>
          <w:sz w:val="28"/>
          <w:szCs w:val="28"/>
          <w:rtl/>
        </w:rPr>
        <w:t xml:space="preserve">العنوان </w:t>
      </w:r>
      <w:r w:rsidR="00E96569" w:rsidRPr="00613706">
        <w:rPr>
          <w:rFonts w:ascii="Simplified Arabic" w:hAnsi="Simplified Arabic" w:cs="Simplified Arabic"/>
          <w:sz w:val="28"/>
          <w:szCs w:val="28"/>
          <w:rtl/>
        </w:rPr>
        <w:t>الرئيسي: إشكالية</w:t>
      </w:r>
      <w:r w:rsidR="003A71BD" w:rsidRPr="00613706">
        <w:rPr>
          <w:rFonts w:ascii="Simplified Arabic" w:hAnsi="Simplified Arabic" w:cs="Simplified Arabic"/>
          <w:sz w:val="28"/>
          <w:szCs w:val="28"/>
          <w:rtl/>
        </w:rPr>
        <w:t xml:space="preserve"> المصطلح في الخطاب النقدي العربي الجديد</w:t>
      </w:r>
      <w:r w:rsidR="002B456C" w:rsidRPr="00613706">
        <w:rPr>
          <w:rFonts w:ascii="Simplified Arabic" w:hAnsi="Simplified Arabic" w:cs="Simplified Arabic"/>
          <w:sz w:val="28"/>
          <w:szCs w:val="28"/>
          <w:rtl/>
        </w:rPr>
        <w:t>.</w:t>
      </w:r>
    </w:p>
    <w:p w:rsidR="003A71BD" w:rsidRPr="00613706" w:rsidRDefault="00D55795" w:rsidP="00613706">
      <w:pPr>
        <w:spacing w:after="0" w:line="360" w:lineRule="auto"/>
        <w:jc w:val="both"/>
        <w:rPr>
          <w:rFonts w:ascii="Simplified Arabic" w:hAnsi="Simplified Arabic" w:cs="Simplified Arabic"/>
          <w:sz w:val="28"/>
          <w:szCs w:val="28"/>
          <w:rtl/>
        </w:rPr>
      </w:pPr>
      <w:r w:rsidRPr="00613706">
        <w:rPr>
          <w:rFonts w:ascii="Simplified Arabic" w:hAnsi="Simplified Arabic" w:cs="Simplified Arabic"/>
          <w:sz w:val="28"/>
          <w:szCs w:val="28"/>
          <w:rtl/>
        </w:rPr>
        <w:t xml:space="preserve">• </w:t>
      </w:r>
      <w:r w:rsidR="00E96569" w:rsidRPr="00613706">
        <w:rPr>
          <w:rFonts w:ascii="Simplified Arabic" w:hAnsi="Simplified Arabic" w:cs="Simplified Arabic"/>
          <w:sz w:val="28"/>
          <w:szCs w:val="28"/>
          <w:rtl/>
        </w:rPr>
        <w:t>المؤلف: يوسف</w:t>
      </w:r>
      <w:r w:rsidR="00BB35E0" w:rsidRPr="00613706">
        <w:rPr>
          <w:rFonts w:ascii="Simplified Arabic" w:hAnsi="Simplified Arabic" w:cs="Simplified Arabic"/>
          <w:sz w:val="28"/>
          <w:szCs w:val="28"/>
          <w:rtl/>
        </w:rPr>
        <w:t xml:space="preserve"> وغليسي</w:t>
      </w:r>
      <w:r w:rsidR="002B456C" w:rsidRPr="00613706">
        <w:rPr>
          <w:rFonts w:ascii="Simplified Arabic" w:hAnsi="Simplified Arabic" w:cs="Simplified Arabic"/>
          <w:sz w:val="28"/>
          <w:szCs w:val="28"/>
          <w:rtl/>
        </w:rPr>
        <w:t>.</w:t>
      </w:r>
    </w:p>
    <w:p w:rsidR="00BB35E0" w:rsidRPr="00613706" w:rsidRDefault="00D55795" w:rsidP="00613706">
      <w:pPr>
        <w:spacing w:after="0" w:line="360" w:lineRule="auto"/>
        <w:jc w:val="both"/>
        <w:rPr>
          <w:rFonts w:ascii="Simplified Arabic" w:hAnsi="Simplified Arabic" w:cs="Simplified Arabic"/>
          <w:sz w:val="28"/>
          <w:szCs w:val="28"/>
          <w:rtl/>
        </w:rPr>
      </w:pPr>
      <w:r w:rsidRPr="00613706">
        <w:rPr>
          <w:rFonts w:ascii="Simplified Arabic" w:hAnsi="Simplified Arabic" w:cs="Simplified Arabic"/>
          <w:sz w:val="28"/>
          <w:szCs w:val="28"/>
          <w:rtl/>
        </w:rPr>
        <w:t xml:space="preserve">• </w:t>
      </w:r>
      <w:r w:rsidR="00BB35E0" w:rsidRPr="00613706">
        <w:rPr>
          <w:rFonts w:ascii="Simplified Arabic" w:hAnsi="Simplified Arabic" w:cs="Simplified Arabic"/>
          <w:sz w:val="28"/>
          <w:szCs w:val="28"/>
          <w:rtl/>
        </w:rPr>
        <w:t>دار النشر</w:t>
      </w:r>
      <w:r w:rsidR="002B456C" w:rsidRPr="00613706">
        <w:rPr>
          <w:rFonts w:ascii="Simplified Arabic" w:hAnsi="Simplified Arabic" w:cs="Simplified Arabic"/>
          <w:sz w:val="28"/>
          <w:szCs w:val="28"/>
          <w:rtl/>
        </w:rPr>
        <w:t>:</w:t>
      </w:r>
      <w:r w:rsidR="00BB35E0" w:rsidRPr="00613706">
        <w:rPr>
          <w:rFonts w:ascii="Simplified Arabic" w:hAnsi="Simplified Arabic" w:cs="Simplified Arabic"/>
          <w:sz w:val="28"/>
          <w:szCs w:val="28"/>
          <w:rtl/>
        </w:rPr>
        <w:t xml:space="preserve"> الدار العربية للعلوم ناشرون</w:t>
      </w:r>
      <w:r w:rsidR="002B456C" w:rsidRPr="00613706">
        <w:rPr>
          <w:rFonts w:ascii="Simplified Arabic" w:hAnsi="Simplified Arabic" w:cs="Simplified Arabic"/>
          <w:sz w:val="28"/>
          <w:szCs w:val="28"/>
          <w:rtl/>
        </w:rPr>
        <w:t>.</w:t>
      </w:r>
    </w:p>
    <w:p w:rsidR="00BB35E0" w:rsidRPr="00613706" w:rsidRDefault="00D55795" w:rsidP="00613706">
      <w:pPr>
        <w:spacing w:after="0" w:line="360" w:lineRule="auto"/>
        <w:jc w:val="both"/>
        <w:rPr>
          <w:rFonts w:ascii="Simplified Arabic" w:hAnsi="Simplified Arabic" w:cs="Simplified Arabic"/>
          <w:sz w:val="28"/>
          <w:szCs w:val="28"/>
          <w:rtl/>
        </w:rPr>
      </w:pPr>
      <w:r w:rsidRPr="00613706">
        <w:rPr>
          <w:rFonts w:ascii="Simplified Arabic" w:hAnsi="Simplified Arabic" w:cs="Simplified Arabic"/>
          <w:sz w:val="28"/>
          <w:szCs w:val="28"/>
          <w:rtl/>
        </w:rPr>
        <w:t xml:space="preserve">• </w:t>
      </w:r>
      <w:r w:rsidR="00BB35E0" w:rsidRPr="00613706">
        <w:rPr>
          <w:rFonts w:ascii="Simplified Arabic" w:hAnsi="Simplified Arabic" w:cs="Simplified Arabic"/>
          <w:sz w:val="28"/>
          <w:szCs w:val="28"/>
          <w:rtl/>
        </w:rPr>
        <w:t>مكان النشر</w:t>
      </w:r>
      <w:r w:rsidR="002B456C" w:rsidRPr="00613706">
        <w:rPr>
          <w:rFonts w:ascii="Simplified Arabic" w:hAnsi="Simplified Arabic" w:cs="Simplified Arabic"/>
          <w:sz w:val="28"/>
          <w:szCs w:val="28"/>
          <w:rtl/>
        </w:rPr>
        <w:t>:</w:t>
      </w:r>
      <w:r w:rsidR="00BB35E0" w:rsidRPr="00613706">
        <w:rPr>
          <w:rFonts w:ascii="Simplified Arabic" w:hAnsi="Simplified Arabic" w:cs="Simplified Arabic"/>
          <w:sz w:val="28"/>
          <w:szCs w:val="28"/>
          <w:rtl/>
        </w:rPr>
        <w:t xml:space="preserve"> 149</w:t>
      </w:r>
      <w:r w:rsidR="002B456C" w:rsidRPr="00613706">
        <w:rPr>
          <w:rFonts w:ascii="Simplified Arabic" w:hAnsi="Simplified Arabic" w:cs="Simplified Arabic"/>
          <w:sz w:val="28"/>
          <w:szCs w:val="28"/>
          <w:rtl/>
        </w:rPr>
        <w:t>،</w:t>
      </w:r>
      <w:r w:rsidR="002670B7" w:rsidRPr="00613706">
        <w:rPr>
          <w:rFonts w:ascii="Simplified Arabic" w:hAnsi="Simplified Arabic" w:cs="Simplified Arabic"/>
          <w:sz w:val="28"/>
          <w:szCs w:val="28"/>
          <w:rtl/>
        </w:rPr>
        <w:t xml:space="preserve"> شارع حسيبة بن بوعلي</w:t>
      </w:r>
      <w:r w:rsidR="002B456C" w:rsidRPr="00613706">
        <w:rPr>
          <w:rFonts w:ascii="Simplified Arabic" w:hAnsi="Simplified Arabic" w:cs="Simplified Arabic"/>
          <w:sz w:val="28"/>
          <w:szCs w:val="28"/>
          <w:rtl/>
        </w:rPr>
        <w:t>،</w:t>
      </w:r>
      <w:r w:rsidR="002670B7" w:rsidRPr="00613706">
        <w:rPr>
          <w:rFonts w:ascii="Simplified Arabic" w:hAnsi="Simplified Arabic" w:cs="Simplified Arabic"/>
          <w:sz w:val="28"/>
          <w:szCs w:val="28"/>
          <w:rtl/>
        </w:rPr>
        <w:t xml:space="preserve"> الجزائر العاصمة</w:t>
      </w:r>
      <w:r w:rsidR="002B456C" w:rsidRPr="00613706">
        <w:rPr>
          <w:rFonts w:ascii="Simplified Arabic" w:hAnsi="Simplified Arabic" w:cs="Simplified Arabic"/>
          <w:sz w:val="28"/>
          <w:szCs w:val="28"/>
          <w:rtl/>
        </w:rPr>
        <w:t>.</w:t>
      </w:r>
    </w:p>
    <w:p w:rsidR="002670B7" w:rsidRPr="00613706" w:rsidRDefault="00D55795" w:rsidP="00613706">
      <w:pPr>
        <w:spacing w:after="0" w:line="360" w:lineRule="auto"/>
        <w:jc w:val="both"/>
        <w:rPr>
          <w:rFonts w:ascii="Simplified Arabic" w:hAnsi="Simplified Arabic" w:cs="Simplified Arabic"/>
          <w:sz w:val="28"/>
          <w:szCs w:val="28"/>
          <w:rtl/>
        </w:rPr>
      </w:pPr>
      <w:r w:rsidRPr="00613706">
        <w:rPr>
          <w:rFonts w:ascii="Simplified Arabic" w:hAnsi="Simplified Arabic" w:cs="Simplified Arabic"/>
          <w:sz w:val="28"/>
          <w:szCs w:val="28"/>
          <w:rtl/>
        </w:rPr>
        <w:t xml:space="preserve">• </w:t>
      </w:r>
      <w:r w:rsidR="002670B7" w:rsidRPr="00613706">
        <w:rPr>
          <w:rFonts w:ascii="Simplified Arabic" w:hAnsi="Simplified Arabic" w:cs="Simplified Arabic"/>
          <w:sz w:val="28"/>
          <w:szCs w:val="28"/>
          <w:rtl/>
        </w:rPr>
        <w:t>تاريخ النشر</w:t>
      </w:r>
      <w:r w:rsidR="002B456C" w:rsidRPr="00613706">
        <w:rPr>
          <w:rFonts w:ascii="Simplified Arabic" w:hAnsi="Simplified Arabic" w:cs="Simplified Arabic"/>
          <w:sz w:val="28"/>
          <w:szCs w:val="28"/>
          <w:rtl/>
        </w:rPr>
        <w:t>:</w:t>
      </w:r>
      <w:r w:rsidR="0028560B" w:rsidRPr="00613706">
        <w:rPr>
          <w:rFonts w:ascii="Simplified Arabic" w:hAnsi="Simplified Arabic" w:cs="Simplified Arabic"/>
          <w:sz w:val="28"/>
          <w:szCs w:val="28"/>
          <w:rtl/>
        </w:rPr>
        <w:t>1429ه / 2008 م</w:t>
      </w:r>
      <w:r w:rsidR="002B456C" w:rsidRPr="00613706">
        <w:rPr>
          <w:rFonts w:ascii="Simplified Arabic" w:hAnsi="Simplified Arabic" w:cs="Simplified Arabic"/>
          <w:sz w:val="28"/>
          <w:szCs w:val="28"/>
          <w:rtl/>
        </w:rPr>
        <w:t>.</w:t>
      </w:r>
    </w:p>
    <w:p w:rsidR="0028560B" w:rsidRPr="00613706" w:rsidRDefault="00D55795" w:rsidP="00613706">
      <w:pPr>
        <w:spacing w:after="0" w:line="360" w:lineRule="auto"/>
        <w:jc w:val="both"/>
        <w:rPr>
          <w:rFonts w:ascii="Simplified Arabic" w:hAnsi="Simplified Arabic" w:cs="Simplified Arabic"/>
          <w:sz w:val="28"/>
          <w:szCs w:val="28"/>
          <w:rtl/>
        </w:rPr>
      </w:pPr>
      <w:r w:rsidRPr="00613706">
        <w:rPr>
          <w:rFonts w:ascii="Simplified Arabic" w:hAnsi="Simplified Arabic" w:cs="Simplified Arabic"/>
          <w:sz w:val="28"/>
          <w:szCs w:val="28"/>
          <w:rtl/>
        </w:rPr>
        <w:t xml:space="preserve">• </w:t>
      </w:r>
      <w:r w:rsidR="0028560B" w:rsidRPr="00613706">
        <w:rPr>
          <w:rFonts w:ascii="Simplified Arabic" w:hAnsi="Simplified Arabic" w:cs="Simplified Arabic"/>
          <w:sz w:val="28"/>
          <w:szCs w:val="28"/>
          <w:rtl/>
        </w:rPr>
        <w:t>الطبعة</w:t>
      </w:r>
      <w:r w:rsidR="002B456C" w:rsidRPr="00613706">
        <w:rPr>
          <w:rFonts w:ascii="Simplified Arabic" w:hAnsi="Simplified Arabic" w:cs="Simplified Arabic"/>
          <w:sz w:val="28"/>
          <w:szCs w:val="28"/>
          <w:rtl/>
        </w:rPr>
        <w:t>:</w:t>
      </w:r>
      <w:r w:rsidR="00896250" w:rsidRPr="00613706">
        <w:rPr>
          <w:rFonts w:ascii="Simplified Arabic" w:hAnsi="Simplified Arabic" w:cs="Simplified Arabic"/>
          <w:sz w:val="28"/>
          <w:szCs w:val="28"/>
          <w:rtl/>
        </w:rPr>
        <w:t xml:space="preserve"> الأولى</w:t>
      </w:r>
      <w:r w:rsidR="002B456C" w:rsidRPr="00613706">
        <w:rPr>
          <w:rFonts w:ascii="Simplified Arabic" w:hAnsi="Simplified Arabic" w:cs="Simplified Arabic"/>
          <w:sz w:val="28"/>
          <w:szCs w:val="28"/>
          <w:rtl/>
        </w:rPr>
        <w:t>.</w:t>
      </w:r>
    </w:p>
    <w:p w:rsidR="00896250" w:rsidRPr="00613706" w:rsidRDefault="00D55795" w:rsidP="00613706">
      <w:pPr>
        <w:spacing w:after="0" w:line="360" w:lineRule="auto"/>
        <w:jc w:val="both"/>
        <w:rPr>
          <w:rFonts w:ascii="Simplified Arabic" w:hAnsi="Simplified Arabic" w:cs="Simplified Arabic"/>
          <w:sz w:val="28"/>
          <w:szCs w:val="28"/>
          <w:rtl/>
        </w:rPr>
      </w:pPr>
      <w:r w:rsidRPr="00613706">
        <w:rPr>
          <w:rFonts w:ascii="Simplified Arabic" w:hAnsi="Simplified Arabic" w:cs="Simplified Arabic"/>
          <w:sz w:val="28"/>
          <w:szCs w:val="28"/>
          <w:rtl/>
        </w:rPr>
        <w:t xml:space="preserve">• </w:t>
      </w:r>
      <w:r w:rsidR="00896250" w:rsidRPr="00613706">
        <w:rPr>
          <w:rFonts w:ascii="Simplified Arabic" w:hAnsi="Simplified Arabic" w:cs="Simplified Arabic"/>
          <w:sz w:val="28"/>
          <w:szCs w:val="28"/>
          <w:rtl/>
        </w:rPr>
        <w:t>نوع الكتاب</w:t>
      </w:r>
      <w:r w:rsidR="002B456C" w:rsidRPr="00613706">
        <w:rPr>
          <w:rFonts w:ascii="Simplified Arabic" w:hAnsi="Simplified Arabic" w:cs="Simplified Arabic"/>
          <w:sz w:val="28"/>
          <w:szCs w:val="28"/>
          <w:rtl/>
        </w:rPr>
        <w:t>:</w:t>
      </w:r>
      <w:r w:rsidR="00896250" w:rsidRPr="00613706">
        <w:rPr>
          <w:rFonts w:ascii="Simplified Arabic" w:hAnsi="Simplified Arabic" w:cs="Simplified Arabic"/>
          <w:sz w:val="28"/>
          <w:szCs w:val="28"/>
          <w:rtl/>
        </w:rPr>
        <w:t xml:space="preserve"> إصدار حديث</w:t>
      </w:r>
      <w:r w:rsidR="002B456C" w:rsidRPr="00613706">
        <w:rPr>
          <w:rFonts w:ascii="Simplified Arabic" w:hAnsi="Simplified Arabic" w:cs="Simplified Arabic"/>
          <w:sz w:val="28"/>
          <w:szCs w:val="28"/>
          <w:rtl/>
        </w:rPr>
        <w:t>.</w:t>
      </w:r>
    </w:p>
    <w:p w:rsidR="00896250" w:rsidRPr="00613706" w:rsidRDefault="008324E3" w:rsidP="00613706">
      <w:pPr>
        <w:spacing w:after="0" w:line="360" w:lineRule="auto"/>
        <w:jc w:val="both"/>
        <w:rPr>
          <w:rFonts w:ascii="Simplified Arabic" w:hAnsi="Simplified Arabic" w:cs="Simplified Arabic"/>
          <w:sz w:val="28"/>
          <w:szCs w:val="28"/>
          <w:rtl/>
        </w:rPr>
      </w:pPr>
      <w:r w:rsidRPr="00613706">
        <w:rPr>
          <w:rFonts w:ascii="Simplified Arabic" w:hAnsi="Simplified Arabic" w:cs="Simplified Arabic"/>
          <w:sz w:val="28"/>
          <w:szCs w:val="28"/>
          <w:rtl/>
        </w:rPr>
        <w:t xml:space="preserve">• </w:t>
      </w:r>
      <w:r w:rsidR="00896250" w:rsidRPr="00613706">
        <w:rPr>
          <w:rFonts w:ascii="Simplified Arabic" w:hAnsi="Simplified Arabic" w:cs="Simplified Arabic"/>
          <w:sz w:val="28"/>
          <w:szCs w:val="28"/>
          <w:rtl/>
        </w:rPr>
        <w:t>شكل الكتاب</w:t>
      </w:r>
      <w:r w:rsidR="002B456C" w:rsidRPr="00613706">
        <w:rPr>
          <w:rFonts w:ascii="Simplified Arabic" w:hAnsi="Simplified Arabic" w:cs="Simplified Arabic"/>
          <w:sz w:val="28"/>
          <w:szCs w:val="28"/>
          <w:rtl/>
        </w:rPr>
        <w:t>:</w:t>
      </w:r>
      <w:r w:rsidR="00896250" w:rsidRPr="00613706">
        <w:rPr>
          <w:rFonts w:ascii="Simplified Arabic" w:hAnsi="Simplified Arabic" w:cs="Simplified Arabic"/>
          <w:sz w:val="28"/>
          <w:szCs w:val="28"/>
          <w:rtl/>
        </w:rPr>
        <w:t xml:space="preserve"> ورقي</w:t>
      </w:r>
      <w:r w:rsidR="002B456C" w:rsidRPr="00613706">
        <w:rPr>
          <w:rFonts w:ascii="Simplified Arabic" w:hAnsi="Simplified Arabic" w:cs="Simplified Arabic"/>
          <w:sz w:val="28"/>
          <w:szCs w:val="28"/>
          <w:rtl/>
        </w:rPr>
        <w:t>،</w:t>
      </w:r>
      <w:r w:rsidR="00896250" w:rsidRPr="00613706">
        <w:rPr>
          <w:rFonts w:ascii="Simplified Arabic" w:hAnsi="Simplified Arabic" w:cs="Simplified Arabic"/>
          <w:sz w:val="28"/>
          <w:szCs w:val="28"/>
          <w:rtl/>
        </w:rPr>
        <w:t xml:space="preserve"> غلاف عادي</w:t>
      </w:r>
      <w:r w:rsidR="002B456C" w:rsidRPr="00613706">
        <w:rPr>
          <w:rFonts w:ascii="Simplified Arabic" w:hAnsi="Simplified Arabic" w:cs="Simplified Arabic"/>
          <w:sz w:val="28"/>
          <w:szCs w:val="28"/>
          <w:rtl/>
        </w:rPr>
        <w:t>،</w:t>
      </w:r>
      <w:r w:rsidR="00896250" w:rsidRPr="00613706">
        <w:rPr>
          <w:rFonts w:ascii="Simplified Arabic" w:hAnsi="Simplified Arabic" w:cs="Simplified Arabic"/>
          <w:sz w:val="28"/>
          <w:szCs w:val="28"/>
          <w:rtl/>
        </w:rPr>
        <w:t xml:space="preserve"> كبير الحجم</w:t>
      </w:r>
      <w:r w:rsidR="002B456C" w:rsidRPr="00613706">
        <w:rPr>
          <w:rFonts w:ascii="Simplified Arabic" w:hAnsi="Simplified Arabic" w:cs="Simplified Arabic"/>
          <w:sz w:val="28"/>
          <w:szCs w:val="28"/>
          <w:rtl/>
        </w:rPr>
        <w:t>.</w:t>
      </w:r>
    </w:p>
    <w:p w:rsidR="00094E61" w:rsidRPr="00F55C2A" w:rsidRDefault="008324E3" w:rsidP="00F55C2A">
      <w:pPr>
        <w:spacing w:after="0" w:line="360" w:lineRule="auto"/>
        <w:jc w:val="both"/>
        <w:rPr>
          <w:rFonts w:ascii="Simplified Arabic" w:hAnsi="Simplified Arabic" w:cs="Simplified Arabic"/>
          <w:sz w:val="28"/>
          <w:szCs w:val="28"/>
          <w:lang w:bidi="ar-DZ"/>
        </w:rPr>
      </w:pPr>
      <w:r w:rsidRPr="00613706">
        <w:rPr>
          <w:rFonts w:ascii="Simplified Arabic" w:hAnsi="Simplified Arabic" w:cs="Simplified Arabic"/>
          <w:sz w:val="28"/>
          <w:szCs w:val="28"/>
          <w:rtl/>
        </w:rPr>
        <w:t xml:space="preserve">• </w:t>
      </w:r>
      <w:r w:rsidR="007C7CFD" w:rsidRPr="00613706">
        <w:rPr>
          <w:rFonts w:ascii="Simplified Arabic" w:hAnsi="Simplified Arabic" w:cs="Simplified Arabic"/>
          <w:sz w:val="28"/>
          <w:szCs w:val="28"/>
          <w:rtl/>
        </w:rPr>
        <w:t>عدد الصفحات</w:t>
      </w:r>
      <w:r w:rsidR="002B456C" w:rsidRPr="00613706">
        <w:rPr>
          <w:rFonts w:ascii="Simplified Arabic" w:hAnsi="Simplified Arabic" w:cs="Simplified Arabic"/>
          <w:sz w:val="28"/>
          <w:szCs w:val="28"/>
          <w:rtl/>
        </w:rPr>
        <w:t>:</w:t>
      </w:r>
      <w:r w:rsidR="00F55C2A">
        <w:rPr>
          <w:rFonts w:ascii="Simplified Arabic" w:hAnsi="Simplified Arabic" w:cs="Simplified Arabic" w:hint="cs"/>
          <w:sz w:val="28"/>
          <w:szCs w:val="28"/>
          <w:rtl/>
        </w:rPr>
        <w:t xml:space="preserve"> </w:t>
      </w:r>
      <w:r w:rsidR="00CD177B" w:rsidRPr="00613706">
        <w:rPr>
          <w:rFonts w:ascii="Simplified Arabic" w:hAnsi="Simplified Arabic" w:cs="Simplified Arabic"/>
          <w:sz w:val="28"/>
          <w:szCs w:val="28"/>
          <w:rtl/>
        </w:rPr>
        <w:t>خمسمائة</w:t>
      </w:r>
      <w:r w:rsidR="007C7CFD" w:rsidRPr="00613706">
        <w:rPr>
          <w:rFonts w:ascii="Simplified Arabic" w:hAnsi="Simplified Arabic" w:cs="Simplified Arabic"/>
          <w:sz w:val="28"/>
          <w:szCs w:val="28"/>
          <w:rtl/>
        </w:rPr>
        <w:t xml:space="preserve"> و ثلاث و أربعون صفحة</w:t>
      </w:r>
      <w:r w:rsidR="002B456C" w:rsidRPr="00613706">
        <w:rPr>
          <w:rFonts w:ascii="Simplified Arabic" w:hAnsi="Simplified Arabic" w:cs="Simplified Arabic"/>
          <w:sz w:val="28"/>
          <w:szCs w:val="28"/>
          <w:rtl/>
        </w:rPr>
        <w:t>.</w:t>
      </w:r>
    </w:p>
    <w:p w:rsidR="00980812" w:rsidRPr="00613706" w:rsidRDefault="00EB5F03" w:rsidP="005209C8">
      <w:pPr>
        <w:pStyle w:val="Paragraphedeliste"/>
        <w:numPr>
          <w:ilvl w:val="1"/>
          <w:numId w:val="2"/>
        </w:numPr>
        <w:spacing w:after="0" w:line="360" w:lineRule="auto"/>
        <w:ind w:left="0" w:firstLine="0"/>
        <w:jc w:val="both"/>
        <w:rPr>
          <w:rFonts w:ascii="Simplified Arabic" w:hAnsi="Simplified Arabic" w:cs="Simplified Arabic"/>
          <w:b/>
          <w:bCs/>
          <w:sz w:val="28"/>
          <w:szCs w:val="28"/>
        </w:rPr>
      </w:pPr>
      <w:r w:rsidRPr="00613706">
        <w:rPr>
          <w:rFonts w:ascii="Simplified Arabic" w:hAnsi="Simplified Arabic" w:cs="Simplified Arabic"/>
          <w:b/>
          <w:bCs/>
          <w:sz w:val="28"/>
          <w:szCs w:val="28"/>
          <w:rtl/>
        </w:rPr>
        <w:t xml:space="preserve">السيرة العلمية و </w:t>
      </w:r>
      <w:r w:rsidR="003F321C" w:rsidRPr="00613706">
        <w:rPr>
          <w:rFonts w:ascii="Simplified Arabic" w:hAnsi="Simplified Arabic" w:cs="Simplified Arabic"/>
          <w:b/>
          <w:bCs/>
          <w:sz w:val="28"/>
          <w:szCs w:val="28"/>
          <w:rtl/>
        </w:rPr>
        <w:t>الذاتية</w:t>
      </w:r>
      <w:r w:rsidRPr="00613706">
        <w:rPr>
          <w:rFonts w:ascii="Simplified Arabic" w:hAnsi="Simplified Arabic" w:cs="Simplified Arabic"/>
          <w:b/>
          <w:bCs/>
          <w:sz w:val="28"/>
          <w:szCs w:val="28"/>
          <w:rtl/>
        </w:rPr>
        <w:t xml:space="preserve"> "ليوسف وغليسي"</w:t>
      </w:r>
      <w:r w:rsidR="002B456C" w:rsidRPr="00613706">
        <w:rPr>
          <w:rFonts w:ascii="Simplified Arabic" w:hAnsi="Simplified Arabic" w:cs="Simplified Arabic"/>
          <w:b/>
          <w:bCs/>
          <w:sz w:val="28"/>
          <w:szCs w:val="28"/>
          <w:rtl/>
        </w:rPr>
        <w:t>:</w:t>
      </w:r>
    </w:p>
    <w:p w:rsidR="0032606F" w:rsidRPr="00613706" w:rsidRDefault="00D42B29" w:rsidP="00613706">
      <w:pPr>
        <w:spacing w:after="0" w:line="360" w:lineRule="auto"/>
        <w:jc w:val="both"/>
        <w:rPr>
          <w:rFonts w:ascii="Simplified Arabic" w:hAnsi="Simplified Arabic" w:cs="Simplified Arabic"/>
          <w:b/>
          <w:bCs/>
          <w:sz w:val="28"/>
          <w:szCs w:val="28"/>
          <w:rtl/>
        </w:rPr>
      </w:pPr>
      <w:r w:rsidRPr="00613706">
        <w:rPr>
          <w:rFonts w:ascii="Simplified Arabic" w:hAnsi="Simplified Arabic" w:cs="Simplified Arabic"/>
          <w:sz w:val="28"/>
          <w:szCs w:val="28"/>
          <w:rtl/>
        </w:rPr>
        <w:t xml:space="preserve">أ </w:t>
      </w:r>
      <w:r w:rsidR="00C038F0" w:rsidRPr="00613706">
        <w:rPr>
          <w:rFonts w:ascii="Simplified Arabic" w:hAnsi="Simplified Arabic" w:cs="Simplified Arabic"/>
          <w:sz w:val="28"/>
          <w:szCs w:val="28"/>
          <w:rtl/>
        </w:rPr>
        <w:t>ــــ</w:t>
      </w:r>
      <w:r w:rsidRPr="00613706">
        <w:rPr>
          <w:rFonts w:ascii="Simplified Arabic" w:hAnsi="Simplified Arabic" w:cs="Simplified Arabic"/>
          <w:b/>
          <w:bCs/>
          <w:sz w:val="28"/>
          <w:szCs w:val="28"/>
          <w:rtl/>
        </w:rPr>
        <w:t>السيرة الذاتية</w:t>
      </w:r>
      <w:r w:rsidR="002B456C" w:rsidRPr="00613706">
        <w:rPr>
          <w:rFonts w:ascii="Simplified Arabic" w:hAnsi="Simplified Arabic" w:cs="Simplified Arabic"/>
          <w:sz w:val="28"/>
          <w:szCs w:val="28"/>
          <w:rtl/>
        </w:rPr>
        <w:t>:</w:t>
      </w:r>
    </w:p>
    <w:p w:rsidR="0032606F" w:rsidRPr="00613706" w:rsidRDefault="0028200C" w:rsidP="00F55C2A">
      <w:pPr>
        <w:spacing w:after="0" w:line="360" w:lineRule="auto"/>
        <w:ind w:firstLine="565"/>
        <w:jc w:val="both"/>
        <w:rPr>
          <w:rFonts w:ascii="Simplified Arabic" w:hAnsi="Simplified Arabic" w:cs="Simplified Arabic"/>
          <w:b/>
          <w:bCs/>
          <w:sz w:val="28"/>
          <w:szCs w:val="28"/>
          <w:rtl/>
        </w:rPr>
      </w:pPr>
      <w:r w:rsidRPr="00613706">
        <w:rPr>
          <w:rFonts w:ascii="Simplified Arabic" w:hAnsi="Simplified Arabic" w:cs="Simplified Arabic"/>
          <w:sz w:val="28"/>
          <w:szCs w:val="28"/>
          <w:rtl/>
          <w:lang w:bidi="ar-DZ"/>
        </w:rPr>
        <w:t>الدكتور</w:t>
      </w:r>
      <w:r w:rsidR="00F55C2A">
        <w:rPr>
          <w:rFonts w:ascii="Simplified Arabic" w:hAnsi="Simplified Arabic" w:cs="Simplified Arabic" w:hint="cs"/>
          <w:sz w:val="28"/>
          <w:szCs w:val="28"/>
          <w:rtl/>
          <w:lang w:bidi="ar-DZ"/>
        </w:rPr>
        <w:t xml:space="preserve"> </w:t>
      </w:r>
      <w:r w:rsidR="0032606F" w:rsidRPr="00613706">
        <w:rPr>
          <w:rFonts w:ascii="Simplified Arabic" w:hAnsi="Simplified Arabic" w:cs="Simplified Arabic"/>
          <w:sz w:val="28"/>
          <w:szCs w:val="28"/>
          <w:rtl/>
          <w:lang w:bidi="ar-DZ"/>
        </w:rPr>
        <w:t xml:space="preserve">"يوسف وغليسي بن </w:t>
      </w:r>
      <w:r w:rsidR="00D03812" w:rsidRPr="00613706">
        <w:rPr>
          <w:rFonts w:ascii="Simplified Arabic" w:hAnsi="Simplified Arabic" w:cs="Simplified Arabic"/>
          <w:sz w:val="28"/>
          <w:szCs w:val="28"/>
          <w:rtl/>
          <w:lang w:bidi="ar-DZ"/>
        </w:rPr>
        <w:t>سعيد</w:t>
      </w:r>
      <w:r w:rsidR="0032606F" w:rsidRPr="00613706">
        <w:rPr>
          <w:rFonts w:ascii="Simplified Arabic" w:hAnsi="Simplified Arabic" w:cs="Simplified Arabic"/>
          <w:sz w:val="28"/>
          <w:szCs w:val="28"/>
          <w:rtl/>
          <w:lang w:bidi="ar-DZ"/>
        </w:rPr>
        <w:t>"</w:t>
      </w:r>
      <w:r w:rsidR="002B456C" w:rsidRPr="00613706">
        <w:rPr>
          <w:rFonts w:ascii="Simplified Arabic" w:hAnsi="Simplified Arabic" w:cs="Simplified Arabic"/>
          <w:sz w:val="28"/>
          <w:szCs w:val="28"/>
          <w:rtl/>
          <w:lang w:bidi="ar-DZ"/>
        </w:rPr>
        <w:t>،</w:t>
      </w:r>
      <w:r w:rsidR="0032606F" w:rsidRPr="00613706">
        <w:rPr>
          <w:rFonts w:ascii="Simplified Arabic" w:hAnsi="Simplified Arabic" w:cs="Simplified Arabic"/>
          <w:sz w:val="28"/>
          <w:szCs w:val="28"/>
          <w:rtl/>
          <w:lang w:bidi="ar-DZ"/>
        </w:rPr>
        <w:t xml:space="preserve"> من مواليد 31 ماي 1970 م</w:t>
      </w:r>
      <w:r w:rsidR="002B456C" w:rsidRPr="00613706">
        <w:rPr>
          <w:rFonts w:ascii="Simplified Arabic" w:hAnsi="Simplified Arabic" w:cs="Simplified Arabic"/>
          <w:sz w:val="28"/>
          <w:szCs w:val="28"/>
          <w:rtl/>
          <w:lang w:bidi="ar-DZ"/>
        </w:rPr>
        <w:t>،</w:t>
      </w:r>
      <w:r w:rsidR="0032606F" w:rsidRPr="00613706">
        <w:rPr>
          <w:rFonts w:ascii="Simplified Arabic" w:hAnsi="Simplified Arabic" w:cs="Simplified Arabic"/>
          <w:sz w:val="28"/>
          <w:szCs w:val="28"/>
          <w:rtl/>
          <w:lang w:bidi="ar-DZ"/>
        </w:rPr>
        <w:t xml:space="preserve"> بولاية سكيكدة </w:t>
      </w:r>
      <w:r w:rsidR="0032606F" w:rsidRPr="00613706">
        <w:rPr>
          <w:rFonts w:ascii="Simplified Arabic" w:hAnsi="Simplified Arabic" w:cs="Simplified Arabic"/>
          <w:sz w:val="28"/>
          <w:szCs w:val="28"/>
          <w:rtl/>
        </w:rPr>
        <w:t>شرق الجزائِر</w:t>
      </w:r>
      <w:r w:rsidR="002B456C" w:rsidRPr="00613706">
        <w:rPr>
          <w:rFonts w:ascii="Simplified Arabic" w:hAnsi="Simplified Arabic" w:cs="Simplified Arabic"/>
          <w:sz w:val="28"/>
          <w:szCs w:val="28"/>
          <w:rtl/>
        </w:rPr>
        <w:t>،</w:t>
      </w:r>
      <w:r w:rsidR="0032606F" w:rsidRPr="00613706">
        <w:rPr>
          <w:rFonts w:ascii="Simplified Arabic" w:hAnsi="Simplified Arabic" w:cs="Simplified Arabic"/>
          <w:sz w:val="28"/>
          <w:szCs w:val="28"/>
          <w:rtl/>
        </w:rPr>
        <w:t xml:space="preserve"> أستاذ محاضرة بجامعة قسنطينة بشهادة دكتوراه في الآداب</w:t>
      </w:r>
      <w:r w:rsidR="002B456C" w:rsidRPr="00613706">
        <w:rPr>
          <w:rFonts w:ascii="Simplified Arabic" w:hAnsi="Simplified Arabic" w:cs="Simplified Arabic"/>
          <w:sz w:val="28"/>
          <w:szCs w:val="28"/>
          <w:rtl/>
        </w:rPr>
        <w:t>،</w:t>
      </w:r>
      <w:r w:rsidR="0032606F" w:rsidRPr="00613706">
        <w:rPr>
          <w:rFonts w:ascii="Simplified Arabic" w:hAnsi="Simplified Arabic" w:cs="Simplified Arabic"/>
          <w:sz w:val="28"/>
          <w:szCs w:val="28"/>
          <w:rtl/>
        </w:rPr>
        <w:t xml:space="preserve"> و حاليًا يقطن بمدينة قسنطينة التي هي مقّر عمله</w:t>
      </w:r>
      <w:r w:rsidR="002B456C" w:rsidRPr="00613706">
        <w:rPr>
          <w:rFonts w:ascii="Simplified Arabic" w:hAnsi="Simplified Arabic" w:cs="Simplified Arabic"/>
          <w:sz w:val="28"/>
          <w:szCs w:val="28"/>
          <w:rtl/>
        </w:rPr>
        <w:t>.</w:t>
      </w:r>
    </w:p>
    <w:p w:rsidR="0032606F" w:rsidRPr="00613706" w:rsidRDefault="00C278A9" w:rsidP="00613706">
      <w:pPr>
        <w:spacing w:after="0" w:line="360" w:lineRule="auto"/>
        <w:jc w:val="both"/>
        <w:rPr>
          <w:rFonts w:ascii="Simplified Arabic" w:hAnsi="Simplified Arabic" w:cs="Simplified Arabic"/>
          <w:b/>
          <w:bCs/>
          <w:sz w:val="28"/>
          <w:szCs w:val="28"/>
          <w:rtl/>
        </w:rPr>
      </w:pPr>
      <w:r w:rsidRPr="00613706">
        <w:rPr>
          <w:rFonts w:ascii="Simplified Arabic" w:hAnsi="Simplified Arabic" w:cs="Simplified Arabic"/>
          <w:sz w:val="28"/>
          <w:szCs w:val="28"/>
          <w:rtl/>
        </w:rPr>
        <w:t xml:space="preserve">ب </w:t>
      </w:r>
      <w:r w:rsidR="00C038F0" w:rsidRPr="00613706">
        <w:rPr>
          <w:rFonts w:ascii="Simplified Arabic" w:hAnsi="Simplified Arabic" w:cs="Simplified Arabic"/>
          <w:sz w:val="28"/>
          <w:szCs w:val="28"/>
          <w:rtl/>
        </w:rPr>
        <w:t>ــــ</w:t>
      </w:r>
      <w:r w:rsidR="00980E0B" w:rsidRPr="00613706">
        <w:rPr>
          <w:rFonts w:ascii="Simplified Arabic" w:hAnsi="Simplified Arabic" w:cs="Simplified Arabic"/>
          <w:b/>
          <w:bCs/>
          <w:sz w:val="28"/>
          <w:szCs w:val="28"/>
          <w:rtl/>
        </w:rPr>
        <w:t>المسيرة</w:t>
      </w:r>
      <w:r w:rsidR="0032606F" w:rsidRPr="00613706">
        <w:rPr>
          <w:rFonts w:ascii="Simplified Arabic" w:hAnsi="Simplified Arabic" w:cs="Simplified Arabic"/>
          <w:b/>
          <w:bCs/>
          <w:sz w:val="28"/>
          <w:szCs w:val="28"/>
          <w:rtl/>
        </w:rPr>
        <w:t xml:space="preserve"> العلمية</w:t>
      </w:r>
      <w:r w:rsidR="002B456C" w:rsidRPr="00613706">
        <w:rPr>
          <w:rFonts w:ascii="Simplified Arabic" w:hAnsi="Simplified Arabic" w:cs="Simplified Arabic"/>
          <w:sz w:val="28"/>
          <w:szCs w:val="28"/>
          <w:rtl/>
        </w:rPr>
        <w:t>:</w:t>
      </w:r>
    </w:p>
    <w:p w:rsidR="0032606F" w:rsidRPr="00613706" w:rsidRDefault="0032606F" w:rsidP="00613706">
      <w:pPr>
        <w:spacing w:after="0" w:line="360" w:lineRule="auto"/>
        <w:jc w:val="both"/>
        <w:rPr>
          <w:rFonts w:ascii="Simplified Arabic" w:hAnsi="Simplified Arabic" w:cs="Simplified Arabic"/>
          <w:b/>
          <w:bCs/>
          <w:sz w:val="28"/>
          <w:szCs w:val="28"/>
        </w:rPr>
      </w:pPr>
      <w:r w:rsidRPr="00613706">
        <w:rPr>
          <w:rFonts w:ascii="Simplified Arabic" w:hAnsi="Simplified Arabic" w:cs="Simplified Arabic"/>
          <w:b/>
          <w:bCs/>
          <w:sz w:val="28"/>
          <w:szCs w:val="28"/>
          <w:rtl/>
        </w:rPr>
        <w:t>الشهادات العلمية</w:t>
      </w:r>
      <w:r w:rsidR="002B456C" w:rsidRPr="00613706">
        <w:rPr>
          <w:rFonts w:ascii="Simplified Arabic" w:hAnsi="Simplified Arabic" w:cs="Simplified Arabic"/>
          <w:b/>
          <w:bCs/>
          <w:sz w:val="28"/>
          <w:szCs w:val="28"/>
          <w:rtl/>
        </w:rPr>
        <w:t>:</w:t>
      </w:r>
    </w:p>
    <w:p w:rsidR="0032606F" w:rsidRPr="00613706" w:rsidRDefault="0032606F" w:rsidP="00613706">
      <w:pPr>
        <w:spacing w:after="0" w:line="360" w:lineRule="auto"/>
        <w:jc w:val="both"/>
        <w:rPr>
          <w:rFonts w:ascii="Simplified Arabic" w:hAnsi="Simplified Arabic" w:cs="Simplified Arabic"/>
          <w:sz w:val="28"/>
          <w:szCs w:val="28"/>
          <w:rtl/>
        </w:rPr>
      </w:pPr>
      <w:r w:rsidRPr="00613706">
        <w:rPr>
          <w:rFonts w:ascii="Simplified Arabic" w:hAnsi="Simplified Arabic" w:cs="Simplified Arabic"/>
          <w:sz w:val="28"/>
          <w:szCs w:val="28"/>
          <w:rtl/>
        </w:rPr>
        <w:lastRenderedPageBreak/>
        <w:t xml:space="preserve">      أحرز البكالوريا سنة 1989 م بتقدير قريب من الجيّد</w:t>
      </w:r>
      <w:r w:rsidR="002B456C" w:rsidRPr="00613706">
        <w:rPr>
          <w:rFonts w:ascii="Simplified Arabic" w:hAnsi="Simplified Arabic" w:cs="Simplified Arabic"/>
          <w:sz w:val="28"/>
          <w:szCs w:val="28"/>
          <w:rtl/>
        </w:rPr>
        <w:t>،</w:t>
      </w:r>
      <w:r w:rsidRPr="00613706">
        <w:rPr>
          <w:rFonts w:ascii="Simplified Arabic" w:hAnsi="Simplified Arabic" w:cs="Simplified Arabic"/>
          <w:sz w:val="28"/>
          <w:szCs w:val="28"/>
          <w:rtl/>
        </w:rPr>
        <w:t xml:space="preserve"> من ثانوية </w:t>
      </w:r>
      <w:r w:rsidR="00C038F0" w:rsidRPr="00613706">
        <w:rPr>
          <w:rFonts w:ascii="Simplified Arabic" w:hAnsi="Simplified Arabic" w:cs="Simplified Arabic"/>
          <w:sz w:val="28"/>
          <w:szCs w:val="28"/>
          <w:rtl/>
        </w:rPr>
        <w:t>ــــ</w:t>
      </w:r>
      <w:r w:rsidR="00CC1BBD" w:rsidRPr="00613706">
        <w:rPr>
          <w:rFonts w:ascii="Simplified Arabic" w:hAnsi="Simplified Arabic" w:cs="Simplified Arabic"/>
          <w:sz w:val="28"/>
          <w:szCs w:val="28"/>
          <w:rtl/>
        </w:rPr>
        <w:t>تاملوس</w:t>
      </w:r>
      <w:r w:rsidRPr="00613706">
        <w:rPr>
          <w:rFonts w:ascii="Simplified Arabic" w:hAnsi="Simplified Arabic" w:cs="Simplified Arabic"/>
          <w:sz w:val="28"/>
          <w:szCs w:val="28"/>
          <w:rtl/>
        </w:rPr>
        <w:t xml:space="preserve"> الجديدة </w:t>
      </w:r>
      <w:r w:rsidR="00C038F0" w:rsidRPr="00613706">
        <w:rPr>
          <w:rFonts w:ascii="Simplified Arabic" w:hAnsi="Simplified Arabic" w:cs="Simplified Arabic"/>
          <w:sz w:val="28"/>
          <w:szCs w:val="28"/>
          <w:rtl/>
        </w:rPr>
        <w:t>ــــ</w:t>
      </w:r>
      <w:r w:rsidRPr="00613706">
        <w:rPr>
          <w:rFonts w:ascii="Simplified Arabic" w:hAnsi="Simplified Arabic" w:cs="Simplified Arabic"/>
          <w:sz w:val="28"/>
          <w:szCs w:val="28"/>
          <w:rtl/>
        </w:rPr>
        <w:t>ليسانس أدب عربي سنة 1993 م</w:t>
      </w:r>
      <w:r w:rsidR="002B456C" w:rsidRPr="00613706">
        <w:rPr>
          <w:rFonts w:ascii="Simplified Arabic" w:hAnsi="Simplified Arabic" w:cs="Simplified Arabic"/>
          <w:sz w:val="28"/>
          <w:szCs w:val="28"/>
          <w:rtl/>
        </w:rPr>
        <w:t>،</w:t>
      </w:r>
      <w:r w:rsidRPr="00613706">
        <w:rPr>
          <w:rFonts w:ascii="Simplified Arabic" w:hAnsi="Simplified Arabic" w:cs="Simplified Arabic"/>
          <w:sz w:val="28"/>
          <w:szCs w:val="28"/>
          <w:rtl/>
        </w:rPr>
        <w:t xml:space="preserve"> من جامعة </w:t>
      </w:r>
      <w:r w:rsidR="00802E3C" w:rsidRPr="00613706">
        <w:rPr>
          <w:rFonts w:ascii="Simplified Arabic" w:hAnsi="Simplified Arabic" w:cs="Simplified Arabic"/>
          <w:sz w:val="28"/>
          <w:szCs w:val="28"/>
          <w:rtl/>
        </w:rPr>
        <w:t>قسنطينة</w:t>
      </w:r>
      <w:r w:rsidRPr="00613706">
        <w:rPr>
          <w:rFonts w:ascii="Simplified Arabic" w:hAnsi="Simplified Arabic" w:cs="Simplified Arabic"/>
          <w:sz w:val="28"/>
          <w:szCs w:val="28"/>
          <w:rtl/>
        </w:rPr>
        <w:t xml:space="preserve"> كان الأول في دفعته</w:t>
      </w:r>
      <w:r w:rsidR="002B456C" w:rsidRPr="00613706">
        <w:rPr>
          <w:rFonts w:ascii="Simplified Arabic" w:hAnsi="Simplified Arabic" w:cs="Simplified Arabic"/>
          <w:sz w:val="28"/>
          <w:szCs w:val="28"/>
          <w:rtl/>
        </w:rPr>
        <w:t>،</w:t>
      </w:r>
      <w:r w:rsidRPr="00613706">
        <w:rPr>
          <w:rFonts w:ascii="Simplified Arabic" w:hAnsi="Simplified Arabic" w:cs="Simplified Arabic"/>
          <w:sz w:val="28"/>
          <w:szCs w:val="28"/>
          <w:rtl/>
        </w:rPr>
        <w:t xml:space="preserve"> أحرز الماجستير سنة 1996 م بتقدير مشرف جدًا بنفس الجامعة</w:t>
      </w:r>
      <w:r w:rsidR="002B456C" w:rsidRPr="00613706">
        <w:rPr>
          <w:rFonts w:ascii="Simplified Arabic" w:hAnsi="Simplified Arabic" w:cs="Simplified Arabic"/>
          <w:sz w:val="28"/>
          <w:szCs w:val="28"/>
          <w:rtl/>
        </w:rPr>
        <w:t>،</w:t>
      </w:r>
      <w:r w:rsidRPr="00613706">
        <w:rPr>
          <w:rFonts w:ascii="Simplified Arabic" w:hAnsi="Simplified Arabic" w:cs="Simplified Arabic"/>
          <w:sz w:val="28"/>
          <w:szCs w:val="28"/>
          <w:rtl/>
        </w:rPr>
        <w:t xml:space="preserve"> والدكتوراه سنة 2005 م من جامعة وهران</w:t>
      </w:r>
      <w:r w:rsidR="002B456C" w:rsidRPr="00613706">
        <w:rPr>
          <w:rFonts w:ascii="Simplified Arabic" w:hAnsi="Simplified Arabic" w:cs="Simplified Arabic"/>
          <w:sz w:val="28"/>
          <w:szCs w:val="28"/>
          <w:rtl/>
        </w:rPr>
        <w:t>،</w:t>
      </w:r>
      <w:r w:rsidRPr="00613706">
        <w:rPr>
          <w:rFonts w:ascii="Simplified Arabic" w:hAnsi="Simplified Arabic" w:cs="Simplified Arabic"/>
          <w:sz w:val="28"/>
          <w:szCs w:val="28"/>
          <w:rtl/>
        </w:rPr>
        <w:t xml:space="preserve"> بتقدير مشرف جدًّا مع التهنِئة والتوصية بالطبع</w:t>
      </w:r>
      <w:r w:rsidR="002B456C" w:rsidRPr="00613706">
        <w:rPr>
          <w:rFonts w:ascii="Simplified Arabic" w:hAnsi="Simplified Arabic" w:cs="Simplified Arabic"/>
          <w:sz w:val="28"/>
          <w:szCs w:val="28"/>
          <w:rtl/>
        </w:rPr>
        <w:t>.</w:t>
      </w:r>
    </w:p>
    <w:p w:rsidR="0032606F" w:rsidRPr="00613706" w:rsidRDefault="0032606F" w:rsidP="00613706">
      <w:pPr>
        <w:spacing w:after="0" w:line="360" w:lineRule="auto"/>
        <w:jc w:val="both"/>
        <w:rPr>
          <w:rFonts w:ascii="Simplified Arabic" w:hAnsi="Simplified Arabic" w:cs="Simplified Arabic"/>
          <w:b/>
          <w:bCs/>
          <w:sz w:val="28"/>
          <w:szCs w:val="28"/>
          <w:rtl/>
        </w:rPr>
      </w:pPr>
      <w:r w:rsidRPr="00613706">
        <w:rPr>
          <w:rFonts w:ascii="Simplified Arabic" w:hAnsi="Simplified Arabic" w:cs="Simplified Arabic"/>
          <w:b/>
          <w:bCs/>
          <w:sz w:val="28"/>
          <w:szCs w:val="28"/>
          <w:rtl/>
        </w:rPr>
        <w:t>المنجزات العلمية</w:t>
      </w:r>
      <w:r w:rsidR="002B456C" w:rsidRPr="00613706">
        <w:rPr>
          <w:rFonts w:ascii="Simplified Arabic" w:hAnsi="Simplified Arabic" w:cs="Simplified Arabic"/>
          <w:b/>
          <w:bCs/>
          <w:sz w:val="28"/>
          <w:szCs w:val="28"/>
          <w:rtl/>
        </w:rPr>
        <w:t>:</w:t>
      </w:r>
    </w:p>
    <w:p w:rsidR="0032606F" w:rsidRPr="00613706" w:rsidRDefault="00F55C2A" w:rsidP="00F55C2A">
      <w:pPr>
        <w:spacing w:after="0" w:line="360" w:lineRule="auto"/>
        <w:ind w:firstLine="565"/>
        <w:jc w:val="both"/>
        <w:rPr>
          <w:rFonts w:ascii="Simplified Arabic" w:hAnsi="Simplified Arabic" w:cs="Simplified Arabic"/>
          <w:sz w:val="28"/>
          <w:szCs w:val="28"/>
          <w:rtl/>
          <w:lang w:bidi="ar-DZ"/>
        </w:rPr>
      </w:pPr>
      <w:r>
        <w:rPr>
          <w:rFonts w:ascii="Simplified Arabic" w:hAnsi="Simplified Arabic" w:cs="Simplified Arabic"/>
          <w:sz w:val="28"/>
          <w:szCs w:val="28"/>
          <w:rtl/>
        </w:rPr>
        <w:t>«</w:t>
      </w:r>
      <w:r>
        <w:rPr>
          <w:rFonts w:ascii="Simplified Arabic" w:hAnsi="Simplified Arabic" w:cs="Simplified Arabic" w:hint="cs"/>
          <w:sz w:val="28"/>
          <w:szCs w:val="28"/>
          <w:rtl/>
        </w:rPr>
        <w:t xml:space="preserve"> </w:t>
      </w:r>
      <w:r w:rsidR="0032606F" w:rsidRPr="00613706">
        <w:rPr>
          <w:rFonts w:ascii="Simplified Arabic" w:hAnsi="Simplified Arabic" w:cs="Simplified Arabic"/>
          <w:b/>
          <w:bCs/>
          <w:sz w:val="28"/>
          <w:szCs w:val="28"/>
          <w:rtl/>
        </w:rPr>
        <w:t>للدكتور منجزات وأعمال علمية قيِّمة يشهد عليها كلّ من تعرض لها بالدِراسة أو بالقِراءة</w:t>
      </w:r>
      <w:r w:rsidR="002B456C" w:rsidRPr="00613706">
        <w:rPr>
          <w:rFonts w:ascii="Simplified Arabic" w:hAnsi="Simplified Arabic" w:cs="Simplified Arabic"/>
          <w:b/>
          <w:bCs/>
          <w:sz w:val="28"/>
          <w:szCs w:val="28"/>
          <w:rtl/>
        </w:rPr>
        <w:t>،</w:t>
      </w:r>
      <w:r w:rsidR="0032606F" w:rsidRPr="00613706">
        <w:rPr>
          <w:rFonts w:ascii="Simplified Arabic" w:hAnsi="Simplified Arabic" w:cs="Simplified Arabic"/>
          <w:b/>
          <w:bCs/>
          <w:sz w:val="28"/>
          <w:szCs w:val="28"/>
          <w:rtl/>
        </w:rPr>
        <w:t xml:space="preserve"> أو قدم لها من أدباء وباحثين أمثال</w:t>
      </w:r>
      <w:r w:rsidR="002B456C" w:rsidRPr="00613706">
        <w:rPr>
          <w:rFonts w:ascii="Simplified Arabic" w:hAnsi="Simplified Arabic" w:cs="Simplified Arabic"/>
          <w:b/>
          <w:bCs/>
          <w:sz w:val="28"/>
          <w:szCs w:val="28"/>
          <w:rtl/>
        </w:rPr>
        <w:t>:</w:t>
      </w:r>
      <w:r w:rsidR="0032606F" w:rsidRPr="00613706">
        <w:rPr>
          <w:rFonts w:ascii="Simplified Arabic" w:hAnsi="Simplified Arabic" w:cs="Simplified Arabic"/>
          <w:b/>
          <w:bCs/>
          <w:sz w:val="28"/>
          <w:szCs w:val="28"/>
          <w:rtl/>
        </w:rPr>
        <w:t xml:space="preserve"> " د  محمد كعوان "</w:t>
      </w:r>
      <w:r w:rsidR="009F1CEF" w:rsidRPr="00613706">
        <w:rPr>
          <w:rFonts w:ascii="Simplified Arabic" w:hAnsi="Simplified Arabic" w:cs="Simplified Arabic"/>
          <w:sz w:val="28"/>
          <w:szCs w:val="28"/>
          <w:rtl/>
        </w:rPr>
        <w:t>»</w:t>
      </w:r>
      <w:r w:rsidR="0032606F" w:rsidRPr="00613706">
        <w:rPr>
          <w:rStyle w:val="Appelnotedebasdep"/>
          <w:rFonts w:ascii="Simplified Arabic" w:hAnsi="Simplified Arabic" w:cs="Simplified Arabic"/>
          <w:sz w:val="28"/>
          <w:szCs w:val="28"/>
          <w:rtl/>
        </w:rPr>
        <w:footnoteReference w:id="71"/>
      </w:r>
      <w:r w:rsidR="0032606F" w:rsidRPr="00613706">
        <w:rPr>
          <w:rFonts w:ascii="Simplified Arabic" w:hAnsi="Simplified Arabic" w:cs="Simplified Arabic"/>
          <w:sz w:val="28"/>
          <w:szCs w:val="28"/>
          <w:lang w:bidi="ar-DZ"/>
        </w:rPr>
        <w:t>.</w:t>
      </w:r>
    </w:p>
    <w:p w:rsidR="005766B2" w:rsidRPr="00613706" w:rsidRDefault="0032606F" w:rsidP="00613706">
      <w:pPr>
        <w:spacing w:after="0" w:line="360" w:lineRule="auto"/>
        <w:jc w:val="both"/>
        <w:rPr>
          <w:rFonts w:ascii="Simplified Arabic" w:hAnsi="Simplified Arabic" w:cs="Simplified Arabic"/>
          <w:sz w:val="28"/>
          <w:szCs w:val="28"/>
          <w:rtl/>
        </w:rPr>
      </w:pPr>
      <w:r w:rsidRPr="00613706">
        <w:rPr>
          <w:rFonts w:ascii="Simplified Arabic" w:hAnsi="Simplified Arabic" w:cs="Simplified Arabic"/>
          <w:sz w:val="28"/>
          <w:szCs w:val="28"/>
          <w:rtl/>
        </w:rPr>
        <w:t>شارك في عشرات الملتقيات الوطنية والدولية</w:t>
      </w:r>
      <w:r w:rsidR="002B456C" w:rsidRPr="00613706">
        <w:rPr>
          <w:rFonts w:ascii="Simplified Arabic" w:hAnsi="Simplified Arabic" w:cs="Simplified Arabic"/>
          <w:sz w:val="28"/>
          <w:szCs w:val="28"/>
          <w:rtl/>
        </w:rPr>
        <w:t>.</w:t>
      </w:r>
      <w:r w:rsidRPr="00613706">
        <w:rPr>
          <w:rFonts w:ascii="Simplified Arabic" w:hAnsi="Simplified Arabic" w:cs="Simplified Arabic"/>
          <w:sz w:val="28"/>
          <w:szCs w:val="28"/>
          <w:rtl/>
        </w:rPr>
        <w:t xml:space="preserve"> بدأ بنشر كتاباته الشعرية والنقدية سنة 1987 م في الصحافة الوطنية</w:t>
      </w:r>
      <w:r w:rsidR="002B456C" w:rsidRPr="00613706">
        <w:rPr>
          <w:rFonts w:ascii="Simplified Arabic" w:hAnsi="Simplified Arabic" w:cs="Simplified Arabic"/>
          <w:sz w:val="28"/>
          <w:szCs w:val="28"/>
          <w:rtl/>
        </w:rPr>
        <w:t>.</w:t>
      </w:r>
    </w:p>
    <w:p w:rsidR="0032606F" w:rsidRPr="00613706" w:rsidRDefault="0032606F" w:rsidP="00613706">
      <w:pPr>
        <w:spacing w:after="0" w:line="360" w:lineRule="auto"/>
        <w:jc w:val="both"/>
        <w:rPr>
          <w:rFonts w:ascii="Simplified Arabic" w:hAnsi="Simplified Arabic" w:cs="Simplified Arabic"/>
          <w:sz w:val="28"/>
          <w:szCs w:val="28"/>
          <w:rtl/>
        </w:rPr>
      </w:pPr>
      <w:r w:rsidRPr="00613706">
        <w:rPr>
          <w:rFonts w:ascii="Simplified Arabic" w:hAnsi="Simplified Arabic" w:cs="Simplified Arabic"/>
          <w:sz w:val="28"/>
          <w:szCs w:val="28"/>
          <w:rtl/>
        </w:rPr>
        <w:t>أصدر خمس كتب مطبوعة</w:t>
      </w:r>
      <w:r w:rsidR="002B456C" w:rsidRPr="00613706">
        <w:rPr>
          <w:rFonts w:ascii="Simplified Arabic" w:hAnsi="Simplified Arabic" w:cs="Simplified Arabic"/>
          <w:sz w:val="28"/>
          <w:szCs w:val="28"/>
          <w:rtl/>
        </w:rPr>
        <w:t>:</w:t>
      </w:r>
    </w:p>
    <w:p w:rsidR="005766B2" w:rsidRPr="00613706" w:rsidRDefault="0032606F" w:rsidP="00613706">
      <w:pPr>
        <w:spacing w:after="0" w:line="360" w:lineRule="auto"/>
        <w:jc w:val="both"/>
        <w:rPr>
          <w:rFonts w:ascii="Simplified Arabic" w:hAnsi="Simplified Arabic" w:cs="Simplified Arabic"/>
          <w:sz w:val="28"/>
          <w:szCs w:val="28"/>
          <w:rtl/>
        </w:rPr>
      </w:pPr>
      <w:r w:rsidRPr="00613706">
        <w:rPr>
          <w:rFonts w:ascii="Simplified Arabic" w:hAnsi="Simplified Arabic" w:cs="Simplified Arabic"/>
          <w:sz w:val="28"/>
          <w:szCs w:val="28"/>
          <w:rtl/>
        </w:rPr>
        <w:t>• أوجاع صفصافة في موسم الإعصار 1995 م (شعر)</w:t>
      </w:r>
      <w:r w:rsidR="002B456C" w:rsidRPr="00613706">
        <w:rPr>
          <w:rFonts w:ascii="Simplified Arabic" w:hAnsi="Simplified Arabic" w:cs="Simplified Arabic"/>
          <w:sz w:val="28"/>
          <w:szCs w:val="28"/>
          <w:rtl/>
        </w:rPr>
        <w:t>.</w:t>
      </w:r>
    </w:p>
    <w:p w:rsidR="005766B2" w:rsidRPr="00613706" w:rsidRDefault="0032606F" w:rsidP="00613706">
      <w:pPr>
        <w:spacing w:after="0" w:line="360" w:lineRule="auto"/>
        <w:jc w:val="both"/>
        <w:rPr>
          <w:rFonts w:ascii="Simplified Arabic" w:hAnsi="Simplified Arabic" w:cs="Simplified Arabic"/>
          <w:sz w:val="28"/>
          <w:szCs w:val="28"/>
          <w:rtl/>
        </w:rPr>
      </w:pPr>
      <w:r w:rsidRPr="00613706">
        <w:rPr>
          <w:rFonts w:ascii="Simplified Arabic" w:hAnsi="Simplified Arabic" w:cs="Simplified Arabic"/>
          <w:sz w:val="28"/>
          <w:szCs w:val="28"/>
          <w:rtl/>
        </w:rPr>
        <w:t>• تغريبة جعفر الطيار 2000 م (شعر)</w:t>
      </w:r>
      <w:r w:rsidR="002B456C" w:rsidRPr="00613706">
        <w:rPr>
          <w:rFonts w:ascii="Simplified Arabic" w:hAnsi="Simplified Arabic" w:cs="Simplified Arabic"/>
          <w:sz w:val="28"/>
          <w:szCs w:val="28"/>
          <w:rtl/>
        </w:rPr>
        <w:t>.</w:t>
      </w:r>
    </w:p>
    <w:p w:rsidR="005766B2" w:rsidRPr="00613706" w:rsidRDefault="0032606F" w:rsidP="00613706">
      <w:pPr>
        <w:spacing w:after="0" w:line="360" w:lineRule="auto"/>
        <w:jc w:val="both"/>
        <w:rPr>
          <w:rFonts w:ascii="Simplified Arabic" w:hAnsi="Simplified Arabic" w:cs="Simplified Arabic"/>
          <w:sz w:val="28"/>
          <w:szCs w:val="28"/>
          <w:rtl/>
        </w:rPr>
      </w:pPr>
      <w:r w:rsidRPr="00613706">
        <w:rPr>
          <w:rFonts w:ascii="Simplified Arabic" w:hAnsi="Simplified Arabic" w:cs="Simplified Arabic"/>
          <w:sz w:val="28"/>
          <w:szCs w:val="28"/>
          <w:rtl/>
        </w:rPr>
        <w:t>• الخطاب النقدي عند عبد المالك مرتاض 2002 م (دراسة)</w:t>
      </w:r>
      <w:r w:rsidR="002B456C" w:rsidRPr="00613706">
        <w:rPr>
          <w:rFonts w:ascii="Simplified Arabic" w:hAnsi="Simplified Arabic" w:cs="Simplified Arabic"/>
          <w:sz w:val="28"/>
          <w:szCs w:val="28"/>
          <w:rtl/>
        </w:rPr>
        <w:t>.</w:t>
      </w:r>
    </w:p>
    <w:p w:rsidR="005766B2" w:rsidRPr="00613706" w:rsidRDefault="0032606F" w:rsidP="00613706">
      <w:pPr>
        <w:spacing w:after="0" w:line="360" w:lineRule="auto"/>
        <w:jc w:val="both"/>
        <w:rPr>
          <w:rFonts w:ascii="Simplified Arabic" w:hAnsi="Simplified Arabic" w:cs="Simplified Arabic"/>
          <w:sz w:val="28"/>
          <w:szCs w:val="28"/>
          <w:rtl/>
        </w:rPr>
      </w:pPr>
      <w:r w:rsidRPr="00613706">
        <w:rPr>
          <w:rFonts w:ascii="Simplified Arabic" w:hAnsi="Simplified Arabic" w:cs="Simplified Arabic"/>
          <w:sz w:val="28"/>
          <w:szCs w:val="28"/>
          <w:rtl/>
        </w:rPr>
        <w:t>• النقد الجزائري المعاصر 2002 م (دراسة)</w:t>
      </w:r>
      <w:r w:rsidR="002B456C" w:rsidRPr="00613706">
        <w:rPr>
          <w:rFonts w:ascii="Simplified Arabic" w:hAnsi="Simplified Arabic" w:cs="Simplified Arabic"/>
          <w:sz w:val="28"/>
          <w:szCs w:val="28"/>
          <w:rtl/>
        </w:rPr>
        <w:t>.</w:t>
      </w:r>
    </w:p>
    <w:p w:rsidR="0032606F" w:rsidRPr="00613706" w:rsidRDefault="0032606F" w:rsidP="00613706">
      <w:pPr>
        <w:spacing w:after="0" w:line="360" w:lineRule="auto"/>
        <w:jc w:val="both"/>
        <w:rPr>
          <w:rFonts w:ascii="Simplified Arabic" w:hAnsi="Simplified Arabic" w:cs="Simplified Arabic"/>
          <w:sz w:val="28"/>
          <w:szCs w:val="28"/>
          <w:rtl/>
        </w:rPr>
      </w:pPr>
      <w:r w:rsidRPr="00613706">
        <w:rPr>
          <w:rFonts w:ascii="Simplified Arabic" w:hAnsi="Simplified Arabic" w:cs="Simplified Arabic"/>
          <w:sz w:val="28"/>
          <w:szCs w:val="28"/>
          <w:rtl/>
        </w:rPr>
        <w:t>• محاضرات في النقد الأدبي المعاصر 2005 م (دراسة)</w:t>
      </w:r>
      <w:r w:rsidR="002B456C" w:rsidRPr="00613706">
        <w:rPr>
          <w:rFonts w:ascii="Simplified Arabic" w:hAnsi="Simplified Arabic" w:cs="Simplified Arabic"/>
          <w:sz w:val="28"/>
          <w:szCs w:val="28"/>
          <w:rtl/>
        </w:rPr>
        <w:t>.</w:t>
      </w:r>
    </w:p>
    <w:p w:rsidR="0032606F" w:rsidRPr="00613706" w:rsidRDefault="0032606F" w:rsidP="00613706">
      <w:pPr>
        <w:spacing w:after="0" w:line="360" w:lineRule="auto"/>
        <w:jc w:val="both"/>
        <w:rPr>
          <w:rFonts w:ascii="Simplified Arabic" w:hAnsi="Simplified Arabic" w:cs="Simplified Arabic"/>
          <w:sz w:val="28"/>
          <w:szCs w:val="28"/>
          <w:rtl/>
        </w:rPr>
      </w:pPr>
      <w:r w:rsidRPr="00613706">
        <w:rPr>
          <w:rFonts w:ascii="Simplified Arabic" w:hAnsi="Simplified Arabic" w:cs="Simplified Arabic"/>
          <w:sz w:val="28"/>
          <w:szCs w:val="28"/>
          <w:rtl/>
        </w:rPr>
        <w:t>شارك في تأليف كتب جماعية منها</w:t>
      </w:r>
      <w:r w:rsidR="002B456C" w:rsidRPr="00613706">
        <w:rPr>
          <w:rFonts w:ascii="Simplified Arabic" w:hAnsi="Simplified Arabic" w:cs="Simplified Arabic"/>
          <w:sz w:val="28"/>
          <w:szCs w:val="28"/>
          <w:rtl/>
        </w:rPr>
        <w:t>:</w:t>
      </w:r>
    </w:p>
    <w:p w:rsidR="005766B2" w:rsidRPr="00613706" w:rsidRDefault="0032606F" w:rsidP="00613706">
      <w:pPr>
        <w:spacing w:after="0" w:line="360" w:lineRule="auto"/>
        <w:jc w:val="both"/>
        <w:rPr>
          <w:rFonts w:ascii="Simplified Arabic" w:hAnsi="Simplified Arabic" w:cs="Simplified Arabic"/>
          <w:sz w:val="28"/>
          <w:szCs w:val="28"/>
          <w:rtl/>
        </w:rPr>
      </w:pPr>
      <w:r w:rsidRPr="00613706">
        <w:rPr>
          <w:rFonts w:ascii="Simplified Arabic" w:hAnsi="Simplified Arabic" w:cs="Simplified Arabic"/>
          <w:sz w:val="28"/>
          <w:szCs w:val="28"/>
          <w:rtl/>
        </w:rPr>
        <w:t>• سلطة النّ</w:t>
      </w:r>
      <w:r w:rsidR="00764B36" w:rsidRPr="00613706">
        <w:rPr>
          <w:rFonts w:ascii="Simplified Arabic" w:hAnsi="Simplified Arabic" w:cs="Simplified Arabic"/>
          <w:sz w:val="28"/>
          <w:szCs w:val="28"/>
          <w:rtl/>
        </w:rPr>
        <w:t>ص</w:t>
      </w:r>
      <w:r w:rsidRPr="00613706">
        <w:rPr>
          <w:rFonts w:ascii="Simplified Arabic" w:hAnsi="Simplified Arabic" w:cs="Simplified Arabic"/>
          <w:sz w:val="28"/>
          <w:szCs w:val="28"/>
          <w:rtl/>
        </w:rPr>
        <w:t>2001 م</w:t>
      </w:r>
      <w:r w:rsidR="002B456C" w:rsidRPr="00613706">
        <w:rPr>
          <w:rFonts w:ascii="Simplified Arabic" w:hAnsi="Simplified Arabic" w:cs="Simplified Arabic"/>
          <w:sz w:val="28"/>
          <w:szCs w:val="28"/>
          <w:rtl/>
        </w:rPr>
        <w:t>.</w:t>
      </w:r>
    </w:p>
    <w:p w:rsidR="0032606F" w:rsidRPr="00613706" w:rsidRDefault="0032606F" w:rsidP="00613706">
      <w:pPr>
        <w:spacing w:after="0" w:line="360" w:lineRule="auto"/>
        <w:jc w:val="both"/>
        <w:rPr>
          <w:rFonts w:ascii="Simplified Arabic" w:hAnsi="Simplified Arabic" w:cs="Simplified Arabic"/>
          <w:sz w:val="28"/>
          <w:szCs w:val="28"/>
          <w:rtl/>
        </w:rPr>
      </w:pPr>
      <w:r w:rsidRPr="00613706">
        <w:rPr>
          <w:rFonts w:ascii="Simplified Arabic" w:hAnsi="Simplified Arabic" w:cs="Simplified Arabic"/>
          <w:sz w:val="28"/>
          <w:szCs w:val="28"/>
          <w:rtl/>
        </w:rPr>
        <w:lastRenderedPageBreak/>
        <w:t>• النقد العربي المعاصر – المرجع و التلقي – 2004 م</w:t>
      </w:r>
      <w:r w:rsidR="002B456C" w:rsidRPr="00613706">
        <w:rPr>
          <w:rFonts w:ascii="Simplified Arabic" w:hAnsi="Simplified Arabic" w:cs="Simplified Arabic"/>
          <w:sz w:val="28"/>
          <w:szCs w:val="28"/>
          <w:rtl/>
        </w:rPr>
        <w:t>.</w:t>
      </w:r>
    </w:p>
    <w:p w:rsidR="0032606F" w:rsidRPr="00613706" w:rsidRDefault="0032606F" w:rsidP="00613706">
      <w:pPr>
        <w:spacing w:after="0" w:line="360" w:lineRule="auto"/>
        <w:jc w:val="both"/>
        <w:rPr>
          <w:rFonts w:ascii="Simplified Arabic" w:hAnsi="Simplified Arabic" w:cs="Simplified Arabic"/>
          <w:sz w:val="28"/>
          <w:szCs w:val="28"/>
          <w:rtl/>
        </w:rPr>
      </w:pPr>
      <w:r w:rsidRPr="00613706">
        <w:rPr>
          <w:rFonts w:ascii="Simplified Arabic" w:hAnsi="Simplified Arabic" w:cs="Simplified Arabic"/>
          <w:sz w:val="28"/>
          <w:szCs w:val="28"/>
          <w:rtl/>
        </w:rPr>
        <w:t xml:space="preserve">راجع و قدم لترجمة كتاب "كريس </w:t>
      </w:r>
      <w:r w:rsidR="00C676D9" w:rsidRPr="00613706">
        <w:rPr>
          <w:rFonts w:ascii="Simplified Arabic" w:hAnsi="Simplified Arabic" w:cs="Simplified Arabic"/>
          <w:sz w:val="28"/>
          <w:szCs w:val="28"/>
          <w:rtl/>
        </w:rPr>
        <w:t>بولديك</w:t>
      </w:r>
      <w:r w:rsidRPr="00613706">
        <w:rPr>
          <w:rFonts w:ascii="Simplified Arabic" w:hAnsi="Simplified Arabic" w:cs="Simplified Arabic"/>
          <w:sz w:val="28"/>
          <w:szCs w:val="28"/>
          <w:rtl/>
        </w:rPr>
        <w:t>" "</w:t>
      </w:r>
      <w:r w:rsidR="00C676D9" w:rsidRPr="00613706">
        <w:rPr>
          <w:rFonts w:ascii="Simplified Arabic" w:hAnsi="Simplified Arabic" w:cs="Simplified Arabic"/>
          <w:sz w:val="28"/>
          <w:szCs w:val="28"/>
          <w:rtl/>
        </w:rPr>
        <w:t>ال</w:t>
      </w:r>
      <w:r w:rsidRPr="00613706">
        <w:rPr>
          <w:rFonts w:ascii="Simplified Arabic" w:hAnsi="Simplified Arabic" w:cs="Simplified Arabic"/>
          <w:sz w:val="28"/>
          <w:szCs w:val="28"/>
          <w:rtl/>
        </w:rPr>
        <w:t xml:space="preserve">نقد والنظرية </w:t>
      </w:r>
      <w:r w:rsidR="004E16D8" w:rsidRPr="00613706">
        <w:rPr>
          <w:rFonts w:ascii="Simplified Arabic" w:hAnsi="Simplified Arabic" w:cs="Simplified Arabic"/>
          <w:sz w:val="28"/>
          <w:szCs w:val="28"/>
          <w:rtl/>
        </w:rPr>
        <w:t>الأدبية</w:t>
      </w:r>
      <w:r w:rsidRPr="00613706">
        <w:rPr>
          <w:rFonts w:ascii="Simplified Arabic" w:hAnsi="Simplified Arabic" w:cs="Simplified Arabic"/>
          <w:sz w:val="28"/>
          <w:szCs w:val="28"/>
          <w:rtl/>
        </w:rPr>
        <w:t>" منذ 1869 م</w:t>
      </w:r>
      <w:r w:rsidR="002B456C" w:rsidRPr="00613706">
        <w:rPr>
          <w:rFonts w:ascii="Simplified Arabic" w:hAnsi="Simplified Arabic" w:cs="Simplified Arabic"/>
          <w:sz w:val="28"/>
          <w:szCs w:val="28"/>
          <w:rtl/>
        </w:rPr>
        <w:t>.</w:t>
      </w:r>
    </w:p>
    <w:p w:rsidR="00E60C68" w:rsidRPr="00613706" w:rsidRDefault="00E60C68" w:rsidP="00F55C2A">
      <w:pPr>
        <w:spacing w:after="0" w:line="360" w:lineRule="auto"/>
        <w:ind w:firstLine="565"/>
        <w:jc w:val="both"/>
        <w:rPr>
          <w:rFonts w:ascii="Simplified Arabic" w:hAnsi="Simplified Arabic" w:cs="Simplified Arabic"/>
          <w:sz w:val="28"/>
          <w:szCs w:val="28"/>
          <w:rtl/>
        </w:rPr>
      </w:pPr>
      <w:r w:rsidRPr="00613706">
        <w:rPr>
          <w:rFonts w:ascii="Simplified Arabic" w:hAnsi="Simplified Arabic" w:cs="Simplified Arabic"/>
          <w:sz w:val="28"/>
          <w:szCs w:val="28"/>
          <w:rtl/>
        </w:rPr>
        <w:t xml:space="preserve">كتب مقدمة مجموعات من الكُتب ل "عز الدين </w:t>
      </w:r>
      <w:r w:rsidR="00820C17" w:rsidRPr="00613706">
        <w:rPr>
          <w:rFonts w:ascii="Simplified Arabic" w:hAnsi="Simplified Arabic" w:cs="Simplified Arabic"/>
          <w:sz w:val="28"/>
          <w:szCs w:val="28"/>
          <w:rtl/>
        </w:rPr>
        <w:t>ميهوبي" "ناصر</w:t>
      </w:r>
      <w:r w:rsidR="00465E29">
        <w:rPr>
          <w:rFonts w:ascii="Simplified Arabic" w:hAnsi="Simplified Arabic" w:cs="Simplified Arabic" w:hint="cs"/>
          <w:sz w:val="28"/>
          <w:szCs w:val="28"/>
          <w:rtl/>
        </w:rPr>
        <w:t xml:space="preserve"> </w:t>
      </w:r>
      <w:r w:rsidR="00D03812" w:rsidRPr="00613706">
        <w:rPr>
          <w:rFonts w:ascii="Simplified Arabic" w:hAnsi="Simplified Arabic" w:cs="Simplified Arabic"/>
          <w:sz w:val="28"/>
          <w:szCs w:val="28"/>
          <w:rtl/>
        </w:rPr>
        <w:t>لوحيشي"</w:t>
      </w:r>
      <w:r w:rsidRPr="00613706">
        <w:rPr>
          <w:rFonts w:ascii="Simplified Arabic" w:hAnsi="Simplified Arabic" w:cs="Simplified Arabic"/>
          <w:sz w:val="28"/>
          <w:szCs w:val="28"/>
          <w:rtl/>
        </w:rPr>
        <w:t xml:space="preserve"> و "خليفة </w:t>
      </w:r>
      <w:r w:rsidR="004C3E4A" w:rsidRPr="00613706">
        <w:rPr>
          <w:rFonts w:ascii="Simplified Arabic" w:hAnsi="Simplified Arabic" w:cs="Simplified Arabic"/>
          <w:sz w:val="28"/>
          <w:szCs w:val="28"/>
          <w:rtl/>
        </w:rPr>
        <w:t>بوجادي"، نشر</w:t>
      </w:r>
      <w:r w:rsidRPr="00613706">
        <w:rPr>
          <w:rFonts w:ascii="Simplified Arabic" w:hAnsi="Simplified Arabic" w:cs="Simplified Arabic"/>
          <w:sz w:val="28"/>
          <w:szCs w:val="28"/>
          <w:rtl/>
        </w:rPr>
        <w:t xml:space="preserve"> بعض كتاباته الإبداعية ودراساته العلمية في كثير من الدوريات العربية منها</w:t>
      </w:r>
      <w:r w:rsidR="002B456C" w:rsidRPr="00613706">
        <w:rPr>
          <w:rFonts w:ascii="Simplified Arabic" w:hAnsi="Simplified Arabic" w:cs="Simplified Arabic"/>
          <w:sz w:val="28"/>
          <w:szCs w:val="28"/>
          <w:rtl/>
        </w:rPr>
        <w:t>:</w:t>
      </w:r>
      <w:r w:rsidRPr="00613706">
        <w:rPr>
          <w:rFonts w:ascii="Simplified Arabic" w:hAnsi="Simplified Arabic" w:cs="Simplified Arabic"/>
          <w:sz w:val="28"/>
          <w:szCs w:val="28"/>
          <w:rtl/>
        </w:rPr>
        <w:t xml:space="preserve"> عالم الفكر</w:t>
      </w:r>
      <w:r w:rsidR="002B456C" w:rsidRPr="00613706">
        <w:rPr>
          <w:rFonts w:ascii="Simplified Arabic" w:hAnsi="Simplified Arabic" w:cs="Simplified Arabic"/>
          <w:sz w:val="28"/>
          <w:szCs w:val="28"/>
          <w:rtl/>
        </w:rPr>
        <w:t>،</w:t>
      </w:r>
      <w:r w:rsidRPr="00613706">
        <w:rPr>
          <w:rFonts w:ascii="Simplified Arabic" w:hAnsi="Simplified Arabic" w:cs="Simplified Arabic"/>
          <w:sz w:val="28"/>
          <w:szCs w:val="28"/>
          <w:rtl/>
        </w:rPr>
        <w:t xml:space="preserve"> البيان (الكويت) قوافل</w:t>
      </w:r>
      <w:r w:rsidR="00764B36" w:rsidRPr="00613706">
        <w:rPr>
          <w:rFonts w:ascii="Simplified Arabic" w:hAnsi="Simplified Arabic" w:cs="Simplified Arabic"/>
          <w:sz w:val="28"/>
          <w:szCs w:val="28"/>
          <w:rtl/>
        </w:rPr>
        <w:t>،</w:t>
      </w:r>
      <w:r w:rsidRPr="00613706">
        <w:rPr>
          <w:rFonts w:ascii="Simplified Arabic" w:hAnsi="Simplified Arabic" w:cs="Simplified Arabic"/>
          <w:sz w:val="28"/>
          <w:szCs w:val="28"/>
          <w:rtl/>
        </w:rPr>
        <w:t xml:space="preserve"> الفيصل</w:t>
      </w:r>
      <w:r w:rsidR="002B456C" w:rsidRPr="00613706">
        <w:rPr>
          <w:rFonts w:ascii="Simplified Arabic" w:hAnsi="Simplified Arabic" w:cs="Simplified Arabic"/>
          <w:sz w:val="28"/>
          <w:szCs w:val="28"/>
          <w:rtl/>
        </w:rPr>
        <w:t>،</w:t>
      </w:r>
      <w:r w:rsidRPr="00613706">
        <w:rPr>
          <w:rFonts w:ascii="Simplified Arabic" w:hAnsi="Simplified Arabic" w:cs="Simplified Arabic"/>
          <w:sz w:val="28"/>
          <w:szCs w:val="28"/>
          <w:rtl/>
        </w:rPr>
        <w:t xml:space="preserve"> المجلة العربية (السعودية)</w:t>
      </w:r>
      <w:r w:rsidR="002B456C" w:rsidRPr="00613706">
        <w:rPr>
          <w:rFonts w:ascii="Simplified Arabic" w:hAnsi="Simplified Arabic" w:cs="Simplified Arabic"/>
          <w:sz w:val="28"/>
          <w:szCs w:val="28"/>
          <w:rtl/>
        </w:rPr>
        <w:t>،</w:t>
      </w:r>
      <w:r w:rsidRPr="00613706">
        <w:rPr>
          <w:rFonts w:ascii="Simplified Arabic" w:hAnsi="Simplified Arabic" w:cs="Simplified Arabic"/>
          <w:sz w:val="28"/>
          <w:szCs w:val="28"/>
          <w:rtl/>
        </w:rPr>
        <w:t xml:space="preserve"> المشكاة (المغرب)،</w:t>
      </w:r>
      <w:r w:rsidRPr="00613706">
        <w:rPr>
          <w:rFonts w:ascii="Simplified Arabic" w:hAnsi="Simplified Arabic" w:cs="Simplified Arabic"/>
          <w:sz w:val="28"/>
          <w:szCs w:val="28"/>
          <w:rtl/>
          <w:lang w:bidi="ar-DZ"/>
        </w:rPr>
        <w:t>الحياة الثقافية (تونس)</w:t>
      </w:r>
      <w:r w:rsidR="002B456C" w:rsidRPr="00613706">
        <w:rPr>
          <w:rFonts w:ascii="Simplified Arabic" w:hAnsi="Simplified Arabic" w:cs="Simplified Arabic"/>
          <w:sz w:val="28"/>
          <w:szCs w:val="28"/>
          <w:rtl/>
          <w:lang w:bidi="ar-DZ"/>
        </w:rPr>
        <w:t>،</w:t>
      </w:r>
      <w:r w:rsidRPr="00613706">
        <w:rPr>
          <w:rFonts w:ascii="Simplified Arabic" w:hAnsi="Simplified Arabic" w:cs="Simplified Arabic"/>
          <w:sz w:val="28"/>
          <w:szCs w:val="28"/>
          <w:rtl/>
          <w:lang w:bidi="ar-DZ"/>
        </w:rPr>
        <w:t xml:space="preserve"> عمّان (الأردن)</w:t>
      </w:r>
      <w:r w:rsidR="002B456C" w:rsidRPr="00613706">
        <w:rPr>
          <w:rFonts w:ascii="Simplified Arabic" w:hAnsi="Simplified Arabic" w:cs="Simplified Arabic"/>
          <w:sz w:val="28"/>
          <w:szCs w:val="28"/>
          <w:rtl/>
          <w:lang w:bidi="ar-DZ"/>
        </w:rPr>
        <w:t>،</w:t>
      </w:r>
      <w:r w:rsidRPr="00613706">
        <w:rPr>
          <w:rFonts w:ascii="Simplified Arabic" w:hAnsi="Simplified Arabic" w:cs="Simplified Arabic"/>
          <w:sz w:val="28"/>
          <w:szCs w:val="28"/>
          <w:rtl/>
          <w:lang w:bidi="ar-DZ"/>
        </w:rPr>
        <w:t xml:space="preserve"> الرافد (</w:t>
      </w:r>
      <w:r w:rsidR="00CD177B" w:rsidRPr="00613706">
        <w:rPr>
          <w:rFonts w:ascii="Simplified Arabic" w:hAnsi="Simplified Arabic" w:cs="Simplified Arabic"/>
          <w:sz w:val="28"/>
          <w:szCs w:val="28"/>
          <w:rtl/>
          <w:lang w:bidi="ar-DZ"/>
        </w:rPr>
        <w:t>الإمارات</w:t>
      </w:r>
      <w:r w:rsidRPr="00613706">
        <w:rPr>
          <w:rFonts w:ascii="Simplified Arabic" w:hAnsi="Simplified Arabic" w:cs="Simplified Arabic"/>
          <w:sz w:val="28"/>
          <w:szCs w:val="28"/>
          <w:rtl/>
          <w:lang w:bidi="ar-DZ"/>
        </w:rPr>
        <w:t>) الثقافة</w:t>
      </w:r>
      <w:r w:rsidR="002B456C" w:rsidRPr="00613706">
        <w:rPr>
          <w:rFonts w:ascii="Simplified Arabic" w:hAnsi="Simplified Arabic" w:cs="Simplified Arabic"/>
          <w:sz w:val="28"/>
          <w:szCs w:val="28"/>
          <w:rtl/>
          <w:lang w:bidi="ar-DZ"/>
        </w:rPr>
        <w:t>،</w:t>
      </w:r>
      <w:r w:rsidRPr="00613706">
        <w:rPr>
          <w:rFonts w:ascii="Simplified Arabic" w:hAnsi="Simplified Arabic" w:cs="Simplified Arabic"/>
          <w:sz w:val="28"/>
          <w:szCs w:val="28"/>
          <w:rtl/>
          <w:lang w:bidi="ar-DZ"/>
        </w:rPr>
        <w:t xml:space="preserve"> آمال (الجزائر)</w:t>
      </w:r>
      <w:r w:rsidR="002B456C" w:rsidRPr="00613706">
        <w:rPr>
          <w:rFonts w:ascii="Simplified Arabic" w:hAnsi="Simplified Arabic" w:cs="Simplified Arabic"/>
          <w:sz w:val="28"/>
          <w:szCs w:val="28"/>
          <w:rtl/>
          <w:lang w:bidi="ar-DZ"/>
        </w:rPr>
        <w:t>.</w:t>
      </w:r>
    </w:p>
    <w:p w:rsidR="002F07F6" w:rsidRPr="00613706" w:rsidRDefault="00E60C68" w:rsidP="00613706">
      <w:pPr>
        <w:spacing w:after="0" w:line="360" w:lineRule="auto"/>
        <w:jc w:val="both"/>
        <w:rPr>
          <w:rFonts w:ascii="Simplified Arabic" w:hAnsi="Simplified Arabic" w:cs="Simplified Arabic"/>
          <w:sz w:val="28"/>
          <w:szCs w:val="28"/>
          <w:rtl/>
        </w:rPr>
      </w:pPr>
      <w:r w:rsidRPr="00613706">
        <w:rPr>
          <w:rFonts w:ascii="Simplified Arabic" w:hAnsi="Simplified Arabic" w:cs="Simplified Arabic"/>
          <w:sz w:val="28"/>
          <w:szCs w:val="28"/>
          <w:rtl/>
          <w:lang w:bidi="ar-DZ"/>
        </w:rPr>
        <w:t>اسمه مُدرج ضمن الموسوعات التالية</w:t>
      </w:r>
      <w:r w:rsidR="002B456C" w:rsidRPr="00613706">
        <w:rPr>
          <w:rFonts w:ascii="Simplified Arabic" w:hAnsi="Simplified Arabic" w:cs="Simplified Arabic"/>
          <w:sz w:val="28"/>
          <w:szCs w:val="28"/>
          <w:rtl/>
          <w:lang w:bidi="ar-DZ"/>
        </w:rPr>
        <w:t>:</w:t>
      </w:r>
      <w:r w:rsidRPr="00613706">
        <w:rPr>
          <w:rFonts w:ascii="Simplified Arabic" w:hAnsi="Simplified Arabic" w:cs="Simplified Arabic"/>
          <w:sz w:val="28"/>
          <w:szCs w:val="28"/>
          <w:rtl/>
        </w:rPr>
        <w:t xml:space="preserve"> معجم البابطين الشعراء العرب المعاصرين (الكويت)</w:t>
      </w:r>
      <w:r w:rsidR="002B456C" w:rsidRPr="00613706">
        <w:rPr>
          <w:rFonts w:ascii="Simplified Arabic" w:hAnsi="Simplified Arabic" w:cs="Simplified Arabic"/>
          <w:sz w:val="28"/>
          <w:szCs w:val="28"/>
          <w:rtl/>
        </w:rPr>
        <w:t>.</w:t>
      </w:r>
    </w:p>
    <w:p w:rsidR="005766B2" w:rsidRPr="00613706" w:rsidRDefault="00E60C68" w:rsidP="00613706">
      <w:pPr>
        <w:spacing w:after="0" w:line="360" w:lineRule="auto"/>
        <w:jc w:val="both"/>
        <w:rPr>
          <w:rFonts w:ascii="Simplified Arabic" w:hAnsi="Simplified Arabic" w:cs="Simplified Arabic"/>
          <w:sz w:val="28"/>
          <w:szCs w:val="28"/>
          <w:rtl/>
        </w:rPr>
      </w:pPr>
      <w:r w:rsidRPr="00613706">
        <w:rPr>
          <w:rFonts w:ascii="Simplified Arabic" w:hAnsi="Simplified Arabic" w:cs="Simplified Arabic"/>
          <w:sz w:val="28"/>
          <w:szCs w:val="28"/>
          <w:rtl/>
        </w:rPr>
        <w:t>الموسوعة الحسينية (لندن)</w:t>
      </w:r>
      <w:r w:rsidR="002B456C" w:rsidRPr="00613706">
        <w:rPr>
          <w:rFonts w:ascii="Simplified Arabic" w:hAnsi="Simplified Arabic" w:cs="Simplified Arabic"/>
          <w:sz w:val="28"/>
          <w:szCs w:val="28"/>
          <w:rtl/>
        </w:rPr>
        <w:t>.</w:t>
      </w:r>
    </w:p>
    <w:p w:rsidR="005766B2" w:rsidRPr="00613706" w:rsidRDefault="00E60C68" w:rsidP="00613706">
      <w:pPr>
        <w:spacing w:after="0" w:line="360" w:lineRule="auto"/>
        <w:jc w:val="both"/>
        <w:rPr>
          <w:rFonts w:ascii="Simplified Arabic" w:hAnsi="Simplified Arabic" w:cs="Simplified Arabic"/>
          <w:sz w:val="28"/>
          <w:szCs w:val="28"/>
          <w:rtl/>
        </w:rPr>
      </w:pPr>
      <w:r w:rsidRPr="00613706">
        <w:rPr>
          <w:rFonts w:ascii="Simplified Arabic" w:hAnsi="Simplified Arabic" w:cs="Simplified Arabic"/>
          <w:sz w:val="28"/>
          <w:szCs w:val="28"/>
          <w:rtl/>
        </w:rPr>
        <w:t>موسوعة العلماء والأدباء الجزائريين (الجزائر)</w:t>
      </w:r>
      <w:r w:rsidR="002B456C" w:rsidRPr="00613706">
        <w:rPr>
          <w:rFonts w:ascii="Simplified Arabic" w:hAnsi="Simplified Arabic" w:cs="Simplified Arabic"/>
          <w:sz w:val="28"/>
          <w:szCs w:val="28"/>
          <w:rtl/>
        </w:rPr>
        <w:t>.</w:t>
      </w:r>
    </w:p>
    <w:p w:rsidR="00E60C68" w:rsidRPr="00613706" w:rsidRDefault="00E60C68" w:rsidP="00613706">
      <w:pPr>
        <w:spacing w:after="0" w:line="360" w:lineRule="auto"/>
        <w:jc w:val="both"/>
        <w:rPr>
          <w:rFonts w:ascii="Simplified Arabic" w:hAnsi="Simplified Arabic" w:cs="Simplified Arabic"/>
          <w:sz w:val="28"/>
          <w:szCs w:val="28"/>
          <w:lang w:bidi="ar-DZ"/>
        </w:rPr>
      </w:pPr>
      <w:r w:rsidRPr="00613706">
        <w:rPr>
          <w:rFonts w:ascii="Simplified Arabic" w:hAnsi="Simplified Arabic" w:cs="Simplified Arabic"/>
          <w:color w:val="000000" w:themeColor="text1"/>
          <w:sz w:val="28"/>
          <w:szCs w:val="28"/>
          <w:rtl/>
        </w:rPr>
        <w:t>معجم أعلام النقد العربي في القرن العشرين (الجزائر)</w:t>
      </w:r>
      <w:r w:rsidR="002B456C" w:rsidRPr="00613706">
        <w:rPr>
          <w:rFonts w:ascii="Simplified Arabic" w:hAnsi="Simplified Arabic" w:cs="Simplified Arabic"/>
          <w:color w:val="000000" w:themeColor="text1"/>
          <w:sz w:val="28"/>
          <w:szCs w:val="28"/>
          <w:rtl/>
        </w:rPr>
        <w:t>.</w:t>
      </w:r>
    </w:p>
    <w:p w:rsidR="00E60C68" w:rsidRPr="00613706" w:rsidRDefault="00E60C68" w:rsidP="00F55C2A">
      <w:pPr>
        <w:spacing w:after="0" w:line="360" w:lineRule="auto"/>
        <w:ind w:firstLine="565"/>
        <w:jc w:val="both"/>
        <w:rPr>
          <w:rFonts w:ascii="Simplified Arabic" w:hAnsi="Simplified Arabic" w:cs="Simplified Arabic"/>
          <w:sz w:val="28"/>
          <w:szCs w:val="28"/>
          <w:rtl/>
        </w:rPr>
      </w:pPr>
      <w:r w:rsidRPr="00613706">
        <w:rPr>
          <w:rFonts w:ascii="Simplified Arabic" w:hAnsi="Simplified Arabic" w:cs="Simplified Arabic"/>
          <w:sz w:val="28"/>
          <w:szCs w:val="28"/>
          <w:rtl/>
        </w:rPr>
        <w:t>أنجزت حول تجربته الشعرية أكثر من عشرون مذكرة تخرج بمختلف الجامعات الجزائرية</w:t>
      </w:r>
      <w:r w:rsidR="002B456C" w:rsidRPr="00613706">
        <w:rPr>
          <w:rFonts w:ascii="Simplified Arabic" w:hAnsi="Simplified Arabic" w:cs="Simplified Arabic"/>
          <w:sz w:val="28"/>
          <w:szCs w:val="28"/>
          <w:rtl/>
        </w:rPr>
        <w:t>،</w:t>
      </w:r>
      <w:r w:rsidRPr="00613706">
        <w:rPr>
          <w:rFonts w:ascii="Simplified Arabic" w:hAnsi="Simplified Arabic" w:cs="Simplified Arabic"/>
          <w:sz w:val="28"/>
          <w:szCs w:val="28"/>
          <w:rtl/>
        </w:rPr>
        <w:t xml:space="preserve"> إضافةً إلى رسالة ماجستير (الجملة في شعر يوسف </w:t>
      </w:r>
      <w:r w:rsidR="000C0BA6" w:rsidRPr="00613706">
        <w:rPr>
          <w:rFonts w:ascii="Simplified Arabic" w:hAnsi="Simplified Arabic" w:cs="Simplified Arabic"/>
          <w:sz w:val="28"/>
          <w:szCs w:val="28"/>
          <w:rtl/>
        </w:rPr>
        <w:t>وغليسي</w:t>
      </w:r>
      <w:r w:rsidRPr="00613706">
        <w:rPr>
          <w:rFonts w:ascii="Simplified Arabic" w:hAnsi="Simplified Arabic" w:cs="Simplified Arabic"/>
          <w:sz w:val="28"/>
          <w:szCs w:val="28"/>
          <w:rtl/>
        </w:rPr>
        <w:t>)</w:t>
      </w:r>
      <w:r w:rsidR="002B456C" w:rsidRPr="00613706">
        <w:rPr>
          <w:rFonts w:ascii="Simplified Arabic" w:hAnsi="Simplified Arabic" w:cs="Simplified Arabic"/>
          <w:sz w:val="28"/>
          <w:szCs w:val="28"/>
          <w:rtl/>
        </w:rPr>
        <w:t>،</w:t>
      </w:r>
      <w:r w:rsidRPr="00613706">
        <w:rPr>
          <w:rFonts w:ascii="Simplified Arabic" w:hAnsi="Simplified Arabic" w:cs="Simplified Arabic"/>
          <w:sz w:val="28"/>
          <w:szCs w:val="28"/>
          <w:rtl/>
        </w:rPr>
        <w:t xml:space="preserve"> نوقشت بجامعة بسكرة</w:t>
      </w:r>
      <w:r w:rsidR="002B456C" w:rsidRPr="00613706">
        <w:rPr>
          <w:rFonts w:ascii="Simplified Arabic" w:hAnsi="Simplified Arabic" w:cs="Simplified Arabic"/>
          <w:sz w:val="28"/>
          <w:szCs w:val="28"/>
          <w:rtl/>
        </w:rPr>
        <w:t>،</w:t>
      </w:r>
      <w:r w:rsidRPr="00613706">
        <w:rPr>
          <w:rFonts w:ascii="Simplified Arabic" w:hAnsi="Simplified Arabic" w:cs="Simplified Arabic"/>
          <w:sz w:val="28"/>
          <w:szCs w:val="28"/>
          <w:rtl/>
        </w:rPr>
        <w:t xml:space="preserve"> كما تناولت الكثير من الدراسات المنشورة شعره ضمن أسماء شعرية أخرى</w:t>
      </w:r>
      <w:r w:rsidR="002B456C" w:rsidRPr="00613706">
        <w:rPr>
          <w:rFonts w:ascii="Simplified Arabic" w:hAnsi="Simplified Arabic" w:cs="Simplified Arabic"/>
          <w:sz w:val="28"/>
          <w:szCs w:val="28"/>
          <w:rtl/>
        </w:rPr>
        <w:t>.</w:t>
      </w:r>
    </w:p>
    <w:p w:rsidR="00E60C68" w:rsidRPr="00613706" w:rsidRDefault="00E60C68" w:rsidP="00613706">
      <w:pPr>
        <w:spacing w:after="0" w:line="360" w:lineRule="auto"/>
        <w:jc w:val="both"/>
        <w:rPr>
          <w:rFonts w:ascii="Simplified Arabic" w:hAnsi="Simplified Arabic" w:cs="Simplified Arabic"/>
          <w:sz w:val="28"/>
          <w:szCs w:val="28"/>
          <w:rtl/>
        </w:rPr>
      </w:pPr>
      <w:r w:rsidRPr="00613706">
        <w:rPr>
          <w:rFonts w:ascii="Simplified Arabic" w:hAnsi="Simplified Arabic" w:cs="Simplified Arabic"/>
          <w:sz w:val="28"/>
          <w:szCs w:val="28"/>
          <w:rtl/>
        </w:rPr>
        <w:t>تُرجمت مجموعة من أشعاره إلى اللّغة الإنجليزية</w:t>
      </w:r>
      <w:r w:rsidR="002B456C" w:rsidRPr="00613706">
        <w:rPr>
          <w:rFonts w:ascii="Simplified Arabic" w:hAnsi="Simplified Arabic" w:cs="Simplified Arabic"/>
          <w:sz w:val="28"/>
          <w:szCs w:val="28"/>
          <w:rtl/>
        </w:rPr>
        <w:t>.</w:t>
      </w:r>
    </w:p>
    <w:p w:rsidR="00E60C68" w:rsidRPr="00613706" w:rsidRDefault="00E60C68" w:rsidP="00613706">
      <w:pPr>
        <w:spacing w:after="0" w:line="360" w:lineRule="auto"/>
        <w:jc w:val="both"/>
        <w:rPr>
          <w:rFonts w:ascii="Simplified Arabic" w:hAnsi="Simplified Arabic" w:cs="Simplified Arabic"/>
          <w:sz w:val="28"/>
          <w:szCs w:val="28"/>
          <w:rtl/>
        </w:rPr>
      </w:pPr>
      <w:r w:rsidRPr="00613706">
        <w:rPr>
          <w:rFonts w:ascii="Simplified Arabic" w:hAnsi="Simplified Arabic" w:cs="Simplified Arabic"/>
          <w:sz w:val="28"/>
          <w:szCs w:val="28"/>
          <w:rtl/>
        </w:rPr>
        <w:t>نشرت له كذلك قصائد كثيرة في الصحف والمجلات الوطنية و</w:t>
      </w:r>
      <w:r w:rsidR="00CD177B" w:rsidRPr="00613706">
        <w:rPr>
          <w:rFonts w:ascii="Simplified Arabic" w:hAnsi="Simplified Arabic" w:cs="Simplified Arabic"/>
          <w:sz w:val="28"/>
          <w:szCs w:val="28"/>
          <w:rtl/>
        </w:rPr>
        <w:t>أخرى</w:t>
      </w:r>
      <w:r w:rsidRPr="00613706">
        <w:rPr>
          <w:rFonts w:ascii="Simplified Arabic" w:hAnsi="Simplified Arabic" w:cs="Simplified Arabic"/>
          <w:sz w:val="28"/>
          <w:szCs w:val="28"/>
          <w:rtl/>
        </w:rPr>
        <w:t xml:space="preserve"> عربية</w:t>
      </w:r>
      <w:r w:rsidR="002B456C" w:rsidRPr="00613706">
        <w:rPr>
          <w:rFonts w:ascii="Simplified Arabic" w:hAnsi="Simplified Arabic" w:cs="Simplified Arabic"/>
          <w:sz w:val="28"/>
          <w:szCs w:val="28"/>
          <w:rtl/>
        </w:rPr>
        <w:t>.</w:t>
      </w:r>
    </w:p>
    <w:p w:rsidR="00E60C68" w:rsidRPr="00613706" w:rsidRDefault="00E60C68" w:rsidP="00613706">
      <w:pPr>
        <w:spacing w:after="0" w:line="360" w:lineRule="auto"/>
        <w:jc w:val="both"/>
        <w:rPr>
          <w:rFonts w:ascii="Simplified Arabic" w:hAnsi="Simplified Arabic" w:cs="Simplified Arabic"/>
          <w:sz w:val="28"/>
          <w:szCs w:val="28"/>
          <w:rtl/>
        </w:rPr>
      </w:pPr>
      <w:r w:rsidRPr="00613706">
        <w:rPr>
          <w:rFonts w:ascii="Simplified Arabic" w:hAnsi="Simplified Arabic" w:cs="Simplified Arabic"/>
          <w:sz w:val="28"/>
          <w:szCs w:val="28"/>
          <w:rtl/>
        </w:rPr>
        <w:t>أحرز عشرات الجوائِز الوطنية والعربية منها</w:t>
      </w:r>
      <w:r w:rsidR="002B456C" w:rsidRPr="00613706">
        <w:rPr>
          <w:rFonts w:ascii="Simplified Arabic" w:hAnsi="Simplified Arabic" w:cs="Simplified Arabic"/>
          <w:sz w:val="28"/>
          <w:szCs w:val="28"/>
          <w:rtl/>
        </w:rPr>
        <w:t>:</w:t>
      </w:r>
    </w:p>
    <w:p w:rsidR="005766B2" w:rsidRPr="00613706" w:rsidRDefault="00E60C68" w:rsidP="00613706">
      <w:pPr>
        <w:spacing w:after="0" w:line="360" w:lineRule="auto"/>
        <w:jc w:val="both"/>
        <w:rPr>
          <w:rFonts w:ascii="Simplified Arabic" w:hAnsi="Simplified Arabic" w:cs="Simplified Arabic"/>
          <w:sz w:val="28"/>
          <w:szCs w:val="28"/>
          <w:rtl/>
        </w:rPr>
      </w:pPr>
      <w:r w:rsidRPr="00613706">
        <w:rPr>
          <w:rFonts w:ascii="Simplified Arabic" w:hAnsi="Simplified Arabic" w:cs="Simplified Arabic"/>
          <w:sz w:val="28"/>
          <w:szCs w:val="28"/>
          <w:rtl/>
        </w:rPr>
        <w:t>• جائزة سعاد الصباح الكويتية 1995 م</w:t>
      </w:r>
      <w:r w:rsidR="002B456C" w:rsidRPr="00613706">
        <w:rPr>
          <w:rFonts w:ascii="Simplified Arabic" w:hAnsi="Simplified Arabic" w:cs="Simplified Arabic"/>
          <w:sz w:val="28"/>
          <w:szCs w:val="28"/>
          <w:rtl/>
        </w:rPr>
        <w:t>.</w:t>
      </w:r>
    </w:p>
    <w:p w:rsidR="005766B2" w:rsidRPr="00613706" w:rsidRDefault="00E60C68" w:rsidP="00613706">
      <w:pPr>
        <w:spacing w:after="0" w:line="360" w:lineRule="auto"/>
        <w:jc w:val="both"/>
        <w:rPr>
          <w:rFonts w:ascii="Simplified Arabic" w:hAnsi="Simplified Arabic" w:cs="Simplified Arabic"/>
          <w:sz w:val="28"/>
          <w:szCs w:val="28"/>
          <w:rtl/>
        </w:rPr>
      </w:pPr>
      <w:r w:rsidRPr="00613706">
        <w:rPr>
          <w:rFonts w:ascii="Simplified Arabic" w:hAnsi="Simplified Arabic" w:cs="Simplified Arabic"/>
          <w:sz w:val="28"/>
          <w:szCs w:val="28"/>
          <w:rtl/>
        </w:rPr>
        <w:t xml:space="preserve">• جائزة وزارة الثقافة الجزائرية التي نالها 8 مرات كاملة تارة في </w:t>
      </w:r>
      <w:r w:rsidR="005C384F" w:rsidRPr="00613706">
        <w:rPr>
          <w:rFonts w:ascii="Simplified Arabic" w:hAnsi="Simplified Arabic" w:cs="Simplified Arabic"/>
          <w:sz w:val="28"/>
          <w:szCs w:val="28"/>
          <w:rtl/>
        </w:rPr>
        <w:t>الشعر،</w:t>
      </w:r>
      <w:r w:rsidRPr="00613706">
        <w:rPr>
          <w:rFonts w:ascii="Simplified Arabic" w:hAnsi="Simplified Arabic" w:cs="Simplified Arabic"/>
          <w:sz w:val="28"/>
          <w:szCs w:val="28"/>
          <w:rtl/>
        </w:rPr>
        <w:t xml:space="preserve"> وتارة في الدراسات</w:t>
      </w:r>
      <w:r w:rsidR="002B456C" w:rsidRPr="00613706">
        <w:rPr>
          <w:rFonts w:ascii="Simplified Arabic" w:hAnsi="Simplified Arabic" w:cs="Simplified Arabic"/>
          <w:sz w:val="28"/>
          <w:szCs w:val="28"/>
          <w:rtl/>
        </w:rPr>
        <w:t>.</w:t>
      </w:r>
    </w:p>
    <w:p w:rsidR="005766B2" w:rsidRPr="00613706" w:rsidRDefault="00E60C68" w:rsidP="00613706">
      <w:pPr>
        <w:spacing w:after="0" w:line="360" w:lineRule="auto"/>
        <w:jc w:val="both"/>
        <w:rPr>
          <w:rFonts w:ascii="Simplified Arabic" w:hAnsi="Simplified Arabic" w:cs="Simplified Arabic"/>
          <w:sz w:val="28"/>
          <w:szCs w:val="28"/>
          <w:rtl/>
          <w:lang w:bidi="ar-DZ"/>
        </w:rPr>
      </w:pPr>
      <w:r w:rsidRPr="00613706">
        <w:rPr>
          <w:rFonts w:ascii="Simplified Arabic" w:hAnsi="Simplified Arabic" w:cs="Simplified Arabic"/>
          <w:sz w:val="28"/>
          <w:szCs w:val="28"/>
          <w:rtl/>
        </w:rPr>
        <w:lastRenderedPageBreak/>
        <w:t>• جائزة بختي بن عودة النقدية 1996 م</w:t>
      </w:r>
      <w:r w:rsidR="002B456C" w:rsidRPr="00613706">
        <w:rPr>
          <w:rFonts w:ascii="Simplified Arabic" w:hAnsi="Simplified Arabic" w:cs="Simplified Arabic"/>
          <w:sz w:val="28"/>
          <w:szCs w:val="28"/>
          <w:rtl/>
        </w:rPr>
        <w:t>.</w:t>
      </w:r>
    </w:p>
    <w:p w:rsidR="005766B2" w:rsidRPr="00613706" w:rsidRDefault="00E60C68" w:rsidP="00613706">
      <w:pPr>
        <w:spacing w:after="0" w:line="360" w:lineRule="auto"/>
        <w:jc w:val="both"/>
        <w:rPr>
          <w:rFonts w:ascii="Simplified Arabic" w:hAnsi="Simplified Arabic" w:cs="Simplified Arabic"/>
          <w:sz w:val="28"/>
          <w:szCs w:val="28"/>
          <w:rtl/>
          <w:lang w:bidi="ar-DZ"/>
        </w:rPr>
      </w:pPr>
      <w:r w:rsidRPr="00613706">
        <w:rPr>
          <w:rFonts w:ascii="Simplified Arabic" w:hAnsi="Simplified Arabic" w:cs="Simplified Arabic"/>
          <w:sz w:val="28"/>
          <w:szCs w:val="28"/>
          <w:rtl/>
          <w:lang w:bidi="ar-DZ"/>
        </w:rPr>
        <w:t>• جائزة محمد بوشحيط النقدية 2000 م</w:t>
      </w:r>
      <w:r w:rsidR="002B456C" w:rsidRPr="00613706">
        <w:rPr>
          <w:rFonts w:ascii="Simplified Arabic" w:hAnsi="Simplified Arabic" w:cs="Simplified Arabic"/>
          <w:sz w:val="28"/>
          <w:szCs w:val="28"/>
          <w:rtl/>
          <w:lang w:bidi="ar-DZ"/>
        </w:rPr>
        <w:t>.</w:t>
      </w:r>
    </w:p>
    <w:p w:rsidR="005766B2" w:rsidRPr="00613706" w:rsidRDefault="00E60C68" w:rsidP="00613706">
      <w:pPr>
        <w:spacing w:after="0" w:line="360" w:lineRule="auto"/>
        <w:jc w:val="both"/>
        <w:rPr>
          <w:rFonts w:ascii="Simplified Arabic" w:hAnsi="Simplified Arabic" w:cs="Simplified Arabic"/>
          <w:sz w:val="28"/>
          <w:szCs w:val="28"/>
          <w:rtl/>
        </w:rPr>
      </w:pPr>
      <w:r w:rsidRPr="00613706">
        <w:rPr>
          <w:rFonts w:ascii="Simplified Arabic" w:hAnsi="Simplified Arabic" w:cs="Simplified Arabic"/>
          <w:sz w:val="28"/>
          <w:szCs w:val="28"/>
          <w:rtl/>
        </w:rPr>
        <w:t>• جائزة مهرجان محمد العيد آل خليفة 1992 م</w:t>
      </w:r>
      <w:r w:rsidR="002B456C" w:rsidRPr="00613706">
        <w:rPr>
          <w:rFonts w:ascii="Simplified Arabic" w:hAnsi="Simplified Arabic" w:cs="Simplified Arabic"/>
          <w:sz w:val="28"/>
          <w:szCs w:val="28"/>
          <w:rtl/>
        </w:rPr>
        <w:t>.</w:t>
      </w:r>
    </w:p>
    <w:p w:rsidR="005766B2" w:rsidRPr="00613706" w:rsidRDefault="00E60C68" w:rsidP="00613706">
      <w:pPr>
        <w:spacing w:after="0" w:line="360" w:lineRule="auto"/>
        <w:jc w:val="both"/>
        <w:rPr>
          <w:rFonts w:ascii="Simplified Arabic" w:hAnsi="Simplified Arabic" w:cs="Simplified Arabic"/>
          <w:sz w:val="28"/>
          <w:szCs w:val="28"/>
          <w:rtl/>
        </w:rPr>
      </w:pPr>
      <w:r w:rsidRPr="00613706">
        <w:rPr>
          <w:rFonts w:ascii="Simplified Arabic" w:hAnsi="Simplified Arabic" w:cs="Simplified Arabic"/>
          <w:sz w:val="28"/>
          <w:szCs w:val="28"/>
          <w:rtl/>
        </w:rPr>
        <w:t>• جائزة اتحاد الكتاب الجزائريين لأحسن مخطوط شعري 2000 م</w:t>
      </w:r>
      <w:r w:rsidR="002B456C" w:rsidRPr="00613706">
        <w:rPr>
          <w:rFonts w:ascii="Simplified Arabic" w:hAnsi="Simplified Arabic" w:cs="Simplified Arabic"/>
          <w:sz w:val="28"/>
          <w:szCs w:val="28"/>
          <w:rtl/>
        </w:rPr>
        <w:t>.</w:t>
      </w:r>
    </w:p>
    <w:p w:rsidR="00E60C68" w:rsidRPr="00613706" w:rsidRDefault="00E60C68" w:rsidP="00613706">
      <w:pPr>
        <w:spacing w:after="0" w:line="360" w:lineRule="auto"/>
        <w:jc w:val="both"/>
        <w:rPr>
          <w:rFonts w:ascii="Simplified Arabic" w:hAnsi="Simplified Arabic" w:cs="Simplified Arabic"/>
          <w:sz w:val="28"/>
          <w:szCs w:val="28"/>
        </w:rPr>
      </w:pPr>
      <w:r w:rsidRPr="00613706">
        <w:rPr>
          <w:rFonts w:ascii="Simplified Arabic" w:hAnsi="Simplified Arabic" w:cs="Simplified Arabic"/>
          <w:sz w:val="28"/>
          <w:szCs w:val="28"/>
          <w:rtl/>
        </w:rPr>
        <w:t>• جائزة مفدي زكريا الشعرية المغاربية 2005 م</w:t>
      </w:r>
      <w:r w:rsidR="002B456C" w:rsidRPr="00613706">
        <w:rPr>
          <w:rFonts w:ascii="Simplified Arabic" w:hAnsi="Simplified Arabic" w:cs="Simplified Arabic"/>
          <w:sz w:val="28"/>
          <w:szCs w:val="28"/>
          <w:rtl/>
        </w:rPr>
        <w:t>.</w:t>
      </w:r>
    </w:p>
    <w:p w:rsidR="00F55C2A" w:rsidRDefault="003370FF" w:rsidP="00F55C2A">
      <w:pPr>
        <w:spacing w:after="0" w:line="360" w:lineRule="auto"/>
        <w:ind w:firstLine="565"/>
        <w:jc w:val="both"/>
        <w:rPr>
          <w:rFonts w:ascii="Simplified Arabic" w:hAnsi="Simplified Arabic" w:cs="Simplified Arabic"/>
          <w:sz w:val="28"/>
          <w:szCs w:val="28"/>
          <w:rtl/>
          <w:lang w:bidi="ar-DZ"/>
        </w:rPr>
      </w:pPr>
      <w:r w:rsidRPr="00613706">
        <w:rPr>
          <w:rFonts w:ascii="Simplified Arabic" w:hAnsi="Simplified Arabic" w:cs="Simplified Arabic"/>
          <w:sz w:val="28"/>
          <w:szCs w:val="28"/>
          <w:rtl/>
          <w:lang w:bidi="ar-DZ"/>
        </w:rPr>
        <w:t xml:space="preserve">عمل صحفي مساعد في بعض الصحف الوطنية </w:t>
      </w:r>
      <w:r w:rsidR="003D055A" w:rsidRPr="00613706">
        <w:rPr>
          <w:rFonts w:ascii="Simplified Arabic" w:hAnsi="Simplified Arabic" w:cs="Simplified Arabic"/>
          <w:sz w:val="28"/>
          <w:szCs w:val="28"/>
          <w:rtl/>
          <w:lang w:bidi="ar-DZ"/>
        </w:rPr>
        <w:t>1991/1994</w:t>
      </w:r>
      <w:r w:rsidRPr="00613706">
        <w:rPr>
          <w:rFonts w:ascii="Simplified Arabic" w:hAnsi="Simplified Arabic" w:cs="Simplified Arabic"/>
          <w:sz w:val="28"/>
          <w:szCs w:val="28"/>
          <w:rtl/>
          <w:lang w:bidi="ar-DZ"/>
        </w:rPr>
        <w:t>، كما اشتغل مناصب أخرى في الصحافة</w:t>
      </w:r>
      <w:r w:rsidR="002B456C" w:rsidRPr="00613706">
        <w:rPr>
          <w:rFonts w:ascii="Simplified Arabic" w:hAnsi="Simplified Arabic" w:cs="Simplified Arabic"/>
          <w:sz w:val="28"/>
          <w:szCs w:val="28"/>
          <w:rtl/>
          <w:lang w:bidi="ar-DZ"/>
        </w:rPr>
        <w:t>،</w:t>
      </w:r>
      <w:r w:rsidRPr="00613706">
        <w:rPr>
          <w:rFonts w:ascii="Simplified Arabic" w:hAnsi="Simplified Arabic" w:cs="Simplified Arabic"/>
          <w:sz w:val="28"/>
          <w:szCs w:val="28"/>
          <w:rtl/>
          <w:lang w:bidi="ar-DZ"/>
        </w:rPr>
        <w:t xml:space="preserve"> منها</w:t>
      </w:r>
      <w:r w:rsidR="002B456C" w:rsidRPr="00613706">
        <w:rPr>
          <w:rFonts w:ascii="Simplified Arabic" w:hAnsi="Simplified Arabic" w:cs="Simplified Arabic"/>
          <w:sz w:val="28"/>
          <w:szCs w:val="28"/>
          <w:rtl/>
          <w:lang w:bidi="ar-DZ"/>
        </w:rPr>
        <w:t>:</w:t>
      </w:r>
      <w:r w:rsidRPr="00613706">
        <w:rPr>
          <w:rFonts w:ascii="Simplified Arabic" w:hAnsi="Simplified Arabic" w:cs="Simplified Arabic"/>
          <w:sz w:val="28"/>
          <w:szCs w:val="28"/>
          <w:rtl/>
          <w:lang w:bidi="ar-DZ"/>
        </w:rPr>
        <w:t xml:space="preserve"> رئيس تحرير أسبوعية الحياة في الفترة الممتدة ما بين سنة </w:t>
      </w:r>
      <w:r w:rsidR="003D055A" w:rsidRPr="00613706">
        <w:rPr>
          <w:rFonts w:ascii="Simplified Arabic" w:hAnsi="Simplified Arabic" w:cs="Simplified Arabic"/>
          <w:sz w:val="28"/>
          <w:szCs w:val="28"/>
          <w:rtl/>
          <w:lang w:bidi="ar-DZ"/>
        </w:rPr>
        <w:t>1994</w:t>
      </w:r>
      <w:r w:rsidR="0007015C" w:rsidRPr="00613706">
        <w:rPr>
          <w:rFonts w:ascii="Simplified Arabic" w:hAnsi="Simplified Arabic" w:cs="Simplified Arabic"/>
          <w:sz w:val="28"/>
          <w:szCs w:val="28"/>
          <w:rtl/>
          <w:lang w:bidi="ar-DZ"/>
        </w:rPr>
        <w:t>/1995</w:t>
      </w:r>
      <w:r w:rsidRPr="00613706">
        <w:rPr>
          <w:rFonts w:ascii="Simplified Arabic" w:hAnsi="Simplified Arabic" w:cs="Simplified Arabic"/>
          <w:sz w:val="28"/>
          <w:szCs w:val="28"/>
          <w:rtl/>
          <w:lang w:bidi="ar-DZ"/>
        </w:rPr>
        <w:t xml:space="preserve"> شغل أيضًا منصب عضو اتحاد الكتاب الجزائريين</w:t>
      </w:r>
      <w:r w:rsidR="002B456C" w:rsidRPr="00613706">
        <w:rPr>
          <w:rFonts w:ascii="Simplified Arabic" w:hAnsi="Simplified Arabic" w:cs="Simplified Arabic"/>
          <w:sz w:val="28"/>
          <w:szCs w:val="28"/>
          <w:rtl/>
          <w:lang w:bidi="ar-DZ"/>
        </w:rPr>
        <w:t>،</w:t>
      </w:r>
      <w:r w:rsidRPr="00613706">
        <w:rPr>
          <w:rFonts w:ascii="Simplified Arabic" w:hAnsi="Simplified Arabic" w:cs="Simplified Arabic"/>
          <w:sz w:val="28"/>
          <w:szCs w:val="28"/>
          <w:rtl/>
          <w:lang w:bidi="ar-DZ"/>
        </w:rPr>
        <w:t xml:space="preserve"> كذا عضو مؤسس لرابطة </w:t>
      </w:r>
      <w:r w:rsidR="005766B2" w:rsidRPr="00613706">
        <w:rPr>
          <w:rFonts w:ascii="Simplified Arabic" w:hAnsi="Simplified Arabic" w:cs="Simplified Arabic"/>
          <w:sz w:val="28"/>
          <w:szCs w:val="28"/>
          <w:rtl/>
          <w:lang w:bidi="ar-DZ"/>
        </w:rPr>
        <w:t>الإبداع</w:t>
      </w:r>
      <w:r w:rsidRPr="00613706">
        <w:rPr>
          <w:rFonts w:ascii="Simplified Arabic" w:hAnsi="Simplified Arabic" w:cs="Simplified Arabic"/>
          <w:sz w:val="28"/>
          <w:szCs w:val="28"/>
          <w:rtl/>
          <w:lang w:bidi="ar-DZ"/>
        </w:rPr>
        <w:t xml:space="preserve"> الثقافة الوطنية منذ 1990</w:t>
      </w:r>
      <w:r w:rsidR="002B456C" w:rsidRPr="00613706">
        <w:rPr>
          <w:rFonts w:ascii="Simplified Arabic" w:hAnsi="Simplified Arabic" w:cs="Simplified Arabic"/>
          <w:sz w:val="28"/>
          <w:szCs w:val="28"/>
          <w:rtl/>
          <w:lang w:bidi="ar-DZ"/>
        </w:rPr>
        <w:t>،</w:t>
      </w:r>
      <w:r w:rsidRPr="00613706">
        <w:rPr>
          <w:rFonts w:ascii="Simplified Arabic" w:hAnsi="Simplified Arabic" w:cs="Simplified Arabic"/>
          <w:sz w:val="28"/>
          <w:szCs w:val="28"/>
          <w:rtl/>
          <w:lang w:bidi="ar-DZ"/>
        </w:rPr>
        <w:t xml:space="preserve"> وعضو مخبر السرد العربي بجامعة قسنطينة</w:t>
      </w:r>
      <w:r w:rsidR="002B456C" w:rsidRPr="00613706">
        <w:rPr>
          <w:rFonts w:ascii="Simplified Arabic" w:hAnsi="Simplified Arabic" w:cs="Simplified Arabic"/>
          <w:sz w:val="28"/>
          <w:szCs w:val="28"/>
          <w:rtl/>
          <w:lang w:bidi="ar-DZ"/>
        </w:rPr>
        <w:t>،</w:t>
      </w:r>
      <w:r w:rsidRPr="00613706">
        <w:rPr>
          <w:rFonts w:ascii="Simplified Arabic" w:hAnsi="Simplified Arabic" w:cs="Simplified Arabic"/>
          <w:sz w:val="28"/>
          <w:szCs w:val="28"/>
          <w:rtl/>
          <w:lang w:bidi="ar-DZ"/>
        </w:rPr>
        <w:t xml:space="preserve"> عضو مشارك في مخبر الدراسات التراثية بجامعة قسنطينة</w:t>
      </w:r>
      <w:r w:rsidR="002B456C" w:rsidRPr="00613706">
        <w:rPr>
          <w:rFonts w:ascii="Simplified Arabic" w:hAnsi="Simplified Arabic" w:cs="Simplified Arabic"/>
          <w:sz w:val="28"/>
          <w:szCs w:val="28"/>
          <w:rtl/>
          <w:lang w:bidi="ar-DZ"/>
        </w:rPr>
        <w:t>،</w:t>
      </w:r>
      <w:r w:rsidRPr="00613706">
        <w:rPr>
          <w:rFonts w:ascii="Simplified Arabic" w:hAnsi="Simplified Arabic" w:cs="Simplified Arabic"/>
          <w:sz w:val="28"/>
          <w:szCs w:val="28"/>
          <w:rtl/>
          <w:lang w:bidi="ar-DZ"/>
        </w:rPr>
        <w:t xml:space="preserve"> عضو اللّجنة الثقافية لقسم اللّغة العربية وآدابها بجامعة قسنطينة</w:t>
      </w:r>
      <w:r w:rsidR="002B456C" w:rsidRPr="00613706">
        <w:rPr>
          <w:rFonts w:ascii="Simplified Arabic" w:hAnsi="Simplified Arabic" w:cs="Simplified Arabic"/>
          <w:sz w:val="28"/>
          <w:szCs w:val="28"/>
          <w:rtl/>
          <w:lang w:bidi="ar-DZ"/>
        </w:rPr>
        <w:t>،</w:t>
      </w:r>
      <w:r w:rsidRPr="00613706">
        <w:rPr>
          <w:rFonts w:ascii="Simplified Arabic" w:hAnsi="Simplified Arabic" w:cs="Simplified Arabic"/>
          <w:sz w:val="28"/>
          <w:szCs w:val="28"/>
          <w:rtl/>
          <w:lang w:bidi="ar-DZ"/>
        </w:rPr>
        <w:t xml:space="preserve">  كاتب الدورة الترتيبية في علم العروض والتذوق الشعري التي نظمتها مؤسسة جائزة عبد العزيز البابطين للإبداع الشعري بجامعة الأمير عبد القادر للعلوم الإسلامية في ق</w:t>
      </w:r>
      <w:r w:rsidR="00C023BC" w:rsidRPr="00613706">
        <w:rPr>
          <w:rFonts w:ascii="Simplified Arabic" w:hAnsi="Simplified Arabic" w:cs="Simplified Arabic"/>
          <w:sz w:val="28"/>
          <w:szCs w:val="28"/>
          <w:rtl/>
          <w:lang w:bidi="ar-DZ"/>
        </w:rPr>
        <w:t xml:space="preserve">سنطينة </w:t>
      </w:r>
      <w:r w:rsidR="003D055A" w:rsidRPr="00613706">
        <w:rPr>
          <w:rFonts w:ascii="Simplified Arabic" w:hAnsi="Simplified Arabic" w:cs="Simplified Arabic"/>
          <w:sz w:val="28"/>
          <w:szCs w:val="28"/>
          <w:rtl/>
          <w:lang w:bidi="ar-DZ"/>
        </w:rPr>
        <w:t xml:space="preserve">2006/2007 </w:t>
      </w:r>
      <w:r w:rsidRPr="00613706">
        <w:rPr>
          <w:rFonts w:ascii="Simplified Arabic" w:hAnsi="Simplified Arabic" w:cs="Simplified Arabic"/>
          <w:sz w:val="28"/>
          <w:szCs w:val="28"/>
          <w:rtl/>
          <w:lang w:bidi="ar-DZ"/>
        </w:rPr>
        <w:t>أشرف على نحو سبعين مذكرة تخرج منذ سنة 1997</w:t>
      </w:r>
      <w:r w:rsidR="002B456C" w:rsidRPr="00613706">
        <w:rPr>
          <w:rFonts w:ascii="Simplified Arabic" w:hAnsi="Simplified Arabic" w:cs="Simplified Arabic"/>
          <w:sz w:val="28"/>
          <w:szCs w:val="28"/>
          <w:rtl/>
          <w:lang w:bidi="ar-DZ"/>
        </w:rPr>
        <w:t>.</w:t>
      </w:r>
    </w:p>
    <w:p w:rsidR="0092306C" w:rsidRPr="00613706" w:rsidRDefault="003370FF" w:rsidP="00F55C2A">
      <w:pPr>
        <w:spacing w:after="0" w:line="360" w:lineRule="auto"/>
        <w:ind w:firstLine="565"/>
        <w:jc w:val="both"/>
        <w:rPr>
          <w:rFonts w:ascii="Simplified Arabic" w:hAnsi="Simplified Arabic" w:cs="Simplified Arabic"/>
          <w:sz w:val="28"/>
          <w:szCs w:val="28"/>
          <w:rtl/>
          <w:lang w:bidi="ar-DZ"/>
        </w:rPr>
      </w:pPr>
      <w:r w:rsidRPr="00613706">
        <w:rPr>
          <w:rFonts w:ascii="Simplified Arabic" w:hAnsi="Simplified Arabic" w:cs="Simplified Arabic"/>
          <w:sz w:val="28"/>
          <w:szCs w:val="28"/>
          <w:rtl/>
          <w:lang w:bidi="ar-DZ"/>
        </w:rPr>
        <w:t xml:space="preserve"> في الأخير يجدر بنا القول أنّ كتاب "</w:t>
      </w:r>
      <w:r w:rsidR="004E16D8" w:rsidRPr="00613706">
        <w:rPr>
          <w:rFonts w:ascii="Simplified Arabic" w:hAnsi="Simplified Arabic" w:cs="Simplified Arabic"/>
          <w:sz w:val="28"/>
          <w:szCs w:val="28"/>
          <w:rtl/>
          <w:lang w:bidi="ar-DZ"/>
        </w:rPr>
        <w:t>إ</w:t>
      </w:r>
      <w:r w:rsidRPr="00613706">
        <w:rPr>
          <w:rFonts w:ascii="Simplified Arabic" w:hAnsi="Simplified Arabic" w:cs="Simplified Arabic"/>
          <w:sz w:val="28"/>
          <w:szCs w:val="28"/>
          <w:rtl/>
          <w:lang w:bidi="ar-DZ"/>
        </w:rPr>
        <w:t xml:space="preserve">شكالية المصطلح في الخطاب النقدي العربي </w:t>
      </w:r>
      <w:r w:rsidR="004E16D8" w:rsidRPr="00613706">
        <w:rPr>
          <w:rFonts w:ascii="Simplified Arabic" w:hAnsi="Simplified Arabic" w:cs="Simplified Arabic"/>
          <w:sz w:val="28"/>
          <w:szCs w:val="28"/>
          <w:rtl/>
          <w:lang w:bidi="ar-DZ"/>
        </w:rPr>
        <w:t>الجديد</w:t>
      </w:r>
      <w:r w:rsidRPr="00613706">
        <w:rPr>
          <w:rFonts w:ascii="Simplified Arabic" w:hAnsi="Simplified Arabic" w:cs="Simplified Arabic"/>
          <w:sz w:val="28"/>
          <w:szCs w:val="28"/>
          <w:rtl/>
          <w:lang w:bidi="ar-DZ"/>
        </w:rPr>
        <w:t>"</w:t>
      </w:r>
      <w:r w:rsidR="002B456C" w:rsidRPr="00613706">
        <w:rPr>
          <w:rFonts w:ascii="Simplified Arabic" w:hAnsi="Simplified Arabic" w:cs="Simplified Arabic"/>
          <w:sz w:val="28"/>
          <w:szCs w:val="28"/>
          <w:rtl/>
          <w:lang w:bidi="ar-DZ"/>
        </w:rPr>
        <w:t>،</w:t>
      </w:r>
      <w:r w:rsidRPr="00613706">
        <w:rPr>
          <w:rFonts w:ascii="Simplified Arabic" w:hAnsi="Simplified Arabic" w:cs="Simplified Arabic"/>
          <w:sz w:val="28"/>
          <w:szCs w:val="28"/>
          <w:rtl/>
          <w:lang w:bidi="ar-DZ"/>
        </w:rPr>
        <w:t xml:space="preserve"> من أهّم الكتب التي </w:t>
      </w:r>
      <w:r w:rsidR="003F321C" w:rsidRPr="00613706">
        <w:rPr>
          <w:rFonts w:ascii="Simplified Arabic" w:hAnsi="Simplified Arabic" w:cs="Simplified Arabic"/>
          <w:sz w:val="28"/>
          <w:szCs w:val="28"/>
          <w:rtl/>
          <w:lang w:bidi="ar-DZ"/>
        </w:rPr>
        <w:t>أصدرها</w:t>
      </w:r>
      <w:r w:rsidRPr="00613706">
        <w:rPr>
          <w:rFonts w:ascii="Simplified Arabic" w:hAnsi="Simplified Arabic" w:cs="Simplified Arabic"/>
          <w:sz w:val="28"/>
          <w:szCs w:val="28"/>
          <w:rtl/>
          <w:lang w:bidi="ar-DZ"/>
        </w:rPr>
        <w:t xml:space="preserve"> "يوسف </w:t>
      </w:r>
      <w:r w:rsidR="00FF4A5B" w:rsidRPr="00613706">
        <w:rPr>
          <w:rFonts w:ascii="Simplified Arabic" w:hAnsi="Simplified Arabic" w:cs="Simplified Arabic"/>
          <w:sz w:val="28"/>
          <w:szCs w:val="28"/>
          <w:rtl/>
          <w:lang w:bidi="ar-DZ"/>
        </w:rPr>
        <w:t>وغليسي</w:t>
      </w:r>
      <w:r w:rsidRPr="00613706">
        <w:rPr>
          <w:rFonts w:ascii="Simplified Arabic" w:hAnsi="Simplified Arabic" w:cs="Simplified Arabic"/>
          <w:sz w:val="28"/>
          <w:szCs w:val="28"/>
          <w:rtl/>
          <w:lang w:bidi="ar-DZ"/>
        </w:rPr>
        <w:t>"</w:t>
      </w:r>
      <w:r w:rsidR="002B456C" w:rsidRPr="00613706">
        <w:rPr>
          <w:rFonts w:ascii="Simplified Arabic" w:hAnsi="Simplified Arabic" w:cs="Simplified Arabic"/>
          <w:sz w:val="28"/>
          <w:szCs w:val="28"/>
          <w:rtl/>
          <w:lang w:bidi="ar-DZ"/>
        </w:rPr>
        <w:t>،</w:t>
      </w:r>
      <w:r w:rsidRPr="00613706">
        <w:rPr>
          <w:rFonts w:ascii="Simplified Arabic" w:hAnsi="Simplified Arabic" w:cs="Simplified Arabic"/>
          <w:sz w:val="28"/>
          <w:szCs w:val="28"/>
          <w:rtl/>
          <w:lang w:bidi="ar-DZ"/>
        </w:rPr>
        <w:t xml:space="preserve"> حيث فاز لأنه يتميز بكونه بحث أكاديمي يدرُس فيه صاحبه شكل المصطلح النقدي في الأدب العربي الحديث</w:t>
      </w:r>
      <w:r w:rsidR="002B456C" w:rsidRPr="00613706">
        <w:rPr>
          <w:rFonts w:ascii="Simplified Arabic" w:hAnsi="Simplified Arabic" w:cs="Simplified Arabic"/>
          <w:sz w:val="28"/>
          <w:szCs w:val="28"/>
          <w:rtl/>
          <w:lang w:bidi="ar-DZ"/>
        </w:rPr>
        <w:t>.</w:t>
      </w:r>
    </w:p>
    <w:p w:rsidR="006019EB" w:rsidRPr="00613706" w:rsidRDefault="00A75CDD" w:rsidP="00613706">
      <w:pPr>
        <w:spacing w:after="0" w:line="360" w:lineRule="auto"/>
        <w:jc w:val="both"/>
        <w:rPr>
          <w:rFonts w:ascii="Simplified Arabic" w:hAnsi="Simplified Arabic" w:cs="Simplified Arabic"/>
          <w:sz w:val="28"/>
          <w:szCs w:val="28"/>
        </w:rPr>
      </w:pPr>
      <w:r w:rsidRPr="00613706">
        <w:rPr>
          <w:rFonts w:ascii="Simplified Arabic" w:hAnsi="Simplified Arabic" w:cs="Simplified Arabic"/>
          <w:b/>
          <w:bCs/>
          <w:sz w:val="28"/>
          <w:szCs w:val="28"/>
          <w:rtl/>
          <w:lang w:bidi="ar-DZ"/>
        </w:rPr>
        <w:t xml:space="preserve">1-2- </w:t>
      </w:r>
      <w:r w:rsidR="00C404D3" w:rsidRPr="00613706">
        <w:rPr>
          <w:rFonts w:ascii="Simplified Arabic" w:hAnsi="Simplified Arabic" w:cs="Simplified Arabic"/>
          <w:b/>
          <w:bCs/>
          <w:sz w:val="28"/>
          <w:szCs w:val="28"/>
          <w:rtl/>
          <w:lang w:bidi="ar-DZ"/>
        </w:rPr>
        <w:t>الوصف الخارجي للكتاب</w:t>
      </w:r>
      <w:r w:rsidR="002B456C" w:rsidRPr="00613706">
        <w:rPr>
          <w:rFonts w:ascii="Simplified Arabic" w:hAnsi="Simplified Arabic" w:cs="Simplified Arabic"/>
          <w:b/>
          <w:bCs/>
          <w:sz w:val="28"/>
          <w:szCs w:val="28"/>
          <w:rtl/>
          <w:lang w:bidi="ar-DZ"/>
        </w:rPr>
        <w:t>:</w:t>
      </w:r>
    </w:p>
    <w:p w:rsidR="00914136" w:rsidRPr="00613706" w:rsidRDefault="0012200C" w:rsidP="00F55C2A">
      <w:pPr>
        <w:spacing w:after="0" w:line="360" w:lineRule="auto"/>
        <w:ind w:firstLine="565"/>
        <w:jc w:val="both"/>
        <w:rPr>
          <w:rFonts w:ascii="Simplified Arabic" w:hAnsi="Simplified Arabic" w:cs="Simplified Arabic"/>
          <w:sz w:val="28"/>
          <w:szCs w:val="28"/>
          <w:rtl/>
        </w:rPr>
      </w:pPr>
      <w:r w:rsidRPr="00613706">
        <w:rPr>
          <w:rFonts w:ascii="Simplified Arabic" w:hAnsi="Simplified Arabic" w:cs="Simplified Arabic"/>
          <w:sz w:val="28"/>
          <w:szCs w:val="28"/>
          <w:rtl/>
        </w:rPr>
        <w:lastRenderedPageBreak/>
        <w:t>يُعدّ كتاب "إشكالية</w:t>
      </w:r>
      <w:r w:rsidR="00FC7A29" w:rsidRPr="00613706">
        <w:rPr>
          <w:rFonts w:ascii="Simplified Arabic" w:hAnsi="Simplified Arabic" w:cs="Simplified Arabic"/>
          <w:sz w:val="28"/>
          <w:szCs w:val="28"/>
          <w:rtl/>
        </w:rPr>
        <w:t xml:space="preserve"> المصطلح </w:t>
      </w:r>
      <w:r w:rsidR="0093454E" w:rsidRPr="00613706">
        <w:rPr>
          <w:rFonts w:ascii="Simplified Arabic" w:hAnsi="Simplified Arabic" w:cs="Simplified Arabic"/>
          <w:sz w:val="28"/>
          <w:szCs w:val="28"/>
          <w:rtl/>
        </w:rPr>
        <w:t>في الخطاب النقدي العربي الجديد" لصاحبه "</w:t>
      </w:r>
      <w:r w:rsidR="00CD5C42" w:rsidRPr="00613706">
        <w:rPr>
          <w:rFonts w:ascii="Simplified Arabic" w:hAnsi="Simplified Arabic" w:cs="Simplified Arabic"/>
          <w:sz w:val="28"/>
          <w:szCs w:val="28"/>
          <w:rtl/>
        </w:rPr>
        <w:t xml:space="preserve">يوسف </w:t>
      </w:r>
      <w:r w:rsidR="0093454E" w:rsidRPr="00613706">
        <w:rPr>
          <w:rFonts w:ascii="Simplified Arabic" w:hAnsi="Simplified Arabic" w:cs="Simplified Arabic"/>
          <w:sz w:val="28"/>
          <w:szCs w:val="28"/>
          <w:rtl/>
        </w:rPr>
        <w:t xml:space="preserve">وغليسي" </w:t>
      </w:r>
      <w:r w:rsidR="00CD5C42" w:rsidRPr="00613706">
        <w:rPr>
          <w:rFonts w:ascii="Simplified Arabic" w:hAnsi="Simplified Arabic" w:cs="Simplified Arabic"/>
          <w:sz w:val="28"/>
          <w:szCs w:val="28"/>
          <w:rtl/>
        </w:rPr>
        <w:t>كتابًا ذو حجم كبير</w:t>
      </w:r>
      <w:r w:rsidR="002B456C" w:rsidRPr="00613706">
        <w:rPr>
          <w:rFonts w:ascii="Simplified Arabic" w:hAnsi="Simplified Arabic" w:cs="Simplified Arabic"/>
          <w:sz w:val="28"/>
          <w:szCs w:val="28"/>
          <w:rtl/>
        </w:rPr>
        <w:t>،</w:t>
      </w:r>
      <w:r w:rsidR="004B4DB5" w:rsidRPr="00613706">
        <w:rPr>
          <w:rFonts w:ascii="Simplified Arabic" w:hAnsi="Simplified Arabic" w:cs="Simplified Arabic"/>
          <w:sz w:val="28"/>
          <w:szCs w:val="28"/>
          <w:rtl/>
        </w:rPr>
        <w:t xml:space="preserve"> عدد صفحاته </w:t>
      </w:r>
      <w:r w:rsidR="00CD177B" w:rsidRPr="00613706">
        <w:rPr>
          <w:rFonts w:ascii="Simplified Arabic" w:hAnsi="Simplified Arabic" w:cs="Simplified Arabic"/>
          <w:sz w:val="28"/>
          <w:szCs w:val="28"/>
          <w:rtl/>
        </w:rPr>
        <w:t>خمسمائة</w:t>
      </w:r>
      <w:r w:rsidR="004B4DB5" w:rsidRPr="00613706">
        <w:rPr>
          <w:rFonts w:ascii="Simplified Arabic" w:hAnsi="Simplified Arabic" w:cs="Simplified Arabic"/>
          <w:sz w:val="28"/>
          <w:szCs w:val="28"/>
          <w:rtl/>
        </w:rPr>
        <w:t xml:space="preserve"> وثلاث وأربعون صفحة </w:t>
      </w:r>
      <w:r w:rsidR="00BA5881" w:rsidRPr="00613706">
        <w:rPr>
          <w:rFonts w:ascii="Simplified Arabic" w:hAnsi="Simplified Arabic" w:cs="Simplified Arabic"/>
          <w:sz w:val="28"/>
          <w:szCs w:val="28"/>
          <w:rtl/>
        </w:rPr>
        <w:t>(543)</w:t>
      </w:r>
      <w:r w:rsidR="002B456C" w:rsidRPr="00613706">
        <w:rPr>
          <w:rFonts w:ascii="Simplified Arabic" w:hAnsi="Simplified Arabic" w:cs="Simplified Arabic"/>
          <w:sz w:val="28"/>
          <w:szCs w:val="28"/>
          <w:rtl/>
        </w:rPr>
        <w:t>،</w:t>
      </w:r>
      <w:r w:rsidR="00BA5881" w:rsidRPr="00613706">
        <w:rPr>
          <w:rFonts w:ascii="Simplified Arabic" w:hAnsi="Simplified Arabic" w:cs="Simplified Arabic"/>
          <w:sz w:val="28"/>
          <w:szCs w:val="28"/>
          <w:rtl/>
        </w:rPr>
        <w:t xml:space="preserve"> طوله حوالي 24 سم</w:t>
      </w:r>
      <w:r w:rsidR="002B456C" w:rsidRPr="00613706">
        <w:rPr>
          <w:rFonts w:ascii="Simplified Arabic" w:hAnsi="Simplified Arabic" w:cs="Simplified Arabic"/>
          <w:sz w:val="28"/>
          <w:szCs w:val="28"/>
          <w:rtl/>
        </w:rPr>
        <w:t>،</w:t>
      </w:r>
      <w:r w:rsidR="00BA5881" w:rsidRPr="00613706">
        <w:rPr>
          <w:rFonts w:ascii="Simplified Arabic" w:hAnsi="Simplified Arabic" w:cs="Simplified Arabic"/>
          <w:sz w:val="28"/>
          <w:szCs w:val="28"/>
          <w:rtl/>
        </w:rPr>
        <w:t xml:space="preserve"> وعرضه </w:t>
      </w:r>
      <w:r w:rsidR="00DC4B05" w:rsidRPr="00613706">
        <w:rPr>
          <w:rFonts w:ascii="Simplified Arabic" w:hAnsi="Simplified Arabic" w:cs="Simplified Arabic"/>
          <w:sz w:val="28"/>
          <w:szCs w:val="28"/>
          <w:rtl/>
        </w:rPr>
        <w:t>17 سم</w:t>
      </w:r>
      <w:r w:rsidR="002B456C" w:rsidRPr="00613706">
        <w:rPr>
          <w:rFonts w:ascii="Simplified Arabic" w:hAnsi="Simplified Arabic" w:cs="Simplified Arabic"/>
          <w:sz w:val="28"/>
          <w:szCs w:val="28"/>
          <w:rtl/>
        </w:rPr>
        <w:t>،</w:t>
      </w:r>
      <w:r w:rsidR="00DC4B05" w:rsidRPr="00613706">
        <w:rPr>
          <w:rFonts w:ascii="Simplified Arabic" w:hAnsi="Simplified Arabic" w:cs="Simplified Arabic"/>
          <w:sz w:val="28"/>
          <w:szCs w:val="28"/>
          <w:rtl/>
        </w:rPr>
        <w:t xml:space="preserve"> لون أوراقه صفراء</w:t>
      </w:r>
      <w:r w:rsidR="002B456C" w:rsidRPr="00613706">
        <w:rPr>
          <w:rFonts w:ascii="Simplified Arabic" w:hAnsi="Simplified Arabic" w:cs="Simplified Arabic"/>
          <w:sz w:val="28"/>
          <w:szCs w:val="28"/>
          <w:rtl/>
        </w:rPr>
        <w:t>،</w:t>
      </w:r>
      <w:r w:rsidR="00DC4B05" w:rsidRPr="00613706">
        <w:rPr>
          <w:rFonts w:ascii="Simplified Arabic" w:hAnsi="Simplified Arabic" w:cs="Simplified Arabic"/>
          <w:sz w:val="28"/>
          <w:szCs w:val="28"/>
          <w:rtl/>
        </w:rPr>
        <w:t xml:space="preserve"> فيما يلي وصف لصفحتي الواجهة و الخلفية</w:t>
      </w:r>
      <w:r w:rsidR="002B456C" w:rsidRPr="00613706">
        <w:rPr>
          <w:rFonts w:ascii="Simplified Arabic" w:hAnsi="Simplified Arabic" w:cs="Simplified Arabic"/>
          <w:sz w:val="28"/>
          <w:szCs w:val="28"/>
          <w:rtl/>
        </w:rPr>
        <w:t>.</w:t>
      </w:r>
    </w:p>
    <w:p w:rsidR="00914136" w:rsidRPr="00613706" w:rsidRDefault="00914136" w:rsidP="00613706">
      <w:pPr>
        <w:spacing w:after="0" w:line="360" w:lineRule="auto"/>
        <w:jc w:val="both"/>
        <w:rPr>
          <w:rFonts w:ascii="Simplified Arabic" w:hAnsi="Simplified Arabic" w:cs="Simplified Arabic"/>
          <w:b/>
          <w:bCs/>
          <w:sz w:val="28"/>
          <w:szCs w:val="28"/>
          <w:rtl/>
        </w:rPr>
      </w:pPr>
      <w:r w:rsidRPr="00613706">
        <w:rPr>
          <w:rFonts w:ascii="Simplified Arabic" w:hAnsi="Simplified Arabic" w:cs="Simplified Arabic"/>
          <w:b/>
          <w:bCs/>
          <w:sz w:val="28"/>
          <w:szCs w:val="28"/>
          <w:rtl/>
        </w:rPr>
        <w:t>الصفحة الأولى</w:t>
      </w:r>
      <w:r w:rsidR="002B456C" w:rsidRPr="00613706">
        <w:rPr>
          <w:rFonts w:ascii="Simplified Arabic" w:hAnsi="Simplified Arabic" w:cs="Simplified Arabic"/>
          <w:b/>
          <w:bCs/>
          <w:sz w:val="28"/>
          <w:szCs w:val="28"/>
          <w:rtl/>
        </w:rPr>
        <w:t>:</w:t>
      </w:r>
    </w:p>
    <w:p w:rsidR="005F00AA" w:rsidRPr="00613706" w:rsidRDefault="002D48B6" w:rsidP="00F55C2A">
      <w:pPr>
        <w:spacing w:after="0" w:line="360" w:lineRule="auto"/>
        <w:ind w:firstLine="565"/>
        <w:jc w:val="both"/>
        <w:rPr>
          <w:rFonts w:ascii="Simplified Arabic" w:hAnsi="Simplified Arabic" w:cs="Simplified Arabic"/>
          <w:sz w:val="28"/>
          <w:szCs w:val="28"/>
          <w:rtl/>
        </w:rPr>
      </w:pPr>
      <w:r w:rsidRPr="00613706">
        <w:rPr>
          <w:rFonts w:ascii="Simplified Arabic" w:hAnsi="Simplified Arabic" w:cs="Simplified Arabic"/>
          <w:sz w:val="28"/>
          <w:szCs w:val="28"/>
          <w:rtl/>
        </w:rPr>
        <w:t xml:space="preserve">لُوِنت الصفحة الخارجية الأمامية لكتاب "إشكالية المصطلح في الخطاب النقدي العربي الجديد" </w:t>
      </w:r>
      <w:r w:rsidR="00802E1F" w:rsidRPr="00613706">
        <w:rPr>
          <w:rFonts w:ascii="Simplified Arabic" w:hAnsi="Simplified Arabic" w:cs="Simplified Arabic"/>
          <w:sz w:val="28"/>
          <w:szCs w:val="28"/>
          <w:rtl/>
        </w:rPr>
        <w:t>باللون الأبيض</w:t>
      </w:r>
      <w:r w:rsidR="002B456C" w:rsidRPr="00613706">
        <w:rPr>
          <w:rFonts w:ascii="Simplified Arabic" w:hAnsi="Simplified Arabic" w:cs="Simplified Arabic"/>
          <w:sz w:val="28"/>
          <w:szCs w:val="28"/>
          <w:rtl/>
        </w:rPr>
        <w:t>،</w:t>
      </w:r>
      <w:r w:rsidR="00802E1F" w:rsidRPr="00613706">
        <w:rPr>
          <w:rFonts w:ascii="Simplified Arabic" w:hAnsi="Simplified Arabic" w:cs="Simplified Arabic"/>
          <w:sz w:val="28"/>
          <w:szCs w:val="28"/>
          <w:rtl/>
        </w:rPr>
        <w:t xml:space="preserve"> نجد في أعلى الكتاب اسم المؤلف "يوسف وغليسي" </w:t>
      </w:r>
      <w:r w:rsidR="00667F15" w:rsidRPr="00613706">
        <w:rPr>
          <w:rFonts w:ascii="Simplified Arabic" w:hAnsi="Simplified Arabic" w:cs="Simplified Arabic"/>
          <w:sz w:val="28"/>
          <w:szCs w:val="28"/>
          <w:rtl/>
        </w:rPr>
        <w:t>مكتوب باللون الأسود</w:t>
      </w:r>
      <w:r w:rsidR="002B456C" w:rsidRPr="00613706">
        <w:rPr>
          <w:rFonts w:ascii="Simplified Arabic" w:hAnsi="Simplified Arabic" w:cs="Simplified Arabic"/>
          <w:sz w:val="28"/>
          <w:szCs w:val="28"/>
          <w:rtl/>
        </w:rPr>
        <w:t>،</w:t>
      </w:r>
      <w:r w:rsidR="00667F15" w:rsidRPr="00613706">
        <w:rPr>
          <w:rFonts w:ascii="Simplified Arabic" w:hAnsi="Simplified Arabic" w:cs="Simplified Arabic"/>
          <w:sz w:val="28"/>
          <w:szCs w:val="28"/>
          <w:rtl/>
        </w:rPr>
        <w:t xml:space="preserve"> تحته مباشرة عنوان الكتاب</w:t>
      </w:r>
      <w:r w:rsidR="002B456C" w:rsidRPr="00613706">
        <w:rPr>
          <w:rFonts w:ascii="Simplified Arabic" w:hAnsi="Simplified Arabic" w:cs="Simplified Arabic"/>
          <w:sz w:val="28"/>
          <w:szCs w:val="28"/>
          <w:rtl/>
        </w:rPr>
        <w:t>،</w:t>
      </w:r>
      <w:r w:rsidR="00667F15" w:rsidRPr="00613706">
        <w:rPr>
          <w:rFonts w:ascii="Simplified Arabic" w:hAnsi="Simplified Arabic" w:cs="Simplified Arabic"/>
          <w:sz w:val="28"/>
          <w:szCs w:val="28"/>
          <w:rtl/>
        </w:rPr>
        <w:t xml:space="preserve"> كتب جزء منه </w:t>
      </w:r>
      <w:r w:rsidR="00FB012A" w:rsidRPr="00613706">
        <w:rPr>
          <w:rFonts w:ascii="Simplified Arabic" w:hAnsi="Simplified Arabic" w:cs="Simplified Arabic"/>
          <w:sz w:val="28"/>
          <w:szCs w:val="28"/>
          <w:rtl/>
        </w:rPr>
        <w:t xml:space="preserve">بخط غليظ باللون </w:t>
      </w:r>
      <w:r w:rsidR="00CF756E" w:rsidRPr="00613706">
        <w:rPr>
          <w:rFonts w:ascii="Simplified Arabic" w:hAnsi="Simplified Arabic" w:cs="Simplified Arabic"/>
          <w:sz w:val="28"/>
          <w:szCs w:val="28"/>
          <w:rtl/>
        </w:rPr>
        <w:t>الأخضر</w:t>
      </w:r>
      <w:r w:rsidR="00FB012A" w:rsidRPr="00613706">
        <w:rPr>
          <w:rFonts w:ascii="Simplified Arabic" w:hAnsi="Simplified Arabic" w:cs="Simplified Arabic"/>
          <w:sz w:val="28"/>
          <w:szCs w:val="28"/>
          <w:rtl/>
        </w:rPr>
        <w:t xml:space="preserve"> هي عبارة "إشكالية المصطلح"</w:t>
      </w:r>
      <w:r w:rsidR="002B456C" w:rsidRPr="00613706">
        <w:rPr>
          <w:rFonts w:ascii="Simplified Arabic" w:hAnsi="Simplified Arabic" w:cs="Simplified Arabic"/>
          <w:sz w:val="28"/>
          <w:szCs w:val="28"/>
          <w:rtl/>
        </w:rPr>
        <w:t>،</w:t>
      </w:r>
      <w:r w:rsidR="00F55C2A">
        <w:rPr>
          <w:rFonts w:ascii="Simplified Arabic" w:hAnsi="Simplified Arabic" w:cs="Simplified Arabic" w:hint="cs"/>
          <w:sz w:val="28"/>
          <w:szCs w:val="28"/>
          <w:rtl/>
        </w:rPr>
        <w:t xml:space="preserve"> </w:t>
      </w:r>
      <w:r w:rsidR="00ED682D" w:rsidRPr="00613706">
        <w:rPr>
          <w:rFonts w:ascii="Simplified Arabic" w:hAnsi="Simplified Arabic" w:cs="Simplified Arabic"/>
          <w:sz w:val="28"/>
          <w:szCs w:val="28"/>
          <w:rtl/>
        </w:rPr>
        <w:t xml:space="preserve">يليه في الأسفل الجزء المُتبقي من العنوان "في الخطاب النقدي العربي </w:t>
      </w:r>
      <w:r w:rsidR="008E4917" w:rsidRPr="00613706">
        <w:rPr>
          <w:rFonts w:ascii="Simplified Arabic" w:hAnsi="Simplified Arabic" w:cs="Simplified Arabic"/>
          <w:sz w:val="28"/>
          <w:szCs w:val="28"/>
          <w:rtl/>
        </w:rPr>
        <w:t>الجديد" مكتوب باللون الأحمر</w:t>
      </w:r>
      <w:r w:rsidR="002B456C" w:rsidRPr="00613706">
        <w:rPr>
          <w:rFonts w:ascii="Simplified Arabic" w:hAnsi="Simplified Arabic" w:cs="Simplified Arabic"/>
          <w:sz w:val="28"/>
          <w:szCs w:val="28"/>
          <w:rtl/>
        </w:rPr>
        <w:t>،</w:t>
      </w:r>
      <w:r w:rsidR="008E4917" w:rsidRPr="00613706">
        <w:rPr>
          <w:rFonts w:ascii="Simplified Arabic" w:hAnsi="Simplified Arabic" w:cs="Simplified Arabic"/>
          <w:sz w:val="28"/>
          <w:szCs w:val="28"/>
          <w:rtl/>
        </w:rPr>
        <w:t xml:space="preserve"> أسفل هذا كله تمّ إدراج رسمة تشكيلية</w:t>
      </w:r>
      <w:r w:rsidR="002B456C" w:rsidRPr="00613706">
        <w:rPr>
          <w:rFonts w:ascii="Simplified Arabic" w:hAnsi="Simplified Arabic" w:cs="Simplified Arabic"/>
          <w:sz w:val="28"/>
          <w:szCs w:val="28"/>
          <w:rtl/>
        </w:rPr>
        <w:t>،</w:t>
      </w:r>
      <w:r w:rsidR="008C24DA" w:rsidRPr="00613706">
        <w:rPr>
          <w:rFonts w:ascii="Simplified Arabic" w:hAnsi="Simplified Arabic" w:cs="Simplified Arabic"/>
          <w:sz w:val="28"/>
          <w:szCs w:val="28"/>
          <w:rtl/>
        </w:rPr>
        <w:t xml:space="preserve"> تتعدّد فيها الأشكال</w:t>
      </w:r>
      <w:r w:rsidR="002B456C" w:rsidRPr="00613706">
        <w:rPr>
          <w:rFonts w:ascii="Simplified Arabic" w:hAnsi="Simplified Arabic" w:cs="Simplified Arabic"/>
          <w:sz w:val="28"/>
          <w:szCs w:val="28"/>
          <w:rtl/>
        </w:rPr>
        <w:t>،</w:t>
      </w:r>
      <w:r w:rsidR="008C24DA" w:rsidRPr="00613706">
        <w:rPr>
          <w:rFonts w:ascii="Simplified Arabic" w:hAnsi="Simplified Arabic" w:cs="Simplified Arabic"/>
          <w:sz w:val="28"/>
          <w:szCs w:val="28"/>
          <w:rtl/>
        </w:rPr>
        <w:t xml:space="preserve"> حيث نجد في الجهة اليمنى مربع صغير</w:t>
      </w:r>
      <w:r w:rsidR="002B456C" w:rsidRPr="00613706">
        <w:rPr>
          <w:rFonts w:ascii="Simplified Arabic" w:hAnsi="Simplified Arabic" w:cs="Simplified Arabic"/>
          <w:sz w:val="28"/>
          <w:szCs w:val="28"/>
          <w:rtl/>
        </w:rPr>
        <w:t>،</w:t>
      </w:r>
      <w:r w:rsidR="00B67FF7" w:rsidRPr="00613706">
        <w:rPr>
          <w:rFonts w:ascii="Simplified Arabic" w:hAnsi="Simplified Arabic" w:cs="Simplified Arabic"/>
          <w:sz w:val="28"/>
          <w:szCs w:val="28"/>
          <w:rtl/>
        </w:rPr>
        <w:t xml:space="preserve"> يضع عدّة ألوان كالأحمر الأخضر الأسود والبني</w:t>
      </w:r>
      <w:r w:rsidR="002B456C" w:rsidRPr="00613706">
        <w:rPr>
          <w:rFonts w:ascii="Simplified Arabic" w:hAnsi="Simplified Arabic" w:cs="Simplified Arabic"/>
          <w:sz w:val="28"/>
          <w:szCs w:val="28"/>
          <w:rtl/>
        </w:rPr>
        <w:t>،</w:t>
      </w:r>
      <w:r w:rsidR="00B67FF7" w:rsidRPr="00613706">
        <w:rPr>
          <w:rFonts w:ascii="Simplified Arabic" w:hAnsi="Simplified Arabic" w:cs="Simplified Arabic"/>
          <w:sz w:val="28"/>
          <w:szCs w:val="28"/>
          <w:rtl/>
        </w:rPr>
        <w:t xml:space="preserve"> أمامه من الجهة اليسرى </w:t>
      </w:r>
      <w:r w:rsidR="007C181A" w:rsidRPr="00613706">
        <w:rPr>
          <w:rFonts w:ascii="Simplified Arabic" w:hAnsi="Simplified Arabic" w:cs="Simplified Arabic"/>
          <w:sz w:val="28"/>
          <w:szCs w:val="28"/>
          <w:rtl/>
        </w:rPr>
        <w:t>نجد مستطيل لُوِّن بالرمادي والبني الفاتح</w:t>
      </w:r>
      <w:r w:rsidR="002B456C" w:rsidRPr="00613706">
        <w:rPr>
          <w:rFonts w:ascii="Simplified Arabic" w:hAnsi="Simplified Arabic" w:cs="Simplified Arabic"/>
          <w:sz w:val="28"/>
          <w:szCs w:val="28"/>
          <w:rtl/>
        </w:rPr>
        <w:t>،</w:t>
      </w:r>
      <w:r w:rsidR="007C181A" w:rsidRPr="00613706">
        <w:rPr>
          <w:rFonts w:ascii="Simplified Arabic" w:hAnsi="Simplified Arabic" w:cs="Simplified Arabic"/>
          <w:sz w:val="28"/>
          <w:szCs w:val="28"/>
          <w:rtl/>
        </w:rPr>
        <w:t xml:space="preserve"> أسفلهما دائرة خضراء</w:t>
      </w:r>
      <w:r w:rsidR="002B456C" w:rsidRPr="00613706">
        <w:rPr>
          <w:rFonts w:ascii="Simplified Arabic" w:hAnsi="Simplified Arabic" w:cs="Simplified Arabic"/>
          <w:sz w:val="28"/>
          <w:szCs w:val="28"/>
          <w:rtl/>
        </w:rPr>
        <w:t>،</w:t>
      </w:r>
      <w:r w:rsidR="002431C2" w:rsidRPr="00613706">
        <w:rPr>
          <w:rFonts w:ascii="Simplified Arabic" w:hAnsi="Simplified Arabic" w:cs="Simplified Arabic"/>
          <w:sz w:val="28"/>
          <w:szCs w:val="28"/>
          <w:rtl/>
        </w:rPr>
        <w:t xml:space="preserve"> كُتِب على هذه الرسمة مجموعة من </w:t>
      </w:r>
      <w:r w:rsidR="00113AB0" w:rsidRPr="00613706">
        <w:rPr>
          <w:rFonts w:ascii="Simplified Arabic" w:hAnsi="Simplified Arabic" w:cs="Simplified Arabic"/>
          <w:sz w:val="28"/>
          <w:szCs w:val="28"/>
          <w:rtl/>
        </w:rPr>
        <w:t>الجمل</w:t>
      </w:r>
      <w:r w:rsidR="00F55C2A">
        <w:rPr>
          <w:rFonts w:ascii="Simplified Arabic" w:hAnsi="Simplified Arabic" w:cs="Simplified Arabic" w:hint="cs"/>
          <w:sz w:val="28"/>
          <w:szCs w:val="28"/>
          <w:rtl/>
        </w:rPr>
        <w:t xml:space="preserve"> </w:t>
      </w:r>
      <w:r w:rsidR="002431C2" w:rsidRPr="00613706">
        <w:rPr>
          <w:rFonts w:ascii="Simplified Arabic" w:hAnsi="Simplified Arabic" w:cs="Simplified Arabic"/>
          <w:sz w:val="28"/>
          <w:szCs w:val="28"/>
          <w:rtl/>
        </w:rPr>
        <w:t xml:space="preserve">والعبارات </w:t>
      </w:r>
      <w:r w:rsidR="00CB34E1" w:rsidRPr="00613706">
        <w:rPr>
          <w:rFonts w:ascii="Simplified Arabic" w:hAnsi="Simplified Arabic" w:cs="Simplified Arabic"/>
          <w:sz w:val="28"/>
          <w:szCs w:val="28"/>
          <w:rtl/>
        </w:rPr>
        <w:t xml:space="preserve">مكتوبة باللون الأسود الأبيض والأحمر في أعلى الصفحة </w:t>
      </w:r>
      <w:r w:rsidR="000F6BED" w:rsidRPr="00613706">
        <w:rPr>
          <w:rFonts w:ascii="Simplified Arabic" w:hAnsi="Simplified Arabic" w:cs="Simplified Arabic"/>
          <w:sz w:val="28"/>
          <w:szCs w:val="28"/>
          <w:rtl/>
        </w:rPr>
        <w:t xml:space="preserve">من الجهة اليمنى كُتِبت دار النشر "الدار العربية للعلوم </w:t>
      </w:r>
      <w:r w:rsidR="008D75FA" w:rsidRPr="00613706">
        <w:rPr>
          <w:rFonts w:ascii="Simplified Arabic" w:hAnsi="Simplified Arabic" w:cs="Simplified Arabic"/>
          <w:sz w:val="28"/>
          <w:szCs w:val="28"/>
          <w:rtl/>
        </w:rPr>
        <w:t>ناشرون" باللون الأسود</w:t>
      </w:r>
      <w:r w:rsidR="002B456C" w:rsidRPr="00613706">
        <w:rPr>
          <w:rFonts w:ascii="Simplified Arabic" w:hAnsi="Simplified Arabic" w:cs="Simplified Arabic"/>
          <w:sz w:val="28"/>
          <w:szCs w:val="28"/>
          <w:rtl/>
        </w:rPr>
        <w:t>،</w:t>
      </w:r>
      <w:r w:rsidR="008D75FA" w:rsidRPr="00613706">
        <w:rPr>
          <w:rFonts w:ascii="Simplified Arabic" w:hAnsi="Simplified Arabic" w:cs="Simplified Arabic"/>
          <w:sz w:val="28"/>
          <w:szCs w:val="28"/>
          <w:rtl/>
        </w:rPr>
        <w:t xml:space="preserve"> تحته دار النشر </w:t>
      </w:r>
      <w:r w:rsidR="00D834EF" w:rsidRPr="00613706">
        <w:rPr>
          <w:rFonts w:ascii="Simplified Arabic" w:hAnsi="Simplified Arabic" w:cs="Simplified Arabic"/>
          <w:sz w:val="28"/>
          <w:szCs w:val="28"/>
          <w:rtl/>
        </w:rPr>
        <w:t>مترجمة إلى اللّغة الإنجليزية باللون الأزرق</w:t>
      </w:r>
      <w:r w:rsidR="002B456C" w:rsidRPr="00613706">
        <w:rPr>
          <w:rFonts w:ascii="Simplified Arabic" w:hAnsi="Simplified Arabic" w:cs="Simplified Arabic"/>
          <w:sz w:val="28"/>
          <w:szCs w:val="28"/>
          <w:rtl/>
        </w:rPr>
        <w:t>،</w:t>
      </w:r>
      <w:r w:rsidR="00D834EF" w:rsidRPr="00613706">
        <w:rPr>
          <w:rFonts w:ascii="Simplified Arabic" w:hAnsi="Simplified Arabic" w:cs="Simplified Arabic"/>
          <w:sz w:val="28"/>
          <w:szCs w:val="28"/>
          <w:rtl/>
        </w:rPr>
        <w:t xml:space="preserve"> أمّا في الجهة اليسرى </w:t>
      </w:r>
      <w:r w:rsidR="00BB47DC" w:rsidRPr="00613706">
        <w:rPr>
          <w:rFonts w:ascii="Simplified Arabic" w:hAnsi="Simplified Arabic" w:cs="Simplified Arabic"/>
          <w:sz w:val="28"/>
          <w:szCs w:val="28"/>
          <w:rtl/>
        </w:rPr>
        <w:t>فقد تمّ إدراج عبارة "منشورات الاختلاف" باللون الأسود</w:t>
      </w:r>
      <w:r w:rsidR="002B456C" w:rsidRPr="00613706">
        <w:rPr>
          <w:rFonts w:ascii="Simplified Arabic" w:hAnsi="Simplified Arabic" w:cs="Simplified Arabic"/>
          <w:sz w:val="28"/>
          <w:szCs w:val="28"/>
          <w:rtl/>
        </w:rPr>
        <w:t>.</w:t>
      </w:r>
    </w:p>
    <w:p w:rsidR="009A1402" w:rsidRPr="00613706" w:rsidRDefault="009A1402" w:rsidP="00613706">
      <w:pPr>
        <w:spacing w:after="0" w:line="360" w:lineRule="auto"/>
        <w:jc w:val="both"/>
        <w:rPr>
          <w:rFonts w:ascii="Simplified Arabic" w:hAnsi="Simplified Arabic" w:cs="Simplified Arabic"/>
          <w:b/>
          <w:bCs/>
          <w:sz w:val="28"/>
          <w:szCs w:val="28"/>
          <w:rtl/>
        </w:rPr>
      </w:pPr>
      <w:r w:rsidRPr="00613706">
        <w:rPr>
          <w:rFonts w:ascii="Simplified Arabic" w:hAnsi="Simplified Arabic" w:cs="Simplified Arabic"/>
          <w:b/>
          <w:bCs/>
          <w:sz w:val="28"/>
          <w:szCs w:val="28"/>
          <w:rtl/>
        </w:rPr>
        <w:t>الصفحة الخلفية</w:t>
      </w:r>
      <w:r w:rsidR="002B456C" w:rsidRPr="00613706">
        <w:rPr>
          <w:rFonts w:ascii="Simplified Arabic" w:hAnsi="Simplified Arabic" w:cs="Simplified Arabic"/>
          <w:b/>
          <w:bCs/>
          <w:sz w:val="28"/>
          <w:szCs w:val="28"/>
          <w:rtl/>
        </w:rPr>
        <w:t>:</w:t>
      </w:r>
    </w:p>
    <w:p w:rsidR="00F55C2A" w:rsidRPr="00613706" w:rsidRDefault="009A1402" w:rsidP="00465E29">
      <w:pPr>
        <w:spacing w:after="0" w:line="360" w:lineRule="auto"/>
        <w:ind w:firstLine="565"/>
        <w:jc w:val="both"/>
        <w:rPr>
          <w:rFonts w:ascii="Simplified Arabic" w:hAnsi="Simplified Arabic" w:cs="Simplified Arabic"/>
          <w:sz w:val="28"/>
          <w:szCs w:val="28"/>
          <w:rtl/>
        </w:rPr>
      </w:pPr>
      <w:r w:rsidRPr="00613706">
        <w:rPr>
          <w:rFonts w:ascii="Simplified Arabic" w:hAnsi="Simplified Arabic" w:cs="Simplified Arabic"/>
          <w:sz w:val="28"/>
          <w:szCs w:val="28"/>
          <w:rtl/>
        </w:rPr>
        <w:t xml:space="preserve">لُوِنت الصفحة الخلفية للكتاب </w:t>
      </w:r>
      <w:r w:rsidR="00364770" w:rsidRPr="00613706">
        <w:rPr>
          <w:rFonts w:ascii="Simplified Arabic" w:hAnsi="Simplified Arabic" w:cs="Simplified Arabic"/>
          <w:sz w:val="28"/>
          <w:szCs w:val="28"/>
          <w:rtl/>
        </w:rPr>
        <w:t>هي الأخرى باللون الأبيض</w:t>
      </w:r>
      <w:r w:rsidR="002B456C" w:rsidRPr="00613706">
        <w:rPr>
          <w:rFonts w:ascii="Simplified Arabic" w:hAnsi="Simplified Arabic" w:cs="Simplified Arabic"/>
          <w:sz w:val="28"/>
          <w:szCs w:val="28"/>
          <w:rtl/>
        </w:rPr>
        <w:t>،</w:t>
      </w:r>
      <w:r w:rsidR="00364770" w:rsidRPr="00613706">
        <w:rPr>
          <w:rFonts w:ascii="Simplified Arabic" w:hAnsi="Simplified Arabic" w:cs="Simplified Arabic"/>
          <w:sz w:val="28"/>
          <w:szCs w:val="28"/>
          <w:rtl/>
        </w:rPr>
        <w:t xml:space="preserve"> نجد في أعلى الكتاب من الجهة اليمنى </w:t>
      </w:r>
      <w:r w:rsidR="0088103B" w:rsidRPr="00613706">
        <w:rPr>
          <w:rFonts w:ascii="Simplified Arabic" w:hAnsi="Simplified Arabic" w:cs="Simplified Arabic"/>
          <w:sz w:val="28"/>
          <w:szCs w:val="28"/>
          <w:rtl/>
        </w:rPr>
        <w:t>عنوان الكتاب</w:t>
      </w:r>
      <w:r w:rsidR="002B456C" w:rsidRPr="00613706">
        <w:rPr>
          <w:rFonts w:ascii="Simplified Arabic" w:hAnsi="Simplified Arabic" w:cs="Simplified Arabic"/>
          <w:sz w:val="28"/>
          <w:szCs w:val="28"/>
          <w:rtl/>
        </w:rPr>
        <w:t>،</w:t>
      </w:r>
      <w:r w:rsidR="0088103B" w:rsidRPr="00613706">
        <w:rPr>
          <w:rFonts w:ascii="Simplified Arabic" w:hAnsi="Simplified Arabic" w:cs="Simplified Arabic"/>
          <w:sz w:val="28"/>
          <w:szCs w:val="28"/>
          <w:rtl/>
        </w:rPr>
        <w:t xml:space="preserve"> حيث كتبت "إشكالية المصطلح" باللون الأخضر</w:t>
      </w:r>
      <w:r w:rsidR="002B456C" w:rsidRPr="00613706">
        <w:rPr>
          <w:rFonts w:ascii="Simplified Arabic" w:hAnsi="Simplified Arabic" w:cs="Simplified Arabic"/>
          <w:sz w:val="28"/>
          <w:szCs w:val="28"/>
          <w:rtl/>
        </w:rPr>
        <w:t>،</w:t>
      </w:r>
      <w:r w:rsidR="000276CF" w:rsidRPr="00613706">
        <w:rPr>
          <w:rFonts w:ascii="Simplified Arabic" w:hAnsi="Simplified Arabic" w:cs="Simplified Arabic"/>
          <w:sz w:val="28"/>
          <w:szCs w:val="28"/>
          <w:rtl/>
        </w:rPr>
        <w:t xml:space="preserve"> أسفلها "في الخطاب </w:t>
      </w:r>
      <w:r w:rsidR="000276CF" w:rsidRPr="00613706">
        <w:rPr>
          <w:rFonts w:ascii="Simplified Arabic" w:hAnsi="Simplified Arabic" w:cs="Simplified Arabic"/>
          <w:sz w:val="28"/>
          <w:szCs w:val="28"/>
          <w:rtl/>
        </w:rPr>
        <w:lastRenderedPageBreak/>
        <w:t>النقدي العربي الجديد" باللون الأحمر</w:t>
      </w:r>
      <w:r w:rsidR="002B456C" w:rsidRPr="00613706">
        <w:rPr>
          <w:rFonts w:ascii="Simplified Arabic" w:hAnsi="Simplified Arabic" w:cs="Simplified Arabic"/>
          <w:sz w:val="28"/>
          <w:szCs w:val="28"/>
          <w:rtl/>
        </w:rPr>
        <w:t>،</w:t>
      </w:r>
      <w:r w:rsidR="006E65C2" w:rsidRPr="00613706">
        <w:rPr>
          <w:rFonts w:ascii="Simplified Arabic" w:hAnsi="Simplified Arabic" w:cs="Simplified Arabic"/>
          <w:sz w:val="28"/>
          <w:szCs w:val="28"/>
          <w:rtl/>
        </w:rPr>
        <w:t xml:space="preserve"> وُضِع أسفل هذا صورة للمؤلف</w:t>
      </w:r>
      <w:r w:rsidR="002B456C" w:rsidRPr="00613706">
        <w:rPr>
          <w:rFonts w:ascii="Simplified Arabic" w:hAnsi="Simplified Arabic" w:cs="Simplified Arabic"/>
          <w:sz w:val="28"/>
          <w:szCs w:val="28"/>
          <w:rtl/>
        </w:rPr>
        <w:t>،</w:t>
      </w:r>
      <w:r w:rsidR="006E65C2" w:rsidRPr="00613706">
        <w:rPr>
          <w:rFonts w:ascii="Simplified Arabic" w:hAnsi="Simplified Arabic" w:cs="Simplified Arabic"/>
          <w:sz w:val="28"/>
          <w:szCs w:val="28"/>
          <w:rtl/>
        </w:rPr>
        <w:t xml:space="preserve"> تحت هذه الصورة أُدرِجَ اسم المؤلف </w:t>
      </w:r>
      <w:r w:rsidR="004F6D9E" w:rsidRPr="00613706">
        <w:rPr>
          <w:rFonts w:ascii="Simplified Arabic" w:hAnsi="Simplified Arabic" w:cs="Simplified Arabic"/>
          <w:sz w:val="28"/>
          <w:szCs w:val="28"/>
          <w:rtl/>
        </w:rPr>
        <w:t>"د</w:t>
      </w:r>
      <w:r w:rsidR="002B456C" w:rsidRPr="00613706">
        <w:rPr>
          <w:rFonts w:ascii="Simplified Arabic" w:hAnsi="Simplified Arabic" w:cs="Simplified Arabic"/>
          <w:sz w:val="28"/>
          <w:szCs w:val="28"/>
          <w:rtl/>
        </w:rPr>
        <w:t>.</w:t>
      </w:r>
      <w:r w:rsidR="004F6D9E" w:rsidRPr="00613706">
        <w:rPr>
          <w:rFonts w:ascii="Simplified Arabic" w:hAnsi="Simplified Arabic" w:cs="Simplified Arabic"/>
          <w:sz w:val="28"/>
          <w:szCs w:val="28"/>
          <w:rtl/>
        </w:rPr>
        <w:t xml:space="preserve"> يوسف وغليسي"</w:t>
      </w:r>
      <w:r w:rsidR="00BE051B" w:rsidRPr="00613706">
        <w:rPr>
          <w:rFonts w:ascii="Simplified Arabic" w:hAnsi="Simplified Arabic" w:cs="Simplified Arabic"/>
          <w:sz w:val="28"/>
          <w:szCs w:val="28"/>
          <w:rtl/>
        </w:rPr>
        <w:t xml:space="preserve"> باللون الأسود</w:t>
      </w:r>
      <w:r w:rsidR="002B456C" w:rsidRPr="00613706">
        <w:rPr>
          <w:rFonts w:ascii="Simplified Arabic" w:hAnsi="Simplified Arabic" w:cs="Simplified Arabic"/>
          <w:sz w:val="28"/>
          <w:szCs w:val="28"/>
          <w:rtl/>
        </w:rPr>
        <w:t>،</w:t>
      </w:r>
      <w:r w:rsidR="00F55C2A">
        <w:rPr>
          <w:rFonts w:ascii="Simplified Arabic" w:hAnsi="Simplified Arabic" w:cs="Simplified Arabic" w:hint="cs"/>
          <w:sz w:val="28"/>
          <w:szCs w:val="28"/>
          <w:rtl/>
        </w:rPr>
        <w:t xml:space="preserve"> </w:t>
      </w:r>
      <w:r w:rsidR="00CF5DE2" w:rsidRPr="00613706">
        <w:rPr>
          <w:rFonts w:ascii="Simplified Arabic" w:hAnsi="Simplified Arabic" w:cs="Simplified Arabic"/>
          <w:sz w:val="28"/>
          <w:szCs w:val="28"/>
          <w:rtl/>
        </w:rPr>
        <w:t xml:space="preserve">أسفله بخط رقيق كُتِبَ "كاتب من الجزائر" </w:t>
      </w:r>
      <w:r w:rsidR="004653C8" w:rsidRPr="00613706">
        <w:rPr>
          <w:rFonts w:ascii="Simplified Arabic" w:hAnsi="Simplified Arabic" w:cs="Simplified Arabic"/>
          <w:sz w:val="28"/>
          <w:szCs w:val="28"/>
          <w:rtl/>
        </w:rPr>
        <w:t>بلون أسود</w:t>
      </w:r>
      <w:r w:rsidR="002B456C" w:rsidRPr="00613706">
        <w:rPr>
          <w:rFonts w:ascii="Simplified Arabic" w:hAnsi="Simplified Arabic" w:cs="Simplified Arabic"/>
          <w:sz w:val="28"/>
          <w:szCs w:val="28"/>
          <w:rtl/>
        </w:rPr>
        <w:t>،</w:t>
      </w:r>
      <w:r w:rsidR="004653C8" w:rsidRPr="00613706">
        <w:rPr>
          <w:rFonts w:ascii="Simplified Arabic" w:hAnsi="Simplified Arabic" w:cs="Simplified Arabic"/>
          <w:sz w:val="28"/>
          <w:szCs w:val="28"/>
          <w:rtl/>
        </w:rPr>
        <w:t xml:space="preserve"> إلى جانب ما ذكرناه نجد في الجهة اليسرى أربع فقرات مأخوذة من </w:t>
      </w:r>
      <w:r w:rsidR="008B6A29" w:rsidRPr="00613706">
        <w:rPr>
          <w:rFonts w:ascii="Simplified Arabic" w:hAnsi="Simplified Arabic" w:cs="Simplified Arabic"/>
          <w:sz w:val="28"/>
          <w:szCs w:val="28"/>
          <w:rtl/>
        </w:rPr>
        <w:t>مقدمة الكتاب</w:t>
      </w:r>
      <w:r w:rsidR="002B456C" w:rsidRPr="00613706">
        <w:rPr>
          <w:rFonts w:ascii="Simplified Arabic" w:hAnsi="Simplified Arabic" w:cs="Simplified Arabic"/>
          <w:sz w:val="28"/>
          <w:szCs w:val="28"/>
          <w:rtl/>
        </w:rPr>
        <w:t>،</w:t>
      </w:r>
      <w:r w:rsidR="008B6A29" w:rsidRPr="00613706">
        <w:rPr>
          <w:rFonts w:ascii="Simplified Arabic" w:hAnsi="Simplified Arabic" w:cs="Simplified Arabic"/>
          <w:sz w:val="28"/>
          <w:szCs w:val="28"/>
          <w:rtl/>
        </w:rPr>
        <w:t xml:space="preserve"> كتبت بخط صغير ذو لون أسود</w:t>
      </w:r>
      <w:r w:rsidR="002B456C" w:rsidRPr="00613706">
        <w:rPr>
          <w:rFonts w:ascii="Simplified Arabic" w:hAnsi="Simplified Arabic" w:cs="Simplified Arabic"/>
          <w:sz w:val="28"/>
          <w:szCs w:val="28"/>
          <w:rtl/>
        </w:rPr>
        <w:t>،</w:t>
      </w:r>
      <w:r w:rsidR="008B6A29" w:rsidRPr="00613706">
        <w:rPr>
          <w:rFonts w:ascii="Simplified Arabic" w:hAnsi="Simplified Arabic" w:cs="Simplified Arabic"/>
          <w:sz w:val="28"/>
          <w:szCs w:val="28"/>
          <w:rtl/>
        </w:rPr>
        <w:t xml:space="preserve"> وقد تمّ إدراج أسفل الكتاب </w:t>
      </w:r>
      <w:r w:rsidR="00370673" w:rsidRPr="00613706">
        <w:rPr>
          <w:rFonts w:ascii="Simplified Arabic" w:hAnsi="Simplified Arabic" w:cs="Simplified Arabic"/>
          <w:sz w:val="28"/>
          <w:szCs w:val="28"/>
          <w:rtl/>
        </w:rPr>
        <w:t xml:space="preserve">إطار </w:t>
      </w:r>
      <w:r w:rsidR="002C5731" w:rsidRPr="00613706">
        <w:rPr>
          <w:rFonts w:ascii="Simplified Arabic" w:hAnsi="Simplified Arabic" w:cs="Simplified Arabic"/>
          <w:sz w:val="28"/>
          <w:szCs w:val="28"/>
          <w:rtl/>
        </w:rPr>
        <w:t xml:space="preserve">كُتِب فيه </w:t>
      </w:r>
      <w:r w:rsidR="006B5499" w:rsidRPr="00613706">
        <w:rPr>
          <w:rFonts w:ascii="Simplified Arabic" w:hAnsi="Simplified Arabic" w:cs="Simplified Arabic"/>
          <w:sz w:val="28"/>
          <w:szCs w:val="28"/>
          <w:rtl/>
        </w:rPr>
        <w:t>"الدار العربية للعلوم ناشرون" باللون الأسود</w:t>
      </w:r>
      <w:r w:rsidR="002B456C" w:rsidRPr="00613706">
        <w:rPr>
          <w:rFonts w:ascii="Simplified Arabic" w:hAnsi="Simplified Arabic" w:cs="Simplified Arabic"/>
          <w:sz w:val="28"/>
          <w:szCs w:val="28"/>
          <w:rtl/>
        </w:rPr>
        <w:t>،</w:t>
      </w:r>
      <w:r w:rsidR="006B5499" w:rsidRPr="00613706">
        <w:rPr>
          <w:rFonts w:ascii="Simplified Arabic" w:hAnsi="Simplified Arabic" w:cs="Simplified Arabic"/>
          <w:sz w:val="28"/>
          <w:szCs w:val="28"/>
          <w:rtl/>
        </w:rPr>
        <w:t xml:space="preserve"> وباللغة الإنجليزية باللون الأزرق</w:t>
      </w:r>
      <w:r w:rsidR="002B456C" w:rsidRPr="00613706">
        <w:rPr>
          <w:rFonts w:ascii="Simplified Arabic" w:hAnsi="Simplified Arabic" w:cs="Simplified Arabic"/>
          <w:sz w:val="28"/>
          <w:szCs w:val="28"/>
          <w:rtl/>
        </w:rPr>
        <w:t>،</w:t>
      </w:r>
      <w:r w:rsidR="00734CA3" w:rsidRPr="00613706">
        <w:rPr>
          <w:rFonts w:ascii="Simplified Arabic" w:hAnsi="Simplified Arabic" w:cs="Simplified Arabic"/>
          <w:sz w:val="28"/>
          <w:szCs w:val="28"/>
          <w:rtl/>
        </w:rPr>
        <w:t xml:space="preserve"> إضافةً إلى الموقع الإلكتروني والعنوان كاملاً</w:t>
      </w:r>
      <w:r w:rsidR="002B456C" w:rsidRPr="00613706">
        <w:rPr>
          <w:rFonts w:ascii="Simplified Arabic" w:hAnsi="Simplified Arabic" w:cs="Simplified Arabic"/>
          <w:sz w:val="28"/>
          <w:szCs w:val="28"/>
          <w:rtl/>
        </w:rPr>
        <w:t>،</w:t>
      </w:r>
      <w:r w:rsidR="00734CA3" w:rsidRPr="00613706">
        <w:rPr>
          <w:rFonts w:ascii="Simplified Arabic" w:hAnsi="Simplified Arabic" w:cs="Simplified Arabic"/>
          <w:sz w:val="28"/>
          <w:szCs w:val="28"/>
          <w:rtl/>
        </w:rPr>
        <w:t xml:space="preserve"> خارج هذا الإطار </w:t>
      </w:r>
      <w:r w:rsidR="00C83C96" w:rsidRPr="00613706">
        <w:rPr>
          <w:rFonts w:ascii="Simplified Arabic" w:hAnsi="Simplified Arabic" w:cs="Simplified Arabic"/>
          <w:sz w:val="28"/>
          <w:szCs w:val="28"/>
          <w:rtl/>
        </w:rPr>
        <w:t>يُشير أن</w:t>
      </w:r>
      <w:r w:rsidR="00CB70AB" w:rsidRPr="00613706">
        <w:rPr>
          <w:rFonts w:ascii="Simplified Arabic" w:hAnsi="Simplified Arabic" w:cs="Simplified Arabic"/>
          <w:sz w:val="28"/>
          <w:szCs w:val="28"/>
          <w:rtl/>
        </w:rPr>
        <w:t xml:space="preserve">ّ </w:t>
      </w:r>
      <w:r w:rsidR="00C83C96" w:rsidRPr="00613706">
        <w:rPr>
          <w:rFonts w:ascii="Simplified Arabic" w:hAnsi="Simplified Arabic" w:cs="Simplified Arabic"/>
          <w:sz w:val="28"/>
          <w:szCs w:val="28"/>
          <w:rtl/>
        </w:rPr>
        <w:t xml:space="preserve">جميع منشورات الاختلاف متوفرة على </w:t>
      </w:r>
      <w:r w:rsidR="0034503C" w:rsidRPr="00613706">
        <w:rPr>
          <w:rFonts w:ascii="Simplified Arabic" w:hAnsi="Simplified Arabic" w:cs="Simplified Arabic"/>
          <w:sz w:val="28"/>
          <w:szCs w:val="28"/>
          <w:rtl/>
        </w:rPr>
        <w:t>شبكة الانترنت باللون الأحمر والأخضر</w:t>
      </w:r>
      <w:r w:rsidR="002B456C" w:rsidRPr="00613706">
        <w:rPr>
          <w:rFonts w:ascii="Simplified Arabic" w:hAnsi="Simplified Arabic" w:cs="Simplified Arabic"/>
          <w:sz w:val="28"/>
          <w:szCs w:val="28"/>
          <w:rtl/>
        </w:rPr>
        <w:t>،</w:t>
      </w:r>
      <w:r w:rsidR="00F55C2A">
        <w:rPr>
          <w:rFonts w:ascii="Simplified Arabic" w:hAnsi="Simplified Arabic" w:cs="Simplified Arabic" w:hint="cs"/>
          <w:sz w:val="28"/>
          <w:szCs w:val="28"/>
          <w:rtl/>
        </w:rPr>
        <w:t xml:space="preserve"> </w:t>
      </w:r>
      <w:r w:rsidR="0034503C" w:rsidRPr="00613706">
        <w:rPr>
          <w:rFonts w:ascii="Simplified Arabic" w:hAnsi="Simplified Arabic" w:cs="Simplified Arabic"/>
          <w:sz w:val="28"/>
          <w:szCs w:val="28"/>
          <w:rtl/>
        </w:rPr>
        <w:t>وموقعها الالكتروني باللون الأسود</w:t>
      </w:r>
      <w:r w:rsidR="002B456C" w:rsidRPr="00613706">
        <w:rPr>
          <w:rFonts w:ascii="Simplified Arabic" w:hAnsi="Simplified Arabic" w:cs="Simplified Arabic"/>
          <w:sz w:val="28"/>
          <w:szCs w:val="28"/>
          <w:rtl/>
        </w:rPr>
        <w:t>.</w:t>
      </w:r>
    </w:p>
    <w:p w:rsidR="00234DA5" w:rsidRPr="00613706" w:rsidRDefault="005F441B" w:rsidP="005209C8">
      <w:pPr>
        <w:pStyle w:val="Paragraphedeliste"/>
        <w:numPr>
          <w:ilvl w:val="1"/>
          <w:numId w:val="1"/>
        </w:numPr>
        <w:spacing w:after="0" w:line="360" w:lineRule="auto"/>
        <w:ind w:left="0" w:firstLine="0"/>
        <w:jc w:val="both"/>
        <w:rPr>
          <w:rFonts w:ascii="Simplified Arabic" w:hAnsi="Simplified Arabic" w:cs="Simplified Arabic"/>
          <w:sz w:val="28"/>
          <w:szCs w:val="28"/>
        </w:rPr>
      </w:pPr>
      <w:r w:rsidRPr="00613706">
        <w:rPr>
          <w:rFonts w:ascii="Simplified Arabic" w:hAnsi="Simplified Arabic" w:cs="Simplified Arabic"/>
          <w:b/>
          <w:bCs/>
          <w:sz w:val="28"/>
          <w:szCs w:val="28"/>
          <w:rtl/>
        </w:rPr>
        <w:t>الوصف الداخلي للكتاب</w:t>
      </w:r>
      <w:r w:rsidR="002B456C" w:rsidRPr="00613706">
        <w:rPr>
          <w:rFonts w:ascii="Simplified Arabic" w:hAnsi="Simplified Arabic" w:cs="Simplified Arabic"/>
          <w:b/>
          <w:bCs/>
          <w:sz w:val="28"/>
          <w:szCs w:val="28"/>
          <w:rtl/>
        </w:rPr>
        <w:t>:</w:t>
      </w:r>
    </w:p>
    <w:p w:rsidR="00F55C2A" w:rsidRDefault="00100760" w:rsidP="00F55C2A">
      <w:pPr>
        <w:spacing w:after="0" w:line="360" w:lineRule="auto"/>
        <w:ind w:firstLine="565"/>
        <w:jc w:val="both"/>
        <w:rPr>
          <w:rFonts w:ascii="Simplified Arabic" w:hAnsi="Simplified Arabic" w:cs="Simplified Arabic"/>
          <w:sz w:val="28"/>
          <w:szCs w:val="28"/>
          <w:rtl/>
        </w:rPr>
      </w:pPr>
      <w:r w:rsidRPr="00613706">
        <w:rPr>
          <w:rFonts w:ascii="Simplified Arabic" w:hAnsi="Simplified Arabic" w:cs="Simplified Arabic"/>
          <w:sz w:val="28"/>
          <w:szCs w:val="28"/>
          <w:rtl/>
        </w:rPr>
        <w:t>يأتي كتاب "إشكالية المصطلح في الخطاب النقدي العربي الجديد"</w:t>
      </w:r>
      <w:r w:rsidR="002B456C" w:rsidRPr="00613706">
        <w:rPr>
          <w:rFonts w:ascii="Simplified Arabic" w:hAnsi="Simplified Arabic" w:cs="Simplified Arabic"/>
          <w:sz w:val="28"/>
          <w:szCs w:val="28"/>
          <w:rtl/>
        </w:rPr>
        <w:t>،</w:t>
      </w:r>
      <w:r w:rsidR="00830C18" w:rsidRPr="00613706">
        <w:rPr>
          <w:rFonts w:ascii="Simplified Arabic" w:hAnsi="Simplified Arabic" w:cs="Simplified Arabic"/>
          <w:sz w:val="28"/>
          <w:szCs w:val="28"/>
          <w:rtl/>
        </w:rPr>
        <w:t xml:space="preserve"> لصاحبه "يوسف وغليسي" للتعريف بإشكالية المصطلح النقدي </w:t>
      </w:r>
      <w:r w:rsidR="00E846AA" w:rsidRPr="00613706">
        <w:rPr>
          <w:rFonts w:ascii="Simplified Arabic" w:hAnsi="Simplified Arabic" w:cs="Simplified Arabic"/>
          <w:sz w:val="28"/>
          <w:szCs w:val="28"/>
          <w:rtl/>
        </w:rPr>
        <w:t>العربي</w:t>
      </w:r>
      <w:r w:rsidR="00F55C2A">
        <w:rPr>
          <w:rFonts w:ascii="Simplified Arabic" w:hAnsi="Simplified Arabic" w:cs="Simplified Arabic" w:hint="cs"/>
          <w:sz w:val="28"/>
          <w:szCs w:val="28"/>
          <w:rtl/>
        </w:rPr>
        <w:t xml:space="preserve"> </w:t>
      </w:r>
      <w:r w:rsidR="00F55C2A">
        <w:rPr>
          <w:rFonts w:ascii="Simplified Arabic" w:hAnsi="Simplified Arabic" w:cs="Simplified Arabic"/>
          <w:sz w:val="28"/>
          <w:szCs w:val="28"/>
          <w:rtl/>
        </w:rPr>
        <w:t>والتنظير و</w:t>
      </w:r>
      <w:r w:rsidR="00296C6D" w:rsidRPr="00613706">
        <w:rPr>
          <w:rFonts w:ascii="Simplified Arabic" w:hAnsi="Simplified Arabic" w:cs="Simplified Arabic"/>
          <w:sz w:val="28"/>
          <w:szCs w:val="28"/>
          <w:rtl/>
        </w:rPr>
        <w:t>التطبيق لها</w:t>
      </w:r>
      <w:r w:rsidR="002B456C" w:rsidRPr="00613706">
        <w:rPr>
          <w:rFonts w:ascii="Simplified Arabic" w:hAnsi="Simplified Arabic" w:cs="Simplified Arabic"/>
          <w:sz w:val="28"/>
          <w:szCs w:val="28"/>
          <w:rtl/>
        </w:rPr>
        <w:t>،</w:t>
      </w:r>
      <w:r w:rsidR="00296C6D" w:rsidRPr="00613706">
        <w:rPr>
          <w:rFonts w:ascii="Simplified Arabic" w:hAnsi="Simplified Arabic" w:cs="Simplified Arabic"/>
          <w:sz w:val="28"/>
          <w:szCs w:val="28"/>
          <w:rtl/>
        </w:rPr>
        <w:t xml:space="preserve"> هو عبارة عن رسالة دكتوراه </w:t>
      </w:r>
      <w:r w:rsidR="00F023AF" w:rsidRPr="00613706">
        <w:rPr>
          <w:rFonts w:ascii="Simplified Arabic" w:hAnsi="Simplified Arabic" w:cs="Simplified Arabic"/>
          <w:sz w:val="28"/>
          <w:szCs w:val="28"/>
          <w:rtl/>
        </w:rPr>
        <w:t>ناقشها "وغليسي" سنة 2004</w:t>
      </w:r>
      <w:r w:rsidR="002B456C" w:rsidRPr="00613706">
        <w:rPr>
          <w:rFonts w:ascii="Simplified Arabic" w:hAnsi="Simplified Arabic" w:cs="Simplified Arabic"/>
          <w:sz w:val="28"/>
          <w:szCs w:val="28"/>
          <w:rtl/>
        </w:rPr>
        <w:t>،</w:t>
      </w:r>
      <w:r w:rsidR="00CD0BB6" w:rsidRPr="00613706">
        <w:rPr>
          <w:rFonts w:ascii="Simplified Arabic" w:hAnsi="Simplified Arabic" w:cs="Simplified Arabic"/>
          <w:sz w:val="28"/>
          <w:szCs w:val="28"/>
          <w:rtl/>
        </w:rPr>
        <w:t xml:space="preserve"> تحت إشراف "عبد المالك مرتاض"</w:t>
      </w:r>
      <w:r w:rsidR="002B456C" w:rsidRPr="00613706">
        <w:rPr>
          <w:rFonts w:ascii="Simplified Arabic" w:hAnsi="Simplified Arabic" w:cs="Simplified Arabic"/>
          <w:sz w:val="28"/>
          <w:szCs w:val="28"/>
          <w:rtl/>
        </w:rPr>
        <w:t>،</w:t>
      </w:r>
      <w:r w:rsidR="00D77DED" w:rsidRPr="00613706">
        <w:rPr>
          <w:rFonts w:ascii="Simplified Arabic" w:hAnsi="Simplified Arabic" w:cs="Simplified Arabic"/>
          <w:sz w:val="28"/>
          <w:szCs w:val="28"/>
          <w:rtl/>
        </w:rPr>
        <w:t xml:space="preserve"> بكلية الآداب</w:t>
      </w:r>
      <w:r w:rsidR="00F55C2A">
        <w:rPr>
          <w:rFonts w:ascii="Simplified Arabic" w:hAnsi="Simplified Arabic" w:cs="Simplified Arabic" w:hint="cs"/>
          <w:sz w:val="28"/>
          <w:szCs w:val="28"/>
          <w:rtl/>
        </w:rPr>
        <w:t xml:space="preserve"> </w:t>
      </w:r>
      <w:r w:rsidR="00D77DED" w:rsidRPr="00613706">
        <w:rPr>
          <w:rFonts w:ascii="Simplified Arabic" w:hAnsi="Simplified Arabic" w:cs="Simplified Arabic"/>
          <w:sz w:val="28"/>
          <w:szCs w:val="28"/>
          <w:rtl/>
        </w:rPr>
        <w:t>والفنون</w:t>
      </w:r>
      <w:r w:rsidR="002B456C" w:rsidRPr="00613706">
        <w:rPr>
          <w:rFonts w:ascii="Simplified Arabic" w:hAnsi="Simplified Arabic" w:cs="Simplified Arabic"/>
          <w:sz w:val="28"/>
          <w:szCs w:val="28"/>
          <w:rtl/>
        </w:rPr>
        <w:t>،</w:t>
      </w:r>
      <w:r w:rsidR="00CA0277" w:rsidRPr="00613706">
        <w:rPr>
          <w:rFonts w:ascii="Simplified Arabic" w:hAnsi="Simplified Arabic" w:cs="Simplified Arabic"/>
          <w:sz w:val="28"/>
          <w:szCs w:val="28"/>
          <w:rtl/>
        </w:rPr>
        <w:t xml:space="preserve"> قسم اللّغة </w:t>
      </w:r>
      <w:r w:rsidR="002E2011" w:rsidRPr="00613706">
        <w:rPr>
          <w:rFonts w:ascii="Simplified Arabic" w:hAnsi="Simplified Arabic" w:cs="Simplified Arabic"/>
          <w:sz w:val="28"/>
          <w:szCs w:val="28"/>
          <w:rtl/>
        </w:rPr>
        <w:t xml:space="preserve">العربية و </w:t>
      </w:r>
      <w:r w:rsidR="003F5BEB" w:rsidRPr="00613706">
        <w:rPr>
          <w:rFonts w:ascii="Simplified Arabic" w:hAnsi="Simplified Arabic" w:cs="Simplified Arabic"/>
          <w:sz w:val="28"/>
          <w:szCs w:val="28"/>
          <w:rtl/>
        </w:rPr>
        <w:t>آدابها</w:t>
      </w:r>
      <w:r w:rsidR="002E2011" w:rsidRPr="00613706">
        <w:rPr>
          <w:rFonts w:ascii="Simplified Arabic" w:hAnsi="Simplified Arabic" w:cs="Simplified Arabic"/>
          <w:sz w:val="28"/>
          <w:szCs w:val="28"/>
          <w:rtl/>
        </w:rPr>
        <w:t xml:space="preserve"> جامعة وهران</w:t>
      </w:r>
      <w:r w:rsidR="002B456C" w:rsidRPr="00613706">
        <w:rPr>
          <w:rFonts w:ascii="Simplified Arabic" w:hAnsi="Simplified Arabic" w:cs="Simplified Arabic"/>
          <w:sz w:val="28"/>
          <w:szCs w:val="28"/>
          <w:rtl/>
        </w:rPr>
        <w:t>،</w:t>
      </w:r>
      <w:r w:rsidR="002E2011" w:rsidRPr="00613706">
        <w:rPr>
          <w:rFonts w:ascii="Simplified Arabic" w:hAnsi="Simplified Arabic" w:cs="Simplified Arabic"/>
          <w:sz w:val="28"/>
          <w:szCs w:val="28"/>
          <w:rtl/>
        </w:rPr>
        <w:t xml:space="preserve"> ثم نشرت هذه الرسالة في </w:t>
      </w:r>
      <w:r w:rsidR="004C0BCF" w:rsidRPr="00613706">
        <w:rPr>
          <w:rFonts w:ascii="Simplified Arabic" w:hAnsi="Simplified Arabic" w:cs="Simplified Arabic"/>
          <w:sz w:val="28"/>
          <w:szCs w:val="28"/>
          <w:rtl/>
        </w:rPr>
        <w:t xml:space="preserve">كتاب. </w:t>
      </w:r>
      <w:r w:rsidR="003F3F1E" w:rsidRPr="00613706">
        <w:rPr>
          <w:rFonts w:ascii="Simplified Arabic" w:hAnsi="Simplified Arabic" w:cs="Simplified Arabic"/>
          <w:sz w:val="28"/>
          <w:szCs w:val="28"/>
          <w:rtl/>
        </w:rPr>
        <w:t xml:space="preserve">تتجلى أهمية الكتاب في الجانب التطبيقي لإشكالية </w:t>
      </w:r>
      <w:r w:rsidR="00E8500E" w:rsidRPr="00613706">
        <w:rPr>
          <w:rFonts w:ascii="Simplified Arabic" w:hAnsi="Simplified Arabic" w:cs="Simplified Arabic"/>
          <w:sz w:val="28"/>
          <w:szCs w:val="28"/>
          <w:rtl/>
        </w:rPr>
        <w:t>المصطلح في الخطاب النقدي العربي المعاصر</w:t>
      </w:r>
      <w:r w:rsidR="002B456C" w:rsidRPr="00613706">
        <w:rPr>
          <w:rFonts w:ascii="Simplified Arabic" w:hAnsi="Simplified Arabic" w:cs="Simplified Arabic"/>
          <w:sz w:val="28"/>
          <w:szCs w:val="28"/>
          <w:rtl/>
        </w:rPr>
        <w:t>،</w:t>
      </w:r>
      <w:r w:rsidR="00E8500E" w:rsidRPr="00613706">
        <w:rPr>
          <w:rFonts w:ascii="Simplified Arabic" w:hAnsi="Simplified Arabic" w:cs="Simplified Arabic"/>
          <w:sz w:val="28"/>
          <w:szCs w:val="28"/>
          <w:rtl/>
        </w:rPr>
        <w:t xml:space="preserve"> حيث لم يكتفي الباحث </w:t>
      </w:r>
      <w:r w:rsidR="00A61B43" w:rsidRPr="00613706">
        <w:rPr>
          <w:rFonts w:ascii="Simplified Arabic" w:hAnsi="Simplified Arabic" w:cs="Simplified Arabic"/>
          <w:sz w:val="28"/>
          <w:szCs w:val="28"/>
          <w:rtl/>
        </w:rPr>
        <w:t>بالتنظير للإشكالية</w:t>
      </w:r>
      <w:r w:rsidR="002B456C" w:rsidRPr="00613706">
        <w:rPr>
          <w:rFonts w:ascii="Simplified Arabic" w:hAnsi="Simplified Arabic" w:cs="Simplified Arabic"/>
          <w:sz w:val="28"/>
          <w:szCs w:val="28"/>
          <w:rtl/>
        </w:rPr>
        <w:t>،</w:t>
      </w:r>
      <w:r w:rsidR="00A61B43" w:rsidRPr="00613706">
        <w:rPr>
          <w:rFonts w:ascii="Simplified Arabic" w:hAnsi="Simplified Arabic" w:cs="Simplified Arabic"/>
          <w:sz w:val="28"/>
          <w:szCs w:val="28"/>
          <w:rtl/>
        </w:rPr>
        <w:t xml:space="preserve"> بل </w:t>
      </w:r>
      <w:r w:rsidR="00F63DA2" w:rsidRPr="00613706">
        <w:rPr>
          <w:rFonts w:ascii="Simplified Arabic" w:hAnsi="Simplified Arabic" w:cs="Simplified Arabic"/>
          <w:sz w:val="28"/>
          <w:szCs w:val="28"/>
          <w:rtl/>
        </w:rPr>
        <w:t>قدّم إحصاءات لها</w:t>
      </w:r>
      <w:r w:rsidR="002B456C" w:rsidRPr="00613706">
        <w:rPr>
          <w:rFonts w:ascii="Simplified Arabic" w:hAnsi="Simplified Arabic" w:cs="Simplified Arabic"/>
          <w:sz w:val="28"/>
          <w:szCs w:val="28"/>
          <w:rtl/>
        </w:rPr>
        <w:t>،</w:t>
      </w:r>
      <w:r w:rsidR="00F63DA2" w:rsidRPr="00613706">
        <w:rPr>
          <w:rFonts w:ascii="Simplified Arabic" w:hAnsi="Simplified Arabic" w:cs="Simplified Arabic"/>
          <w:sz w:val="28"/>
          <w:szCs w:val="28"/>
          <w:rtl/>
        </w:rPr>
        <w:t xml:space="preserve"> من خلال جميع المناهج النقدية الجديدة (البنيوية</w:t>
      </w:r>
      <w:r w:rsidR="002B456C" w:rsidRPr="00613706">
        <w:rPr>
          <w:rFonts w:ascii="Simplified Arabic" w:hAnsi="Simplified Arabic" w:cs="Simplified Arabic"/>
          <w:sz w:val="28"/>
          <w:szCs w:val="28"/>
          <w:rtl/>
        </w:rPr>
        <w:t>،</w:t>
      </w:r>
      <w:r w:rsidR="00972C12" w:rsidRPr="00613706">
        <w:rPr>
          <w:rFonts w:ascii="Simplified Arabic" w:hAnsi="Simplified Arabic" w:cs="Simplified Arabic"/>
          <w:sz w:val="28"/>
          <w:szCs w:val="28"/>
          <w:rtl/>
        </w:rPr>
        <w:t xml:space="preserve"> الأسلوبية</w:t>
      </w:r>
      <w:r w:rsidR="002B456C" w:rsidRPr="00613706">
        <w:rPr>
          <w:rFonts w:ascii="Simplified Arabic" w:hAnsi="Simplified Arabic" w:cs="Simplified Arabic"/>
          <w:sz w:val="28"/>
          <w:szCs w:val="28"/>
          <w:rtl/>
        </w:rPr>
        <w:t>،</w:t>
      </w:r>
      <w:r w:rsidR="00972C12" w:rsidRPr="00613706">
        <w:rPr>
          <w:rFonts w:ascii="Simplified Arabic" w:hAnsi="Simplified Arabic" w:cs="Simplified Arabic"/>
          <w:sz w:val="28"/>
          <w:szCs w:val="28"/>
          <w:rtl/>
        </w:rPr>
        <w:t xml:space="preserve"> السيميائية</w:t>
      </w:r>
      <w:r w:rsidR="002B456C" w:rsidRPr="00613706">
        <w:rPr>
          <w:rFonts w:ascii="Simplified Arabic" w:hAnsi="Simplified Arabic" w:cs="Simplified Arabic"/>
          <w:sz w:val="28"/>
          <w:szCs w:val="28"/>
          <w:rtl/>
        </w:rPr>
        <w:t>،</w:t>
      </w:r>
      <w:r w:rsidR="00F55C2A">
        <w:rPr>
          <w:rFonts w:ascii="Simplified Arabic" w:hAnsi="Simplified Arabic" w:cs="Simplified Arabic" w:hint="cs"/>
          <w:sz w:val="28"/>
          <w:szCs w:val="28"/>
          <w:rtl/>
        </w:rPr>
        <w:t xml:space="preserve"> </w:t>
      </w:r>
      <w:r w:rsidR="00E6313A" w:rsidRPr="00613706">
        <w:rPr>
          <w:rFonts w:ascii="Simplified Arabic" w:hAnsi="Simplified Arabic" w:cs="Simplified Arabic"/>
          <w:sz w:val="28"/>
          <w:szCs w:val="28"/>
          <w:rtl/>
        </w:rPr>
        <w:t>التفكيكية)</w:t>
      </w:r>
      <w:r w:rsidR="002B456C" w:rsidRPr="00613706">
        <w:rPr>
          <w:rFonts w:ascii="Simplified Arabic" w:hAnsi="Simplified Arabic" w:cs="Simplified Arabic"/>
          <w:sz w:val="28"/>
          <w:szCs w:val="28"/>
          <w:rtl/>
        </w:rPr>
        <w:t>،</w:t>
      </w:r>
      <w:r w:rsidR="00E6313A" w:rsidRPr="00613706">
        <w:rPr>
          <w:rFonts w:ascii="Simplified Arabic" w:hAnsi="Simplified Arabic" w:cs="Simplified Arabic"/>
          <w:sz w:val="28"/>
          <w:szCs w:val="28"/>
          <w:rtl/>
        </w:rPr>
        <w:t xml:space="preserve"> والتي عرفت </w:t>
      </w:r>
      <w:r w:rsidR="005B46A7" w:rsidRPr="00613706">
        <w:rPr>
          <w:rFonts w:ascii="Simplified Arabic" w:hAnsi="Simplified Arabic" w:cs="Simplified Arabic"/>
          <w:sz w:val="28"/>
          <w:szCs w:val="28"/>
          <w:rtl/>
        </w:rPr>
        <w:t>انتشارا واسعا</w:t>
      </w:r>
      <w:r w:rsidR="00BF1DB9" w:rsidRPr="00613706">
        <w:rPr>
          <w:rFonts w:ascii="Simplified Arabic" w:hAnsi="Simplified Arabic" w:cs="Simplified Arabic"/>
          <w:sz w:val="28"/>
          <w:szCs w:val="28"/>
          <w:rtl/>
        </w:rPr>
        <w:t>في النقد العربي</w:t>
      </w:r>
      <w:r w:rsidR="002B456C" w:rsidRPr="00613706">
        <w:rPr>
          <w:rFonts w:ascii="Simplified Arabic" w:hAnsi="Simplified Arabic" w:cs="Simplified Arabic"/>
          <w:sz w:val="28"/>
          <w:szCs w:val="28"/>
          <w:rtl/>
        </w:rPr>
        <w:t>،</w:t>
      </w:r>
      <w:r w:rsidR="00BF1DB9" w:rsidRPr="00613706">
        <w:rPr>
          <w:rFonts w:ascii="Simplified Arabic" w:hAnsi="Simplified Arabic" w:cs="Simplified Arabic"/>
          <w:sz w:val="28"/>
          <w:szCs w:val="28"/>
          <w:rtl/>
        </w:rPr>
        <w:t xml:space="preserve"> جاء الكتاب في شكل ثلاث أبواب</w:t>
      </w:r>
      <w:r w:rsidR="002B456C" w:rsidRPr="00613706">
        <w:rPr>
          <w:rFonts w:ascii="Simplified Arabic" w:hAnsi="Simplified Arabic" w:cs="Simplified Arabic"/>
          <w:sz w:val="28"/>
          <w:szCs w:val="28"/>
          <w:rtl/>
        </w:rPr>
        <w:t>،</w:t>
      </w:r>
      <w:r w:rsidR="00BF1DB9" w:rsidRPr="00613706">
        <w:rPr>
          <w:rFonts w:ascii="Simplified Arabic" w:hAnsi="Simplified Arabic" w:cs="Simplified Arabic"/>
          <w:sz w:val="28"/>
          <w:szCs w:val="28"/>
          <w:rtl/>
        </w:rPr>
        <w:t xml:space="preserve"> يندرج </w:t>
      </w:r>
      <w:r w:rsidR="00053D0C" w:rsidRPr="00613706">
        <w:rPr>
          <w:rFonts w:ascii="Simplified Arabic" w:hAnsi="Simplified Arabic" w:cs="Simplified Arabic"/>
          <w:sz w:val="28"/>
          <w:szCs w:val="28"/>
          <w:rtl/>
        </w:rPr>
        <w:t>تحت كلّ باب عددًا من الفصول والمباحث</w:t>
      </w:r>
      <w:r w:rsidR="002B456C" w:rsidRPr="00613706">
        <w:rPr>
          <w:rFonts w:ascii="Simplified Arabic" w:hAnsi="Simplified Arabic" w:cs="Simplified Arabic"/>
          <w:sz w:val="28"/>
          <w:szCs w:val="28"/>
          <w:rtl/>
        </w:rPr>
        <w:t>،</w:t>
      </w:r>
      <w:r w:rsidR="004A29A4" w:rsidRPr="00613706">
        <w:rPr>
          <w:rFonts w:ascii="Simplified Arabic" w:hAnsi="Simplified Arabic" w:cs="Simplified Arabic"/>
          <w:sz w:val="28"/>
          <w:szCs w:val="28"/>
          <w:rtl/>
        </w:rPr>
        <w:t xml:space="preserve"> يختلف عددها حسب مادّة كلّ باب من هذه الأبواب</w:t>
      </w:r>
      <w:r w:rsidR="002B456C" w:rsidRPr="00613706">
        <w:rPr>
          <w:rFonts w:ascii="Simplified Arabic" w:hAnsi="Simplified Arabic" w:cs="Simplified Arabic"/>
          <w:sz w:val="28"/>
          <w:szCs w:val="28"/>
          <w:rtl/>
        </w:rPr>
        <w:t>،</w:t>
      </w:r>
      <w:r w:rsidR="004A29A4" w:rsidRPr="00613706">
        <w:rPr>
          <w:rFonts w:ascii="Simplified Arabic" w:hAnsi="Simplified Arabic" w:cs="Simplified Arabic"/>
          <w:sz w:val="28"/>
          <w:szCs w:val="28"/>
          <w:rtl/>
        </w:rPr>
        <w:t xml:space="preserve"> جاءت في مجملها </w:t>
      </w:r>
      <w:r w:rsidR="00591380" w:rsidRPr="00613706">
        <w:rPr>
          <w:rFonts w:ascii="Simplified Arabic" w:hAnsi="Simplified Arabic" w:cs="Simplified Arabic"/>
          <w:sz w:val="28"/>
          <w:szCs w:val="28"/>
          <w:rtl/>
        </w:rPr>
        <w:t>ثمانية فصول</w:t>
      </w:r>
      <w:r w:rsidR="002B456C" w:rsidRPr="00613706">
        <w:rPr>
          <w:rFonts w:ascii="Simplified Arabic" w:hAnsi="Simplified Arabic" w:cs="Simplified Arabic"/>
          <w:sz w:val="28"/>
          <w:szCs w:val="28"/>
          <w:rtl/>
        </w:rPr>
        <w:t>،</w:t>
      </w:r>
      <w:r w:rsidR="00E52D23" w:rsidRPr="00613706">
        <w:rPr>
          <w:rFonts w:ascii="Simplified Arabic" w:hAnsi="Simplified Arabic" w:cs="Simplified Arabic"/>
          <w:sz w:val="28"/>
          <w:szCs w:val="28"/>
          <w:rtl/>
        </w:rPr>
        <w:t xml:space="preserve"> إضافة إلى المقدّمة التي تمتّد </w:t>
      </w:r>
      <w:r w:rsidR="00B03522" w:rsidRPr="00613706">
        <w:rPr>
          <w:rFonts w:ascii="Simplified Arabic" w:hAnsi="Simplified Arabic" w:cs="Simplified Arabic"/>
          <w:sz w:val="28"/>
          <w:szCs w:val="28"/>
          <w:rtl/>
        </w:rPr>
        <w:t xml:space="preserve">من الصفحة الحادية عشر(11) </w:t>
      </w:r>
      <w:r w:rsidR="00E771CD" w:rsidRPr="00613706">
        <w:rPr>
          <w:rFonts w:ascii="Simplified Arabic" w:hAnsi="Simplified Arabic" w:cs="Simplified Arabic"/>
          <w:sz w:val="28"/>
          <w:szCs w:val="28"/>
          <w:rtl/>
        </w:rPr>
        <w:t>إلى الصفحة السادسة عشر</w:t>
      </w:r>
      <w:r w:rsidR="0076787C" w:rsidRPr="00613706">
        <w:rPr>
          <w:rFonts w:ascii="Simplified Arabic" w:hAnsi="Simplified Arabic" w:cs="Simplified Arabic"/>
          <w:sz w:val="28"/>
          <w:szCs w:val="28"/>
          <w:rtl/>
        </w:rPr>
        <w:t>(16)</w:t>
      </w:r>
      <w:r w:rsidR="002B456C" w:rsidRPr="00613706">
        <w:rPr>
          <w:rFonts w:ascii="Simplified Arabic" w:hAnsi="Simplified Arabic" w:cs="Simplified Arabic"/>
          <w:sz w:val="28"/>
          <w:szCs w:val="28"/>
          <w:rtl/>
        </w:rPr>
        <w:t>،</w:t>
      </w:r>
      <w:r w:rsidR="00397BA4" w:rsidRPr="00613706">
        <w:rPr>
          <w:rFonts w:ascii="Simplified Arabic" w:hAnsi="Simplified Arabic" w:cs="Simplified Arabic"/>
          <w:sz w:val="28"/>
          <w:szCs w:val="28"/>
          <w:rtl/>
        </w:rPr>
        <w:t>جاء الكتاب خاليًا من أي تقديم</w:t>
      </w:r>
      <w:r w:rsidR="002B456C" w:rsidRPr="00613706">
        <w:rPr>
          <w:rFonts w:ascii="Simplified Arabic" w:hAnsi="Simplified Arabic" w:cs="Simplified Arabic"/>
          <w:sz w:val="28"/>
          <w:szCs w:val="28"/>
          <w:rtl/>
        </w:rPr>
        <w:t>،</w:t>
      </w:r>
      <w:r w:rsidR="00397BA4" w:rsidRPr="00613706">
        <w:rPr>
          <w:rFonts w:ascii="Simplified Arabic" w:hAnsi="Simplified Arabic" w:cs="Simplified Arabic"/>
          <w:sz w:val="28"/>
          <w:szCs w:val="28"/>
          <w:rtl/>
        </w:rPr>
        <w:t xml:space="preserve"> تصدي</w:t>
      </w:r>
      <w:r w:rsidR="00892B9D" w:rsidRPr="00613706">
        <w:rPr>
          <w:rFonts w:ascii="Simplified Arabic" w:hAnsi="Simplified Arabic" w:cs="Simplified Arabic"/>
          <w:sz w:val="28"/>
          <w:szCs w:val="28"/>
          <w:rtl/>
        </w:rPr>
        <w:t>ر</w:t>
      </w:r>
      <w:r w:rsidR="002B456C" w:rsidRPr="00613706">
        <w:rPr>
          <w:rFonts w:ascii="Simplified Arabic" w:hAnsi="Simplified Arabic" w:cs="Simplified Arabic"/>
          <w:sz w:val="28"/>
          <w:szCs w:val="28"/>
          <w:rtl/>
        </w:rPr>
        <w:t>،</w:t>
      </w:r>
      <w:r w:rsidR="00F55C2A">
        <w:rPr>
          <w:rFonts w:ascii="Simplified Arabic" w:hAnsi="Simplified Arabic" w:cs="Simplified Arabic" w:hint="cs"/>
          <w:sz w:val="28"/>
          <w:szCs w:val="28"/>
          <w:rtl/>
        </w:rPr>
        <w:t xml:space="preserve"> </w:t>
      </w:r>
      <w:r w:rsidR="00B51062" w:rsidRPr="00613706">
        <w:rPr>
          <w:rFonts w:ascii="Simplified Arabic" w:hAnsi="Simplified Arabic" w:cs="Simplified Arabic"/>
          <w:sz w:val="28"/>
          <w:szCs w:val="28"/>
          <w:rtl/>
        </w:rPr>
        <w:lastRenderedPageBreak/>
        <w:t>افتتاحيه أو</w:t>
      </w:r>
      <w:r w:rsidR="00012991" w:rsidRPr="00613706">
        <w:rPr>
          <w:rFonts w:ascii="Simplified Arabic" w:hAnsi="Simplified Arabic" w:cs="Simplified Arabic"/>
          <w:sz w:val="28"/>
          <w:szCs w:val="28"/>
          <w:rtl/>
        </w:rPr>
        <w:t xml:space="preserve"> ملحقات</w:t>
      </w:r>
      <w:r w:rsidR="002B456C" w:rsidRPr="00613706">
        <w:rPr>
          <w:rFonts w:ascii="Simplified Arabic" w:hAnsi="Simplified Arabic" w:cs="Simplified Arabic"/>
          <w:sz w:val="28"/>
          <w:szCs w:val="28"/>
          <w:rtl/>
        </w:rPr>
        <w:t>،</w:t>
      </w:r>
      <w:r w:rsidR="00F55C2A">
        <w:rPr>
          <w:rFonts w:ascii="Simplified Arabic" w:hAnsi="Simplified Arabic" w:cs="Simplified Arabic" w:hint="cs"/>
          <w:sz w:val="28"/>
          <w:szCs w:val="28"/>
          <w:rtl/>
        </w:rPr>
        <w:t xml:space="preserve"> </w:t>
      </w:r>
      <w:r w:rsidR="005B46A7" w:rsidRPr="00613706">
        <w:rPr>
          <w:rFonts w:ascii="Simplified Arabic" w:hAnsi="Simplified Arabic" w:cs="Simplified Arabic"/>
          <w:sz w:val="28"/>
          <w:szCs w:val="28"/>
          <w:rtl/>
        </w:rPr>
        <w:t>خصص الباب</w:t>
      </w:r>
      <w:r w:rsidR="00FF3C64" w:rsidRPr="00613706">
        <w:rPr>
          <w:rFonts w:ascii="Simplified Arabic" w:hAnsi="Simplified Arabic" w:cs="Simplified Arabic"/>
          <w:sz w:val="28"/>
          <w:szCs w:val="28"/>
          <w:rtl/>
        </w:rPr>
        <w:t xml:space="preserve"> الأوّل للبحث في إشكالية المصطلح </w:t>
      </w:r>
      <w:r w:rsidR="00C038F0" w:rsidRPr="00613706">
        <w:rPr>
          <w:rFonts w:ascii="Simplified Arabic" w:hAnsi="Simplified Arabic" w:cs="Simplified Arabic"/>
          <w:sz w:val="28"/>
          <w:szCs w:val="28"/>
          <w:rtl/>
        </w:rPr>
        <w:t>ــــ</w:t>
      </w:r>
      <w:r w:rsidR="00FF3C64" w:rsidRPr="00613706">
        <w:rPr>
          <w:rFonts w:ascii="Simplified Arabic" w:hAnsi="Simplified Arabic" w:cs="Simplified Arabic"/>
          <w:sz w:val="28"/>
          <w:szCs w:val="28"/>
          <w:rtl/>
        </w:rPr>
        <w:t xml:space="preserve"> دراسة </w:t>
      </w:r>
      <w:r w:rsidR="00670F6D" w:rsidRPr="00613706">
        <w:rPr>
          <w:rFonts w:ascii="Simplified Arabic" w:hAnsi="Simplified Arabic" w:cs="Simplified Arabic"/>
          <w:sz w:val="28"/>
          <w:szCs w:val="28"/>
          <w:rtl/>
        </w:rPr>
        <w:t xml:space="preserve">نظرية </w:t>
      </w:r>
      <w:r w:rsidR="00C038F0" w:rsidRPr="00613706">
        <w:rPr>
          <w:rFonts w:ascii="Simplified Arabic" w:hAnsi="Simplified Arabic" w:cs="Simplified Arabic"/>
          <w:sz w:val="28"/>
          <w:szCs w:val="28"/>
          <w:rtl/>
        </w:rPr>
        <w:t>ــــ</w:t>
      </w:r>
      <w:r w:rsidR="00670F6D" w:rsidRPr="00613706">
        <w:rPr>
          <w:rFonts w:ascii="Simplified Arabic" w:hAnsi="Simplified Arabic" w:cs="Simplified Arabic"/>
          <w:sz w:val="28"/>
          <w:szCs w:val="28"/>
          <w:rtl/>
        </w:rPr>
        <w:t>عبر فصلين</w:t>
      </w:r>
      <w:r w:rsidR="002B456C" w:rsidRPr="00613706">
        <w:rPr>
          <w:rFonts w:ascii="Simplified Arabic" w:hAnsi="Simplified Arabic" w:cs="Simplified Arabic"/>
          <w:sz w:val="28"/>
          <w:szCs w:val="28"/>
          <w:rtl/>
        </w:rPr>
        <w:t>،</w:t>
      </w:r>
      <w:r w:rsidR="00670F6D" w:rsidRPr="00613706">
        <w:rPr>
          <w:rFonts w:ascii="Simplified Arabic" w:hAnsi="Simplified Arabic" w:cs="Simplified Arabic"/>
          <w:sz w:val="28"/>
          <w:szCs w:val="28"/>
          <w:rtl/>
        </w:rPr>
        <w:t xml:space="preserve"> عُنوِنَ الأوّل </w:t>
      </w:r>
      <w:r w:rsidR="00810BDC" w:rsidRPr="00613706">
        <w:rPr>
          <w:rFonts w:ascii="Simplified Arabic" w:hAnsi="Simplified Arabic" w:cs="Simplified Arabic"/>
          <w:sz w:val="28"/>
          <w:szCs w:val="28"/>
          <w:rtl/>
        </w:rPr>
        <w:t>ب "ماهية المصطلح" من الصفحة واحد وعشرون (21</w:t>
      </w:r>
      <w:r w:rsidR="00AE6105" w:rsidRPr="00613706">
        <w:rPr>
          <w:rFonts w:ascii="Simplified Arabic" w:hAnsi="Simplified Arabic" w:cs="Simplified Arabic"/>
          <w:sz w:val="28"/>
          <w:szCs w:val="28"/>
          <w:rtl/>
        </w:rPr>
        <w:t xml:space="preserve">) إلى صفحة خمسة وستون (65) </w:t>
      </w:r>
      <w:r w:rsidR="008027E5" w:rsidRPr="00613706">
        <w:rPr>
          <w:rFonts w:ascii="Simplified Arabic" w:hAnsi="Simplified Arabic" w:cs="Simplified Arabic"/>
          <w:sz w:val="28"/>
          <w:szCs w:val="28"/>
          <w:rtl/>
        </w:rPr>
        <w:t xml:space="preserve">الثاني ب "معايير المصطلح وآليات الاصطلاح" </w:t>
      </w:r>
      <w:r w:rsidR="0076350F" w:rsidRPr="00613706">
        <w:rPr>
          <w:rFonts w:ascii="Simplified Arabic" w:hAnsi="Simplified Arabic" w:cs="Simplified Arabic"/>
          <w:sz w:val="28"/>
          <w:szCs w:val="28"/>
          <w:rtl/>
        </w:rPr>
        <w:t>من الصفحة سبعة وستون إلى صفحة مئة وخمسة (105</w:t>
      </w:r>
      <w:r w:rsidR="009B1F17" w:rsidRPr="00613706">
        <w:rPr>
          <w:rFonts w:ascii="Simplified Arabic" w:hAnsi="Simplified Arabic" w:cs="Simplified Arabic"/>
          <w:sz w:val="28"/>
          <w:szCs w:val="28"/>
          <w:rtl/>
        </w:rPr>
        <w:t>)</w:t>
      </w:r>
      <w:r w:rsidR="002B456C" w:rsidRPr="00613706">
        <w:rPr>
          <w:rFonts w:ascii="Simplified Arabic" w:hAnsi="Simplified Arabic" w:cs="Simplified Arabic"/>
          <w:sz w:val="28"/>
          <w:szCs w:val="28"/>
          <w:rtl/>
        </w:rPr>
        <w:t>،</w:t>
      </w:r>
      <w:r w:rsidR="009B1F17" w:rsidRPr="00613706">
        <w:rPr>
          <w:rFonts w:ascii="Simplified Arabic" w:hAnsi="Simplified Arabic" w:cs="Simplified Arabic"/>
          <w:sz w:val="28"/>
          <w:szCs w:val="28"/>
          <w:rtl/>
        </w:rPr>
        <w:t xml:space="preserve"> تطرّق في الفصل الأوّل لمفهوم المصطلح </w:t>
      </w:r>
      <w:r w:rsidR="003F5BE0" w:rsidRPr="00613706">
        <w:rPr>
          <w:rFonts w:ascii="Simplified Arabic" w:hAnsi="Simplified Arabic" w:cs="Simplified Arabic"/>
          <w:sz w:val="28"/>
          <w:szCs w:val="28"/>
          <w:rtl/>
        </w:rPr>
        <w:t>لغة واصطلاحًا مع مرادفاته الدلالية</w:t>
      </w:r>
      <w:r w:rsidR="002B456C" w:rsidRPr="00613706">
        <w:rPr>
          <w:rFonts w:ascii="Simplified Arabic" w:hAnsi="Simplified Arabic" w:cs="Simplified Arabic"/>
          <w:sz w:val="28"/>
          <w:szCs w:val="28"/>
          <w:rtl/>
        </w:rPr>
        <w:t>،</w:t>
      </w:r>
      <w:r w:rsidR="004E3889" w:rsidRPr="00613706">
        <w:rPr>
          <w:rFonts w:ascii="Simplified Arabic" w:hAnsi="Simplified Arabic" w:cs="Simplified Arabic"/>
          <w:sz w:val="28"/>
          <w:szCs w:val="28"/>
          <w:rtl/>
        </w:rPr>
        <w:t xml:space="preserve"> إضافة إلى علم المصطلح</w:t>
      </w:r>
      <w:r w:rsidR="002B456C" w:rsidRPr="00613706">
        <w:rPr>
          <w:rFonts w:ascii="Simplified Arabic" w:hAnsi="Simplified Arabic" w:cs="Simplified Arabic"/>
          <w:sz w:val="28"/>
          <w:szCs w:val="28"/>
          <w:rtl/>
        </w:rPr>
        <w:t>،</w:t>
      </w:r>
      <w:r w:rsidR="004E3889" w:rsidRPr="00613706">
        <w:rPr>
          <w:rFonts w:ascii="Simplified Arabic" w:hAnsi="Simplified Arabic" w:cs="Simplified Arabic"/>
          <w:sz w:val="28"/>
          <w:szCs w:val="28"/>
          <w:rtl/>
        </w:rPr>
        <w:t xml:space="preserve"> وظائف المصطلح</w:t>
      </w:r>
      <w:r w:rsidR="002B456C" w:rsidRPr="00613706">
        <w:rPr>
          <w:rFonts w:ascii="Simplified Arabic" w:hAnsi="Simplified Arabic" w:cs="Simplified Arabic"/>
          <w:sz w:val="28"/>
          <w:szCs w:val="28"/>
          <w:rtl/>
        </w:rPr>
        <w:t>،</w:t>
      </w:r>
      <w:r w:rsidR="004E3889" w:rsidRPr="00613706">
        <w:rPr>
          <w:rFonts w:ascii="Simplified Arabic" w:hAnsi="Simplified Arabic" w:cs="Simplified Arabic"/>
          <w:sz w:val="28"/>
          <w:szCs w:val="28"/>
          <w:rtl/>
        </w:rPr>
        <w:t xml:space="preserve"> هجرة المصطلح</w:t>
      </w:r>
      <w:r w:rsidR="002B456C" w:rsidRPr="00613706">
        <w:rPr>
          <w:rFonts w:ascii="Simplified Arabic" w:hAnsi="Simplified Arabic" w:cs="Simplified Arabic"/>
          <w:sz w:val="28"/>
          <w:szCs w:val="28"/>
          <w:rtl/>
        </w:rPr>
        <w:t>،</w:t>
      </w:r>
      <w:r w:rsidR="00AD4EFE" w:rsidRPr="00613706">
        <w:rPr>
          <w:rFonts w:ascii="Simplified Arabic" w:hAnsi="Simplified Arabic" w:cs="Simplified Arabic"/>
          <w:sz w:val="28"/>
          <w:szCs w:val="28"/>
          <w:rtl/>
        </w:rPr>
        <w:t xml:space="preserve"> سلم التجريد الاصطلاحي</w:t>
      </w:r>
      <w:r w:rsidR="002B456C" w:rsidRPr="00613706">
        <w:rPr>
          <w:rFonts w:ascii="Simplified Arabic" w:hAnsi="Simplified Arabic" w:cs="Simplified Arabic"/>
          <w:sz w:val="28"/>
          <w:szCs w:val="28"/>
          <w:rtl/>
        </w:rPr>
        <w:t>،</w:t>
      </w:r>
      <w:r w:rsidR="00AD4EFE" w:rsidRPr="00613706">
        <w:rPr>
          <w:rFonts w:ascii="Simplified Arabic" w:hAnsi="Simplified Arabic" w:cs="Simplified Arabic"/>
          <w:sz w:val="28"/>
          <w:szCs w:val="28"/>
          <w:rtl/>
        </w:rPr>
        <w:t xml:space="preserve"> مصطلح </w:t>
      </w:r>
      <w:r w:rsidR="00E846AA" w:rsidRPr="00613706">
        <w:rPr>
          <w:rFonts w:ascii="Simplified Arabic" w:hAnsi="Simplified Arabic" w:cs="Simplified Arabic"/>
          <w:sz w:val="28"/>
          <w:szCs w:val="28"/>
          <w:rtl/>
        </w:rPr>
        <w:t>الإشكالية</w:t>
      </w:r>
      <w:r w:rsidR="00F55C2A">
        <w:rPr>
          <w:rFonts w:ascii="Simplified Arabic" w:hAnsi="Simplified Arabic" w:cs="Simplified Arabic" w:hint="cs"/>
          <w:sz w:val="28"/>
          <w:szCs w:val="28"/>
          <w:rtl/>
        </w:rPr>
        <w:t xml:space="preserve"> </w:t>
      </w:r>
      <w:r w:rsidR="00AD4EFE" w:rsidRPr="00613706">
        <w:rPr>
          <w:rFonts w:ascii="Simplified Arabic" w:hAnsi="Simplified Arabic" w:cs="Simplified Arabic"/>
          <w:sz w:val="28"/>
          <w:szCs w:val="28"/>
          <w:rtl/>
        </w:rPr>
        <w:t>وإشكالية المصطلح</w:t>
      </w:r>
      <w:r w:rsidR="002B456C" w:rsidRPr="00613706">
        <w:rPr>
          <w:rFonts w:ascii="Simplified Arabic" w:hAnsi="Simplified Arabic" w:cs="Simplified Arabic"/>
          <w:sz w:val="28"/>
          <w:szCs w:val="28"/>
          <w:rtl/>
        </w:rPr>
        <w:t>،</w:t>
      </w:r>
      <w:r w:rsidR="005D247D" w:rsidRPr="00613706">
        <w:rPr>
          <w:rFonts w:ascii="Simplified Arabic" w:hAnsi="Simplified Arabic" w:cs="Simplified Arabic"/>
          <w:sz w:val="28"/>
          <w:szCs w:val="28"/>
          <w:rtl/>
        </w:rPr>
        <w:t xml:space="preserve"> جدلية المنهج والمصطلح</w:t>
      </w:r>
      <w:r w:rsidR="002B456C" w:rsidRPr="00613706">
        <w:rPr>
          <w:rFonts w:ascii="Simplified Arabic" w:hAnsi="Simplified Arabic" w:cs="Simplified Arabic"/>
          <w:sz w:val="28"/>
          <w:szCs w:val="28"/>
          <w:rtl/>
        </w:rPr>
        <w:t>،</w:t>
      </w:r>
      <w:r w:rsidR="005D247D" w:rsidRPr="00613706">
        <w:rPr>
          <w:rFonts w:ascii="Simplified Arabic" w:hAnsi="Simplified Arabic" w:cs="Simplified Arabic"/>
          <w:sz w:val="28"/>
          <w:szCs w:val="28"/>
          <w:rtl/>
        </w:rPr>
        <w:t xml:space="preserve"> كذا عبارة الخطاب النقدي العربي </w:t>
      </w:r>
      <w:r w:rsidR="00DB067D" w:rsidRPr="00613706">
        <w:rPr>
          <w:rFonts w:ascii="Simplified Arabic" w:hAnsi="Simplified Arabic" w:cs="Simplified Arabic"/>
          <w:sz w:val="28"/>
          <w:szCs w:val="28"/>
          <w:rtl/>
        </w:rPr>
        <w:t>الجديد</w:t>
      </w:r>
      <w:r w:rsidR="002B456C" w:rsidRPr="00613706">
        <w:rPr>
          <w:rFonts w:ascii="Simplified Arabic" w:hAnsi="Simplified Arabic" w:cs="Simplified Arabic"/>
          <w:sz w:val="28"/>
          <w:szCs w:val="28"/>
          <w:rtl/>
        </w:rPr>
        <w:t>،</w:t>
      </w:r>
      <w:r w:rsidR="00DB067D" w:rsidRPr="00613706">
        <w:rPr>
          <w:rFonts w:ascii="Simplified Arabic" w:hAnsi="Simplified Arabic" w:cs="Simplified Arabic"/>
          <w:sz w:val="28"/>
          <w:szCs w:val="28"/>
          <w:rtl/>
        </w:rPr>
        <w:t xml:space="preserve"> جاءت مجمل المباحث عشرة مباحث</w:t>
      </w:r>
      <w:r w:rsidR="002B456C" w:rsidRPr="00613706">
        <w:rPr>
          <w:rFonts w:ascii="Simplified Arabic" w:hAnsi="Simplified Arabic" w:cs="Simplified Arabic"/>
          <w:sz w:val="28"/>
          <w:szCs w:val="28"/>
          <w:rtl/>
        </w:rPr>
        <w:t>.</w:t>
      </w:r>
    </w:p>
    <w:p w:rsidR="00F55C2A" w:rsidRDefault="007A4181" w:rsidP="00F55C2A">
      <w:pPr>
        <w:spacing w:after="0" w:line="360" w:lineRule="auto"/>
        <w:ind w:firstLine="565"/>
        <w:jc w:val="both"/>
        <w:rPr>
          <w:rFonts w:ascii="Simplified Arabic" w:hAnsi="Simplified Arabic" w:cs="Simplified Arabic"/>
          <w:sz w:val="28"/>
          <w:szCs w:val="28"/>
          <w:rtl/>
        </w:rPr>
      </w:pPr>
      <w:r w:rsidRPr="00613706">
        <w:rPr>
          <w:rFonts w:ascii="Simplified Arabic" w:hAnsi="Simplified Arabic" w:cs="Simplified Arabic"/>
          <w:sz w:val="28"/>
          <w:szCs w:val="28"/>
          <w:rtl/>
        </w:rPr>
        <w:t xml:space="preserve">تضمّن الفصل الثاني </w:t>
      </w:r>
      <w:r w:rsidR="008133EB" w:rsidRPr="00613706">
        <w:rPr>
          <w:rFonts w:ascii="Simplified Arabic" w:hAnsi="Simplified Arabic" w:cs="Simplified Arabic"/>
          <w:sz w:val="28"/>
          <w:szCs w:val="28"/>
          <w:rtl/>
        </w:rPr>
        <w:t xml:space="preserve">تسعة مباحث </w:t>
      </w:r>
      <w:r w:rsidR="00497959" w:rsidRPr="00613706">
        <w:rPr>
          <w:rFonts w:ascii="Simplified Arabic" w:hAnsi="Simplified Arabic" w:cs="Simplified Arabic"/>
          <w:sz w:val="28"/>
          <w:szCs w:val="28"/>
          <w:rtl/>
        </w:rPr>
        <w:t>تخص صناعة</w:t>
      </w:r>
      <w:r w:rsidR="008133EB" w:rsidRPr="00613706">
        <w:rPr>
          <w:rFonts w:ascii="Simplified Arabic" w:hAnsi="Simplified Arabic" w:cs="Simplified Arabic"/>
          <w:sz w:val="28"/>
          <w:szCs w:val="28"/>
          <w:rtl/>
        </w:rPr>
        <w:t xml:space="preserve"> المصطلح وآلياتها في اللّغة العربية</w:t>
      </w:r>
      <w:r w:rsidR="002B456C" w:rsidRPr="00613706">
        <w:rPr>
          <w:rFonts w:ascii="Simplified Arabic" w:hAnsi="Simplified Arabic" w:cs="Simplified Arabic"/>
          <w:sz w:val="28"/>
          <w:szCs w:val="28"/>
          <w:rtl/>
        </w:rPr>
        <w:t>،</w:t>
      </w:r>
      <w:r w:rsidR="000F2A65" w:rsidRPr="00613706">
        <w:rPr>
          <w:rFonts w:ascii="Simplified Arabic" w:hAnsi="Simplified Arabic" w:cs="Simplified Arabic"/>
          <w:sz w:val="28"/>
          <w:szCs w:val="28"/>
          <w:rtl/>
        </w:rPr>
        <w:t xml:space="preserve"> بدايةً بالحديث عن معايير الحدّ الاصطلاحي </w:t>
      </w:r>
      <w:r w:rsidR="00455CBC" w:rsidRPr="00613706">
        <w:rPr>
          <w:rFonts w:ascii="Simplified Arabic" w:hAnsi="Simplified Arabic" w:cs="Simplified Arabic"/>
          <w:sz w:val="28"/>
          <w:szCs w:val="28"/>
          <w:rtl/>
        </w:rPr>
        <w:t>وآليات صياغة المصطلح التي اقتصرها في</w:t>
      </w:r>
      <w:r w:rsidR="002B456C" w:rsidRPr="00613706">
        <w:rPr>
          <w:rFonts w:ascii="Simplified Arabic" w:hAnsi="Simplified Arabic" w:cs="Simplified Arabic"/>
          <w:sz w:val="28"/>
          <w:szCs w:val="28"/>
          <w:rtl/>
        </w:rPr>
        <w:t>:</w:t>
      </w:r>
      <w:r w:rsidR="00455CBC" w:rsidRPr="00613706">
        <w:rPr>
          <w:rFonts w:ascii="Simplified Arabic" w:hAnsi="Simplified Arabic" w:cs="Simplified Arabic"/>
          <w:sz w:val="28"/>
          <w:szCs w:val="28"/>
          <w:rtl/>
        </w:rPr>
        <w:t xml:space="preserve"> الاشتقاق</w:t>
      </w:r>
      <w:r w:rsidR="002B456C" w:rsidRPr="00613706">
        <w:rPr>
          <w:rFonts w:ascii="Simplified Arabic" w:hAnsi="Simplified Arabic" w:cs="Simplified Arabic"/>
          <w:sz w:val="28"/>
          <w:szCs w:val="28"/>
          <w:rtl/>
        </w:rPr>
        <w:t>،</w:t>
      </w:r>
      <w:r w:rsidR="00455CBC" w:rsidRPr="00613706">
        <w:rPr>
          <w:rFonts w:ascii="Simplified Arabic" w:hAnsi="Simplified Arabic" w:cs="Simplified Arabic"/>
          <w:sz w:val="28"/>
          <w:szCs w:val="28"/>
          <w:rtl/>
        </w:rPr>
        <w:t xml:space="preserve"> المجاز</w:t>
      </w:r>
      <w:r w:rsidR="002B456C" w:rsidRPr="00613706">
        <w:rPr>
          <w:rFonts w:ascii="Simplified Arabic" w:hAnsi="Simplified Arabic" w:cs="Simplified Arabic"/>
          <w:sz w:val="28"/>
          <w:szCs w:val="28"/>
          <w:rtl/>
        </w:rPr>
        <w:t>،</w:t>
      </w:r>
      <w:r w:rsidR="00455CBC" w:rsidRPr="00613706">
        <w:rPr>
          <w:rFonts w:ascii="Simplified Arabic" w:hAnsi="Simplified Arabic" w:cs="Simplified Arabic"/>
          <w:sz w:val="28"/>
          <w:szCs w:val="28"/>
          <w:rtl/>
        </w:rPr>
        <w:t xml:space="preserve"> الإحياء</w:t>
      </w:r>
      <w:r w:rsidR="002B456C" w:rsidRPr="00613706">
        <w:rPr>
          <w:rFonts w:ascii="Simplified Arabic" w:hAnsi="Simplified Arabic" w:cs="Simplified Arabic"/>
          <w:sz w:val="28"/>
          <w:szCs w:val="28"/>
          <w:rtl/>
        </w:rPr>
        <w:t>،</w:t>
      </w:r>
      <w:r w:rsidR="00F55C2A">
        <w:rPr>
          <w:rFonts w:ascii="Simplified Arabic" w:hAnsi="Simplified Arabic" w:cs="Simplified Arabic" w:hint="cs"/>
          <w:sz w:val="28"/>
          <w:szCs w:val="28"/>
          <w:rtl/>
        </w:rPr>
        <w:t xml:space="preserve"> </w:t>
      </w:r>
      <w:r w:rsidR="00491138" w:rsidRPr="00613706">
        <w:rPr>
          <w:rFonts w:ascii="Simplified Arabic" w:hAnsi="Simplified Arabic" w:cs="Simplified Arabic"/>
          <w:sz w:val="28"/>
          <w:szCs w:val="28"/>
          <w:rtl/>
        </w:rPr>
        <w:t>التعريب</w:t>
      </w:r>
      <w:r w:rsidR="002B456C" w:rsidRPr="00613706">
        <w:rPr>
          <w:rFonts w:ascii="Simplified Arabic" w:hAnsi="Simplified Arabic" w:cs="Simplified Arabic"/>
          <w:sz w:val="28"/>
          <w:szCs w:val="28"/>
          <w:rtl/>
        </w:rPr>
        <w:t>،</w:t>
      </w:r>
      <w:r w:rsidR="00491138" w:rsidRPr="00613706">
        <w:rPr>
          <w:rFonts w:ascii="Simplified Arabic" w:hAnsi="Simplified Arabic" w:cs="Simplified Arabic"/>
          <w:sz w:val="28"/>
          <w:szCs w:val="28"/>
          <w:rtl/>
        </w:rPr>
        <w:t xml:space="preserve"> النحت</w:t>
      </w:r>
      <w:r w:rsidR="002B456C" w:rsidRPr="00613706">
        <w:rPr>
          <w:rFonts w:ascii="Simplified Arabic" w:hAnsi="Simplified Arabic" w:cs="Simplified Arabic"/>
          <w:sz w:val="28"/>
          <w:szCs w:val="28"/>
          <w:rtl/>
        </w:rPr>
        <w:t>،</w:t>
      </w:r>
      <w:r w:rsidR="00491138" w:rsidRPr="00613706">
        <w:rPr>
          <w:rFonts w:ascii="Simplified Arabic" w:hAnsi="Simplified Arabic" w:cs="Simplified Arabic"/>
          <w:sz w:val="28"/>
          <w:szCs w:val="28"/>
          <w:rtl/>
        </w:rPr>
        <w:t xml:space="preserve"> و آليات أخرى كالوضع والترجمة</w:t>
      </w:r>
      <w:r w:rsidR="002B456C" w:rsidRPr="00613706">
        <w:rPr>
          <w:rFonts w:ascii="Simplified Arabic" w:hAnsi="Simplified Arabic" w:cs="Simplified Arabic"/>
          <w:sz w:val="28"/>
          <w:szCs w:val="28"/>
          <w:rtl/>
        </w:rPr>
        <w:t>.</w:t>
      </w:r>
    </w:p>
    <w:p w:rsidR="00E82016" w:rsidRDefault="00640A6D" w:rsidP="00E82016">
      <w:pPr>
        <w:spacing w:after="0" w:line="360" w:lineRule="auto"/>
        <w:ind w:firstLine="565"/>
        <w:jc w:val="both"/>
        <w:rPr>
          <w:rFonts w:ascii="Simplified Arabic" w:hAnsi="Simplified Arabic" w:cs="Simplified Arabic"/>
          <w:sz w:val="28"/>
          <w:szCs w:val="28"/>
          <w:rtl/>
        </w:rPr>
      </w:pPr>
      <w:r w:rsidRPr="00613706">
        <w:rPr>
          <w:rFonts w:ascii="Simplified Arabic" w:hAnsi="Simplified Arabic" w:cs="Simplified Arabic"/>
          <w:sz w:val="28"/>
          <w:szCs w:val="28"/>
          <w:rtl/>
        </w:rPr>
        <w:t xml:space="preserve">نُلاحظ </w:t>
      </w:r>
      <w:r w:rsidR="00BA703F" w:rsidRPr="00613706">
        <w:rPr>
          <w:rFonts w:ascii="Simplified Arabic" w:hAnsi="Simplified Arabic" w:cs="Simplified Arabic"/>
          <w:sz w:val="28"/>
          <w:szCs w:val="28"/>
          <w:rtl/>
        </w:rPr>
        <w:t>من فصول و مباحث الباب الأوّل</w:t>
      </w:r>
      <w:r w:rsidR="002B456C" w:rsidRPr="00613706">
        <w:rPr>
          <w:rFonts w:ascii="Simplified Arabic" w:hAnsi="Simplified Arabic" w:cs="Simplified Arabic"/>
          <w:sz w:val="28"/>
          <w:szCs w:val="28"/>
          <w:rtl/>
        </w:rPr>
        <w:t>،</w:t>
      </w:r>
      <w:r w:rsidR="00BA703F" w:rsidRPr="00613706">
        <w:rPr>
          <w:rFonts w:ascii="Simplified Arabic" w:hAnsi="Simplified Arabic" w:cs="Simplified Arabic"/>
          <w:sz w:val="28"/>
          <w:szCs w:val="28"/>
          <w:rtl/>
        </w:rPr>
        <w:t xml:space="preserve"> أنه دراسة نظرية للمصطلح</w:t>
      </w:r>
      <w:r w:rsidR="002B456C" w:rsidRPr="00613706">
        <w:rPr>
          <w:rFonts w:ascii="Simplified Arabic" w:hAnsi="Simplified Arabic" w:cs="Simplified Arabic"/>
          <w:sz w:val="28"/>
          <w:szCs w:val="28"/>
          <w:rtl/>
        </w:rPr>
        <w:t>،</w:t>
      </w:r>
      <w:r w:rsidR="00BA703F" w:rsidRPr="00613706">
        <w:rPr>
          <w:rFonts w:ascii="Simplified Arabic" w:hAnsi="Simplified Arabic" w:cs="Simplified Arabic"/>
          <w:sz w:val="28"/>
          <w:szCs w:val="28"/>
          <w:rtl/>
        </w:rPr>
        <w:t xml:space="preserve"> إذ يمكن اعتباره </w:t>
      </w:r>
      <w:r w:rsidR="00FE01BC" w:rsidRPr="00613706">
        <w:rPr>
          <w:rFonts w:ascii="Simplified Arabic" w:hAnsi="Simplified Arabic" w:cs="Simplified Arabic"/>
          <w:sz w:val="28"/>
          <w:szCs w:val="28"/>
          <w:rtl/>
        </w:rPr>
        <w:t xml:space="preserve">مدخلاً نظريًا لدراسة القضيّة الجوهرية هي </w:t>
      </w:r>
      <w:r w:rsidR="005B5D8C" w:rsidRPr="00613706">
        <w:rPr>
          <w:rFonts w:ascii="Simplified Arabic" w:hAnsi="Simplified Arabic" w:cs="Simplified Arabic"/>
          <w:sz w:val="28"/>
          <w:szCs w:val="28"/>
          <w:rtl/>
        </w:rPr>
        <w:t>"إشكالية المصطلح"</w:t>
      </w:r>
      <w:r w:rsidR="002B456C" w:rsidRPr="00613706">
        <w:rPr>
          <w:rFonts w:ascii="Simplified Arabic" w:hAnsi="Simplified Arabic" w:cs="Simplified Arabic"/>
          <w:sz w:val="28"/>
          <w:szCs w:val="28"/>
          <w:rtl/>
        </w:rPr>
        <w:t>.</w:t>
      </w:r>
    </w:p>
    <w:p w:rsidR="00E82016" w:rsidRDefault="005B5D8C" w:rsidP="00E82016">
      <w:pPr>
        <w:spacing w:after="0" w:line="360" w:lineRule="auto"/>
        <w:ind w:firstLine="565"/>
        <w:jc w:val="both"/>
        <w:rPr>
          <w:rFonts w:ascii="Simplified Arabic" w:hAnsi="Simplified Arabic" w:cs="Simplified Arabic"/>
          <w:sz w:val="28"/>
          <w:szCs w:val="28"/>
          <w:rtl/>
        </w:rPr>
      </w:pPr>
      <w:r w:rsidRPr="00613706">
        <w:rPr>
          <w:rFonts w:ascii="Simplified Arabic" w:hAnsi="Simplified Arabic" w:cs="Simplified Arabic"/>
          <w:sz w:val="28"/>
          <w:szCs w:val="28"/>
          <w:rtl/>
        </w:rPr>
        <w:t xml:space="preserve">انتقل الباحث في الباب الثاني </w:t>
      </w:r>
      <w:r w:rsidR="00AB4787" w:rsidRPr="00613706">
        <w:rPr>
          <w:rFonts w:ascii="Simplified Arabic" w:hAnsi="Simplified Arabic" w:cs="Simplified Arabic"/>
          <w:sz w:val="28"/>
          <w:szCs w:val="28"/>
          <w:rtl/>
        </w:rPr>
        <w:t>إلى دراسة الحقول المصطلحية من خلال المناهج النقدية</w:t>
      </w:r>
      <w:r w:rsidR="002B456C" w:rsidRPr="00613706">
        <w:rPr>
          <w:rFonts w:ascii="Simplified Arabic" w:hAnsi="Simplified Arabic" w:cs="Simplified Arabic"/>
          <w:sz w:val="28"/>
          <w:szCs w:val="28"/>
          <w:rtl/>
        </w:rPr>
        <w:t>:</w:t>
      </w:r>
      <w:r w:rsidR="0060192D" w:rsidRPr="00613706">
        <w:rPr>
          <w:rFonts w:ascii="Simplified Arabic" w:hAnsi="Simplified Arabic" w:cs="Simplified Arabic"/>
          <w:sz w:val="28"/>
          <w:szCs w:val="28"/>
          <w:rtl/>
        </w:rPr>
        <w:t xml:space="preserve"> البنيوي</w:t>
      </w:r>
      <w:r w:rsidR="002B456C" w:rsidRPr="00613706">
        <w:rPr>
          <w:rFonts w:ascii="Simplified Arabic" w:hAnsi="Simplified Arabic" w:cs="Simplified Arabic"/>
          <w:sz w:val="28"/>
          <w:szCs w:val="28"/>
          <w:rtl/>
        </w:rPr>
        <w:t>،</w:t>
      </w:r>
      <w:r w:rsidR="0060192D" w:rsidRPr="00613706">
        <w:rPr>
          <w:rFonts w:ascii="Simplified Arabic" w:hAnsi="Simplified Arabic" w:cs="Simplified Arabic"/>
          <w:sz w:val="28"/>
          <w:szCs w:val="28"/>
          <w:rtl/>
        </w:rPr>
        <w:t xml:space="preserve"> الأسلوبي</w:t>
      </w:r>
      <w:r w:rsidR="002B456C" w:rsidRPr="00613706">
        <w:rPr>
          <w:rFonts w:ascii="Simplified Arabic" w:hAnsi="Simplified Arabic" w:cs="Simplified Arabic"/>
          <w:sz w:val="28"/>
          <w:szCs w:val="28"/>
          <w:rtl/>
        </w:rPr>
        <w:t>،</w:t>
      </w:r>
      <w:r w:rsidR="0060192D" w:rsidRPr="00613706">
        <w:rPr>
          <w:rFonts w:ascii="Simplified Arabic" w:hAnsi="Simplified Arabic" w:cs="Simplified Arabic"/>
          <w:sz w:val="28"/>
          <w:szCs w:val="28"/>
          <w:rtl/>
        </w:rPr>
        <w:t xml:space="preserve"> السيميائي</w:t>
      </w:r>
      <w:r w:rsidR="002B456C" w:rsidRPr="00613706">
        <w:rPr>
          <w:rFonts w:ascii="Simplified Arabic" w:hAnsi="Simplified Arabic" w:cs="Simplified Arabic"/>
          <w:sz w:val="28"/>
          <w:szCs w:val="28"/>
          <w:rtl/>
        </w:rPr>
        <w:t>،</w:t>
      </w:r>
      <w:r w:rsidR="0060192D" w:rsidRPr="00613706">
        <w:rPr>
          <w:rFonts w:ascii="Simplified Arabic" w:hAnsi="Simplified Arabic" w:cs="Simplified Arabic"/>
          <w:sz w:val="28"/>
          <w:szCs w:val="28"/>
          <w:rtl/>
        </w:rPr>
        <w:t xml:space="preserve"> التفكيكي</w:t>
      </w:r>
      <w:r w:rsidR="002B456C" w:rsidRPr="00613706">
        <w:rPr>
          <w:rFonts w:ascii="Simplified Arabic" w:hAnsi="Simplified Arabic" w:cs="Simplified Arabic"/>
          <w:sz w:val="28"/>
          <w:szCs w:val="28"/>
          <w:rtl/>
        </w:rPr>
        <w:t>،</w:t>
      </w:r>
      <w:r w:rsidR="00E82016">
        <w:rPr>
          <w:rFonts w:ascii="Simplified Arabic" w:hAnsi="Simplified Arabic" w:cs="Simplified Arabic" w:hint="cs"/>
          <w:sz w:val="28"/>
          <w:szCs w:val="28"/>
          <w:rtl/>
        </w:rPr>
        <w:t xml:space="preserve"> </w:t>
      </w:r>
      <w:r w:rsidR="00E954E8" w:rsidRPr="00613706">
        <w:rPr>
          <w:rFonts w:ascii="Simplified Arabic" w:hAnsi="Simplified Arabic" w:cs="Simplified Arabic"/>
          <w:sz w:val="28"/>
          <w:szCs w:val="28"/>
          <w:rtl/>
        </w:rPr>
        <w:t xml:space="preserve">عُنوِنَ هذا الباب </w:t>
      </w:r>
      <w:r w:rsidR="009656DB" w:rsidRPr="00613706">
        <w:rPr>
          <w:rFonts w:ascii="Simplified Arabic" w:hAnsi="Simplified Arabic" w:cs="Simplified Arabic"/>
          <w:sz w:val="28"/>
          <w:szCs w:val="28"/>
          <w:rtl/>
        </w:rPr>
        <w:t xml:space="preserve">ب "المصطلح النقدي الجديد </w:t>
      </w:r>
      <w:r w:rsidR="007D06D3" w:rsidRPr="00613706">
        <w:rPr>
          <w:rFonts w:ascii="Simplified Arabic" w:hAnsi="Simplified Arabic" w:cs="Simplified Arabic"/>
          <w:sz w:val="28"/>
          <w:szCs w:val="28"/>
          <w:rtl/>
        </w:rPr>
        <w:t xml:space="preserve">و إشكالية الدلالة" </w:t>
      </w:r>
      <w:r w:rsidR="00C038F0" w:rsidRPr="00613706">
        <w:rPr>
          <w:rFonts w:ascii="Simplified Arabic" w:hAnsi="Simplified Arabic" w:cs="Simplified Arabic"/>
          <w:sz w:val="28"/>
          <w:szCs w:val="28"/>
          <w:rtl/>
        </w:rPr>
        <w:t>ــــ</w:t>
      </w:r>
      <w:r w:rsidR="007D06D3" w:rsidRPr="00613706">
        <w:rPr>
          <w:rFonts w:ascii="Simplified Arabic" w:hAnsi="Simplified Arabic" w:cs="Simplified Arabic"/>
          <w:sz w:val="28"/>
          <w:szCs w:val="28"/>
          <w:rtl/>
        </w:rPr>
        <w:t xml:space="preserve"> دراسة</w:t>
      </w:r>
      <w:r w:rsidR="00136D28" w:rsidRPr="00613706">
        <w:rPr>
          <w:rFonts w:ascii="Simplified Arabic" w:hAnsi="Simplified Arabic" w:cs="Simplified Arabic"/>
          <w:sz w:val="28"/>
          <w:szCs w:val="28"/>
          <w:rtl/>
        </w:rPr>
        <w:t xml:space="preserve"> في الحقول المصطلحية </w:t>
      </w:r>
      <w:r w:rsidR="00C038F0" w:rsidRPr="00613706">
        <w:rPr>
          <w:rFonts w:ascii="Simplified Arabic" w:hAnsi="Simplified Arabic" w:cs="Simplified Arabic"/>
          <w:sz w:val="28"/>
          <w:szCs w:val="28"/>
          <w:rtl/>
        </w:rPr>
        <w:t>ــــ</w:t>
      </w:r>
      <w:r w:rsidR="002B456C" w:rsidRPr="00613706">
        <w:rPr>
          <w:rFonts w:ascii="Simplified Arabic" w:hAnsi="Simplified Arabic" w:cs="Simplified Arabic"/>
          <w:sz w:val="28"/>
          <w:szCs w:val="28"/>
          <w:rtl/>
        </w:rPr>
        <w:t>،</w:t>
      </w:r>
      <w:r w:rsidR="00216582" w:rsidRPr="00613706">
        <w:rPr>
          <w:rFonts w:ascii="Simplified Arabic" w:hAnsi="Simplified Arabic" w:cs="Simplified Arabic"/>
          <w:sz w:val="28"/>
          <w:szCs w:val="28"/>
          <w:rtl/>
        </w:rPr>
        <w:t>قسّم إلى أربعة فصول</w:t>
      </w:r>
      <w:r w:rsidR="002B456C" w:rsidRPr="00613706">
        <w:rPr>
          <w:rFonts w:ascii="Simplified Arabic" w:hAnsi="Simplified Arabic" w:cs="Simplified Arabic"/>
          <w:sz w:val="28"/>
          <w:szCs w:val="28"/>
          <w:rtl/>
        </w:rPr>
        <w:t>،</w:t>
      </w:r>
      <w:r w:rsidR="00216582" w:rsidRPr="00613706">
        <w:rPr>
          <w:rFonts w:ascii="Simplified Arabic" w:hAnsi="Simplified Arabic" w:cs="Simplified Arabic"/>
          <w:sz w:val="28"/>
          <w:szCs w:val="28"/>
          <w:rtl/>
        </w:rPr>
        <w:t xml:space="preserve"> يضمّ كل فصل من هذه الفصول </w:t>
      </w:r>
      <w:r w:rsidR="00186BD1" w:rsidRPr="00613706">
        <w:rPr>
          <w:rFonts w:ascii="Simplified Arabic" w:hAnsi="Simplified Arabic" w:cs="Simplified Arabic"/>
          <w:sz w:val="28"/>
          <w:szCs w:val="28"/>
          <w:rtl/>
        </w:rPr>
        <w:t>مجموعة مباحث</w:t>
      </w:r>
      <w:r w:rsidR="002B456C" w:rsidRPr="00613706">
        <w:rPr>
          <w:rFonts w:ascii="Simplified Arabic" w:hAnsi="Simplified Arabic" w:cs="Simplified Arabic"/>
          <w:sz w:val="28"/>
          <w:szCs w:val="28"/>
          <w:rtl/>
        </w:rPr>
        <w:t>،</w:t>
      </w:r>
      <w:r w:rsidR="00186BD1" w:rsidRPr="00613706">
        <w:rPr>
          <w:rFonts w:ascii="Simplified Arabic" w:hAnsi="Simplified Arabic" w:cs="Simplified Arabic"/>
          <w:sz w:val="28"/>
          <w:szCs w:val="28"/>
          <w:rtl/>
        </w:rPr>
        <w:t xml:space="preserve"> يعرض كل مبحث المصطلح </w:t>
      </w:r>
      <w:r w:rsidR="0054399D" w:rsidRPr="00613706">
        <w:rPr>
          <w:rFonts w:ascii="Simplified Arabic" w:hAnsi="Simplified Arabic" w:cs="Simplified Arabic"/>
          <w:sz w:val="28"/>
          <w:szCs w:val="28"/>
          <w:rtl/>
        </w:rPr>
        <w:t>الخاص بذلك</w:t>
      </w:r>
      <w:r w:rsidR="006750CD" w:rsidRPr="00613706">
        <w:rPr>
          <w:rFonts w:ascii="Simplified Arabic" w:hAnsi="Simplified Arabic" w:cs="Simplified Arabic"/>
          <w:sz w:val="28"/>
          <w:szCs w:val="28"/>
          <w:rtl/>
        </w:rPr>
        <w:t xml:space="preserve"> المنهج </w:t>
      </w:r>
      <w:r w:rsidR="00E477F7" w:rsidRPr="00613706">
        <w:rPr>
          <w:rFonts w:ascii="Simplified Arabic" w:hAnsi="Simplified Arabic" w:cs="Simplified Arabic"/>
          <w:sz w:val="28"/>
          <w:szCs w:val="28"/>
          <w:rtl/>
        </w:rPr>
        <w:t>المتحدث عنه وتغو</w:t>
      </w:r>
      <w:r w:rsidR="00764B36" w:rsidRPr="00613706">
        <w:rPr>
          <w:rFonts w:ascii="Simplified Arabic" w:hAnsi="Simplified Arabic" w:cs="Simplified Arabic"/>
          <w:sz w:val="28"/>
          <w:szCs w:val="28"/>
          <w:rtl/>
        </w:rPr>
        <w:t>ص</w:t>
      </w:r>
      <w:r w:rsidR="00E477F7" w:rsidRPr="00613706">
        <w:rPr>
          <w:rFonts w:ascii="Simplified Arabic" w:hAnsi="Simplified Arabic" w:cs="Simplified Arabic"/>
          <w:sz w:val="28"/>
          <w:szCs w:val="28"/>
          <w:rtl/>
        </w:rPr>
        <w:t xml:space="preserve">في إشكاليات تداوله </w:t>
      </w:r>
      <w:r w:rsidR="002A6718" w:rsidRPr="00613706">
        <w:rPr>
          <w:rFonts w:ascii="Simplified Arabic" w:hAnsi="Simplified Arabic" w:cs="Simplified Arabic"/>
          <w:sz w:val="28"/>
          <w:szCs w:val="28"/>
          <w:rtl/>
        </w:rPr>
        <w:t>وتداول المصطلحات التي تمخضت عنه</w:t>
      </w:r>
      <w:r w:rsidR="002B456C" w:rsidRPr="00613706">
        <w:rPr>
          <w:rFonts w:ascii="Simplified Arabic" w:hAnsi="Simplified Arabic" w:cs="Simplified Arabic"/>
          <w:sz w:val="28"/>
          <w:szCs w:val="28"/>
          <w:rtl/>
        </w:rPr>
        <w:t>،</w:t>
      </w:r>
      <w:r w:rsidR="002A6718" w:rsidRPr="00613706">
        <w:rPr>
          <w:rFonts w:ascii="Simplified Arabic" w:hAnsi="Simplified Arabic" w:cs="Simplified Arabic"/>
          <w:sz w:val="28"/>
          <w:szCs w:val="28"/>
          <w:rtl/>
        </w:rPr>
        <w:t xml:space="preserve"> حيث جاء الفصل الأول تحت عنوان </w:t>
      </w:r>
      <w:r w:rsidR="002415C5" w:rsidRPr="00613706">
        <w:rPr>
          <w:rFonts w:ascii="Simplified Arabic" w:hAnsi="Simplified Arabic" w:cs="Simplified Arabic"/>
          <w:sz w:val="28"/>
          <w:szCs w:val="28"/>
          <w:rtl/>
        </w:rPr>
        <w:t>الحقل البنيوي يمتّد من الصفحة مئة وتسعة (109</w:t>
      </w:r>
      <w:r w:rsidR="00A33911" w:rsidRPr="00613706">
        <w:rPr>
          <w:rFonts w:ascii="Simplified Arabic" w:hAnsi="Simplified Arabic" w:cs="Simplified Arabic"/>
          <w:sz w:val="28"/>
          <w:szCs w:val="28"/>
          <w:rtl/>
        </w:rPr>
        <w:t>) إلى الصفحة مئة واثنان وسبعون (172)</w:t>
      </w:r>
      <w:r w:rsidR="002B456C" w:rsidRPr="00613706">
        <w:rPr>
          <w:rFonts w:ascii="Simplified Arabic" w:hAnsi="Simplified Arabic" w:cs="Simplified Arabic"/>
          <w:sz w:val="28"/>
          <w:szCs w:val="28"/>
          <w:rtl/>
        </w:rPr>
        <w:t>،</w:t>
      </w:r>
      <w:r w:rsidR="006C0E98" w:rsidRPr="00613706">
        <w:rPr>
          <w:rFonts w:ascii="Simplified Arabic" w:hAnsi="Simplified Arabic" w:cs="Simplified Arabic"/>
          <w:sz w:val="28"/>
          <w:szCs w:val="28"/>
          <w:rtl/>
        </w:rPr>
        <w:t xml:space="preserve"> أمّا </w:t>
      </w:r>
      <w:r w:rsidR="006C0E98" w:rsidRPr="00613706">
        <w:rPr>
          <w:rFonts w:ascii="Simplified Arabic" w:hAnsi="Simplified Arabic" w:cs="Simplified Arabic"/>
          <w:sz w:val="28"/>
          <w:szCs w:val="28"/>
          <w:rtl/>
        </w:rPr>
        <w:lastRenderedPageBreak/>
        <w:t xml:space="preserve">الفصل الثاني </w:t>
      </w:r>
      <w:r w:rsidR="008C709E" w:rsidRPr="00613706">
        <w:rPr>
          <w:rFonts w:ascii="Simplified Arabic" w:hAnsi="Simplified Arabic" w:cs="Simplified Arabic"/>
          <w:sz w:val="28"/>
          <w:szCs w:val="28"/>
          <w:rtl/>
        </w:rPr>
        <w:t>فعنون ب "الحقل الأسلوبي"</w:t>
      </w:r>
      <w:r w:rsidR="002B456C" w:rsidRPr="00613706">
        <w:rPr>
          <w:rFonts w:ascii="Simplified Arabic" w:hAnsi="Simplified Arabic" w:cs="Simplified Arabic"/>
          <w:sz w:val="28"/>
          <w:szCs w:val="28"/>
          <w:rtl/>
        </w:rPr>
        <w:t>،</w:t>
      </w:r>
      <w:r w:rsidR="001551D2" w:rsidRPr="00613706">
        <w:rPr>
          <w:rFonts w:ascii="Simplified Arabic" w:hAnsi="Simplified Arabic" w:cs="Simplified Arabic"/>
          <w:sz w:val="28"/>
          <w:szCs w:val="28"/>
          <w:rtl/>
        </w:rPr>
        <w:t xml:space="preserve"> يمتّد من الصفحة مئة وثلاث وسبعون (173) </w:t>
      </w:r>
      <w:r w:rsidR="00026A4A" w:rsidRPr="00613706">
        <w:rPr>
          <w:rFonts w:ascii="Simplified Arabic" w:hAnsi="Simplified Arabic" w:cs="Simplified Arabic"/>
          <w:sz w:val="28"/>
          <w:szCs w:val="28"/>
          <w:rtl/>
        </w:rPr>
        <w:t>إلى الصفحة م</w:t>
      </w:r>
      <w:r w:rsidR="00CD177B" w:rsidRPr="00613706">
        <w:rPr>
          <w:rFonts w:ascii="Simplified Arabic" w:hAnsi="Simplified Arabic" w:cs="Simplified Arabic"/>
          <w:sz w:val="28"/>
          <w:szCs w:val="28"/>
          <w:rtl/>
        </w:rPr>
        <w:t>ا</w:t>
      </w:r>
      <w:r w:rsidR="00026A4A" w:rsidRPr="00613706">
        <w:rPr>
          <w:rFonts w:ascii="Simplified Arabic" w:hAnsi="Simplified Arabic" w:cs="Simplified Arabic"/>
          <w:sz w:val="28"/>
          <w:szCs w:val="28"/>
          <w:rtl/>
        </w:rPr>
        <w:t xml:space="preserve">ئتين وعشرون </w:t>
      </w:r>
      <w:r w:rsidR="00887D0F" w:rsidRPr="00613706">
        <w:rPr>
          <w:rFonts w:ascii="Simplified Arabic" w:hAnsi="Simplified Arabic" w:cs="Simplified Arabic"/>
          <w:sz w:val="28"/>
          <w:szCs w:val="28"/>
          <w:rtl/>
        </w:rPr>
        <w:t>(220)</w:t>
      </w:r>
      <w:r w:rsidR="002B456C" w:rsidRPr="00613706">
        <w:rPr>
          <w:rFonts w:ascii="Simplified Arabic" w:hAnsi="Simplified Arabic" w:cs="Simplified Arabic"/>
          <w:sz w:val="28"/>
          <w:szCs w:val="28"/>
          <w:rtl/>
        </w:rPr>
        <w:t>،</w:t>
      </w:r>
      <w:r w:rsidR="00887D0F" w:rsidRPr="00613706">
        <w:rPr>
          <w:rFonts w:ascii="Simplified Arabic" w:hAnsi="Simplified Arabic" w:cs="Simplified Arabic"/>
          <w:sz w:val="28"/>
          <w:szCs w:val="28"/>
          <w:rtl/>
        </w:rPr>
        <w:t xml:space="preserve"> الفصل الثالث بعنوان "الحقل السيميائي"</w:t>
      </w:r>
      <w:r w:rsidR="002B456C" w:rsidRPr="00613706">
        <w:rPr>
          <w:rFonts w:ascii="Simplified Arabic" w:hAnsi="Simplified Arabic" w:cs="Simplified Arabic"/>
          <w:sz w:val="28"/>
          <w:szCs w:val="28"/>
          <w:rtl/>
        </w:rPr>
        <w:t>،</w:t>
      </w:r>
      <w:r w:rsidR="00191E40" w:rsidRPr="00613706">
        <w:rPr>
          <w:rFonts w:ascii="Simplified Arabic" w:hAnsi="Simplified Arabic" w:cs="Simplified Arabic"/>
          <w:sz w:val="28"/>
          <w:szCs w:val="28"/>
          <w:rtl/>
        </w:rPr>
        <w:t xml:space="preserve"> يبدأ من صفحة م</w:t>
      </w:r>
      <w:r w:rsidR="00CD177B" w:rsidRPr="00613706">
        <w:rPr>
          <w:rFonts w:ascii="Simplified Arabic" w:hAnsi="Simplified Arabic" w:cs="Simplified Arabic"/>
          <w:sz w:val="28"/>
          <w:szCs w:val="28"/>
          <w:rtl/>
        </w:rPr>
        <w:t>ا</w:t>
      </w:r>
      <w:r w:rsidR="00191E40" w:rsidRPr="00613706">
        <w:rPr>
          <w:rFonts w:ascii="Simplified Arabic" w:hAnsi="Simplified Arabic" w:cs="Simplified Arabic"/>
          <w:sz w:val="28"/>
          <w:szCs w:val="28"/>
          <w:rtl/>
        </w:rPr>
        <w:t>ئتين وواحد وعشرون (</w:t>
      </w:r>
      <w:r w:rsidR="00F51AB7" w:rsidRPr="00613706">
        <w:rPr>
          <w:rFonts w:ascii="Simplified Arabic" w:hAnsi="Simplified Arabic" w:cs="Simplified Arabic"/>
          <w:sz w:val="28"/>
          <w:szCs w:val="28"/>
          <w:rtl/>
        </w:rPr>
        <w:t xml:space="preserve">221) إلى الصفحة ثلاث مئة </w:t>
      </w:r>
      <w:r w:rsidR="00763BB7" w:rsidRPr="00613706">
        <w:rPr>
          <w:rFonts w:ascii="Simplified Arabic" w:hAnsi="Simplified Arabic" w:cs="Simplified Arabic"/>
          <w:sz w:val="28"/>
          <w:szCs w:val="28"/>
          <w:rtl/>
        </w:rPr>
        <w:t>وواحد وثلاثون (331)</w:t>
      </w:r>
      <w:r w:rsidR="002B456C" w:rsidRPr="00613706">
        <w:rPr>
          <w:rFonts w:ascii="Simplified Arabic" w:hAnsi="Simplified Arabic" w:cs="Simplified Arabic"/>
          <w:sz w:val="28"/>
          <w:szCs w:val="28"/>
          <w:rtl/>
        </w:rPr>
        <w:t>،</w:t>
      </w:r>
      <w:r w:rsidR="00763BB7" w:rsidRPr="00613706">
        <w:rPr>
          <w:rFonts w:ascii="Simplified Arabic" w:hAnsi="Simplified Arabic" w:cs="Simplified Arabic"/>
          <w:sz w:val="28"/>
          <w:szCs w:val="28"/>
          <w:rtl/>
        </w:rPr>
        <w:t xml:space="preserve"> أخيرًا الفصل الرابع </w:t>
      </w:r>
      <w:r w:rsidR="00861867" w:rsidRPr="00613706">
        <w:rPr>
          <w:rFonts w:ascii="Simplified Arabic" w:hAnsi="Simplified Arabic" w:cs="Simplified Arabic"/>
          <w:sz w:val="28"/>
          <w:szCs w:val="28"/>
          <w:rtl/>
        </w:rPr>
        <w:t>بعنوان "الحقل التفكيكي"</w:t>
      </w:r>
      <w:r w:rsidR="002B456C" w:rsidRPr="00613706">
        <w:rPr>
          <w:rFonts w:ascii="Simplified Arabic" w:hAnsi="Simplified Arabic" w:cs="Simplified Arabic"/>
          <w:sz w:val="28"/>
          <w:szCs w:val="28"/>
          <w:rtl/>
        </w:rPr>
        <w:t>،</w:t>
      </w:r>
      <w:r w:rsidR="00180A86" w:rsidRPr="00613706">
        <w:rPr>
          <w:rFonts w:ascii="Simplified Arabic" w:hAnsi="Simplified Arabic" w:cs="Simplified Arabic"/>
          <w:sz w:val="28"/>
          <w:szCs w:val="28"/>
          <w:rtl/>
        </w:rPr>
        <w:t xml:space="preserve"> يبدأ من الصفحة ثلاث مئة وثلاث وثلاثون </w:t>
      </w:r>
      <w:r w:rsidR="00F32E80" w:rsidRPr="00613706">
        <w:rPr>
          <w:rFonts w:ascii="Simplified Arabic" w:hAnsi="Simplified Arabic" w:cs="Simplified Arabic"/>
          <w:sz w:val="28"/>
          <w:szCs w:val="28"/>
          <w:rtl/>
        </w:rPr>
        <w:t xml:space="preserve">(333) إلى أربع مئة وتسعة عشر </w:t>
      </w:r>
      <w:r w:rsidR="009D0403" w:rsidRPr="00613706">
        <w:rPr>
          <w:rFonts w:ascii="Simplified Arabic" w:hAnsi="Simplified Arabic" w:cs="Simplified Arabic"/>
          <w:sz w:val="28"/>
          <w:szCs w:val="28"/>
          <w:rtl/>
        </w:rPr>
        <w:t>(419)</w:t>
      </w:r>
      <w:r w:rsidR="002B456C" w:rsidRPr="00613706">
        <w:rPr>
          <w:rFonts w:ascii="Simplified Arabic" w:hAnsi="Simplified Arabic" w:cs="Simplified Arabic"/>
          <w:sz w:val="28"/>
          <w:szCs w:val="28"/>
          <w:rtl/>
        </w:rPr>
        <w:t>.</w:t>
      </w:r>
    </w:p>
    <w:p w:rsidR="00E82016" w:rsidRDefault="009D0403" w:rsidP="00E82016">
      <w:pPr>
        <w:spacing w:after="0" w:line="360" w:lineRule="auto"/>
        <w:ind w:firstLine="565"/>
        <w:jc w:val="both"/>
        <w:rPr>
          <w:rFonts w:ascii="Simplified Arabic" w:hAnsi="Simplified Arabic" w:cs="Simplified Arabic"/>
          <w:sz w:val="28"/>
          <w:szCs w:val="28"/>
          <w:rtl/>
          <w:lang w:bidi="ar-DZ"/>
        </w:rPr>
      </w:pPr>
      <w:r w:rsidRPr="00613706">
        <w:rPr>
          <w:rFonts w:ascii="Simplified Arabic" w:hAnsi="Simplified Arabic" w:cs="Simplified Arabic"/>
          <w:sz w:val="28"/>
          <w:szCs w:val="28"/>
          <w:rtl/>
        </w:rPr>
        <w:t xml:space="preserve">عاد الناقد </w:t>
      </w:r>
      <w:r w:rsidR="00580235" w:rsidRPr="00613706">
        <w:rPr>
          <w:rFonts w:ascii="Simplified Arabic" w:hAnsi="Simplified Arabic" w:cs="Simplified Arabic"/>
          <w:sz w:val="28"/>
          <w:szCs w:val="28"/>
          <w:rtl/>
        </w:rPr>
        <w:t xml:space="preserve">في الباب الثالث للحديث عن المصطلح فعنون الباب </w:t>
      </w:r>
      <w:r w:rsidR="00E846AA" w:rsidRPr="00613706">
        <w:rPr>
          <w:rFonts w:ascii="Simplified Arabic" w:hAnsi="Simplified Arabic" w:cs="Simplified Arabic"/>
          <w:sz w:val="28"/>
          <w:szCs w:val="28"/>
          <w:rtl/>
        </w:rPr>
        <w:t xml:space="preserve">الأخير </w:t>
      </w:r>
      <w:r w:rsidR="00580235" w:rsidRPr="00613706">
        <w:rPr>
          <w:rFonts w:ascii="Simplified Arabic" w:hAnsi="Simplified Arabic" w:cs="Simplified Arabic"/>
          <w:sz w:val="28"/>
          <w:szCs w:val="28"/>
          <w:rtl/>
        </w:rPr>
        <w:t>ب "</w:t>
      </w:r>
      <w:r w:rsidR="00921E63" w:rsidRPr="00613706">
        <w:rPr>
          <w:rFonts w:ascii="Simplified Arabic" w:hAnsi="Simplified Arabic" w:cs="Simplified Arabic"/>
          <w:sz w:val="28"/>
          <w:szCs w:val="28"/>
          <w:rtl/>
        </w:rPr>
        <w:t xml:space="preserve">المصطلح النقدي الجديد وإشكاليات الحدّ </w:t>
      </w:r>
      <w:r w:rsidR="000D121A" w:rsidRPr="00613706">
        <w:rPr>
          <w:rFonts w:ascii="Simplified Arabic" w:hAnsi="Simplified Arabic" w:cs="Simplified Arabic"/>
          <w:sz w:val="28"/>
          <w:szCs w:val="28"/>
          <w:rtl/>
        </w:rPr>
        <w:t xml:space="preserve">الاصطلاحي" </w:t>
      </w:r>
      <w:r w:rsidR="00C038F0" w:rsidRPr="00613706">
        <w:rPr>
          <w:rFonts w:ascii="Simplified Arabic" w:hAnsi="Simplified Arabic" w:cs="Simplified Arabic"/>
          <w:sz w:val="28"/>
          <w:szCs w:val="28"/>
          <w:rtl/>
        </w:rPr>
        <w:t>ــــ</w:t>
      </w:r>
      <w:r w:rsidR="000D121A" w:rsidRPr="00613706">
        <w:rPr>
          <w:rFonts w:ascii="Simplified Arabic" w:hAnsi="Simplified Arabic" w:cs="Simplified Arabic"/>
          <w:sz w:val="28"/>
          <w:szCs w:val="28"/>
          <w:rtl/>
        </w:rPr>
        <w:t xml:space="preserve"> دراسة في بنية المصطلح </w:t>
      </w:r>
      <w:r w:rsidR="00C038F0" w:rsidRPr="00613706">
        <w:rPr>
          <w:rFonts w:ascii="Simplified Arabic" w:hAnsi="Simplified Arabic" w:cs="Simplified Arabic"/>
          <w:sz w:val="28"/>
          <w:szCs w:val="28"/>
          <w:rtl/>
        </w:rPr>
        <w:t>ــــ</w:t>
      </w:r>
      <w:r w:rsidR="002B456C" w:rsidRPr="00613706">
        <w:rPr>
          <w:rFonts w:ascii="Simplified Arabic" w:hAnsi="Simplified Arabic" w:cs="Simplified Arabic"/>
          <w:sz w:val="28"/>
          <w:szCs w:val="28"/>
          <w:rtl/>
        </w:rPr>
        <w:t>،</w:t>
      </w:r>
      <w:r w:rsidR="000A3A88" w:rsidRPr="00613706">
        <w:rPr>
          <w:rFonts w:ascii="Simplified Arabic" w:hAnsi="Simplified Arabic" w:cs="Simplified Arabic"/>
          <w:sz w:val="28"/>
          <w:szCs w:val="28"/>
          <w:rtl/>
        </w:rPr>
        <w:t xml:space="preserve"> قُسِّم هذا الباب إلى فصلين</w:t>
      </w:r>
      <w:r w:rsidR="002B456C" w:rsidRPr="00613706">
        <w:rPr>
          <w:rFonts w:ascii="Simplified Arabic" w:hAnsi="Simplified Arabic" w:cs="Simplified Arabic"/>
          <w:sz w:val="28"/>
          <w:szCs w:val="28"/>
          <w:rtl/>
        </w:rPr>
        <w:t>،</w:t>
      </w:r>
      <w:r w:rsidR="000A3A88" w:rsidRPr="00613706">
        <w:rPr>
          <w:rFonts w:ascii="Simplified Arabic" w:hAnsi="Simplified Arabic" w:cs="Simplified Arabic"/>
          <w:sz w:val="28"/>
          <w:szCs w:val="28"/>
          <w:rtl/>
        </w:rPr>
        <w:t xml:space="preserve"> الفصل الأول </w:t>
      </w:r>
      <w:r w:rsidR="00DC1842" w:rsidRPr="00613706">
        <w:rPr>
          <w:rFonts w:ascii="Simplified Arabic" w:hAnsi="Simplified Arabic" w:cs="Simplified Arabic"/>
          <w:sz w:val="28"/>
          <w:szCs w:val="28"/>
          <w:rtl/>
        </w:rPr>
        <w:t xml:space="preserve">جاء بعنوان "آليات </w:t>
      </w:r>
      <w:r w:rsidR="001471D4" w:rsidRPr="00613706">
        <w:rPr>
          <w:rFonts w:ascii="Simplified Arabic" w:hAnsi="Simplified Arabic" w:cs="Simplified Arabic"/>
          <w:sz w:val="28"/>
          <w:szCs w:val="28"/>
          <w:rtl/>
        </w:rPr>
        <w:t xml:space="preserve">الاصطلاح" </w:t>
      </w:r>
      <w:r w:rsidR="00C038F0" w:rsidRPr="00613706">
        <w:rPr>
          <w:rFonts w:ascii="Simplified Arabic" w:hAnsi="Simplified Arabic" w:cs="Simplified Arabic"/>
          <w:sz w:val="28"/>
          <w:szCs w:val="28"/>
          <w:rtl/>
        </w:rPr>
        <w:t>ــــ</w:t>
      </w:r>
      <w:r w:rsidR="001471D4" w:rsidRPr="00613706">
        <w:rPr>
          <w:rFonts w:ascii="Simplified Arabic" w:hAnsi="Simplified Arabic" w:cs="Simplified Arabic"/>
          <w:sz w:val="28"/>
          <w:szCs w:val="28"/>
          <w:rtl/>
        </w:rPr>
        <w:t>دراسة</w:t>
      </w:r>
      <w:r w:rsidR="00E82016">
        <w:rPr>
          <w:rFonts w:ascii="Simplified Arabic" w:hAnsi="Simplified Arabic" w:cs="Simplified Arabic" w:hint="cs"/>
          <w:sz w:val="28"/>
          <w:szCs w:val="28"/>
          <w:rtl/>
        </w:rPr>
        <w:t xml:space="preserve"> </w:t>
      </w:r>
      <w:r w:rsidR="0091262C" w:rsidRPr="00613706">
        <w:rPr>
          <w:rFonts w:ascii="Simplified Arabic" w:hAnsi="Simplified Arabic" w:cs="Simplified Arabic"/>
          <w:sz w:val="28"/>
          <w:szCs w:val="28"/>
          <w:rtl/>
        </w:rPr>
        <w:t>في فقه المصط</w:t>
      </w:r>
      <w:r w:rsidR="007A1256" w:rsidRPr="00613706">
        <w:rPr>
          <w:rFonts w:ascii="Simplified Arabic" w:hAnsi="Simplified Arabic" w:cs="Simplified Arabic"/>
          <w:sz w:val="28"/>
          <w:szCs w:val="28"/>
          <w:rtl/>
        </w:rPr>
        <w:t xml:space="preserve">لح </w:t>
      </w:r>
      <w:r w:rsidR="00C038F0" w:rsidRPr="00613706">
        <w:rPr>
          <w:rFonts w:ascii="Simplified Arabic" w:hAnsi="Simplified Arabic" w:cs="Simplified Arabic"/>
          <w:sz w:val="28"/>
          <w:szCs w:val="28"/>
          <w:rtl/>
        </w:rPr>
        <w:t>ــــ</w:t>
      </w:r>
      <w:r w:rsidR="007A1256" w:rsidRPr="00613706">
        <w:rPr>
          <w:rFonts w:ascii="Simplified Arabic" w:hAnsi="Simplified Arabic" w:cs="Simplified Arabic"/>
          <w:sz w:val="28"/>
          <w:szCs w:val="28"/>
          <w:rtl/>
        </w:rPr>
        <w:t xml:space="preserve"> يبدأ </w:t>
      </w:r>
      <w:r w:rsidR="007559E5" w:rsidRPr="00613706">
        <w:rPr>
          <w:rFonts w:ascii="Simplified Arabic" w:hAnsi="Simplified Arabic" w:cs="Simplified Arabic"/>
          <w:sz w:val="28"/>
          <w:szCs w:val="28"/>
          <w:rtl/>
          <w:lang w:bidi="ar-DZ"/>
        </w:rPr>
        <w:t xml:space="preserve">من الصفحة أربع </w:t>
      </w:r>
      <w:r w:rsidR="007767F7" w:rsidRPr="00613706">
        <w:rPr>
          <w:rFonts w:ascii="Simplified Arabic" w:hAnsi="Simplified Arabic" w:cs="Simplified Arabic"/>
          <w:sz w:val="28"/>
          <w:szCs w:val="28"/>
          <w:rtl/>
          <w:lang w:bidi="ar-DZ"/>
        </w:rPr>
        <w:t xml:space="preserve">مئة وثلاث وعشرون (423) </w:t>
      </w:r>
      <w:r w:rsidR="00A56C44" w:rsidRPr="00613706">
        <w:rPr>
          <w:rFonts w:ascii="Simplified Arabic" w:hAnsi="Simplified Arabic" w:cs="Simplified Arabic"/>
          <w:sz w:val="28"/>
          <w:szCs w:val="28"/>
          <w:rtl/>
          <w:lang w:bidi="ar-DZ"/>
        </w:rPr>
        <w:t>إلى الصفحة أربع مئة وواحد وثمانون (481)</w:t>
      </w:r>
      <w:r w:rsidR="002B456C" w:rsidRPr="00613706">
        <w:rPr>
          <w:rFonts w:ascii="Simplified Arabic" w:hAnsi="Simplified Arabic" w:cs="Simplified Arabic"/>
          <w:sz w:val="28"/>
          <w:szCs w:val="28"/>
          <w:rtl/>
          <w:lang w:bidi="ar-DZ"/>
        </w:rPr>
        <w:t>،</w:t>
      </w:r>
    </w:p>
    <w:p w:rsidR="00E82016" w:rsidRDefault="00D722ED" w:rsidP="00E82016">
      <w:pPr>
        <w:spacing w:after="0" w:line="360" w:lineRule="auto"/>
        <w:jc w:val="both"/>
        <w:rPr>
          <w:rFonts w:ascii="Simplified Arabic" w:hAnsi="Simplified Arabic" w:cs="Simplified Arabic"/>
          <w:sz w:val="28"/>
          <w:szCs w:val="28"/>
          <w:rtl/>
        </w:rPr>
      </w:pPr>
      <w:r w:rsidRPr="00613706">
        <w:rPr>
          <w:rFonts w:ascii="Simplified Arabic" w:hAnsi="Simplified Arabic" w:cs="Simplified Arabic"/>
          <w:sz w:val="28"/>
          <w:szCs w:val="28"/>
          <w:rtl/>
          <w:lang w:bidi="ar-DZ"/>
        </w:rPr>
        <w:t>خصصه للنظر في المصطلح بمختلف أنواعه</w:t>
      </w:r>
      <w:r w:rsidR="002B456C" w:rsidRPr="00613706">
        <w:rPr>
          <w:rFonts w:ascii="Simplified Arabic" w:hAnsi="Simplified Arabic" w:cs="Simplified Arabic"/>
          <w:sz w:val="28"/>
          <w:szCs w:val="28"/>
          <w:rtl/>
          <w:lang w:bidi="ar-DZ"/>
        </w:rPr>
        <w:t>:</w:t>
      </w:r>
      <w:r w:rsidRPr="00613706">
        <w:rPr>
          <w:rFonts w:ascii="Simplified Arabic" w:hAnsi="Simplified Arabic" w:cs="Simplified Arabic"/>
          <w:sz w:val="28"/>
          <w:szCs w:val="28"/>
          <w:rtl/>
          <w:lang w:bidi="ar-DZ"/>
        </w:rPr>
        <w:t xml:space="preserve"> المشتق</w:t>
      </w:r>
      <w:r w:rsidR="002B456C" w:rsidRPr="00613706">
        <w:rPr>
          <w:rFonts w:ascii="Simplified Arabic" w:hAnsi="Simplified Arabic" w:cs="Simplified Arabic"/>
          <w:sz w:val="28"/>
          <w:szCs w:val="28"/>
          <w:rtl/>
          <w:lang w:bidi="ar-DZ"/>
        </w:rPr>
        <w:t>،</w:t>
      </w:r>
      <w:r w:rsidR="00E82016">
        <w:rPr>
          <w:rFonts w:ascii="Simplified Arabic" w:hAnsi="Simplified Arabic" w:cs="Simplified Arabic" w:hint="cs"/>
          <w:sz w:val="28"/>
          <w:szCs w:val="28"/>
          <w:rtl/>
          <w:lang w:bidi="ar-DZ"/>
        </w:rPr>
        <w:t xml:space="preserve"> </w:t>
      </w:r>
      <w:r w:rsidR="0092334F" w:rsidRPr="00613706">
        <w:rPr>
          <w:rFonts w:ascii="Simplified Arabic" w:hAnsi="Simplified Arabic" w:cs="Simplified Arabic"/>
          <w:sz w:val="28"/>
          <w:szCs w:val="28"/>
          <w:rtl/>
          <w:lang w:bidi="ar-DZ"/>
        </w:rPr>
        <w:t>المجازي الإحيائي</w:t>
      </w:r>
      <w:r w:rsidR="002B456C" w:rsidRPr="00613706">
        <w:rPr>
          <w:rFonts w:ascii="Simplified Arabic" w:hAnsi="Simplified Arabic" w:cs="Simplified Arabic"/>
          <w:sz w:val="28"/>
          <w:szCs w:val="28"/>
          <w:rtl/>
          <w:lang w:bidi="ar-DZ"/>
        </w:rPr>
        <w:t>،</w:t>
      </w:r>
      <w:r w:rsidR="0092334F" w:rsidRPr="00613706">
        <w:rPr>
          <w:rFonts w:ascii="Simplified Arabic" w:hAnsi="Simplified Arabic" w:cs="Simplified Arabic"/>
          <w:sz w:val="28"/>
          <w:szCs w:val="28"/>
          <w:rtl/>
          <w:lang w:bidi="ar-DZ"/>
        </w:rPr>
        <w:t xml:space="preserve"> المعرّب</w:t>
      </w:r>
      <w:r w:rsidR="002B456C" w:rsidRPr="00613706">
        <w:rPr>
          <w:rFonts w:ascii="Simplified Arabic" w:hAnsi="Simplified Arabic" w:cs="Simplified Arabic"/>
          <w:sz w:val="28"/>
          <w:szCs w:val="28"/>
          <w:rtl/>
          <w:lang w:bidi="ar-DZ"/>
        </w:rPr>
        <w:t>،</w:t>
      </w:r>
      <w:r w:rsidR="0092334F" w:rsidRPr="00613706">
        <w:rPr>
          <w:rFonts w:ascii="Simplified Arabic" w:hAnsi="Simplified Arabic" w:cs="Simplified Arabic"/>
          <w:sz w:val="28"/>
          <w:szCs w:val="28"/>
          <w:rtl/>
          <w:lang w:bidi="ar-DZ"/>
        </w:rPr>
        <w:t xml:space="preserve"> المنحوت</w:t>
      </w:r>
      <w:r w:rsidR="002B456C" w:rsidRPr="00613706">
        <w:rPr>
          <w:rFonts w:ascii="Simplified Arabic" w:hAnsi="Simplified Arabic" w:cs="Simplified Arabic"/>
          <w:sz w:val="28"/>
          <w:szCs w:val="28"/>
          <w:rtl/>
          <w:lang w:bidi="ar-DZ"/>
        </w:rPr>
        <w:t>،</w:t>
      </w:r>
      <w:r w:rsidR="005B63D1" w:rsidRPr="00613706">
        <w:rPr>
          <w:rFonts w:ascii="Simplified Arabic" w:hAnsi="Simplified Arabic" w:cs="Simplified Arabic"/>
          <w:sz w:val="28"/>
          <w:szCs w:val="28"/>
          <w:rtl/>
          <w:lang w:bidi="ar-DZ"/>
        </w:rPr>
        <w:t xml:space="preserve"> مع الحديث عنها والتمثيل لها إضافةً إلى كشف </w:t>
      </w:r>
      <w:r w:rsidR="00F76377" w:rsidRPr="00613706">
        <w:rPr>
          <w:rFonts w:ascii="Simplified Arabic" w:hAnsi="Simplified Arabic" w:cs="Simplified Arabic"/>
          <w:sz w:val="28"/>
          <w:szCs w:val="28"/>
          <w:rtl/>
          <w:lang w:bidi="ar-DZ"/>
        </w:rPr>
        <w:t>خباياها الإيجابية منها والسلبية</w:t>
      </w:r>
      <w:r w:rsidR="002B456C" w:rsidRPr="00613706">
        <w:rPr>
          <w:rFonts w:ascii="Simplified Arabic" w:hAnsi="Simplified Arabic" w:cs="Simplified Arabic"/>
          <w:sz w:val="28"/>
          <w:szCs w:val="28"/>
          <w:rtl/>
          <w:lang w:bidi="ar-DZ"/>
        </w:rPr>
        <w:t>.</w:t>
      </w:r>
    </w:p>
    <w:p w:rsidR="00E82016" w:rsidRDefault="00F76377" w:rsidP="00E82016">
      <w:pPr>
        <w:spacing w:after="0" w:line="360" w:lineRule="auto"/>
        <w:ind w:firstLine="565"/>
        <w:jc w:val="both"/>
        <w:rPr>
          <w:rFonts w:ascii="Simplified Arabic" w:hAnsi="Simplified Arabic" w:cs="Simplified Arabic"/>
          <w:sz w:val="28"/>
          <w:szCs w:val="28"/>
          <w:rtl/>
        </w:rPr>
      </w:pPr>
      <w:r w:rsidRPr="00613706">
        <w:rPr>
          <w:rFonts w:ascii="Simplified Arabic" w:hAnsi="Simplified Arabic" w:cs="Simplified Arabic"/>
          <w:sz w:val="28"/>
          <w:szCs w:val="28"/>
          <w:rtl/>
          <w:lang w:bidi="ar-DZ"/>
        </w:rPr>
        <w:t xml:space="preserve">أمّا الفصل </w:t>
      </w:r>
      <w:r w:rsidR="00FF22B7" w:rsidRPr="00613706">
        <w:rPr>
          <w:rFonts w:ascii="Simplified Arabic" w:hAnsi="Simplified Arabic" w:cs="Simplified Arabic"/>
          <w:sz w:val="28"/>
          <w:szCs w:val="28"/>
          <w:rtl/>
          <w:lang w:bidi="ar-DZ"/>
        </w:rPr>
        <w:t>الثاني فيحمل عنوان "إشكاليات الحدّ الاصطلا</w:t>
      </w:r>
      <w:r w:rsidR="008F7561" w:rsidRPr="00613706">
        <w:rPr>
          <w:rFonts w:ascii="Simplified Arabic" w:hAnsi="Simplified Arabic" w:cs="Simplified Arabic"/>
          <w:sz w:val="28"/>
          <w:szCs w:val="28"/>
          <w:rtl/>
          <w:lang w:bidi="ar-DZ"/>
        </w:rPr>
        <w:t xml:space="preserve">حي </w:t>
      </w:r>
      <w:r w:rsidR="00C038F0" w:rsidRPr="00613706">
        <w:rPr>
          <w:rFonts w:ascii="Simplified Arabic" w:hAnsi="Simplified Arabic" w:cs="Simplified Arabic"/>
          <w:sz w:val="28"/>
          <w:szCs w:val="28"/>
          <w:rtl/>
          <w:lang w:bidi="ar-DZ"/>
        </w:rPr>
        <w:t>ــــ</w:t>
      </w:r>
      <w:r w:rsidR="008F7561" w:rsidRPr="00613706">
        <w:rPr>
          <w:rFonts w:ascii="Simplified Arabic" w:hAnsi="Simplified Arabic" w:cs="Simplified Arabic"/>
          <w:sz w:val="28"/>
          <w:szCs w:val="28"/>
          <w:rtl/>
          <w:lang w:bidi="ar-DZ"/>
        </w:rPr>
        <w:t xml:space="preserve"> دراسة مرفولوجية</w:t>
      </w:r>
      <w:r w:rsidR="00C038F0" w:rsidRPr="00613706">
        <w:rPr>
          <w:rFonts w:ascii="Simplified Arabic" w:hAnsi="Simplified Arabic" w:cs="Simplified Arabic"/>
          <w:sz w:val="28"/>
          <w:szCs w:val="28"/>
          <w:rtl/>
          <w:lang w:bidi="ar-DZ"/>
        </w:rPr>
        <w:t>ــــ</w:t>
      </w:r>
      <w:r w:rsidR="002B456C" w:rsidRPr="00613706">
        <w:rPr>
          <w:rFonts w:ascii="Simplified Arabic" w:hAnsi="Simplified Arabic" w:cs="Simplified Arabic"/>
          <w:sz w:val="28"/>
          <w:szCs w:val="28"/>
          <w:rtl/>
          <w:lang w:bidi="ar-DZ"/>
        </w:rPr>
        <w:t>،</w:t>
      </w:r>
      <w:r w:rsidR="009F2E0A" w:rsidRPr="00613706">
        <w:rPr>
          <w:rFonts w:ascii="Simplified Arabic" w:hAnsi="Simplified Arabic" w:cs="Simplified Arabic"/>
          <w:sz w:val="28"/>
          <w:szCs w:val="28"/>
          <w:rtl/>
          <w:lang w:bidi="ar-DZ"/>
        </w:rPr>
        <w:t xml:space="preserve"> يبدأ</w:t>
      </w:r>
      <w:r w:rsidR="00E82016">
        <w:rPr>
          <w:rFonts w:ascii="Simplified Arabic" w:hAnsi="Simplified Arabic" w:cs="Simplified Arabic" w:hint="cs"/>
          <w:sz w:val="28"/>
          <w:szCs w:val="28"/>
          <w:rtl/>
          <w:lang w:bidi="ar-DZ"/>
        </w:rPr>
        <w:t xml:space="preserve"> </w:t>
      </w:r>
      <w:r w:rsidR="00361FA4" w:rsidRPr="00613706">
        <w:rPr>
          <w:rFonts w:ascii="Simplified Arabic" w:hAnsi="Simplified Arabic" w:cs="Simplified Arabic"/>
          <w:sz w:val="28"/>
          <w:szCs w:val="28"/>
          <w:rtl/>
          <w:lang w:bidi="ar-DZ"/>
        </w:rPr>
        <w:t>من الصفحة أربع مئة وثلاثة وثمانون (483</w:t>
      </w:r>
      <w:r w:rsidR="004C5EB4" w:rsidRPr="00613706">
        <w:rPr>
          <w:rFonts w:ascii="Simplified Arabic" w:hAnsi="Simplified Arabic" w:cs="Simplified Arabic"/>
          <w:sz w:val="28"/>
          <w:szCs w:val="28"/>
          <w:rtl/>
          <w:lang w:bidi="ar-DZ"/>
        </w:rPr>
        <w:t>) إلى الصفحة خمس مئة وثمانية (50</w:t>
      </w:r>
      <w:r w:rsidR="003944F9" w:rsidRPr="00613706">
        <w:rPr>
          <w:rFonts w:ascii="Simplified Arabic" w:hAnsi="Simplified Arabic" w:cs="Simplified Arabic"/>
          <w:sz w:val="28"/>
          <w:szCs w:val="28"/>
          <w:rtl/>
          <w:lang w:bidi="ar-DZ"/>
        </w:rPr>
        <w:t>8)</w:t>
      </w:r>
      <w:r w:rsidR="002B456C" w:rsidRPr="00613706">
        <w:rPr>
          <w:rFonts w:ascii="Simplified Arabic" w:hAnsi="Simplified Arabic" w:cs="Simplified Arabic"/>
          <w:sz w:val="28"/>
          <w:szCs w:val="28"/>
          <w:rtl/>
          <w:lang w:bidi="ar-DZ"/>
        </w:rPr>
        <w:t>،</w:t>
      </w:r>
      <w:r w:rsidR="003944F9" w:rsidRPr="00613706">
        <w:rPr>
          <w:rFonts w:ascii="Simplified Arabic" w:hAnsi="Simplified Arabic" w:cs="Simplified Arabic"/>
          <w:sz w:val="28"/>
          <w:szCs w:val="28"/>
          <w:rtl/>
          <w:lang w:bidi="ar-DZ"/>
        </w:rPr>
        <w:t xml:space="preserve"> يعنى فيه بالدراسة الشكلية </w:t>
      </w:r>
      <w:r w:rsidR="007033CB" w:rsidRPr="00613706">
        <w:rPr>
          <w:rFonts w:ascii="Simplified Arabic" w:hAnsi="Simplified Arabic" w:cs="Simplified Arabic"/>
          <w:sz w:val="28"/>
          <w:szCs w:val="28"/>
          <w:rtl/>
          <w:lang w:bidi="ar-DZ"/>
        </w:rPr>
        <w:t>للمصطلحات</w:t>
      </w:r>
      <w:r w:rsidR="002B456C" w:rsidRPr="00613706">
        <w:rPr>
          <w:rFonts w:ascii="Simplified Arabic" w:hAnsi="Simplified Arabic" w:cs="Simplified Arabic"/>
          <w:sz w:val="28"/>
          <w:szCs w:val="28"/>
          <w:rtl/>
          <w:lang w:bidi="ar-DZ"/>
        </w:rPr>
        <w:t>،</w:t>
      </w:r>
      <w:r w:rsidR="007033CB" w:rsidRPr="00613706">
        <w:rPr>
          <w:rFonts w:ascii="Simplified Arabic" w:hAnsi="Simplified Arabic" w:cs="Simplified Arabic"/>
          <w:sz w:val="28"/>
          <w:szCs w:val="28"/>
          <w:rtl/>
          <w:lang w:bidi="ar-DZ"/>
        </w:rPr>
        <w:t xml:space="preserve"> تحدث فيه عن التعريف وإشكالية رسم الحروف</w:t>
      </w:r>
      <w:r w:rsidR="002B456C" w:rsidRPr="00613706">
        <w:rPr>
          <w:rFonts w:ascii="Simplified Arabic" w:hAnsi="Simplified Arabic" w:cs="Simplified Arabic"/>
          <w:sz w:val="28"/>
          <w:szCs w:val="28"/>
          <w:rtl/>
          <w:lang w:bidi="ar-DZ"/>
        </w:rPr>
        <w:t>،</w:t>
      </w:r>
      <w:r w:rsidR="001F1032" w:rsidRPr="00613706">
        <w:rPr>
          <w:rFonts w:ascii="Simplified Arabic" w:hAnsi="Simplified Arabic" w:cs="Simplified Arabic"/>
          <w:sz w:val="28"/>
          <w:szCs w:val="28"/>
          <w:rtl/>
          <w:lang w:bidi="ar-DZ"/>
        </w:rPr>
        <w:t xml:space="preserve"> المعيار اللّغوي مع إشكالية الاصطلاح النحوي</w:t>
      </w:r>
      <w:r w:rsidR="002B456C" w:rsidRPr="00613706">
        <w:rPr>
          <w:rFonts w:ascii="Simplified Arabic" w:hAnsi="Simplified Arabic" w:cs="Simplified Arabic"/>
          <w:sz w:val="28"/>
          <w:szCs w:val="28"/>
          <w:rtl/>
          <w:lang w:bidi="ar-DZ"/>
        </w:rPr>
        <w:t>،</w:t>
      </w:r>
      <w:r w:rsidR="00251C91" w:rsidRPr="00613706">
        <w:rPr>
          <w:rFonts w:ascii="Simplified Arabic" w:hAnsi="Simplified Arabic" w:cs="Simplified Arabic"/>
          <w:sz w:val="28"/>
          <w:szCs w:val="28"/>
          <w:rtl/>
          <w:lang w:bidi="ar-DZ"/>
        </w:rPr>
        <w:t xml:space="preserve"> الدلالة الاصطلاحية وإشكالية الصيغة </w:t>
      </w:r>
      <w:r w:rsidR="00C45977" w:rsidRPr="00613706">
        <w:rPr>
          <w:rFonts w:ascii="Simplified Arabic" w:hAnsi="Simplified Arabic" w:cs="Simplified Arabic"/>
          <w:sz w:val="28"/>
          <w:szCs w:val="28"/>
          <w:rtl/>
          <w:lang w:bidi="ar-DZ"/>
        </w:rPr>
        <w:t>الصرفية</w:t>
      </w:r>
      <w:r w:rsidR="002B456C" w:rsidRPr="00613706">
        <w:rPr>
          <w:rFonts w:ascii="Simplified Arabic" w:hAnsi="Simplified Arabic" w:cs="Simplified Arabic"/>
          <w:sz w:val="28"/>
          <w:szCs w:val="28"/>
          <w:rtl/>
          <w:lang w:bidi="ar-DZ"/>
        </w:rPr>
        <w:t>،</w:t>
      </w:r>
      <w:r w:rsidR="00613C8F" w:rsidRPr="00613706">
        <w:rPr>
          <w:rFonts w:ascii="Simplified Arabic" w:hAnsi="Simplified Arabic" w:cs="Simplified Arabic"/>
          <w:sz w:val="28"/>
          <w:szCs w:val="28"/>
          <w:rtl/>
          <w:lang w:bidi="ar-DZ"/>
        </w:rPr>
        <w:t xml:space="preserve"> ترجمة المصطلح وإشكالية السوابق واللواحق</w:t>
      </w:r>
      <w:r w:rsidR="002B456C" w:rsidRPr="00613706">
        <w:rPr>
          <w:rFonts w:ascii="Simplified Arabic" w:hAnsi="Simplified Arabic" w:cs="Simplified Arabic"/>
          <w:sz w:val="28"/>
          <w:szCs w:val="28"/>
          <w:rtl/>
          <w:lang w:bidi="ar-DZ"/>
        </w:rPr>
        <w:t>،</w:t>
      </w:r>
      <w:r w:rsidR="00613C8F" w:rsidRPr="00613706">
        <w:rPr>
          <w:rFonts w:ascii="Simplified Arabic" w:hAnsi="Simplified Arabic" w:cs="Simplified Arabic"/>
          <w:sz w:val="28"/>
          <w:szCs w:val="28"/>
          <w:rtl/>
          <w:lang w:bidi="ar-DZ"/>
        </w:rPr>
        <w:t xml:space="preserve"> أخيرًا </w:t>
      </w:r>
      <w:r w:rsidR="00301E6C" w:rsidRPr="00613706">
        <w:rPr>
          <w:rFonts w:ascii="Simplified Arabic" w:hAnsi="Simplified Arabic" w:cs="Simplified Arabic"/>
          <w:sz w:val="28"/>
          <w:szCs w:val="28"/>
          <w:rtl/>
          <w:lang w:bidi="ar-DZ"/>
        </w:rPr>
        <w:t>إشكالية (الياء) بين الصفة</w:t>
      </w:r>
      <w:r w:rsidR="002B456C" w:rsidRPr="00613706">
        <w:rPr>
          <w:rFonts w:ascii="Simplified Arabic" w:hAnsi="Simplified Arabic" w:cs="Simplified Arabic"/>
          <w:sz w:val="28"/>
          <w:szCs w:val="28"/>
          <w:rtl/>
          <w:lang w:bidi="ar-DZ"/>
        </w:rPr>
        <w:t>،</w:t>
      </w:r>
      <w:r w:rsidR="00301E6C" w:rsidRPr="00613706">
        <w:rPr>
          <w:rFonts w:ascii="Simplified Arabic" w:hAnsi="Simplified Arabic" w:cs="Simplified Arabic"/>
          <w:sz w:val="28"/>
          <w:szCs w:val="28"/>
          <w:rtl/>
          <w:lang w:bidi="ar-DZ"/>
        </w:rPr>
        <w:t xml:space="preserve"> النسبة</w:t>
      </w:r>
      <w:r w:rsidR="002B456C" w:rsidRPr="00613706">
        <w:rPr>
          <w:rFonts w:ascii="Simplified Arabic" w:hAnsi="Simplified Arabic" w:cs="Simplified Arabic"/>
          <w:sz w:val="28"/>
          <w:szCs w:val="28"/>
          <w:rtl/>
          <w:lang w:bidi="ar-DZ"/>
        </w:rPr>
        <w:t>،</w:t>
      </w:r>
      <w:r w:rsidR="00301E6C" w:rsidRPr="00613706">
        <w:rPr>
          <w:rFonts w:ascii="Simplified Arabic" w:hAnsi="Simplified Arabic" w:cs="Simplified Arabic"/>
          <w:sz w:val="28"/>
          <w:szCs w:val="28"/>
          <w:rtl/>
          <w:lang w:bidi="ar-DZ"/>
        </w:rPr>
        <w:t xml:space="preserve"> المصدر الصناعي</w:t>
      </w:r>
      <w:r w:rsidR="002B456C" w:rsidRPr="00613706">
        <w:rPr>
          <w:rFonts w:ascii="Simplified Arabic" w:hAnsi="Simplified Arabic" w:cs="Simplified Arabic"/>
          <w:sz w:val="28"/>
          <w:szCs w:val="28"/>
          <w:rtl/>
          <w:lang w:bidi="ar-DZ"/>
        </w:rPr>
        <w:t>.</w:t>
      </w:r>
    </w:p>
    <w:p w:rsidR="00E82016" w:rsidRDefault="00D33006" w:rsidP="00E82016">
      <w:pPr>
        <w:spacing w:after="0" w:line="360" w:lineRule="auto"/>
        <w:ind w:firstLine="565"/>
        <w:jc w:val="both"/>
        <w:rPr>
          <w:rFonts w:ascii="Simplified Arabic" w:hAnsi="Simplified Arabic" w:cs="Simplified Arabic"/>
          <w:sz w:val="28"/>
          <w:szCs w:val="28"/>
          <w:rtl/>
        </w:rPr>
      </w:pPr>
      <w:r w:rsidRPr="00613706">
        <w:rPr>
          <w:rFonts w:ascii="Simplified Arabic" w:hAnsi="Simplified Arabic" w:cs="Simplified Arabic"/>
          <w:sz w:val="28"/>
          <w:szCs w:val="28"/>
          <w:rtl/>
          <w:lang w:bidi="ar-DZ"/>
        </w:rPr>
        <w:t xml:space="preserve">ينهي "وغليسي" </w:t>
      </w:r>
      <w:r w:rsidR="00B7199B" w:rsidRPr="00613706">
        <w:rPr>
          <w:rFonts w:ascii="Simplified Arabic" w:hAnsi="Simplified Arabic" w:cs="Simplified Arabic"/>
          <w:sz w:val="28"/>
          <w:szCs w:val="28"/>
          <w:rtl/>
          <w:lang w:bidi="ar-DZ"/>
        </w:rPr>
        <w:t>كتابه هذا كما بدأه بالحديث عن المصطلح النقدي</w:t>
      </w:r>
      <w:r w:rsidR="002B456C" w:rsidRPr="00613706">
        <w:rPr>
          <w:rFonts w:ascii="Simplified Arabic" w:hAnsi="Simplified Arabic" w:cs="Simplified Arabic"/>
          <w:sz w:val="28"/>
          <w:szCs w:val="28"/>
          <w:rtl/>
          <w:lang w:bidi="ar-DZ"/>
        </w:rPr>
        <w:t>،</w:t>
      </w:r>
      <w:r w:rsidR="00B7199B" w:rsidRPr="00613706">
        <w:rPr>
          <w:rFonts w:ascii="Simplified Arabic" w:hAnsi="Simplified Arabic" w:cs="Simplified Arabic"/>
          <w:sz w:val="28"/>
          <w:szCs w:val="28"/>
          <w:rtl/>
          <w:lang w:bidi="ar-DZ"/>
        </w:rPr>
        <w:t xml:space="preserve"> فهو قضيّة البحث الأساسية </w:t>
      </w:r>
      <w:r w:rsidR="006B54A3" w:rsidRPr="00613706">
        <w:rPr>
          <w:rFonts w:ascii="Simplified Arabic" w:hAnsi="Simplified Arabic" w:cs="Simplified Arabic"/>
          <w:sz w:val="28"/>
          <w:szCs w:val="28"/>
          <w:rtl/>
          <w:lang w:bidi="ar-DZ"/>
        </w:rPr>
        <w:t>في خاتمة تبدأ من الصفحة خمس مئة وتسعة (</w:t>
      </w:r>
      <w:r w:rsidR="00C519F6" w:rsidRPr="00613706">
        <w:rPr>
          <w:rFonts w:ascii="Simplified Arabic" w:hAnsi="Simplified Arabic" w:cs="Simplified Arabic"/>
          <w:sz w:val="28"/>
          <w:szCs w:val="28"/>
          <w:rtl/>
          <w:lang w:bidi="ar-DZ"/>
        </w:rPr>
        <w:t xml:space="preserve">509) إلى الصفحة خمس مئة واثنا عشر </w:t>
      </w:r>
      <w:r w:rsidR="00AE27AE" w:rsidRPr="00613706">
        <w:rPr>
          <w:rFonts w:ascii="Simplified Arabic" w:hAnsi="Simplified Arabic" w:cs="Simplified Arabic"/>
          <w:sz w:val="28"/>
          <w:szCs w:val="28"/>
          <w:rtl/>
          <w:lang w:bidi="ar-DZ"/>
        </w:rPr>
        <w:lastRenderedPageBreak/>
        <w:t>(512)</w:t>
      </w:r>
      <w:r w:rsidR="002B456C" w:rsidRPr="00613706">
        <w:rPr>
          <w:rFonts w:ascii="Simplified Arabic" w:hAnsi="Simplified Arabic" w:cs="Simplified Arabic"/>
          <w:sz w:val="28"/>
          <w:szCs w:val="28"/>
          <w:rtl/>
          <w:lang w:bidi="ar-DZ"/>
        </w:rPr>
        <w:t>،</w:t>
      </w:r>
      <w:r w:rsidR="00AE27AE" w:rsidRPr="00613706">
        <w:rPr>
          <w:rFonts w:ascii="Simplified Arabic" w:hAnsi="Simplified Arabic" w:cs="Simplified Arabic"/>
          <w:sz w:val="28"/>
          <w:szCs w:val="28"/>
          <w:rtl/>
          <w:lang w:bidi="ar-DZ"/>
        </w:rPr>
        <w:t xml:space="preserve"> ألحقها بقائمة المصادر</w:t>
      </w:r>
      <w:r w:rsidR="00E82016">
        <w:rPr>
          <w:rFonts w:ascii="Simplified Arabic" w:hAnsi="Simplified Arabic" w:cs="Simplified Arabic" w:hint="cs"/>
          <w:sz w:val="28"/>
          <w:szCs w:val="28"/>
          <w:rtl/>
          <w:lang w:bidi="ar-DZ"/>
        </w:rPr>
        <w:t xml:space="preserve"> </w:t>
      </w:r>
      <w:r w:rsidR="00AE27AE" w:rsidRPr="00613706">
        <w:rPr>
          <w:rFonts w:ascii="Simplified Arabic" w:hAnsi="Simplified Arabic" w:cs="Simplified Arabic"/>
          <w:sz w:val="28"/>
          <w:szCs w:val="28"/>
          <w:rtl/>
          <w:lang w:bidi="ar-DZ"/>
        </w:rPr>
        <w:t xml:space="preserve">والمراجع التي تبدأ </w:t>
      </w:r>
      <w:r w:rsidR="00C4358C" w:rsidRPr="00613706">
        <w:rPr>
          <w:rFonts w:ascii="Simplified Arabic" w:hAnsi="Simplified Arabic" w:cs="Simplified Arabic"/>
          <w:sz w:val="28"/>
          <w:szCs w:val="28"/>
          <w:rtl/>
          <w:lang w:bidi="ar-DZ"/>
        </w:rPr>
        <w:t>من الصفحة خمس مئة وثلاثة عشر (</w:t>
      </w:r>
      <w:r w:rsidR="003D7344" w:rsidRPr="00613706">
        <w:rPr>
          <w:rFonts w:ascii="Simplified Arabic" w:hAnsi="Simplified Arabic" w:cs="Simplified Arabic"/>
          <w:sz w:val="28"/>
          <w:szCs w:val="28"/>
          <w:rtl/>
          <w:lang w:bidi="ar-DZ"/>
        </w:rPr>
        <w:t>513)</w:t>
      </w:r>
      <w:r w:rsidR="002B456C" w:rsidRPr="00613706">
        <w:rPr>
          <w:rFonts w:ascii="Simplified Arabic" w:hAnsi="Simplified Arabic" w:cs="Simplified Arabic"/>
          <w:sz w:val="28"/>
          <w:szCs w:val="28"/>
          <w:rtl/>
          <w:lang w:bidi="ar-DZ"/>
        </w:rPr>
        <w:t>،</w:t>
      </w:r>
      <w:r w:rsidR="003D7344" w:rsidRPr="00613706">
        <w:rPr>
          <w:rFonts w:ascii="Simplified Arabic" w:hAnsi="Simplified Arabic" w:cs="Simplified Arabic"/>
          <w:sz w:val="28"/>
          <w:szCs w:val="28"/>
          <w:rtl/>
          <w:lang w:bidi="ar-DZ"/>
        </w:rPr>
        <w:t xml:space="preserve"> إلى خمس مئة وثلاثة وأربعون (</w:t>
      </w:r>
      <w:r w:rsidR="008B022E" w:rsidRPr="00613706">
        <w:rPr>
          <w:rFonts w:ascii="Simplified Arabic" w:hAnsi="Simplified Arabic" w:cs="Simplified Arabic"/>
          <w:sz w:val="28"/>
          <w:szCs w:val="28"/>
          <w:rtl/>
          <w:lang w:bidi="ar-DZ"/>
        </w:rPr>
        <w:t>543)</w:t>
      </w:r>
      <w:r w:rsidR="002B456C" w:rsidRPr="00613706">
        <w:rPr>
          <w:rFonts w:ascii="Simplified Arabic" w:hAnsi="Simplified Arabic" w:cs="Simplified Arabic"/>
          <w:sz w:val="28"/>
          <w:szCs w:val="28"/>
          <w:rtl/>
          <w:lang w:bidi="ar-DZ"/>
        </w:rPr>
        <w:t>.</w:t>
      </w:r>
    </w:p>
    <w:p w:rsidR="007554FD" w:rsidRPr="00613706" w:rsidRDefault="008B022E" w:rsidP="00E82016">
      <w:pPr>
        <w:spacing w:after="0" w:line="360" w:lineRule="auto"/>
        <w:ind w:firstLine="565"/>
        <w:jc w:val="both"/>
        <w:rPr>
          <w:rFonts w:ascii="Simplified Arabic" w:hAnsi="Simplified Arabic" w:cs="Simplified Arabic"/>
          <w:sz w:val="28"/>
          <w:szCs w:val="28"/>
          <w:rtl/>
        </w:rPr>
      </w:pPr>
      <w:r w:rsidRPr="00613706">
        <w:rPr>
          <w:rFonts w:ascii="Simplified Arabic" w:hAnsi="Simplified Arabic" w:cs="Simplified Arabic"/>
          <w:sz w:val="28"/>
          <w:szCs w:val="28"/>
          <w:rtl/>
          <w:lang w:bidi="ar-DZ"/>
        </w:rPr>
        <w:t xml:space="preserve">يُلاحظ القارئ عن قراءته لكتاب </w:t>
      </w:r>
      <w:r w:rsidR="00CB21A8" w:rsidRPr="00613706">
        <w:rPr>
          <w:rFonts w:ascii="Simplified Arabic" w:hAnsi="Simplified Arabic" w:cs="Simplified Arabic"/>
          <w:sz w:val="28"/>
          <w:szCs w:val="28"/>
          <w:rtl/>
          <w:lang w:bidi="ar-DZ"/>
        </w:rPr>
        <w:t xml:space="preserve">"إشكالية المصطلح في الخطاب النقدي العربي الجديد" </w:t>
      </w:r>
      <w:r w:rsidR="00834D2A" w:rsidRPr="00613706">
        <w:rPr>
          <w:rFonts w:ascii="Simplified Arabic" w:hAnsi="Simplified Arabic" w:cs="Simplified Arabic"/>
          <w:sz w:val="28"/>
          <w:szCs w:val="28"/>
          <w:rtl/>
          <w:lang w:bidi="ar-DZ"/>
        </w:rPr>
        <w:t>أنّ عمل الباحث قام على طريقتين أساسيتين</w:t>
      </w:r>
      <w:r w:rsidR="002B456C" w:rsidRPr="00613706">
        <w:rPr>
          <w:rFonts w:ascii="Simplified Arabic" w:hAnsi="Simplified Arabic" w:cs="Simplified Arabic"/>
          <w:sz w:val="28"/>
          <w:szCs w:val="28"/>
          <w:rtl/>
          <w:lang w:bidi="ar-DZ"/>
        </w:rPr>
        <w:t>،</w:t>
      </w:r>
      <w:r w:rsidR="00834D2A" w:rsidRPr="00613706">
        <w:rPr>
          <w:rFonts w:ascii="Simplified Arabic" w:hAnsi="Simplified Arabic" w:cs="Simplified Arabic"/>
          <w:sz w:val="28"/>
          <w:szCs w:val="28"/>
          <w:rtl/>
          <w:lang w:bidi="ar-DZ"/>
        </w:rPr>
        <w:t xml:space="preserve"> أولهما</w:t>
      </w:r>
      <w:r w:rsidR="002B456C" w:rsidRPr="00613706">
        <w:rPr>
          <w:rFonts w:ascii="Simplified Arabic" w:hAnsi="Simplified Arabic" w:cs="Simplified Arabic"/>
          <w:sz w:val="28"/>
          <w:szCs w:val="28"/>
          <w:rtl/>
          <w:lang w:bidi="ar-DZ"/>
        </w:rPr>
        <w:t>:</w:t>
      </w:r>
      <w:r w:rsidR="00834D2A" w:rsidRPr="00613706">
        <w:rPr>
          <w:rFonts w:ascii="Simplified Arabic" w:hAnsi="Simplified Arabic" w:cs="Simplified Arabic"/>
          <w:sz w:val="28"/>
          <w:szCs w:val="28"/>
          <w:rtl/>
          <w:lang w:bidi="ar-DZ"/>
        </w:rPr>
        <w:t xml:space="preserve"> التعريف </w:t>
      </w:r>
      <w:r w:rsidR="004A4C70" w:rsidRPr="00613706">
        <w:rPr>
          <w:rFonts w:ascii="Simplified Arabic" w:hAnsi="Simplified Arabic" w:cs="Simplified Arabic"/>
          <w:sz w:val="28"/>
          <w:szCs w:val="28"/>
          <w:rtl/>
          <w:lang w:bidi="ar-DZ"/>
        </w:rPr>
        <w:t>العلمي للمفهوم وتوضيح معالمه ونشأته مع كيفية انتشاره</w:t>
      </w:r>
      <w:r w:rsidR="002B456C" w:rsidRPr="00613706">
        <w:rPr>
          <w:rFonts w:ascii="Simplified Arabic" w:hAnsi="Simplified Arabic" w:cs="Simplified Arabic"/>
          <w:sz w:val="28"/>
          <w:szCs w:val="28"/>
          <w:rtl/>
          <w:lang w:bidi="ar-DZ"/>
        </w:rPr>
        <w:t>،</w:t>
      </w:r>
      <w:r w:rsidR="004A4C70" w:rsidRPr="00613706">
        <w:rPr>
          <w:rFonts w:ascii="Simplified Arabic" w:hAnsi="Simplified Arabic" w:cs="Simplified Arabic"/>
          <w:sz w:val="28"/>
          <w:szCs w:val="28"/>
          <w:rtl/>
          <w:lang w:bidi="ar-DZ"/>
        </w:rPr>
        <w:t xml:space="preserve"> ثانيهما</w:t>
      </w:r>
      <w:r w:rsidR="002B456C" w:rsidRPr="00613706">
        <w:rPr>
          <w:rFonts w:ascii="Simplified Arabic" w:hAnsi="Simplified Arabic" w:cs="Simplified Arabic"/>
          <w:sz w:val="28"/>
          <w:szCs w:val="28"/>
          <w:rtl/>
          <w:lang w:bidi="ar-DZ"/>
        </w:rPr>
        <w:t>:</w:t>
      </w:r>
      <w:r w:rsidR="004A4C70" w:rsidRPr="00613706">
        <w:rPr>
          <w:rFonts w:ascii="Simplified Arabic" w:hAnsi="Simplified Arabic" w:cs="Simplified Arabic"/>
          <w:sz w:val="28"/>
          <w:szCs w:val="28"/>
          <w:rtl/>
          <w:lang w:bidi="ar-DZ"/>
        </w:rPr>
        <w:t xml:space="preserve"> ترجمة </w:t>
      </w:r>
      <w:r w:rsidR="00AC49AB" w:rsidRPr="00613706">
        <w:rPr>
          <w:rFonts w:ascii="Simplified Arabic" w:hAnsi="Simplified Arabic" w:cs="Simplified Arabic"/>
          <w:sz w:val="28"/>
          <w:szCs w:val="28"/>
          <w:rtl/>
          <w:lang w:bidi="ar-DZ"/>
        </w:rPr>
        <w:t xml:space="preserve">مصطلح المفهوم ونقله من لُغته الأصلية اللغة الأجنبية </w:t>
      </w:r>
      <w:r w:rsidR="00F15091" w:rsidRPr="00613706">
        <w:rPr>
          <w:rFonts w:ascii="Simplified Arabic" w:hAnsi="Simplified Arabic" w:cs="Simplified Arabic"/>
          <w:sz w:val="28"/>
          <w:szCs w:val="28"/>
          <w:rtl/>
          <w:lang w:bidi="ar-DZ"/>
        </w:rPr>
        <w:t>إلى اللّغة العربية</w:t>
      </w:r>
      <w:r w:rsidR="002B456C" w:rsidRPr="00613706">
        <w:rPr>
          <w:rFonts w:ascii="Simplified Arabic" w:hAnsi="Simplified Arabic" w:cs="Simplified Arabic"/>
          <w:sz w:val="28"/>
          <w:szCs w:val="28"/>
          <w:rtl/>
          <w:lang w:bidi="ar-DZ"/>
        </w:rPr>
        <w:t>،</w:t>
      </w:r>
      <w:r w:rsidR="00F15091" w:rsidRPr="00613706">
        <w:rPr>
          <w:rFonts w:ascii="Simplified Arabic" w:hAnsi="Simplified Arabic" w:cs="Simplified Arabic"/>
          <w:sz w:val="28"/>
          <w:szCs w:val="28"/>
          <w:rtl/>
          <w:lang w:bidi="ar-DZ"/>
        </w:rPr>
        <w:t xml:space="preserve"> يُقدّم الكتاب رؤية متكاملة وشاملة </w:t>
      </w:r>
      <w:r w:rsidR="00F03FDA" w:rsidRPr="00613706">
        <w:rPr>
          <w:rFonts w:ascii="Simplified Arabic" w:hAnsi="Simplified Arabic" w:cs="Simplified Arabic"/>
          <w:sz w:val="28"/>
          <w:szCs w:val="28"/>
          <w:rtl/>
          <w:lang w:bidi="ar-DZ"/>
        </w:rPr>
        <w:t xml:space="preserve">للمناهج النقدية ومصطلحاتها مع الإشكاليات </w:t>
      </w:r>
      <w:r w:rsidR="000B632F" w:rsidRPr="00613706">
        <w:rPr>
          <w:rFonts w:ascii="Simplified Arabic" w:hAnsi="Simplified Arabic" w:cs="Simplified Arabic"/>
          <w:sz w:val="28"/>
          <w:szCs w:val="28"/>
          <w:rtl/>
          <w:lang w:bidi="ar-DZ"/>
        </w:rPr>
        <w:t>المتعلقة بها في الخطاب النقدي العربي</w:t>
      </w:r>
      <w:r w:rsidR="002B456C" w:rsidRPr="00613706">
        <w:rPr>
          <w:rFonts w:ascii="Simplified Arabic" w:hAnsi="Simplified Arabic" w:cs="Simplified Arabic"/>
          <w:sz w:val="28"/>
          <w:szCs w:val="28"/>
          <w:rtl/>
          <w:lang w:bidi="ar-DZ"/>
        </w:rPr>
        <w:t>،</w:t>
      </w:r>
      <w:r w:rsidR="000B632F" w:rsidRPr="00613706">
        <w:rPr>
          <w:rFonts w:ascii="Simplified Arabic" w:hAnsi="Simplified Arabic" w:cs="Simplified Arabic"/>
          <w:sz w:val="28"/>
          <w:szCs w:val="28"/>
          <w:rtl/>
          <w:lang w:bidi="ar-DZ"/>
        </w:rPr>
        <w:t xml:space="preserve"> محاولاً شرحها </w:t>
      </w:r>
      <w:r w:rsidR="00707229" w:rsidRPr="00613706">
        <w:rPr>
          <w:rFonts w:ascii="Simplified Arabic" w:hAnsi="Simplified Arabic" w:cs="Simplified Arabic"/>
          <w:sz w:val="28"/>
          <w:szCs w:val="28"/>
          <w:rtl/>
          <w:lang w:bidi="ar-DZ"/>
        </w:rPr>
        <w:t>وتوضيحها في أبسط صورة ممكنة</w:t>
      </w:r>
      <w:r w:rsidR="002B456C" w:rsidRPr="00613706">
        <w:rPr>
          <w:rFonts w:ascii="Simplified Arabic" w:hAnsi="Simplified Arabic" w:cs="Simplified Arabic"/>
          <w:sz w:val="28"/>
          <w:szCs w:val="28"/>
          <w:rtl/>
          <w:lang w:bidi="ar-DZ"/>
        </w:rPr>
        <w:t>.</w:t>
      </w:r>
      <w:r w:rsidR="007554FD" w:rsidRPr="00613706">
        <w:rPr>
          <w:rFonts w:ascii="Simplified Arabic" w:hAnsi="Simplified Arabic" w:cs="Simplified Arabic"/>
          <w:sz w:val="28"/>
          <w:szCs w:val="28"/>
          <w:rtl/>
          <w:lang w:bidi="ar-DZ"/>
        </w:rPr>
        <w:br w:type="page"/>
      </w:r>
    </w:p>
    <w:p w:rsidR="007554FD" w:rsidRPr="00613706" w:rsidRDefault="00261525" w:rsidP="00613706">
      <w:pPr>
        <w:spacing w:after="0" w:line="360" w:lineRule="auto"/>
        <w:jc w:val="both"/>
        <w:rPr>
          <w:rFonts w:ascii="Simplified Arabic" w:hAnsi="Simplified Arabic" w:cs="Simplified Arabic"/>
          <w:b/>
          <w:bCs/>
          <w:sz w:val="28"/>
          <w:szCs w:val="28"/>
          <w:rtl/>
          <w:lang w:bidi="ar-DZ"/>
        </w:rPr>
      </w:pPr>
      <w:r w:rsidRPr="00613706">
        <w:rPr>
          <w:rFonts w:ascii="Simplified Arabic" w:hAnsi="Simplified Arabic" w:cs="Simplified Arabic"/>
          <w:b/>
          <w:bCs/>
          <w:sz w:val="28"/>
          <w:szCs w:val="28"/>
          <w:rtl/>
          <w:lang w:bidi="ar-DZ"/>
        </w:rPr>
        <w:lastRenderedPageBreak/>
        <w:t>2– تحديد المصطلحات التي وردت في كتاب "يوسف وغليسي" "إشكالية المصطلح في الخطاب النقدي العربي الجديد" :</w:t>
      </w:r>
    </w:p>
    <w:p w:rsidR="00740D2C" w:rsidRPr="00613706" w:rsidRDefault="00261525" w:rsidP="00613706">
      <w:pPr>
        <w:spacing w:after="0" w:line="360" w:lineRule="auto"/>
        <w:jc w:val="both"/>
        <w:rPr>
          <w:rFonts w:ascii="Simplified Arabic" w:hAnsi="Simplified Arabic" w:cs="Simplified Arabic"/>
          <w:b/>
          <w:bCs/>
          <w:sz w:val="28"/>
          <w:szCs w:val="28"/>
          <w:rtl/>
          <w:lang w:bidi="ar-DZ"/>
        </w:rPr>
      </w:pPr>
      <w:r w:rsidRPr="00613706">
        <w:rPr>
          <w:rFonts w:ascii="Simplified Arabic" w:hAnsi="Simplified Arabic" w:cs="Simplified Arabic"/>
          <w:b/>
          <w:bCs/>
          <w:sz w:val="28"/>
          <w:szCs w:val="28"/>
          <w:rtl/>
          <w:lang w:bidi="ar-DZ"/>
        </w:rPr>
        <w:t xml:space="preserve"> - مصطلح </w:t>
      </w:r>
      <w:r w:rsidRPr="00613706">
        <w:rPr>
          <w:rFonts w:ascii="Simplified Arabic" w:hAnsi="Simplified Arabic" w:cs="Simplified Arabic"/>
          <w:b/>
          <w:bCs/>
          <w:sz w:val="28"/>
          <w:szCs w:val="28"/>
          <w:lang w:bidi="ar-DZ"/>
        </w:rPr>
        <w:t>: structure</w:t>
      </w:r>
    </w:p>
    <w:tbl>
      <w:tblPr>
        <w:tblStyle w:val="Grilledutableau"/>
        <w:tblpPr w:leftFromText="180" w:rightFromText="180" w:vertAnchor="page" w:horzAnchor="margin" w:tblpXSpec="center" w:tblpY="3961"/>
        <w:bidiVisual/>
        <w:tblW w:w="10206" w:type="dxa"/>
        <w:tblLayout w:type="fixed"/>
        <w:tblLook w:val="04A0" w:firstRow="1" w:lastRow="0" w:firstColumn="1" w:lastColumn="0" w:noHBand="0" w:noVBand="1"/>
      </w:tblPr>
      <w:tblGrid>
        <w:gridCol w:w="1134"/>
        <w:gridCol w:w="1559"/>
        <w:gridCol w:w="1559"/>
        <w:gridCol w:w="3545"/>
        <w:gridCol w:w="1416"/>
        <w:gridCol w:w="993"/>
      </w:tblGrid>
      <w:tr w:rsidR="00465E29" w:rsidRPr="00E82016" w:rsidTr="00465E29">
        <w:trPr>
          <w:trHeight w:val="1692"/>
        </w:trPr>
        <w:tc>
          <w:tcPr>
            <w:tcW w:w="1134" w:type="dxa"/>
          </w:tcPr>
          <w:p w:rsidR="00465E29" w:rsidRPr="00E82016" w:rsidRDefault="00465E29" w:rsidP="00465E29">
            <w:pPr>
              <w:spacing w:line="360" w:lineRule="auto"/>
              <w:rPr>
                <w:rFonts w:ascii="Simplified Arabic" w:hAnsi="Simplified Arabic" w:cs="Simplified Arabic"/>
                <w:b/>
                <w:bCs/>
                <w:sz w:val="24"/>
                <w:szCs w:val="24"/>
                <w:rtl/>
              </w:rPr>
            </w:pPr>
            <w:r w:rsidRPr="00E82016">
              <w:rPr>
                <w:rFonts w:ascii="Simplified Arabic" w:hAnsi="Simplified Arabic" w:cs="Simplified Arabic"/>
                <w:b/>
                <w:bCs/>
                <w:sz w:val="24"/>
                <w:szCs w:val="24"/>
                <w:rtl/>
              </w:rPr>
              <w:t xml:space="preserve">المصطلح الأجنبي </w:t>
            </w:r>
          </w:p>
        </w:tc>
        <w:tc>
          <w:tcPr>
            <w:tcW w:w="1559" w:type="dxa"/>
          </w:tcPr>
          <w:p w:rsidR="00465E29" w:rsidRPr="00E82016" w:rsidRDefault="00465E29" w:rsidP="00465E29">
            <w:pPr>
              <w:spacing w:line="360" w:lineRule="auto"/>
              <w:rPr>
                <w:rFonts w:ascii="Simplified Arabic" w:hAnsi="Simplified Arabic" w:cs="Simplified Arabic"/>
                <w:b/>
                <w:bCs/>
                <w:sz w:val="24"/>
                <w:szCs w:val="24"/>
                <w:rtl/>
              </w:rPr>
            </w:pPr>
            <w:r w:rsidRPr="00E82016">
              <w:rPr>
                <w:rFonts w:ascii="Simplified Arabic" w:hAnsi="Simplified Arabic" w:cs="Simplified Arabic"/>
                <w:b/>
                <w:bCs/>
                <w:sz w:val="24"/>
                <w:szCs w:val="24"/>
                <w:rtl/>
              </w:rPr>
              <w:t xml:space="preserve">الترجمة التي اعتمدها "يوسف وغليسي" </w:t>
            </w:r>
          </w:p>
        </w:tc>
        <w:tc>
          <w:tcPr>
            <w:tcW w:w="1559" w:type="dxa"/>
          </w:tcPr>
          <w:p w:rsidR="00465E29" w:rsidRPr="00E82016" w:rsidRDefault="00465E29" w:rsidP="00465E29">
            <w:pPr>
              <w:spacing w:line="360" w:lineRule="auto"/>
              <w:rPr>
                <w:rFonts w:ascii="Simplified Arabic" w:hAnsi="Simplified Arabic" w:cs="Simplified Arabic"/>
                <w:b/>
                <w:bCs/>
                <w:sz w:val="24"/>
                <w:szCs w:val="24"/>
                <w:rtl/>
              </w:rPr>
            </w:pPr>
            <w:r w:rsidRPr="00E82016">
              <w:rPr>
                <w:rFonts w:ascii="Simplified Arabic" w:hAnsi="Simplified Arabic" w:cs="Simplified Arabic"/>
                <w:b/>
                <w:bCs/>
                <w:sz w:val="24"/>
                <w:szCs w:val="24"/>
                <w:rtl/>
              </w:rPr>
              <w:t xml:space="preserve">بعض المقابلات العربية  </w:t>
            </w:r>
          </w:p>
        </w:tc>
        <w:tc>
          <w:tcPr>
            <w:tcW w:w="3545" w:type="dxa"/>
          </w:tcPr>
          <w:p w:rsidR="00465E29" w:rsidRPr="00E82016" w:rsidRDefault="00465E29" w:rsidP="00465E29">
            <w:pPr>
              <w:spacing w:line="360" w:lineRule="auto"/>
              <w:rPr>
                <w:rFonts w:ascii="Simplified Arabic" w:hAnsi="Simplified Arabic" w:cs="Simplified Arabic"/>
                <w:b/>
                <w:bCs/>
                <w:sz w:val="24"/>
                <w:szCs w:val="24"/>
                <w:rtl/>
              </w:rPr>
            </w:pPr>
            <w:r w:rsidRPr="00E82016">
              <w:rPr>
                <w:rFonts w:ascii="Simplified Arabic" w:hAnsi="Simplified Arabic" w:cs="Simplified Arabic"/>
                <w:b/>
                <w:bCs/>
                <w:sz w:val="24"/>
                <w:szCs w:val="24"/>
                <w:rtl/>
              </w:rPr>
              <w:t>التعريف الذي أورده  "يوسف وغليسي"</w:t>
            </w:r>
          </w:p>
        </w:tc>
        <w:tc>
          <w:tcPr>
            <w:tcW w:w="1416" w:type="dxa"/>
          </w:tcPr>
          <w:p w:rsidR="00465E29" w:rsidRPr="00E82016" w:rsidRDefault="00465E29" w:rsidP="00465E29">
            <w:pPr>
              <w:spacing w:line="360" w:lineRule="auto"/>
              <w:rPr>
                <w:rFonts w:ascii="Simplified Arabic" w:hAnsi="Simplified Arabic" w:cs="Simplified Arabic"/>
                <w:b/>
                <w:bCs/>
                <w:sz w:val="24"/>
                <w:szCs w:val="24"/>
                <w:rtl/>
              </w:rPr>
            </w:pPr>
            <w:r w:rsidRPr="00E82016">
              <w:rPr>
                <w:rFonts w:ascii="Simplified Arabic" w:hAnsi="Simplified Arabic" w:cs="Simplified Arabic"/>
                <w:b/>
                <w:bCs/>
                <w:sz w:val="24"/>
                <w:szCs w:val="24"/>
                <w:rtl/>
              </w:rPr>
              <w:t xml:space="preserve">نوع التعريف </w:t>
            </w:r>
          </w:p>
        </w:tc>
        <w:tc>
          <w:tcPr>
            <w:tcW w:w="993" w:type="dxa"/>
          </w:tcPr>
          <w:p w:rsidR="00465E29" w:rsidRPr="00E82016" w:rsidRDefault="00465E29" w:rsidP="00465E29">
            <w:pPr>
              <w:spacing w:line="360" w:lineRule="auto"/>
              <w:rPr>
                <w:rFonts w:ascii="Simplified Arabic" w:hAnsi="Simplified Arabic" w:cs="Simplified Arabic"/>
                <w:b/>
                <w:bCs/>
                <w:sz w:val="24"/>
                <w:szCs w:val="24"/>
                <w:rtl/>
              </w:rPr>
            </w:pPr>
            <w:r w:rsidRPr="00E82016">
              <w:rPr>
                <w:rFonts w:ascii="Simplified Arabic" w:hAnsi="Simplified Arabic" w:cs="Simplified Arabic"/>
                <w:b/>
                <w:bCs/>
                <w:sz w:val="24"/>
                <w:szCs w:val="24"/>
                <w:rtl/>
              </w:rPr>
              <w:t xml:space="preserve">الصفحة </w:t>
            </w:r>
          </w:p>
        </w:tc>
      </w:tr>
      <w:tr w:rsidR="00465E29" w:rsidRPr="00E82016" w:rsidTr="00465E29">
        <w:trPr>
          <w:trHeight w:val="2426"/>
        </w:trPr>
        <w:tc>
          <w:tcPr>
            <w:tcW w:w="1134" w:type="dxa"/>
            <w:vMerge w:val="restart"/>
          </w:tcPr>
          <w:p w:rsidR="00465E29" w:rsidRPr="00E82016" w:rsidRDefault="00465E29" w:rsidP="00465E29">
            <w:pPr>
              <w:spacing w:line="360" w:lineRule="auto"/>
              <w:rPr>
                <w:rFonts w:ascii="Simplified Arabic" w:hAnsi="Simplified Arabic" w:cs="Simplified Arabic"/>
                <w:sz w:val="24"/>
                <w:szCs w:val="24"/>
                <w:rtl/>
              </w:rPr>
            </w:pPr>
            <w:r w:rsidRPr="00E82016">
              <w:rPr>
                <w:rFonts w:ascii="Simplified Arabic" w:hAnsi="Simplified Arabic" w:cs="Simplified Arabic"/>
                <w:sz w:val="24"/>
                <w:szCs w:val="24"/>
                <w:lang w:bidi="ar-DZ"/>
              </w:rPr>
              <w:t>Structure</w:t>
            </w:r>
          </w:p>
        </w:tc>
        <w:tc>
          <w:tcPr>
            <w:tcW w:w="1559" w:type="dxa"/>
            <w:vMerge w:val="restart"/>
          </w:tcPr>
          <w:p w:rsidR="00465E29" w:rsidRPr="00E82016" w:rsidRDefault="00465E29" w:rsidP="00465E29">
            <w:pPr>
              <w:spacing w:line="360" w:lineRule="auto"/>
              <w:rPr>
                <w:rFonts w:ascii="Simplified Arabic" w:hAnsi="Simplified Arabic" w:cs="Simplified Arabic"/>
                <w:sz w:val="24"/>
                <w:szCs w:val="24"/>
                <w:rtl/>
              </w:rPr>
            </w:pPr>
            <w:r w:rsidRPr="00E82016">
              <w:rPr>
                <w:rFonts w:ascii="Simplified Arabic" w:hAnsi="Simplified Arabic" w:cs="Simplified Arabic"/>
                <w:sz w:val="24"/>
                <w:szCs w:val="24"/>
                <w:rtl/>
              </w:rPr>
              <w:t xml:space="preserve">البنية </w:t>
            </w:r>
          </w:p>
        </w:tc>
        <w:tc>
          <w:tcPr>
            <w:tcW w:w="1559" w:type="dxa"/>
            <w:vMerge w:val="restart"/>
          </w:tcPr>
          <w:p w:rsidR="00465E29" w:rsidRPr="00E82016" w:rsidRDefault="00465E29" w:rsidP="00465E29">
            <w:pPr>
              <w:spacing w:line="360" w:lineRule="auto"/>
              <w:rPr>
                <w:rFonts w:ascii="Simplified Arabic" w:hAnsi="Simplified Arabic" w:cs="Simplified Arabic"/>
                <w:sz w:val="24"/>
                <w:szCs w:val="24"/>
                <w:rtl/>
              </w:rPr>
            </w:pPr>
            <w:r w:rsidRPr="00E82016">
              <w:rPr>
                <w:rFonts w:ascii="Simplified Arabic" w:hAnsi="Simplified Arabic" w:cs="Simplified Arabic"/>
                <w:sz w:val="24"/>
                <w:szCs w:val="24"/>
                <w:rtl/>
              </w:rPr>
              <w:t>- (هيكل</w:t>
            </w:r>
            <w:r>
              <w:rPr>
                <w:rFonts w:ascii="Simplified Arabic" w:hAnsi="Simplified Arabic" w:cs="Simplified Arabic"/>
                <w:sz w:val="24"/>
                <w:szCs w:val="24"/>
                <w:rtl/>
              </w:rPr>
              <w:t xml:space="preserve">، بنية) عند عبدالسلام مسدي.    </w:t>
            </w:r>
          </w:p>
          <w:p w:rsidR="00465E29" w:rsidRPr="00E82016" w:rsidRDefault="00465E29" w:rsidP="00465E29">
            <w:pPr>
              <w:spacing w:line="360" w:lineRule="auto"/>
              <w:rPr>
                <w:rFonts w:ascii="Simplified Arabic" w:hAnsi="Simplified Arabic" w:cs="Simplified Arabic"/>
                <w:sz w:val="24"/>
                <w:szCs w:val="24"/>
                <w:rtl/>
              </w:rPr>
            </w:pPr>
            <w:r w:rsidRPr="00E82016">
              <w:rPr>
                <w:rFonts w:ascii="Simplified Arabic" w:hAnsi="Simplified Arabic" w:cs="Simplified Arabic"/>
                <w:sz w:val="24"/>
                <w:szCs w:val="24"/>
                <w:rtl/>
              </w:rPr>
              <w:t>- (ا</w:t>
            </w:r>
            <w:r>
              <w:rPr>
                <w:rFonts w:ascii="Simplified Arabic" w:hAnsi="Simplified Arabic" w:cs="Simplified Arabic"/>
                <w:sz w:val="24"/>
                <w:szCs w:val="24"/>
                <w:rtl/>
              </w:rPr>
              <w:t>لبناء، التركيب) عند محمد عناني.</w:t>
            </w:r>
          </w:p>
          <w:p w:rsidR="00465E29" w:rsidRPr="00E82016" w:rsidRDefault="00465E29" w:rsidP="00465E29">
            <w:pPr>
              <w:spacing w:line="360" w:lineRule="auto"/>
              <w:rPr>
                <w:rFonts w:ascii="Simplified Arabic" w:hAnsi="Simplified Arabic" w:cs="Simplified Arabic"/>
                <w:sz w:val="24"/>
                <w:szCs w:val="24"/>
                <w:rtl/>
              </w:rPr>
            </w:pPr>
            <w:r w:rsidRPr="00E82016">
              <w:rPr>
                <w:rFonts w:ascii="Simplified Arabic" w:hAnsi="Simplified Arabic" w:cs="Simplified Arabic"/>
                <w:sz w:val="24"/>
                <w:szCs w:val="24"/>
                <w:rtl/>
              </w:rPr>
              <w:t xml:space="preserve">- (بنيان) عند جوزيف ميشال.                           </w:t>
            </w:r>
          </w:p>
        </w:tc>
        <w:tc>
          <w:tcPr>
            <w:tcW w:w="3545" w:type="dxa"/>
          </w:tcPr>
          <w:p w:rsidR="00465E29" w:rsidRPr="00E82016" w:rsidRDefault="00465E29" w:rsidP="00465E29">
            <w:pPr>
              <w:spacing w:line="360" w:lineRule="auto"/>
              <w:rPr>
                <w:rFonts w:ascii="Simplified Arabic" w:hAnsi="Simplified Arabic" w:cs="Simplified Arabic"/>
                <w:sz w:val="24"/>
                <w:szCs w:val="24"/>
                <w:rtl/>
              </w:rPr>
            </w:pPr>
            <w:r w:rsidRPr="00E82016">
              <w:rPr>
                <w:rFonts w:ascii="Simplified Arabic" w:hAnsi="Simplified Arabic" w:cs="Simplified Arabic"/>
                <w:sz w:val="24"/>
                <w:szCs w:val="24"/>
                <w:rtl/>
              </w:rPr>
              <w:t>-</w:t>
            </w:r>
            <w:r>
              <w:rPr>
                <w:rFonts w:ascii="Simplified Arabic" w:hAnsi="Simplified Arabic" w:cs="Simplified Arabic"/>
                <w:sz w:val="24"/>
                <w:szCs w:val="24"/>
                <w:rtl/>
              </w:rPr>
              <w:t>«</w:t>
            </w:r>
            <w:r w:rsidRPr="00E82016">
              <w:rPr>
                <w:rFonts w:ascii="Simplified Arabic" w:hAnsi="Simplified Arabic" w:cs="Simplified Arabic"/>
                <w:sz w:val="24"/>
                <w:szCs w:val="24"/>
                <w:rtl/>
              </w:rPr>
              <w:t xml:space="preserve"> هي امتداد لجملة من المفاهيم الموزعة على حقول معرفية مختلفة لعل أهمها مفهوم (المجموعة) في الرياضيات، مفهوم (الشكل) في السيكولوجيا الجشطالتية </w:t>
            </w:r>
            <w:r>
              <w:rPr>
                <w:rFonts w:ascii="Simplified Arabic" w:hAnsi="Simplified Arabic" w:cs="Simplified Arabic"/>
                <w:sz w:val="24"/>
                <w:szCs w:val="24"/>
                <w:rtl/>
              </w:rPr>
              <w:t>»</w:t>
            </w:r>
            <w:r w:rsidRPr="00E82016">
              <w:rPr>
                <w:rFonts w:ascii="Simplified Arabic" w:hAnsi="Simplified Arabic" w:cs="Simplified Arabic"/>
                <w:sz w:val="24"/>
                <w:szCs w:val="24"/>
                <w:rtl/>
              </w:rPr>
              <w:t>.</w:t>
            </w:r>
          </w:p>
        </w:tc>
        <w:tc>
          <w:tcPr>
            <w:tcW w:w="1416" w:type="dxa"/>
          </w:tcPr>
          <w:p w:rsidR="00465E29" w:rsidRPr="00E82016" w:rsidRDefault="00465E29" w:rsidP="00465E29">
            <w:pPr>
              <w:spacing w:line="360" w:lineRule="auto"/>
              <w:rPr>
                <w:rFonts w:ascii="Simplified Arabic" w:hAnsi="Simplified Arabic" w:cs="Simplified Arabic"/>
                <w:sz w:val="24"/>
                <w:szCs w:val="24"/>
                <w:rtl/>
              </w:rPr>
            </w:pPr>
            <w:r>
              <w:rPr>
                <w:rFonts w:ascii="Simplified Arabic" w:hAnsi="Simplified Arabic" w:cs="Simplified Arabic"/>
                <w:sz w:val="24"/>
                <w:szCs w:val="24"/>
                <w:rtl/>
              </w:rPr>
              <w:t>-تعريف بواسطة الإحالة.</w:t>
            </w:r>
          </w:p>
          <w:p w:rsidR="00465E29" w:rsidRPr="00E82016" w:rsidRDefault="00465E29" w:rsidP="00465E29">
            <w:pPr>
              <w:spacing w:line="360" w:lineRule="auto"/>
              <w:rPr>
                <w:rFonts w:ascii="Simplified Arabic" w:hAnsi="Simplified Arabic" w:cs="Simplified Arabic"/>
                <w:sz w:val="24"/>
                <w:szCs w:val="24"/>
                <w:rtl/>
              </w:rPr>
            </w:pPr>
            <w:r>
              <w:rPr>
                <w:rFonts w:ascii="Simplified Arabic" w:hAnsi="Simplified Arabic" w:cs="Simplified Arabic"/>
                <w:sz w:val="24"/>
                <w:szCs w:val="24"/>
                <w:rtl/>
              </w:rPr>
              <w:t>-تعريف مزدوج.</w:t>
            </w:r>
          </w:p>
        </w:tc>
        <w:tc>
          <w:tcPr>
            <w:tcW w:w="993" w:type="dxa"/>
          </w:tcPr>
          <w:p w:rsidR="00465E29" w:rsidRPr="00E82016" w:rsidRDefault="00465E29" w:rsidP="00465E29">
            <w:pPr>
              <w:spacing w:line="360" w:lineRule="auto"/>
              <w:rPr>
                <w:rFonts w:ascii="Simplified Arabic" w:hAnsi="Simplified Arabic" w:cs="Simplified Arabic"/>
                <w:sz w:val="24"/>
                <w:szCs w:val="24"/>
                <w:rtl/>
              </w:rPr>
            </w:pPr>
            <w:r w:rsidRPr="00E82016">
              <w:rPr>
                <w:rFonts w:ascii="Simplified Arabic" w:hAnsi="Simplified Arabic" w:cs="Simplified Arabic"/>
                <w:sz w:val="24"/>
                <w:szCs w:val="24"/>
                <w:rtl/>
              </w:rPr>
              <w:t>ص</w:t>
            </w:r>
            <w:r w:rsidRPr="00E82016">
              <w:rPr>
                <w:rFonts w:ascii="Simplified Arabic" w:hAnsi="Simplified Arabic" w:cs="Simplified Arabic"/>
                <w:sz w:val="24"/>
                <w:szCs w:val="24"/>
                <w:lang w:bidi="ar-DZ"/>
              </w:rPr>
              <w:t>120</w:t>
            </w:r>
            <w:r w:rsidRPr="00E82016">
              <w:rPr>
                <w:rFonts w:ascii="Simplified Arabic" w:hAnsi="Simplified Arabic" w:cs="Simplified Arabic"/>
                <w:sz w:val="24"/>
                <w:szCs w:val="24"/>
                <w:rtl/>
              </w:rPr>
              <w:t>.</w:t>
            </w:r>
          </w:p>
          <w:p w:rsidR="00465E29" w:rsidRPr="00E82016" w:rsidRDefault="00465E29" w:rsidP="00465E29">
            <w:pPr>
              <w:spacing w:line="360" w:lineRule="auto"/>
              <w:rPr>
                <w:rFonts w:ascii="Simplified Arabic" w:hAnsi="Simplified Arabic" w:cs="Simplified Arabic"/>
                <w:sz w:val="24"/>
                <w:szCs w:val="24"/>
                <w:rtl/>
              </w:rPr>
            </w:pPr>
          </w:p>
          <w:p w:rsidR="00465E29" w:rsidRPr="00E82016" w:rsidRDefault="00465E29" w:rsidP="00465E29">
            <w:pPr>
              <w:spacing w:line="360" w:lineRule="auto"/>
              <w:rPr>
                <w:rFonts w:ascii="Simplified Arabic" w:hAnsi="Simplified Arabic" w:cs="Simplified Arabic"/>
                <w:sz w:val="24"/>
                <w:szCs w:val="24"/>
                <w:rtl/>
              </w:rPr>
            </w:pPr>
          </w:p>
          <w:p w:rsidR="00465E29" w:rsidRPr="00E82016" w:rsidRDefault="00465E29" w:rsidP="00465E29">
            <w:pPr>
              <w:spacing w:line="360" w:lineRule="auto"/>
              <w:rPr>
                <w:rFonts w:ascii="Simplified Arabic" w:hAnsi="Simplified Arabic" w:cs="Simplified Arabic"/>
                <w:sz w:val="24"/>
                <w:szCs w:val="24"/>
                <w:rtl/>
              </w:rPr>
            </w:pPr>
          </w:p>
        </w:tc>
      </w:tr>
      <w:tr w:rsidR="00465E29" w:rsidRPr="00E82016" w:rsidTr="00465E29">
        <w:trPr>
          <w:trHeight w:val="1101"/>
        </w:trPr>
        <w:tc>
          <w:tcPr>
            <w:tcW w:w="1134" w:type="dxa"/>
            <w:vMerge/>
          </w:tcPr>
          <w:p w:rsidR="00465E29" w:rsidRPr="00E82016" w:rsidRDefault="00465E29" w:rsidP="00465E29">
            <w:pPr>
              <w:spacing w:line="360" w:lineRule="auto"/>
              <w:rPr>
                <w:rFonts w:ascii="Simplified Arabic" w:hAnsi="Simplified Arabic" w:cs="Simplified Arabic"/>
                <w:sz w:val="24"/>
                <w:szCs w:val="24"/>
                <w:lang w:bidi="ar-DZ"/>
              </w:rPr>
            </w:pPr>
          </w:p>
        </w:tc>
        <w:tc>
          <w:tcPr>
            <w:tcW w:w="1559" w:type="dxa"/>
            <w:vMerge/>
          </w:tcPr>
          <w:p w:rsidR="00465E29" w:rsidRPr="00E82016" w:rsidRDefault="00465E29" w:rsidP="00465E29">
            <w:pPr>
              <w:spacing w:line="360" w:lineRule="auto"/>
              <w:rPr>
                <w:rFonts w:ascii="Simplified Arabic" w:hAnsi="Simplified Arabic" w:cs="Simplified Arabic"/>
                <w:sz w:val="24"/>
                <w:szCs w:val="24"/>
                <w:rtl/>
              </w:rPr>
            </w:pPr>
          </w:p>
        </w:tc>
        <w:tc>
          <w:tcPr>
            <w:tcW w:w="1559" w:type="dxa"/>
            <w:vMerge/>
          </w:tcPr>
          <w:p w:rsidR="00465E29" w:rsidRPr="00E82016" w:rsidRDefault="00465E29" w:rsidP="00465E29">
            <w:pPr>
              <w:spacing w:line="360" w:lineRule="auto"/>
              <w:rPr>
                <w:rFonts w:ascii="Simplified Arabic" w:hAnsi="Simplified Arabic" w:cs="Simplified Arabic"/>
                <w:sz w:val="24"/>
                <w:szCs w:val="24"/>
                <w:rtl/>
              </w:rPr>
            </w:pPr>
          </w:p>
        </w:tc>
        <w:tc>
          <w:tcPr>
            <w:tcW w:w="3545" w:type="dxa"/>
          </w:tcPr>
          <w:p w:rsidR="00465E29" w:rsidRPr="00E82016" w:rsidRDefault="00465E29" w:rsidP="00465E29">
            <w:pPr>
              <w:spacing w:line="360" w:lineRule="auto"/>
              <w:rPr>
                <w:rFonts w:ascii="Simplified Arabic" w:hAnsi="Simplified Arabic" w:cs="Simplified Arabic"/>
                <w:sz w:val="24"/>
                <w:szCs w:val="24"/>
                <w:rtl/>
              </w:rPr>
            </w:pPr>
            <w:r w:rsidRPr="00E82016">
              <w:rPr>
                <w:rFonts w:ascii="Simplified Arabic" w:hAnsi="Simplified Arabic" w:cs="Simplified Arabic"/>
                <w:sz w:val="24"/>
                <w:szCs w:val="24"/>
                <w:rtl/>
              </w:rPr>
              <w:t>-</w:t>
            </w:r>
            <w:r>
              <w:rPr>
                <w:rFonts w:ascii="Simplified Arabic" w:hAnsi="Simplified Arabic" w:cs="Simplified Arabic"/>
                <w:sz w:val="24"/>
                <w:szCs w:val="24"/>
                <w:rtl/>
              </w:rPr>
              <w:t>«</w:t>
            </w:r>
            <w:r w:rsidRPr="00E82016">
              <w:rPr>
                <w:rFonts w:ascii="Simplified Arabic" w:hAnsi="Simplified Arabic" w:cs="Simplified Arabic"/>
                <w:sz w:val="24"/>
                <w:szCs w:val="24"/>
                <w:rtl/>
              </w:rPr>
              <w:t xml:space="preserve"> فإنّ كلمتي بنية (</w:t>
            </w:r>
            <w:r w:rsidRPr="00E82016">
              <w:rPr>
                <w:rFonts w:ascii="Simplified Arabic" w:hAnsi="Simplified Arabic" w:cs="Simplified Arabic"/>
                <w:sz w:val="24"/>
                <w:szCs w:val="24"/>
                <w:lang w:bidi="ar-DZ"/>
              </w:rPr>
              <w:t>structure</w:t>
            </w:r>
            <w:r w:rsidRPr="00E82016">
              <w:rPr>
                <w:rFonts w:ascii="Simplified Arabic" w:hAnsi="Simplified Arabic" w:cs="Simplified Arabic"/>
                <w:sz w:val="24"/>
                <w:szCs w:val="24"/>
                <w:rtl/>
              </w:rPr>
              <w:t>) بالرسم الفرنسي، المدّ، النثر، البسط، التوّسع</w:t>
            </w:r>
            <w:r>
              <w:rPr>
                <w:rFonts w:ascii="Simplified Arabic" w:hAnsi="Simplified Arabic" w:cs="Simplified Arabic"/>
                <w:color w:val="000000" w:themeColor="text1"/>
                <w:sz w:val="24"/>
                <w:szCs w:val="24"/>
                <w:rtl/>
              </w:rPr>
              <w:t>»</w:t>
            </w:r>
            <w:r w:rsidRPr="00E82016">
              <w:rPr>
                <w:rFonts w:ascii="Simplified Arabic" w:hAnsi="Simplified Arabic" w:cs="Simplified Arabic"/>
                <w:sz w:val="24"/>
                <w:szCs w:val="24"/>
                <w:rtl/>
              </w:rPr>
              <w:t>.</w:t>
            </w:r>
          </w:p>
        </w:tc>
        <w:tc>
          <w:tcPr>
            <w:tcW w:w="1416" w:type="dxa"/>
          </w:tcPr>
          <w:p w:rsidR="00465E29" w:rsidRPr="00E82016" w:rsidRDefault="00465E29" w:rsidP="00465E29">
            <w:pPr>
              <w:spacing w:line="360" w:lineRule="auto"/>
              <w:rPr>
                <w:rFonts w:ascii="Simplified Arabic" w:hAnsi="Simplified Arabic" w:cs="Simplified Arabic"/>
                <w:sz w:val="24"/>
                <w:szCs w:val="24"/>
                <w:rtl/>
              </w:rPr>
            </w:pPr>
            <w:r w:rsidRPr="00E82016">
              <w:rPr>
                <w:rFonts w:ascii="Simplified Arabic" w:hAnsi="Simplified Arabic" w:cs="Simplified Arabic"/>
                <w:sz w:val="24"/>
                <w:szCs w:val="24"/>
                <w:rtl/>
              </w:rPr>
              <w:t>-تعريف تطوري</w:t>
            </w:r>
          </w:p>
        </w:tc>
        <w:tc>
          <w:tcPr>
            <w:tcW w:w="993" w:type="dxa"/>
          </w:tcPr>
          <w:p w:rsidR="00465E29" w:rsidRPr="00E82016" w:rsidRDefault="00465E29" w:rsidP="00465E29">
            <w:pPr>
              <w:spacing w:line="360" w:lineRule="auto"/>
              <w:rPr>
                <w:rFonts w:ascii="Simplified Arabic" w:hAnsi="Simplified Arabic" w:cs="Simplified Arabic"/>
                <w:sz w:val="24"/>
                <w:szCs w:val="24"/>
                <w:rtl/>
              </w:rPr>
            </w:pPr>
            <w:r w:rsidRPr="00E82016">
              <w:rPr>
                <w:rFonts w:ascii="Simplified Arabic" w:hAnsi="Simplified Arabic" w:cs="Simplified Arabic"/>
                <w:sz w:val="24"/>
                <w:szCs w:val="24"/>
                <w:rtl/>
              </w:rPr>
              <w:t>ص121.</w:t>
            </w:r>
          </w:p>
        </w:tc>
      </w:tr>
      <w:tr w:rsidR="00465E29" w:rsidRPr="00E82016" w:rsidTr="00465E29">
        <w:trPr>
          <w:trHeight w:val="905"/>
        </w:trPr>
        <w:tc>
          <w:tcPr>
            <w:tcW w:w="1134" w:type="dxa"/>
            <w:vMerge/>
          </w:tcPr>
          <w:p w:rsidR="00465E29" w:rsidRPr="00E82016" w:rsidRDefault="00465E29" w:rsidP="00465E29">
            <w:pPr>
              <w:spacing w:line="360" w:lineRule="auto"/>
              <w:rPr>
                <w:rFonts w:ascii="Simplified Arabic" w:hAnsi="Simplified Arabic" w:cs="Simplified Arabic"/>
                <w:sz w:val="24"/>
                <w:szCs w:val="24"/>
                <w:lang w:bidi="ar-DZ"/>
              </w:rPr>
            </w:pPr>
          </w:p>
        </w:tc>
        <w:tc>
          <w:tcPr>
            <w:tcW w:w="1559" w:type="dxa"/>
            <w:vMerge/>
          </w:tcPr>
          <w:p w:rsidR="00465E29" w:rsidRPr="00E82016" w:rsidRDefault="00465E29" w:rsidP="00465E29">
            <w:pPr>
              <w:spacing w:line="360" w:lineRule="auto"/>
              <w:rPr>
                <w:rFonts w:ascii="Simplified Arabic" w:hAnsi="Simplified Arabic" w:cs="Simplified Arabic"/>
                <w:sz w:val="24"/>
                <w:szCs w:val="24"/>
                <w:rtl/>
              </w:rPr>
            </w:pPr>
          </w:p>
        </w:tc>
        <w:tc>
          <w:tcPr>
            <w:tcW w:w="1559" w:type="dxa"/>
            <w:vMerge/>
          </w:tcPr>
          <w:p w:rsidR="00465E29" w:rsidRPr="00E82016" w:rsidRDefault="00465E29" w:rsidP="00465E29">
            <w:pPr>
              <w:spacing w:line="360" w:lineRule="auto"/>
              <w:rPr>
                <w:rFonts w:ascii="Simplified Arabic" w:hAnsi="Simplified Arabic" w:cs="Simplified Arabic"/>
                <w:sz w:val="24"/>
                <w:szCs w:val="24"/>
                <w:rtl/>
              </w:rPr>
            </w:pPr>
          </w:p>
        </w:tc>
        <w:tc>
          <w:tcPr>
            <w:tcW w:w="3545" w:type="dxa"/>
          </w:tcPr>
          <w:p w:rsidR="00465E29" w:rsidRPr="00E82016" w:rsidRDefault="00465E29" w:rsidP="00465E29">
            <w:pPr>
              <w:spacing w:line="360" w:lineRule="auto"/>
              <w:rPr>
                <w:rFonts w:ascii="Simplified Arabic" w:hAnsi="Simplified Arabic" w:cs="Simplified Arabic"/>
                <w:sz w:val="24"/>
                <w:szCs w:val="24"/>
                <w:rtl/>
              </w:rPr>
            </w:pPr>
            <w:r w:rsidRPr="00E82016">
              <w:rPr>
                <w:rFonts w:ascii="Simplified Arabic" w:hAnsi="Simplified Arabic" w:cs="Simplified Arabic"/>
                <w:sz w:val="24"/>
                <w:szCs w:val="24"/>
                <w:rtl/>
              </w:rPr>
              <w:t>-</w:t>
            </w:r>
            <w:r>
              <w:rPr>
                <w:rFonts w:ascii="Simplified Arabic" w:hAnsi="Simplified Arabic" w:cs="Simplified Arabic"/>
                <w:sz w:val="24"/>
                <w:szCs w:val="24"/>
                <w:rtl/>
              </w:rPr>
              <w:t>«</w:t>
            </w:r>
            <w:r w:rsidRPr="00E82016">
              <w:rPr>
                <w:rFonts w:ascii="Simplified Arabic" w:hAnsi="Simplified Arabic" w:cs="Simplified Arabic"/>
                <w:sz w:val="24"/>
                <w:szCs w:val="24"/>
                <w:rtl/>
              </w:rPr>
              <w:t xml:space="preserve"> نسق يتحدّد العنصر ضمنه، معنى كلّ عنصر من العناصر</w:t>
            </w:r>
            <w:r>
              <w:rPr>
                <w:rFonts w:ascii="Simplified Arabic" w:hAnsi="Simplified Arabic" w:cs="Simplified Arabic"/>
                <w:sz w:val="24"/>
                <w:szCs w:val="24"/>
                <w:rtl/>
              </w:rPr>
              <w:t>»</w:t>
            </w:r>
            <w:r w:rsidRPr="00E82016">
              <w:rPr>
                <w:rFonts w:ascii="Simplified Arabic" w:hAnsi="Simplified Arabic" w:cs="Simplified Arabic"/>
                <w:sz w:val="24"/>
                <w:szCs w:val="24"/>
                <w:rtl/>
              </w:rPr>
              <w:t>.</w:t>
            </w:r>
          </w:p>
        </w:tc>
        <w:tc>
          <w:tcPr>
            <w:tcW w:w="1416" w:type="dxa"/>
          </w:tcPr>
          <w:p w:rsidR="00465E29" w:rsidRPr="00E82016" w:rsidRDefault="00465E29" w:rsidP="00465E29">
            <w:pPr>
              <w:spacing w:line="360" w:lineRule="auto"/>
              <w:rPr>
                <w:rFonts w:ascii="Simplified Arabic" w:hAnsi="Simplified Arabic" w:cs="Simplified Arabic"/>
                <w:sz w:val="24"/>
                <w:szCs w:val="24"/>
                <w:rtl/>
              </w:rPr>
            </w:pPr>
            <w:r w:rsidRPr="00E82016">
              <w:rPr>
                <w:rFonts w:ascii="Simplified Arabic" w:hAnsi="Simplified Arabic" w:cs="Simplified Arabic"/>
                <w:sz w:val="24"/>
                <w:szCs w:val="24"/>
                <w:rtl/>
              </w:rPr>
              <w:t>-تعريف تطوري</w:t>
            </w:r>
          </w:p>
        </w:tc>
        <w:tc>
          <w:tcPr>
            <w:tcW w:w="993" w:type="dxa"/>
          </w:tcPr>
          <w:p w:rsidR="00465E29" w:rsidRPr="00E82016" w:rsidRDefault="00465E29" w:rsidP="00465E29">
            <w:pPr>
              <w:spacing w:line="360" w:lineRule="auto"/>
              <w:rPr>
                <w:rFonts w:ascii="Simplified Arabic" w:hAnsi="Simplified Arabic" w:cs="Simplified Arabic"/>
                <w:sz w:val="24"/>
                <w:szCs w:val="24"/>
                <w:rtl/>
              </w:rPr>
            </w:pPr>
            <w:r w:rsidRPr="00E82016">
              <w:rPr>
                <w:rFonts w:ascii="Simplified Arabic" w:hAnsi="Simplified Arabic" w:cs="Simplified Arabic"/>
                <w:sz w:val="24"/>
                <w:szCs w:val="24"/>
                <w:rtl/>
              </w:rPr>
              <w:t>ص121.</w:t>
            </w:r>
          </w:p>
        </w:tc>
      </w:tr>
      <w:tr w:rsidR="00465E29" w:rsidRPr="00E82016" w:rsidTr="00465E29">
        <w:trPr>
          <w:trHeight w:val="540"/>
        </w:trPr>
        <w:tc>
          <w:tcPr>
            <w:tcW w:w="1134" w:type="dxa"/>
            <w:vMerge/>
          </w:tcPr>
          <w:p w:rsidR="00465E29" w:rsidRPr="00E82016" w:rsidRDefault="00465E29" w:rsidP="00465E29">
            <w:pPr>
              <w:spacing w:line="360" w:lineRule="auto"/>
              <w:rPr>
                <w:rFonts w:ascii="Simplified Arabic" w:hAnsi="Simplified Arabic" w:cs="Simplified Arabic"/>
                <w:sz w:val="24"/>
                <w:szCs w:val="24"/>
                <w:lang w:bidi="ar-DZ"/>
              </w:rPr>
            </w:pPr>
          </w:p>
        </w:tc>
        <w:tc>
          <w:tcPr>
            <w:tcW w:w="1559" w:type="dxa"/>
            <w:vMerge/>
          </w:tcPr>
          <w:p w:rsidR="00465E29" w:rsidRPr="00E82016" w:rsidRDefault="00465E29" w:rsidP="00465E29">
            <w:pPr>
              <w:spacing w:line="360" w:lineRule="auto"/>
              <w:rPr>
                <w:rFonts w:ascii="Simplified Arabic" w:hAnsi="Simplified Arabic" w:cs="Simplified Arabic"/>
                <w:sz w:val="24"/>
                <w:szCs w:val="24"/>
                <w:rtl/>
              </w:rPr>
            </w:pPr>
          </w:p>
        </w:tc>
        <w:tc>
          <w:tcPr>
            <w:tcW w:w="1559" w:type="dxa"/>
            <w:vMerge/>
          </w:tcPr>
          <w:p w:rsidR="00465E29" w:rsidRPr="00E82016" w:rsidRDefault="00465E29" w:rsidP="00465E29">
            <w:pPr>
              <w:spacing w:line="360" w:lineRule="auto"/>
              <w:rPr>
                <w:rFonts w:ascii="Simplified Arabic" w:hAnsi="Simplified Arabic" w:cs="Simplified Arabic"/>
                <w:sz w:val="24"/>
                <w:szCs w:val="24"/>
                <w:rtl/>
              </w:rPr>
            </w:pPr>
          </w:p>
        </w:tc>
        <w:tc>
          <w:tcPr>
            <w:tcW w:w="3545" w:type="dxa"/>
          </w:tcPr>
          <w:p w:rsidR="00465E29" w:rsidRPr="00E82016" w:rsidRDefault="00465E29" w:rsidP="00465E29">
            <w:pPr>
              <w:spacing w:line="360" w:lineRule="auto"/>
              <w:rPr>
                <w:rFonts w:ascii="Simplified Arabic" w:hAnsi="Simplified Arabic" w:cs="Simplified Arabic"/>
                <w:sz w:val="24"/>
                <w:szCs w:val="24"/>
                <w:rtl/>
              </w:rPr>
            </w:pPr>
            <w:r w:rsidRPr="00E82016">
              <w:rPr>
                <w:rFonts w:ascii="Simplified Arabic" w:hAnsi="Simplified Arabic" w:cs="Simplified Arabic"/>
                <w:sz w:val="24"/>
                <w:szCs w:val="24"/>
                <w:rtl/>
              </w:rPr>
              <w:t xml:space="preserve">- </w:t>
            </w:r>
            <w:r>
              <w:rPr>
                <w:rFonts w:ascii="Simplified Arabic" w:hAnsi="Simplified Arabic" w:cs="Simplified Arabic"/>
                <w:sz w:val="24"/>
                <w:szCs w:val="24"/>
                <w:rtl/>
              </w:rPr>
              <w:t>«</w:t>
            </w:r>
            <w:r w:rsidRPr="00E82016">
              <w:rPr>
                <w:rFonts w:ascii="Simplified Arabic" w:hAnsi="Simplified Arabic" w:cs="Simplified Arabic"/>
                <w:sz w:val="24"/>
                <w:szCs w:val="24"/>
                <w:rtl/>
              </w:rPr>
              <w:t>بنى</w:t>
            </w:r>
            <w:r>
              <w:rPr>
                <w:rFonts w:ascii="Simplified Arabic" w:hAnsi="Simplified Arabic" w:cs="Simplified Arabic"/>
                <w:sz w:val="24"/>
                <w:szCs w:val="24"/>
                <w:rtl/>
              </w:rPr>
              <w:t xml:space="preserve"> البناء بنيانًا، البنيان الحائط</w:t>
            </w:r>
            <w:r>
              <w:rPr>
                <w:rFonts w:ascii="Simplified Arabic" w:hAnsi="Simplified Arabic" w:cs="Simplified Arabic" w:hint="cs"/>
                <w:sz w:val="24"/>
                <w:szCs w:val="24"/>
                <w:rtl/>
              </w:rPr>
              <w:t xml:space="preserve"> </w:t>
            </w:r>
            <w:r>
              <w:rPr>
                <w:rFonts w:ascii="Simplified Arabic" w:hAnsi="Simplified Arabic" w:cs="Simplified Arabic"/>
                <w:sz w:val="24"/>
                <w:szCs w:val="24"/>
                <w:rtl/>
              </w:rPr>
              <w:t>»</w:t>
            </w:r>
            <w:r w:rsidRPr="00E82016">
              <w:rPr>
                <w:rFonts w:ascii="Simplified Arabic" w:hAnsi="Simplified Arabic" w:cs="Simplified Arabic"/>
                <w:sz w:val="24"/>
                <w:szCs w:val="24"/>
                <w:rtl/>
              </w:rPr>
              <w:t>.</w:t>
            </w:r>
          </w:p>
        </w:tc>
        <w:tc>
          <w:tcPr>
            <w:tcW w:w="1416" w:type="dxa"/>
          </w:tcPr>
          <w:p w:rsidR="00465E29" w:rsidRPr="00E82016" w:rsidRDefault="00465E29" w:rsidP="00465E29">
            <w:pPr>
              <w:spacing w:line="360" w:lineRule="auto"/>
              <w:rPr>
                <w:rFonts w:ascii="Simplified Arabic" w:hAnsi="Simplified Arabic" w:cs="Simplified Arabic"/>
                <w:sz w:val="24"/>
                <w:szCs w:val="24"/>
                <w:rtl/>
              </w:rPr>
            </w:pPr>
            <w:r w:rsidRPr="00E82016">
              <w:rPr>
                <w:rFonts w:ascii="Simplified Arabic" w:hAnsi="Simplified Arabic" w:cs="Simplified Arabic"/>
                <w:sz w:val="24"/>
                <w:szCs w:val="24"/>
                <w:rtl/>
              </w:rPr>
              <w:t>-تعريف مزدوج</w:t>
            </w:r>
          </w:p>
        </w:tc>
        <w:tc>
          <w:tcPr>
            <w:tcW w:w="993" w:type="dxa"/>
          </w:tcPr>
          <w:p w:rsidR="00465E29" w:rsidRPr="00E82016" w:rsidRDefault="00465E29" w:rsidP="00465E29">
            <w:pPr>
              <w:spacing w:line="360" w:lineRule="auto"/>
              <w:rPr>
                <w:rFonts w:ascii="Simplified Arabic" w:hAnsi="Simplified Arabic" w:cs="Simplified Arabic"/>
                <w:sz w:val="24"/>
                <w:szCs w:val="24"/>
                <w:rtl/>
              </w:rPr>
            </w:pPr>
            <w:r w:rsidRPr="00E82016">
              <w:rPr>
                <w:rFonts w:ascii="Simplified Arabic" w:hAnsi="Simplified Arabic" w:cs="Simplified Arabic"/>
                <w:sz w:val="24"/>
                <w:szCs w:val="24"/>
                <w:rtl/>
              </w:rPr>
              <w:t>ص121.</w:t>
            </w:r>
          </w:p>
        </w:tc>
      </w:tr>
      <w:tr w:rsidR="00465E29" w:rsidRPr="00E82016" w:rsidTr="00465E29">
        <w:trPr>
          <w:trHeight w:val="814"/>
        </w:trPr>
        <w:tc>
          <w:tcPr>
            <w:tcW w:w="1134" w:type="dxa"/>
            <w:vMerge/>
          </w:tcPr>
          <w:p w:rsidR="00465E29" w:rsidRPr="00E82016" w:rsidRDefault="00465E29" w:rsidP="00465E29">
            <w:pPr>
              <w:spacing w:line="360" w:lineRule="auto"/>
              <w:rPr>
                <w:rFonts w:ascii="Simplified Arabic" w:hAnsi="Simplified Arabic" w:cs="Simplified Arabic"/>
                <w:sz w:val="24"/>
                <w:szCs w:val="24"/>
                <w:lang w:bidi="ar-DZ"/>
              </w:rPr>
            </w:pPr>
          </w:p>
        </w:tc>
        <w:tc>
          <w:tcPr>
            <w:tcW w:w="1559" w:type="dxa"/>
            <w:vMerge/>
          </w:tcPr>
          <w:p w:rsidR="00465E29" w:rsidRPr="00E82016" w:rsidRDefault="00465E29" w:rsidP="00465E29">
            <w:pPr>
              <w:spacing w:line="360" w:lineRule="auto"/>
              <w:rPr>
                <w:rFonts w:ascii="Simplified Arabic" w:hAnsi="Simplified Arabic" w:cs="Simplified Arabic"/>
                <w:sz w:val="24"/>
                <w:szCs w:val="24"/>
                <w:rtl/>
              </w:rPr>
            </w:pPr>
          </w:p>
        </w:tc>
        <w:tc>
          <w:tcPr>
            <w:tcW w:w="1559" w:type="dxa"/>
            <w:vMerge/>
          </w:tcPr>
          <w:p w:rsidR="00465E29" w:rsidRPr="00E82016" w:rsidRDefault="00465E29" w:rsidP="00465E29">
            <w:pPr>
              <w:spacing w:line="360" w:lineRule="auto"/>
              <w:rPr>
                <w:rFonts w:ascii="Simplified Arabic" w:hAnsi="Simplified Arabic" w:cs="Simplified Arabic"/>
                <w:sz w:val="24"/>
                <w:szCs w:val="24"/>
                <w:rtl/>
              </w:rPr>
            </w:pPr>
          </w:p>
        </w:tc>
        <w:tc>
          <w:tcPr>
            <w:tcW w:w="3545" w:type="dxa"/>
          </w:tcPr>
          <w:p w:rsidR="00465E29" w:rsidRPr="00E82016" w:rsidRDefault="00465E29" w:rsidP="00465E29">
            <w:pPr>
              <w:spacing w:line="360" w:lineRule="auto"/>
              <w:rPr>
                <w:rFonts w:ascii="Simplified Arabic" w:hAnsi="Simplified Arabic" w:cs="Simplified Arabic"/>
                <w:sz w:val="24"/>
                <w:szCs w:val="24"/>
                <w:rtl/>
              </w:rPr>
            </w:pPr>
            <w:r w:rsidRPr="00E82016">
              <w:rPr>
                <w:rFonts w:ascii="Simplified Arabic" w:hAnsi="Simplified Arabic" w:cs="Simplified Arabic"/>
                <w:sz w:val="24"/>
                <w:szCs w:val="24"/>
                <w:rtl/>
              </w:rPr>
              <w:t>-</w:t>
            </w:r>
            <w:r>
              <w:rPr>
                <w:rFonts w:ascii="Simplified Arabic" w:hAnsi="Simplified Arabic" w:cs="Simplified Arabic"/>
                <w:sz w:val="24"/>
                <w:szCs w:val="24"/>
                <w:rtl/>
              </w:rPr>
              <w:t>«</w:t>
            </w:r>
            <w:r w:rsidRPr="00E82016">
              <w:rPr>
                <w:rFonts w:ascii="Simplified Arabic" w:hAnsi="Simplified Arabic" w:cs="Simplified Arabic"/>
                <w:sz w:val="24"/>
                <w:szCs w:val="24"/>
                <w:rtl/>
              </w:rPr>
              <w:t xml:space="preserve"> كما</w:t>
            </w:r>
            <w:r>
              <w:rPr>
                <w:rFonts w:ascii="Simplified Arabic" w:hAnsi="Simplified Arabic" w:cs="Simplified Arabic"/>
                <w:sz w:val="24"/>
                <w:szCs w:val="24"/>
                <w:rtl/>
              </w:rPr>
              <w:t xml:space="preserve"> تدل البنية، و فلان صحيح البنية»</w:t>
            </w:r>
            <w:r w:rsidRPr="00E82016">
              <w:rPr>
                <w:rFonts w:ascii="Simplified Arabic" w:hAnsi="Simplified Arabic" w:cs="Simplified Arabic"/>
                <w:sz w:val="24"/>
                <w:szCs w:val="24"/>
                <w:rtl/>
              </w:rPr>
              <w:t>.</w:t>
            </w:r>
          </w:p>
        </w:tc>
        <w:tc>
          <w:tcPr>
            <w:tcW w:w="1416" w:type="dxa"/>
          </w:tcPr>
          <w:p w:rsidR="00465E29" w:rsidRPr="00E82016" w:rsidRDefault="00465E29" w:rsidP="00465E29">
            <w:pPr>
              <w:spacing w:line="360" w:lineRule="auto"/>
              <w:rPr>
                <w:rFonts w:ascii="Simplified Arabic" w:hAnsi="Simplified Arabic" w:cs="Simplified Arabic"/>
                <w:sz w:val="24"/>
                <w:szCs w:val="24"/>
                <w:rtl/>
              </w:rPr>
            </w:pPr>
            <w:r w:rsidRPr="00E82016">
              <w:rPr>
                <w:rFonts w:ascii="Simplified Arabic" w:hAnsi="Simplified Arabic" w:cs="Simplified Arabic"/>
                <w:sz w:val="24"/>
                <w:szCs w:val="24"/>
                <w:rtl/>
              </w:rPr>
              <w:t>-تعريف مزدوج</w:t>
            </w:r>
          </w:p>
        </w:tc>
        <w:tc>
          <w:tcPr>
            <w:tcW w:w="993" w:type="dxa"/>
          </w:tcPr>
          <w:p w:rsidR="00465E29" w:rsidRPr="00E82016" w:rsidRDefault="00465E29" w:rsidP="00465E29">
            <w:pPr>
              <w:spacing w:line="360" w:lineRule="auto"/>
              <w:rPr>
                <w:rFonts w:ascii="Simplified Arabic" w:hAnsi="Simplified Arabic" w:cs="Simplified Arabic"/>
                <w:sz w:val="24"/>
                <w:szCs w:val="24"/>
                <w:rtl/>
              </w:rPr>
            </w:pPr>
            <w:r w:rsidRPr="00E82016">
              <w:rPr>
                <w:rFonts w:ascii="Simplified Arabic" w:hAnsi="Simplified Arabic" w:cs="Simplified Arabic"/>
                <w:sz w:val="24"/>
                <w:szCs w:val="24"/>
                <w:rtl/>
              </w:rPr>
              <w:t>ص124.</w:t>
            </w:r>
          </w:p>
        </w:tc>
      </w:tr>
      <w:tr w:rsidR="00465E29" w:rsidRPr="00E82016" w:rsidTr="00465E29">
        <w:trPr>
          <w:trHeight w:val="697"/>
        </w:trPr>
        <w:tc>
          <w:tcPr>
            <w:tcW w:w="1134" w:type="dxa"/>
            <w:vMerge/>
          </w:tcPr>
          <w:p w:rsidR="00465E29" w:rsidRPr="00E82016" w:rsidRDefault="00465E29" w:rsidP="00465E29">
            <w:pPr>
              <w:spacing w:line="360" w:lineRule="auto"/>
              <w:rPr>
                <w:rFonts w:ascii="Simplified Arabic" w:hAnsi="Simplified Arabic" w:cs="Simplified Arabic"/>
                <w:sz w:val="24"/>
                <w:szCs w:val="24"/>
                <w:lang w:bidi="ar-DZ"/>
              </w:rPr>
            </w:pPr>
          </w:p>
        </w:tc>
        <w:tc>
          <w:tcPr>
            <w:tcW w:w="1559" w:type="dxa"/>
            <w:vMerge/>
          </w:tcPr>
          <w:p w:rsidR="00465E29" w:rsidRPr="00E82016" w:rsidRDefault="00465E29" w:rsidP="00465E29">
            <w:pPr>
              <w:spacing w:line="360" w:lineRule="auto"/>
              <w:rPr>
                <w:rFonts w:ascii="Simplified Arabic" w:hAnsi="Simplified Arabic" w:cs="Simplified Arabic"/>
                <w:sz w:val="24"/>
                <w:szCs w:val="24"/>
                <w:rtl/>
              </w:rPr>
            </w:pPr>
          </w:p>
        </w:tc>
        <w:tc>
          <w:tcPr>
            <w:tcW w:w="1559" w:type="dxa"/>
            <w:vMerge/>
          </w:tcPr>
          <w:p w:rsidR="00465E29" w:rsidRPr="00E82016" w:rsidRDefault="00465E29" w:rsidP="00465E29">
            <w:pPr>
              <w:spacing w:line="360" w:lineRule="auto"/>
              <w:rPr>
                <w:rFonts w:ascii="Simplified Arabic" w:hAnsi="Simplified Arabic" w:cs="Simplified Arabic"/>
                <w:sz w:val="24"/>
                <w:szCs w:val="24"/>
                <w:rtl/>
              </w:rPr>
            </w:pPr>
          </w:p>
        </w:tc>
        <w:tc>
          <w:tcPr>
            <w:tcW w:w="3545" w:type="dxa"/>
          </w:tcPr>
          <w:p w:rsidR="00465E29" w:rsidRPr="00E82016" w:rsidRDefault="00465E29" w:rsidP="00465E29">
            <w:pPr>
              <w:spacing w:line="360" w:lineRule="auto"/>
              <w:rPr>
                <w:rFonts w:ascii="Simplified Arabic" w:hAnsi="Simplified Arabic" w:cs="Simplified Arabic"/>
                <w:sz w:val="24"/>
                <w:szCs w:val="24"/>
                <w:rtl/>
              </w:rPr>
            </w:pPr>
            <w:r w:rsidRPr="00E82016">
              <w:rPr>
                <w:rFonts w:ascii="Simplified Arabic" w:hAnsi="Simplified Arabic" w:cs="Simplified Arabic"/>
                <w:sz w:val="24"/>
                <w:szCs w:val="24"/>
                <w:rtl/>
              </w:rPr>
              <w:t>-</w:t>
            </w:r>
            <w:r>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Pr>
                <w:rFonts w:ascii="Simplified Arabic" w:hAnsi="Simplified Arabic" w:cs="Simplified Arabic"/>
                <w:sz w:val="24"/>
                <w:szCs w:val="24"/>
                <w:rtl/>
              </w:rPr>
              <w:t>حيث تبدو (البنية) صفة، بنى وبنيات»</w:t>
            </w:r>
            <w:r w:rsidRPr="00E82016">
              <w:rPr>
                <w:rFonts w:ascii="Simplified Arabic" w:hAnsi="Simplified Arabic" w:cs="Simplified Arabic"/>
                <w:sz w:val="24"/>
                <w:szCs w:val="24"/>
                <w:rtl/>
              </w:rPr>
              <w:t>.</w:t>
            </w:r>
          </w:p>
        </w:tc>
        <w:tc>
          <w:tcPr>
            <w:tcW w:w="1416" w:type="dxa"/>
          </w:tcPr>
          <w:p w:rsidR="00465E29" w:rsidRPr="00E82016" w:rsidRDefault="00465E29" w:rsidP="00465E29">
            <w:pPr>
              <w:spacing w:line="360" w:lineRule="auto"/>
              <w:rPr>
                <w:rFonts w:ascii="Simplified Arabic" w:hAnsi="Simplified Arabic" w:cs="Simplified Arabic"/>
                <w:sz w:val="24"/>
                <w:szCs w:val="24"/>
                <w:rtl/>
              </w:rPr>
            </w:pPr>
            <w:r w:rsidRPr="00E82016">
              <w:rPr>
                <w:rFonts w:ascii="Simplified Arabic" w:hAnsi="Simplified Arabic" w:cs="Simplified Arabic"/>
                <w:sz w:val="24"/>
                <w:szCs w:val="24"/>
                <w:rtl/>
              </w:rPr>
              <w:t>-تعريف مزدوج</w:t>
            </w:r>
          </w:p>
        </w:tc>
        <w:tc>
          <w:tcPr>
            <w:tcW w:w="993" w:type="dxa"/>
          </w:tcPr>
          <w:p w:rsidR="00465E29" w:rsidRPr="00E82016" w:rsidRDefault="00465E29" w:rsidP="00465E29">
            <w:pPr>
              <w:spacing w:line="360" w:lineRule="auto"/>
              <w:rPr>
                <w:rFonts w:ascii="Simplified Arabic" w:hAnsi="Simplified Arabic" w:cs="Simplified Arabic"/>
                <w:sz w:val="24"/>
                <w:szCs w:val="24"/>
                <w:rtl/>
              </w:rPr>
            </w:pPr>
            <w:r w:rsidRPr="00E82016">
              <w:rPr>
                <w:rFonts w:ascii="Simplified Arabic" w:hAnsi="Simplified Arabic" w:cs="Simplified Arabic"/>
                <w:sz w:val="24"/>
                <w:szCs w:val="24"/>
                <w:rtl/>
              </w:rPr>
              <w:t>ص124.</w:t>
            </w:r>
          </w:p>
        </w:tc>
      </w:tr>
      <w:tr w:rsidR="00465E29" w:rsidRPr="00E82016" w:rsidTr="00465E29">
        <w:trPr>
          <w:trHeight w:val="1290"/>
        </w:trPr>
        <w:tc>
          <w:tcPr>
            <w:tcW w:w="1134" w:type="dxa"/>
            <w:vMerge/>
          </w:tcPr>
          <w:p w:rsidR="00465E29" w:rsidRPr="00E82016" w:rsidRDefault="00465E29" w:rsidP="00465E29">
            <w:pPr>
              <w:spacing w:line="360" w:lineRule="auto"/>
              <w:rPr>
                <w:rFonts w:ascii="Simplified Arabic" w:hAnsi="Simplified Arabic" w:cs="Simplified Arabic"/>
                <w:sz w:val="24"/>
                <w:szCs w:val="24"/>
                <w:lang w:bidi="ar-DZ"/>
              </w:rPr>
            </w:pPr>
          </w:p>
        </w:tc>
        <w:tc>
          <w:tcPr>
            <w:tcW w:w="1559" w:type="dxa"/>
            <w:vMerge/>
          </w:tcPr>
          <w:p w:rsidR="00465E29" w:rsidRPr="00E82016" w:rsidRDefault="00465E29" w:rsidP="00465E29">
            <w:pPr>
              <w:spacing w:line="360" w:lineRule="auto"/>
              <w:rPr>
                <w:rFonts w:ascii="Simplified Arabic" w:hAnsi="Simplified Arabic" w:cs="Simplified Arabic"/>
                <w:sz w:val="24"/>
                <w:szCs w:val="24"/>
                <w:rtl/>
              </w:rPr>
            </w:pPr>
          </w:p>
        </w:tc>
        <w:tc>
          <w:tcPr>
            <w:tcW w:w="1559" w:type="dxa"/>
            <w:vMerge/>
          </w:tcPr>
          <w:p w:rsidR="00465E29" w:rsidRPr="00E82016" w:rsidRDefault="00465E29" w:rsidP="00465E29">
            <w:pPr>
              <w:spacing w:line="360" w:lineRule="auto"/>
              <w:rPr>
                <w:rFonts w:ascii="Simplified Arabic" w:hAnsi="Simplified Arabic" w:cs="Simplified Arabic"/>
                <w:sz w:val="24"/>
                <w:szCs w:val="24"/>
                <w:rtl/>
              </w:rPr>
            </w:pPr>
          </w:p>
        </w:tc>
        <w:tc>
          <w:tcPr>
            <w:tcW w:w="3545" w:type="dxa"/>
          </w:tcPr>
          <w:p w:rsidR="00465E29" w:rsidRPr="00E82016" w:rsidRDefault="00465E29" w:rsidP="00465E29">
            <w:pPr>
              <w:spacing w:line="360" w:lineRule="auto"/>
              <w:rPr>
                <w:rFonts w:ascii="Simplified Arabic" w:hAnsi="Simplified Arabic" w:cs="Simplified Arabic"/>
                <w:sz w:val="24"/>
                <w:szCs w:val="24"/>
                <w:rtl/>
              </w:rPr>
            </w:pPr>
            <w:r>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E82016">
              <w:rPr>
                <w:rFonts w:ascii="Simplified Arabic" w:hAnsi="Simplified Arabic" w:cs="Simplified Arabic"/>
                <w:sz w:val="24"/>
                <w:szCs w:val="24"/>
                <w:rtl/>
              </w:rPr>
              <w:t>بنية الكلام صياغته، قد أشير بها إلى معانٍ طوال</w:t>
            </w:r>
            <w:r>
              <w:rPr>
                <w:rFonts w:ascii="Simplified Arabic" w:hAnsi="Simplified Arabic" w:cs="Simplified Arabic" w:hint="cs"/>
                <w:sz w:val="24"/>
                <w:szCs w:val="24"/>
                <w:rtl/>
              </w:rPr>
              <w:t xml:space="preserve"> </w:t>
            </w:r>
            <w:r>
              <w:rPr>
                <w:rFonts w:ascii="Simplified Arabic" w:hAnsi="Simplified Arabic" w:cs="Simplified Arabic"/>
                <w:sz w:val="24"/>
                <w:szCs w:val="24"/>
                <w:rtl/>
              </w:rPr>
              <w:t>»</w:t>
            </w:r>
            <w:r w:rsidRPr="00E82016">
              <w:rPr>
                <w:rFonts w:ascii="Simplified Arabic" w:hAnsi="Simplified Arabic" w:cs="Simplified Arabic"/>
                <w:sz w:val="24"/>
                <w:szCs w:val="24"/>
                <w:rtl/>
              </w:rPr>
              <w:t>.</w:t>
            </w:r>
          </w:p>
        </w:tc>
        <w:tc>
          <w:tcPr>
            <w:tcW w:w="1416" w:type="dxa"/>
          </w:tcPr>
          <w:p w:rsidR="00465E29" w:rsidRPr="00E82016" w:rsidRDefault="00465E29" w:rsidP="00465E29">
            <w:pPr>
              <w:spacing w:line="360" w:lineRule="auto"/>
              <w:rPr>
                <w:rFonts w:ascii="Simplified Arabic" w:hAnsi="Simplified Arabic" w:cs="Simplified Arabic"/>
                <w:sz w:val="24"/>
                <w:szCs w:val="24"/>
                <w:rtl/>
              </w:rPr>
            </w:pPr>
            <w:r w:rsidRPr="00E82016">
              <w:rPr>
                <w:rFonts w:ascii="Simplified Arabic" w:hAnsi="Simplified Arabic" w:cs="Simplified Arabic"/>
                <w:sz w:val="24"/>
                <w:szCs w:val="24"/>
                <w:rtl/>
              </w:rPr>
              <w:t>-تعريف بواسطة الإحالة</w:t>
            </w:r>
          </w:p>
        </w:tc>
        <w:tc>
          <w:tcPr>
            <w:tcW w:w="993" w:type="dxa"/>
          </w:tcPr>
          <w:p w:rsidR="00465E29" w:rsidRPr="00E82016" w:rsidRDefault="00465E29" w:rsidP="00465E29">
            <w:pPr>
              <w:spacing w:line="360" w:lineRule="auto"/>
              <w:rPr>
                <w:rFonts w:ascii="Simplified Arabic" w:hAnsi="Simplified Arabic" w:cs="Simplified Arabic"/>
                <w:sz w:val="24"/>
                <w:szCs w:val="24"/>
                <w:rtl/>
              </w:rPr>
            </w:pPr>
            <w:r w:rsidRPr="00E82016">
              <w:rPr>
                <w:rFonts w:ascii="Simplified Arabic" w:hAnsi="Simplified Arabic" w:cs="Simplified Arabic"/>
                <w:sz w:val="24"/>
                <w:szCs w:val="24"/>
                <w:rtl/>
              </w:rPr>
              <w:t>ص126.</w:t>
            </w:r>
          </w:p>
        </w:tc>
      </w:tr>
    </w:tbl>
    <w:p w:rsidR="00A511A6" w:rsidRDefault="00A511A6" w:rsidP="00A511A6">
      <w:pPr>
        <w:spacing w:after="0" w:line="360" w:lineRule="auto"/>
        <w:rPr>
          <w:rFonts w:ascii="Simplified Arabic" w:hAnsi="Simplified Arabic" w:cs="Simplified Arabic"/>
          <w:b/>
          <w:bCs/>
          <w:sz w:val="24"/>
          <w:szCs w:val="24"/>
          <w:rtl/>
        </w:rPr>
      </w:pPr>
      <w:r w:rsidRPr="002B2D3F">
        <w:rPr>
          <w:rFonts w:ascii="Simplified Arabic" w:hAnsi="Simplified Arabic" w:cs="Simplified Arabic"/>
          <w:b/>
          <w:bCs/>
          <w:sz w:val="24"/>
          <w:szCs w:val="24"/>
          <w:rtl/>
        </w:rPr>
        <w:lastRenderedPageBreak/>
        <w:t xml:space="preserve">- مصطلح </w:t>
      </w:r>
      <w:r w:rsidRPr="002B2D3F">
        <w:rPr>
          <w:rFonts w:ascii="Simplified Arabic" w:hAnsi="Simplified Arabic" w:cs="Simplified Arabic"/>
          <w:b/>
          <w:bCs/>
          <w:sz w:val="24"/>
          <w:szCs w:val="24"/>
          <w:lang w:bidi="ar-DZ"/>
        </w:rPr>
        <w:t>Immanenc</w:t>
      </w:r>
      <w:r w:rsidRPr="002B2D3F">
        <w:rPr>
          <w:rFonts w:ascii="Simplified Arabic" w:hAnsi="Simplified Arabic" w:cs="Simplified Arabic"/>
          <w:b/>
          <w:bCs/>
          <w:sz w:val="24"/>
          <w:szCs w:val="24"/>
          <w:lang w:val="fr-FR" w:bidi="ar-DZ"/>
        </w:rPr>
        <w:t>e</w:t>
      </w:r>
      <w:r w:rsidRPr="002B2D3F">
        <w:rPr>
          <w:rFonts w:ascii="Simplified Arabic" w:hAnsi="Simplified Arabic" w:cs="Simplified Arabic"/>
          <w:sz w:val="24"/>
          <w:szCs w:val="24"/>
          <w:rtl/>
          <w:lang w:bidi="ar-DZ"/>
        </w:rPr>
        <w:t>:</w:t>
      </w:r>
      <w:r>
        <w:rPr>
          <w:rFonts w:ascii="Simplified Arabic" w:hAnsi="Simplified Arabic" w:cs="Simplified Arabic" w:hint="cs"/>
          <w:b/>
          <w:bCs/>
          <w:sz w:val="24"/>
          <w:szCs w:val="24"/>
          <w:rtl/>
        </w:rPr>
        <w:t xml:space="preserve"> </w:t>
      </w:r>
    </w:p>
    <w:tbl>
      <w:tblPr>
        <w:tblStyle w:val="Grilledutableau"/>
        <w:tblpPr w:leftFromText="180" w:rightFromText="180" w:vertAnchor="page" w:horzAnchor="margin" w:tblpXSpec="center" w:tblpY="3626"/>
        <w:bidiVisual/>
        <w:tblW w:w="10348" w:type="dxa"/>
        <w:tblLayout w:type="fixed"/>
        <w:tblLook w:val="04A0" w:firstRow="1" w:lastRow="0" w:firstColumn="1" w:lastColumn="0" w:noHBand="0" w:noVBand="1"/>
      </w:tblPr>
      <w:tblGrid>
        <w:gridCol w:w="1418"/>
        <w:gridCol w:w="1701"/>
        <w:gridCol w:w="1701"/>
        <w:gridCol w:w="3685"/>
        <w:gridCol w:w="850"/>
        <w:gridCol w:w="993"/>
      </w:tblGrid>
      <w:tr w:rsidR="004E2383" w:rsidRPr="00E82016" w:rsidTr="00A511A6">
        <w:tc>
          <w:tcPr>
            <w:tcW w:w="1418" w:type="dxa"/>
          </w:tcPr>
          <w:p w:rsidR="00E82016" w:rsidRPr="00E82016" w:rsidRDefault="00E82016" w:rsidP="00A511A6">
            <w:pPr>
              <w:spacing w:line="360" w:lineRule="auto"/>
              <w:rPr>
                <w:rFonts w:ascii="Simplified Arabic" w:hAnsi="Simplified Arabic" w:cs="Simplified Arabic"/>
                <w:b/>
                <w:bCs/>
                <w:sz w:val="24"/>
                <w:szCs w:val="24"/>
                <w:rtl/>
                <w:lang w:bidi="ar-DZ"/>
              </w:rPr>
            </w:pPr>
            <w:r w:rsidRPr="00E82016">
              <w:rPr>
                <w:rFonts w:ascii="Simplified Arabic" w:hAnsi="Simplified Arabic" w:cs="Simplified Arabic"/>
                <w:b/>
                <w:bCs/>
                <w:sz w:val="24"/>
                <w:szCs w:val="24"/>
                <w:rtl/>
                <w:lang w:bidi="ar-DZ"/>
              </w:rPr>
              <w:t xml:space="preserve">المصطلح الأجنبي </w:t>
            </w:r>
          </w:p>
        </w:tc>
        <w:tc>
          <w:tcPr>
            <w:tcW w:w="1701" w:type="dxa"/>
          </w:tcPr>
          <w:p w:rsidR="00E82016" w:rsidRPr="00E82016" w:rsidRDefault="00E82016" w:rsidP="00A511A6">
            <w:pPr>
              <w:spacing w:line="360" w:lineRule="auto"/>
              <w:rPr>
                <w:rFonts w:ascii="Simplified Arabic" w:hAnsi="Simplified Arabic" w:cs="Simplified Arabic"/>
                <w:b/>
                <w:bCs/>
                <w:sz w:val="24"/>
                <w:szCs w:val="24"/>
                <w:rtl/>
                <w:lang w:bidi="ar-DZ"/>
              </w:rPr>
            </w:pPr>
            <w:r w:rsidRPr="00E82016">
              <w:rPr>
                <w:rFonts w:ascii="Simplified Arabic" w:hAnsi="Simplified Arabic" w:cs="Simplified Arabic"/>
                <w:b/>
                <w:bCs/>
                <w:sz w:val="24"/>
                <w:szCs w:val="24"/>
                <w:rtl/>
                <w:lang w:bidi="ar-DZ"/>
              </w:rPr>
              <w:t xml:space="preserve">الترجمة التي اعتمدها "يوسف وغليسي" </w:t>
            </w:r>
          </w:p>
        </w:tc>
        <w:tc>
          <w:tcPr>
            <w:tcW w:w="1701" w:type="dxa"/>
          </w:tcPr>
          <w:p w:rsidR="00E82016" w:rsidRPr="00E82016" w:rsidRDefault="00E82016" w:rsidP="00A511A6">
            <w:pPr>
              <w:spacing w:line="360" w:lineRule="auto"/>
              <w:rPr>
                <w:rFonts w:ascii="Simplified Arabic" w:hAnsi="Simplified Arabic" w:cs="Simplified Arabic"/>
                <w:b/>
                <w:bCs/>
                <w:sz w:val="24"/>
                <w:szCs w:val="24"/>
                <w:rtl/>
                <w:lang w:bidi="ar-DZ"/>
              </w:rPr>
            </w:pPr>
            <w:r w:rsidRPr="00E82016">
              <w:rPr>
                <w:rFonts w:ascii="Simplified Arabic" w:hAnsi="Simplified Arabic" w:cs="Simplified Arabic"/>
                <w:b/>
                <w:bCs/>
                <w:sz w:val="24"/>
                <w:szCs w:val="24"/>
                <w:rtl/>
                <w:lang w:bidi="ar-DZ"/>
              </w:rPr>
              <w:t xml:space="preserve">بعض المقابلات العربية </w:t>
            </w:r>
          </w:p>
        </w:tc>
        <w:tc>
          <w:tcPr>
            <w:tcW w:w="3685" w:type="dxa"/>
          </w:tcPr>
          <w:p w:rsidR="00E82016" w:rsidRPr="00E82016" w:rsidRDefault="00E82016" w:rsidP="00A511A6">
            <w:pPr>
              <w:spacing w:line="360" w:lineRule="auto"/>
              <w:rPr>
                <w:rFonts w:ascii="Simplified Arabic" w:hAnsi="Simplified Arabic" w:cs="Simplified Arabic"/>
                <w:b/>
                <w:bCs/>
                <w:sz w:val="24"/>
                <w:szCs w:val="24"/>
                <w:rtl/>
                <w:lang w:bidi="ar-DZ"/>
              </w:rPr>
            </w:pPr>
            <w:r w:rsidRPr="00E82016">
              <w:rPr>
                <w:rFonts w:ascii="Simplified Arabic" w:hAnsi="Simplified Arabic" w:cs="Simplified Arabic"/>
                <w:b/>
                <w:bCs/>
                <w:sz w:val="24"/>
                <w:szCs w:val="24"/>
                <w:rtl/>
                <w:lang w:bidi="ar-DZ"/>
              </w:rPr>
              <w:t xml:space="preserve">التعريف الذي أورده "يوسف وغليسي" </w:t>
            </w:r>
          </w:p>
        </w:tc>
        <w:tc>
          <w:tcPr>
            <w:tcW w:w="850" w:type="dxa"/>
          </w:tcPr>
          <w:p w:rsidR="00E82016" w:rsidRPr="00E82016" w:rsidRDefault="00E82016" w:rsidP="00A511A6">
            <w:pPr>
              <w:spacing w:line="360" w:lineRule="auto"/>
              <w:rPr>
                <w:rFonts w:ascii="Simplified Arabic" w:hAnsi="Simplified Arabic" w:cs="Simplified Arabic"/>
                <w:b/>
                <w:bCs/>
                <w:sz w:val="24"/>
                <w:szCs w:val="24"/>
                <w:rtl/>
                <w:lang w:bidi="ar-DZ"/>
              </w:rPr>
            </w:pPr>
            <w:r w:rsidRPr="00E82016">
              <w:rPr>
                <w:rFonts w:ascii="Simplified Arabic" w:hAnsi="Simplified Arabic" w:cs="Simplified Arabic"/>
                <w:b/>
                <w:bCs/>
                <w:sz w:val="24"/>
                <w:szCs w:val="24"/>
                <w:rtl/>
                <w:lang w:bidi="ar-DZ"/>
              </w:rPr>
              <w:t xml:space="preserve">نوع التعريف </w:t>
            </w:r>
          </w:p>
        </w:tc>
        <w:tc>
          <w:tcPr>
            <w:tcW w:w="993" w:type="dxa"/>
          </w:tcPr>
          <w:p w:rsidR="00E82016" w:rsidRPr="00E82016" w:rsidRDefault="00E82016" w:rsidP="00A511A6">
            <w:pPr>
              <w:spacing w:line="360" w:lineRule="auto"/>
              <w:rPr>
                <w:rFonts w:ascii="Simplified Arabic" w:hAnsi="Simplified Arabic" w:cs="Simplified Arabic"/>
                <w:b/>
                <w:bCs/>
                <w:sz w:val="24"/>
                <w:szCs w:val="24"/>
                <w:rtl/>
                <w:lang w:bidi="ar-DZ"/>
              </w:rPr>
            </w:pPr>
            <w:r w:rsidRPr="00E82016">
              <w:rPr>
                <w:rFonts w:ascii="Simplified Arabic" w:hAnsi="Simplified Arabic" w:cs="Simplified Arabic"/>
                <w:b/>
                <w:bCs/>
                <w:sz w:val="24"/>
                <w:szCs w:val="24"/>
                <w:rtl/>
                <w:lang w:bidi="ar-DZ"/>
              </w:rPr>
              <w:t xml:space="preserve">الصفحة </w:t>
            </w:r>
          </w:p>
        </w:tc>
      </w:tr>
      <w:tr w:rsidR="004E2383" w:rsidRPr="00E82016" w:rsidTr="00A511A6">
        <w:trPr>
          <w:trHeight w:val="4717"/>
        </w:trPr>
        <w:tc>
          <w:tcPr>
            <w:tcW w:w="1418" w:type="dxa"/>
            <w:vMerge w:val="restart"/>
          </w:tcPr>
          <w:p w:rsidR="00E82016" w:rsidRPr="00E82016" w:rsidRDefault="00E82016" w:rsidP="00A511A6">
            <w:pPr>
              <w:spacing w:line="360" w:lineRule="auto"/>
              <w:rPr>
                <w:rFonts w:ascii="Simplified Arabic" w:hAnsi="Simplified Arabic" w:cs="Simplified Arabic"/>
                <w:sz w:val="24"/>
                <w:szCs w:val="24"/>
                <w:rtl/>
                <w:lang w:bidi="ar-DZ"/>
              </w:rPr>
            </w:pPr>
            <w:r w:rsidRPr="00E82016">
              <w:rPr>
                <w:rFonts w:ascii="Simplified Arabic" w:hAnsi="Simplified Arabic" w:cs="Simplified Arabic"/>
                <w:sz w:val="24"/>
                <w:szCs w:val="24"/>
                <w:lang w:bidi="ar-DZ"/>
              </w:rPr>
              <w:t>Immanence</w:t>
            </w:r>
          </w:p>
        </w:tc>
        <w:tc>
          <w:tcPr>
            <w:tcW w:w="1701" w:type="dxa"/>
            <w:vMerge w:val="restart"/>
          </w:tcPr>
          <w:p w:rsidR="00E82016" w:rsidRPr="00E82016" w:rsidRDefault="00E82016" w:rsidP="00A511A6">
            <w:pPr>
              <w:spacing w:line="360" w:lineRule="auto"/>
              <w:rPr>
                <w:rFonts w:ascii="Simplified Arabic" w:hAnsi="Simplified Arabic" w:cs="Simplified Arabic"/>
                <w:sz w:val="24"/>
                <w:szCs w:val="24"/>
                <w:rtl/>
                <w:lang w:bidi="ar-DZ"/>
              </w:rPr>
            </w:pPr>
            <w:r w:rsidRPr="00E82016">
              <w:rPr>
                <w:rFonts w:ascii="Simplified Arabic" w:hAnsi="Simplified Arabic" w:cs="Simplified Arabic"/>
                <w:sz w:val="24"/>
                <w:szCs w:val="24"/>
                <w:rtl/>
                <w:lang w:bidi="ar-DZ"/>
              </w:rPr>
              <w:t>المحايثة</w:t>
            </w:r>
          </w:p>
        </w:tc>
        <w:tc>
          <w:tcPr>
            <w:tcW w:w="1701" w:type="dxa"/>
            <w:vMerge w:val="restart"/>
          </w:tcPr>
          <w:p w:rsidR="00E82016" w:rsidRPr="00E82016" w:rsidRDefault="00E82016" w:rsidP="00A511A6">
            <w:pPr>
              <w:spacing w:line="360" w:lineRule="auto"/>
              <w:rPr>
                <w:rFonts w:ascii="Simplified Arabic" w:hAnsi="Simplified Arabic" w:cs="Simplified Arabic"/>
                <w:sz w:val="24"/>
                <w:szCs w:val="24"/>
                <w:rtl/>
                <w:lang w:bidi="ar-DZ"/>
              </w:rPr>
            </w:pPr>
            <w:r w:rsidRPr="00E82016">
              <w:rPr>
                <w:rFonts w:ascii="Simplified Arabic" w:hAnsi="Simplified Arabic" w:cs="Simplified Arabic"/>
                <w:sz w:val="24"/>
                <w:szCs w:val="24"/>
                <w:rtl/>
                <w:lang w:bidi="ar-DZ"/>
              </w:rPr>
              <w:t>-(الداخلية، الباطنية، الانبثاق، الرؤية المنبثقة) عند صلاح ف</w:t>
            </w:r>
            <w:r w:rsidR="004E2383">
              <w:rPr>
                <w:rFonts w:ascii="Simplified Arabic" w:hAnsi="Simplified Arabic" w:cs="Simplified Arabic"/>
                <w:sz w:val="24"/>
                <w:szCs w:val="24"/>
                <w:rtl/>
                <w:lang w:bidi="ar-DZ"/>
              </w:rPr>
              <w:t>ضل.</w:t>
            </w:r>
          </w:p>
          <w:p w:rsidR="00E82016" w:rsidRPr="00E82016" w:rsidRDefault="00E82016" w:rsidP="00A511A6">
            <w:pPr>
              <w:spacing w:line="360" w:lineRule="auto"/>
              <w:rPr>
                <w:rFonts w:ascii="Simplified Arabic" w:hAnsi="Simplified Arabic" w:cs="Simplified Arabic"/>
                <w:sz w:val="24"/>
                <w:szCs w:val="24"/>
                <w:rtl/>
                <w:lang w:bidi="ar-DZ"/>
              </w:rPr>
            </w:pPr>
            <w:r w:rsidRPr="00E82016">
              <w:rPr>
                <w:rFonts w:ascii="Simplified Arabic" w:hAnsi="Simplified Arabic" w:cs="Simplified Arabic"/>
                <w:sz w:val="24"/>
                <w:szCs w:val="24"/>
                <w:rtl/>
                <w:lang w:bidi="ar-DZ"/>
              </w:rPr>
              <w:t>-(</w:t>
            </w:r>
            <w:r w:rsidR="004E2383">
              <w:rPr>
                <w:rFonts w:ascii="Simplified Arabic" w:hAnsi="Simplified Arabic" w:cs="Simplified Arabic"/>
                <w:sz w:val="24"/>
                <w:szCs w:val="24"/>
                <w:rtl/>
                <w:lang w:bidi="ar-DZ"/>
              </w:rPr>
              <w:t xml:space="preserve">الانية) عند عبد السلام المسدي. </w:t>
            </w:r>
          </w:p>
          <w:p w:rsidR="00E82016" w:rsidRPr="00E82016" w:rsidRDefault="004E2383" w:rsidP="00A511A6">
            <w:pPr>
              <w:spacing w:line="360" w:lineRule="auto"/>
              <w:rPr>
                <w:rFonts w:ascii="Simplified Arabic" w:hAnsi="Simplified Arabic" w:cs="Simplified Arabic"/>
                <w:sz w:val="24"/>
                <w:szCs w:val="24"/>
                <w:rtl/>
                <w:lang w:bidi="ar-DZ"/>
              </w:rPr>
            </w:pPr>
            <w:r>
              <w:rPr>
                <w:rFonts w:ascii="Simplified Arabic" w:hAnsi="Simplified Arabic" w:cs="Simplified Arabic"/>
                <w:sz w:val="24"/>
                <w:szCs w:val="24"/>
                <w:rtl/>
                <w:lang w:bidi="ar-DZ"/>
              </w:rPr>
              <w:t xml:space="preserve">-(المثولية) عند تهامي الهاشمي. </w:t>
            </w:r>
          </w:p>
          <w:p w:rsidR="00E82016" w:rsidRPr="00E82016" w:rsidRDefault="00E82016" w:rsidP="00A511A6">
            <w:pPr>
              <w:spacing w:line="360" w:lineRule="auto"/>
              <w:rPr>
                <w:rFonts w:ascii="Simplified Arabic" w:hAnsi="Simplified Arabic" w:cs="Simplified Arabic"/>
                <w:sz w:val="24"/>
                <w:szCs w:val="24"/>
                <w:rtl/>
                <w:lang w:bidi="ar-DZ"/>
              </w:rPr>
            </w:pPr>
            <w:r w:rsidRPr="00E82016">
              <w:rPr>
                <w:rFonts w:ascii="Simplified Arabic" w:hAnsi="Simplified Arabic" w:cs="Simplified Arabic"/>
                <w:sz w:val="24"/>
                <w:szCs w:val="24"/>
                <w:rtl/>
                <w:lang w:bidi="ar-DZ"/>
              </w:rPr>
              <w:t>-(المل</w:t>
            </w:r>
            <w:r w:rsidR="004E2383">
              <w:rPr>
                <w:rFonts w:ascii="Simplified Arabic" w:hAnsi="Simplified Arabic" w:cs="Simplified Arabic"/>
                <w:sz w:val="24"/>
                <w:szCs w:val="24"/>
                <w:rtl/>
                <w:lang w:bidi="ar-DZ"/>
              </w:rPr>
              <w:t>ازمة) عند سعيد علوش ورشيد مالك.</w:t>
            </w:r>
          </w:p>
          <w:p w:rsidR="00E82016" w:rsidRPr="00E82016" w:rsidRDefault="004E2383" w:rsidP="00A511A6">
            <w:pPr>
              <w:spacing w:line="360" w:lineRule="auto"/>
              <w:rPr>
                <w:rFonts w:ascii="Simplified Arabic" w:hAnsi="Simplified Arabic" w:cs="Simplified Arabic"/>
                <w:sz w:val="24"/>
                <w:szCs w:val="24"/>
                <w:rtl/>
                <w:lang w:bidi="ar-DZ"/>
              </w:rPr>
            </w:pPr>
            <w:r>
              <w:rPr>
                <w:rFonts w:ascii="Simplified Arabic" w:hAnsi="Simplified Arabic" w:cs="Simplified Arabic"/>
                <w:sz w:val="24"/>
                <w:szCs w:val="24"/>
                <w:rtl/>
                <w:lang w:bidi="ar-DZ"/>
              </w:rPr>
              <w:t>-(ذاتي) عند عزّ الدين إسماعيل.</w:t>
            </w:r>
          </w:p>
          <w:p w:rsidR="00E82016" w:rsidRPr="00E82016" w:rsidRDefault="00E82016" w:rsidP="00A511A6">
            <w:pPr>
              <w:spacing w:line="360" w:lineRule="auto"/>
              <w:rPr>
                <w:rFonts w:ascii="Simplified Arabic" w:hAnsi="Simplified Arabic" w:cs="Simplified Arabic"/>
                <w:sz w:val="24"/>
                <w:szCs w:val="24"/>
                <w:rtl/>
                <w:lang w:bidi="ar-DZ"/>
              </w:rPr>
            </w:pPr>
            <w:r w:rsidRPr="00E82016">
              <w:rPr>
                <w:rFonts w:ascii="Simplified Arabic" w:hAnsi="Simplified Arabic" w:cs="Simplified Arabic"/>
                <w:sz w:val="24"/>
                <w:szCs w:val="24"/>
                <w:rtl/>
                <w:lang w:bidi="ar-DZ"/>
              </w:rPr>
              <w:t>-(ملازمة) عند بسام بركة.</w:t>
            </w:r>
          </w:p>
        </w:tc>
        <w:tc>
          <w:tcPr>
            <w:tcW w:w="3685" w:type="dxa"/>
          </w:tcPr>
          <w:p w:rsidR="00E82016" w:rsidRPr="00E82016" w:rsidRDefault="00E82016" w:rsidP="00A511A6">
            <w:pPr>
              <w:spacing w:line="360" w:lineRule="auto"/>
              <w:rPr>
                <w:rFonts w:ascii="Simplified Arabic" w:hAnsi="Simplified Arabic" w:cs="Simplified Arabic"/>
                <w:sz w:val="24"/>
                <w:szCs w:val="24"/>
                <w:rtl/>
                <w:lang w:bidi="ar-DZ"/>
              </w:rPr>
            </w:pPr>
            <w:r w:rsidRPr="00E82016">
              <w:rPr>
                <w:rFonts w:ascii="Simplified Arabic" w:hAnsi="Simplified Arabic" w:cs="Simplified Arabic"/>
                <w:sz w:val="24"/>
                <w:szCs w:val="24"/>
                <w:rtl/>
                <w:lang w:bidi="ar-DZ"/>
              </w:rPr>
              <w:t>-</w:t>
            </w:r>
            <w:r w:rsidR="004E2383">
              <w:rPr>
                <w:rFonts w:ascii="Simplified Arabic" w:hAnsi="Simplified Arabic" w:cs="Simplified Arabic"/>
                <w:sz w:val="24"/>
                <w:szCs w:val="24"/>
                <w:rtl/>
                <w:lang w:bidi="ar-DZ"/>
              </w:rPr>
              <w:t>«</w:t>
            </w:r>
            <w:r w:rsidRPr="00E82016">
              <w:rPr>
                <w:rFonts w:ascii="Simplified Arabic" w:hAnsi="Simplified Arabic" w:cs="Simplified Arabic"/>
                <w:sz w:val="24"/>
                <w:szCs w:val="24"/>
                <w:rtl/>
                <w:lang w:bidi="ar-DZ"/>
              </w:rPr>
              <w:t xml:space="preserve"> تذكر جاكلين بيكوش في معجمها التأثيلي أنّ كلمة </w:t>
            </w:r>
            <w:r w:rsidRPr="00E82016">
              <w:rPr>
                <w:rFonts w:ascii="Simplified Arabic" w:hAnsi="Simplified Arabic" w:cs="Simplified Arabic"/>
                <w:sz w:val="24"/>
                <w:szCs w:val="24"/>
                <w:lang w:bidi="ar-DZ"/>
              </w:rPr>
              <w:t xml:space="preserve">immanence </w:t>
            </w:r>
            <w:r w:rsidRPr="00E82016">
              <w:rPr>
                <w:rFonts w:ascii="Simplified Arabic" w:hAnsi="Simplified Arabic" w:cs="Simplified Arabic"/>
                <w:sz w:val="24"/>
                <w:szCs w:val="24"/>
                <w:rtl/>
                <w:lang w:bidi="ar-DZ"/>
              </w:rPr>
              <w:t xml:space="preserve">، مشتقة من كلمة </w:t>
            </w:r>
            <w:r w:rsidRPr="00E82016">
              <w:rPr>
                <w:rFonts w:ascii="Simplified Arabic" w:hAnsi="Simplified Arabic" w:cs="Simplified Arabic"/>
                <w:sz w:val="24"/>
                <w:szCs w:val="24"/>
                <w:lang w:bidi="ar-DZ"/>
              </w:rPr>
              <w:t>manoir</w:t>
            </w:r>
            <w:r w:rsidRPr="00E82016">
              <w:rPr>
                <w:rFonts w:ascii="Simplified Arabic" w:hAnsi="Simplified Arabic" w:cs="Simplified Arabic"/>
                <w:sz w:val="24"/>
                <w:szCs w:val="24"/>
                <w:rtl/>
                <w:lang w:bidi="ar-DZ"/>
              </w:rPr>
              <w:t xml:space="preserve">، الدالّة على قصر ريفي صغير، و قد تطورت لتدل على فعل البقاء و المكوث أو الإقامة أو السكن أي </w:t>
            </w:r>
            <w:r w:rsidRPr="00E82016">
              <w:rPr>
                <w:rFonts w:ascii="Simplified Arabic" w:hAnsi="Simplified Arabic" w:cs="Simplified Arabic"/>
                <w:sz w:val="24"/>
                <w:szCs w:val="24"/>
                <w:lang w:bidi="ar-DZ"/>
              </w:rPr>
              <w:t>Demeurer</w:t>
            </w:r>
            <w:r w:rsidRPr="00E82016">
              <w:rPr>
                <w:rFonts w:ascii="Simplified Arabic" w:hAnsi="Simplified Arabic" w:cs="Simplified Arabic"/>
                <w:sz w:val="24"/>
                <w:szCs w:val="24"/>
                <w:rtl/>
                <w:lang w:bidi="ar-DZ"/>
              </w:rPr>
              <w:t xml:space="preserve">، أو لتعني ثوى أو استقر </w:t>
            </w:r>
            <w:r w:rsidRPr="00E82016">
              <w:rPr>
                <w:rFonts w:ascii="Simplified Arabic" w:hAnsi="Simplified Arabic" w:cs="Simplified Arabic"/>
                <w:sz w:val="24"/>
                <w:szCs w:val="24"/>
                <w:lang w:bidi="ar-DZ"/>
              </w:rPr>
              <w:t>séjourné</w:t>
            </w:r>
            <w:r w:rsidRPr="00E82016">
              <w:rPr>
                <w:rFonts w:ascii="Simplified Arabic" w:hAnsi="Simplified Arabic" w:cs="Simplified Arabic"/>
                <w:sz w:val="24"/>
                <w:szCs w:val="24"/>
                <w:rtl/>
                <w:lang w:bidi="ar-DZ"/>
              </w:rPr>
              <w:t xml:space="preserve"> من الفعل اللاتيني </w:t>
            </w:r>
            <w:r w:rsidRPr="00E82016">
              <w:rPr>
                <w:rFonts w:ascii="Simplified Arabic" w:hAnsi="Simplified Arabic" w:cs="Simplified Arabic"/>
                <w:sz w:val="24"/>
                <w:szCs w:val="24"/>
                <w:lang w:bidi="ar-DZ"/>
              </w:rPr>
              <w:t>immanere</w:t>
            </w:r>
            <w:r w:rsidRPr="00E82016">
              <w:rPr>
                <w:rFonts w:ascii="Simplified Arabic" w:hAnsi="Simplified Arabic" w:cs="Simplified Arabic"/>
                <w:sz w:val="24"/>
                <w:szCs w:val="24"/>
                <w:rtl/>
                <w:lang w:bidi="ar-DZ"/>
              </w:rPr>
              <w:t xml:space="preserve"> بمعنى يمكث </w:t>
            </w:r>
          </w:p>
          <w:p w:rsidR="00E82016" w:rsidRPr="00E82016" w:rsidRDefault="00E82016" w:rsidP="00A511A6">
            <w:pPr>
              <w:spacing w:line="360" w:lineRule="auto"/>
              <w:rPr>
                <w:rFonts w:ascii="Simplified Arabic" w:hAnsi="Simplified Arabic" w:cs="Simplified Arabic"/>
                <w:sz w:val="24"/>
                <w:szCs w:val="24"/>
                <w:rtl/>
                <w:lang w:bidi="ar-DZ"/>
              </w:rPr>
            </w:pPr>
            <w:r w:rsidRPr="00E82016">
              <w:rPr>
                <w:rFonts w:ascii="Simplified Arabic" w:hAnsi="Simplified Arabic" w:cs="Simplified Arabic"/>
                <w:sz w:val="24"/>
                <w:szCs w:val="24"/>
                <w:rtl/>
                <w:lang w:bidi="ar-DZ"/>
              </w:rPr>
              <w:t>في،</w:t>
            </w:r>
            <w:r w:rsidRPr="00E82016">
              <w:rPr>
                <w:rFonts w:ascii="Simplified Arabic" w:hAnsi="Simplified Arabic" w:cs="Simplified Arabic"/>
                <w:sz w:val="24"/>
                <w:szCs w:val="24"/>
                <w:lang w:bidi="ar-DZ"/>
              </w:rPr>
              <w:t>Rester dans</w:t>
            </w:r>
            <w:r w:rsidR="004E2383">
              <w:rPr>
                <w:rFonts w:ascii="Simplified Arabic" w:hAnsi="Simplified Arabic" w:cs="Simplified Arabic"/>
                <w:sz w:val="24"/>
                <w:szCs w:val="24"/>
                <w:rtl/>
                <w:lang w:bidi="ar-DZ"/>
              </w:rPr>
              <w:t>»</w:t>
            </w:r>
            <w:r w:rsidRPr="00E82016">
              <w:rPr>
                <w:rFonts w:ascii="Simplified Arabic" w:hAnsi="Simplified Arabic" w:cs="Simplified Arabic"/>
                <w:sz w:val="24"/>
                <w:szCs w:val="24"/>
                <w:rtl/>
                <w:lang w:bidi="ar-DZ"/>
              </w:rPr>
              <w:t>.</w:t>
            </w:r>
          </w:p>
        </w:tc>
        <w:tc>
          <w:tcPr>
            <w:tcW w:w="850" w:type="dxa"/>
          </w:tcPr>
          <w:p w:rsidR="00E82016" w:rsidRPr="00E82016" w:rsidRDefault="004E2383" w:rsidP="00A511A6">
            <w:pPr>
              <w:spacing w:line="360" w:lineRule="auto"/>
              <w:rPr>
                <w:rFonts w:ascii="Simplified Arabic" w:hAnsi="Simplified Arabic" w:cs="Simplified Arabic"/>
                <w:sz w:val="24"/>
                <w:szCs w:val="24"/>
                <w:rtl/>
                <w:lang w:bidi="ar-DZ"/>
              </w:rPr>
            </w:pPr>
            <w:r>
              <w:rPr>
                <w:rFonts w:ascii="Simplified Arabic" w:hAnsi="Simplified Arabic" w:cs="Simplified Arabic"/>
                <w:sz w:val="24"/>
                <w:szCs w:val="24"/>
                <w:rtl/>
                <w:lang w:bidi="ar-DZ"/>
              </w:rPr>
              <w:t>-تعريف موثق.</w:t>
            </w:r>
          </w:p>
          <w:p w:rsidR="00E82016" w:rsidRPr="00E82016" w:rsidRDefault="00E82016" w:rsidP="00A511A6">
            <w:pPr>
              <w:spacing w:line="360" w:lineRule="auto"/>
              <w:rPr>
                <w:rFonts w:ascii="Simplified Arabic" w:hAnsi="Simplified Arabic" w:cs="Simplified Arabic"/>
                <w:sz w:val="24"/>
                <w:szCs w:val="24"/>
                <w:rtl/>
                <w:lang w:bidi="ar-DZ"/>
              </w:rPr>
            </w:pPr>
            <w:r w:rsidRPr="00E82016">
              <w:rPr>
                <w:rFonts w:ascii="Simplified Arabic" w:hAnsi="Simplified Arabic" w:cs="Simplified Arabic"/>
                <w:sz w:val="24"/>
                <w:szCs w:val="24"/>
                <w:rtl/>
                <w:lang w:bidi="ar-DZ"/>
              </w:rPr>
              <w:t>-تعريف تطوري</w:t>
            </w:r>
          </w:p>
          <w:p w:rsidR="00E82016" w:rsidRPr="00E82016" w:rsidRDefault="00E82016" w:rsidP="00A511A6">
            <w:pPr>
              <w:spacing w:line="360" w:lineRule="auto"/>
              <w:rPr>
                <w:rFonts w:ascii="Simplified Arabic" w:hAnsi="Simplified Arabic" w:cs="Simplified Arabic"/>
                <w:sz w:val="24"/>
                <w:szCs w:val="24"/>
                <w:rtl/>
                <w:lang w:bidi="ar-DZ"/>
              </w:rPr>
            </w:pPr>
          </w:p>
          <w:p w:rsidR="00E82016" w:rsidRPr="00E82016" w:rsidRDefault="00E82016" w:rsidP="00A511A6">
            <w:pPr>
              <w:spacing w:line="360" w:lineRule="auto"/>
              <w:rPr>
                <w:rFonts w:ascii="Simplified Arabic" w:hAnsi="Simplified Arabic" w:cs="Simplified Arabic"/>
                <w:sz w:val="24"/>
                <w:szCs w:val="24"/>
                <w:rtl/>
                <w:lang w:bidi="ar-DZ"/>
              </w:rPr>
            </w:pPr>
          </w:p>
          <w:p w:rsidR="00E82016" w:rsidRPr="00E82016" w:rsidRDefault="00E82016" w:rsidP="00A511A6">
            <w:pPr>
              <w:spacing w:line="360" w:lineRule="auto"/>
              <w:rPr>
                <w:rFonts w:ascii="Simplified Arabic" w:hAnsi="Simplified Arabic" w:cs="Simplified Arabic"/>
                <w:sz w:val="24"/>
                <w:szCs w:val="24"/>
                <w:rtl/>
                <w:lang w:bidi="ar-DZ"/>
              </w:rPr>
            </w:pPr>
          </w:p>
          <w:p w:rsidR="00E82016" w:rsidRPr="00E82016" w:rsidRDefault="00E82016" w:rsidP="00A511A6">
            <w:pPr>
              <w:spacing w:line="360" w:lineRule="auto"/>
              <w:rPr>
                <w:rFonts w:ascii="Simplified Arabic" w:hAnsi="Simplified Arabic" w:cs="Simplified Arabic"/>
                <w:sz w:val="24"/>
                <w:szCs w:val="24"/>
                <w:rtl/>
                <w:lang w:bidi="ar-DZ"/>
              </w:rPr>
            </w:pPr>
          </w:p>
        </w:tc>
        <w:tc>
          <w:tcPr>
            <w:tcW w:w="993" w:type="dxa"/>
          </w:tcPr>
          <w:p w:rsidR="00E82016" w:rsidRPr="00E82016" w:rsidRDefault="00E82016" w:rsidP="00A511A6">
            <w:pPr>
              <w:spacing w:line="360" w:lineRule="auto"/>
              <w:rPr>
                <w:rFonts w:ascii="Simplified Arabic" w:hAnsi="Simplified Arabic" w:cs="Simplified Arabic"/>
                <w:sz w:val="24"/>
                <w:szCs w:val="24"/>
                <w:rtl/>
                <w:lang w:bidi="ar-DZ"/>
              </w:rPr>
            </w:pPr>
            <w:r w:rsidRPr="00E82016">
              <w:rPr>
                <w:rFonts w:ascii="Simplified Arabic" w:hAnsi="Simplified Arabic" w:cs="Simplified Arabic"/>
                <w:sz w:val="24"/>
                <w:szCs w:val="24"/>
                <w:rtl/>
                <w:lang w:bidi="ar-DZ"/>
              </w:rPr>
              <w:t>ص 133.</w:t>
            </w:r>
          </w:p>
          <w:p w:rsidR="00E82016" w:rsidRPr="00E82016" w:rsidRDefault="00E82016" w:rsidP="00A511A6">
            <w:pPr>
              <w:spacing w:line="360" w:lineRule="auto"/>
              <w:rPr>
                <w:rFonts w:ascii="Simplified Arabic" w:hAnsi="Simplified Arabic" w:cs="Simplified Arabic"/>
                <w:sz w:val="24"/>
                <w:szCs w:val="24"/>
                <w:rtl/>
                <w:lang w:bidi="ar-DZ"/>
              </w:rPr>
            </w:pPr>
          </w:p>
          <w:p w:rsidR="00E82016" w:rsidRPr="00E82016" w:rsidRDefault="00E82016" w:rsidP="00A511A6">
            <w:pPr>
              <w:spacing w:line="360" w:lineRule="auto"/>
              <w:rPr>
                <w:rFonts w:ascii="Simplified Arabic" w:hAnsi="Simplified Arabic" w:cs="Simplified Arabic"/>
                <w:sz w:val="24"/>
                <w:szCs w:val="24"/>
                <w:rtl/>
                <w:lang w:bidi="ar-DZ"/>
              </w:rPr>
            </w:pPr>
          </w:p>
          <w:p w:rsidR="00E82016" w:rsidRPr="00E82016" w:rsidRDefault="00E82016" w:rsidP="00A511A6">
            <w:pPr>
              <w:spacing w:line="360" w:lineRule="auto"/>
              <w:rPr>
                <w:rFonts w:ascii="Simplified Arabic" w:hAnsi="Simplified Arabic" w:cs="Simplified Arabic"/>
                <w:sz w:val="24"/>
                <w:szCs w:val="24"/>
                <w:rtl/>
                <w:lang w:bidi="ar-DZ"/>
              </w:rPr>
            </w:pPr>
          </w:p>
          <w:p w:rsidR="00E82016" w:rsidRPr="00E82016" w:rsidRDefault="00E82016" w:rsidP="00A511A6">
            <w:pPr>
              <w:spacing w:line="360" w:lineRule="auto"/>
              <w:rPr>
                <w:rFonts w:ascii="Simplified Arabic" w:hAnsi="Simplified Arabic" w:cs="Simplified Arabic"/>
                <w:sz w:val="24"/>
                <w:szCs w:val="24"/>
                <w:rtl/>
                <w:lang w:bidi="ar-DZ"/>
              </w:rPr>
            </w:pPr>
          </w:p>
          <w:p w:rsidR="00E82016" w:rsidRPr="00E82016" w:rsidRDefault="00E82016" w:rsidP="00A511A6">
            <w:pPr>
              <w:spacing w:line="360" w:lineRule="auto"/>
              <w:rPr>
                <w:rFonts w:ascii="Simplified Arabic" w:hAnsi="Simplified Arabic" w:cs="Simplified Arabic"/>
                <w:sz w:val="24"/>
                <w:szCs w:val="24"/>
                <w:rtl/>
                <w:lang w:bidi="ar-DZ"/>
              </w:rPr>
            </w:pPr>
          </w:p>
          <w:p w:rsidR="00E82016" w:rsidRPr="00E82016" w:rsidRDefault="00E82016" w:rsidP="00A511A6">
            <w:pPr>
              <w:spacing w:line="360" w:lineRule="auto"/>
              <w:rPr>
                <w:rFonts w:ascii="Simplified Arabic" w:hAnsi="Simplified Arabic" w:cs="Simplified Arabic"/>
                <w:sz w:val="24"/>
                <w:szCs w:val="24"/>
                <w:rtl/>
                <w:lang w:bidi="ar-DZ"/>
              </w:rPr>
            </w:pPr>
          </w:p>
          <w:p w:rsidR="00E82016" w:rsidRPr="00E82016" w:rsidRDefault="00E82016" w:rsidP="00A511A6">
            <w:pPr>
              <w:spacing w:line="360" w:lineRule="auto"/>
              <w:rPr>
                <w:rFonts w:ascii="Simplified Arabic" w:hAnsi="Simplified Arabic" w:cs="Simplified Arabic"/>
                <w:sz w:val="24"/>
                <w:szCs w:val="24"/>
                <w:rtl/>
                <w:lang w:bidi="ar-DZ"/>
              </w:rPr>
            </w:pPr>
          </w:p>
        </w:tc>
      </w:tr>
      <w:tr w:rsidR="004E2383" w:rsidRPr="00E82016" w:rsidTr="00A511A6">
        <w:trPr>
          <w:trHeight w:val="2307"/>
        </w:trPr>
        <w:tc>
          <w:tcPr>
            <w:tcW w:w="1418" w:type="dxa"/>
            <w:vMerge/>
          </w:tcPr>
          <w:p w:rsidR="00E82016" w:rsidRPr="00E82016" w:rsidRDefault="00E82016" w:rsidP="00A511A6">
            <w:pPr>
              <w:spacing w:line="360" w:lineRule="auto"/>
              <w:rPr>
                <w:rFonts w:ascii="Simplified Arabic" w:hAnsi="Simplified Arabic" w:cs="Simplified Arabic"/>
                <w:sz w:val="24"/>
                <w:szCs w:val="24"/>
                <w:lang w:bidi="ar-DZ"/>
              </w:rPr>
            </w:pPr>
          </w:p>
        </w:tc>
        <w:tc>
          <w:tcPr>
            <w:tcW w:w="1701" w:type="dxa"/>
            <w:vMerge/>
          </w:tcPr>
          <w:p w:rsidR="00E82016" w:rsidRPr="00E82016" w:rsidRDefault="00E82016" w:rsidP="00A511A6">
            <w:pPr>
              <w:spacing w:line="360" w:lineRule="auto"/>
              <w:rPr>
                <w:rFonts w:ascii="Simplified Arabic" w:hAnsi="Simplified Arabic" w:cs="Simplified Arabic"/>
                <w:sz w:val="24"/>
                <w:szCs w:val="24"/>
                <w:rtl/>
                <w:lang w:bidi="ar-DZ"/>
              </w:rPr>
            </w:pPr>
          </w:p>
        </w:tc>
        <w:tc>
          <w:tcPr>
            <w:tcW w:w="1701" w:type="dxa"/>
            <w:vMerge/>
          </w:tcPr>
          <w:p w:rsidR="00E82016" w:rsidRPr="00E82016" w:rsidRDefault="00E82016" w:rsidP="00A511A6">
            <w:pPr>
              <w:spacing w:line="360" w:lineRule="auto"/>
              <w:rPr>
                <w:rFonts w:ascii="Simplified Arabic" w:hAnsi="Simplified Arabic" w:cs="Simplified Arabic"/>
                <w:sz w:val="24"/>
                <w:szCs w:val="24"/>
                <w:rtl/>
                <w:lang w:bidi="ar-DZ"/>
              </w:rPr>
            </w:pPr>
          </w:p>
        </w:tc>
        <w:tc>
          <w:tcPr>
            <w:tcW w:w="3685" w:type="dxa"/>
          </w:tcPr>
          <w:p w:rsidR="00E82016" w:rsidRPr="00E82016" w:rsidRDefault="00E82016" w:rsidP="00A511A6">
            <w:pPr>
              <w:spacing w:line="360" w:lineRule="auto"/>
              <w:rPr>
                <w:rFonts w:ascii="Simplified Arabic" w:hAnsi="Simplified Arabic" w:cs="Simplified Arabic"/>
                <w:sz w:val="24"/>
                <w:szCs w:val="24"/>
                <w:rtl/>
                <w:lang w:bidi="ar-DZ"/>
              </w:rPr>
            </w:pPr>
            <w:r w:rsidRPr="00E82016">
              <w:rPr>
                <w:rFonts w:ascii="Simplified Arabic" w:hAnsi="Simplified Arabic" w:cs="Simplified Arabic"/>
                <w:sz w:val="24"/>
                <w:szCs w:val="24"/>
                <w:rtl/>
                <w:lang w:bidi="ar-DZ"/>
              </w:rPr>
              <w:t>-</w:t>
            </w:r>
            <w:r w:rsidR="004E2383">
              <w:rPr>
                <w:rFonts w:ascii="Simplified Arabic" w:hAnsi="Simplified Arabic" w:cs="Simplified Arabic"/>
                <w:sz w:val="24"/>
                <w:szCs w:val="24"/>
                <w:rtl/>
                <w:lang w:bidi="ar-DZ"/>
              </w:rPr>
              <w:t>«</w:t>
            </w:r>
            <w:r w:rsidRPr="00E82016">
              <w:rPr>
                <w:rFonts w:ascii="Simplified Arabic" w:hAnsi="Simplified Arabic" w:cs="Simplified Arabic"/>
                <w:sz w:val="24"/>
                <w:szCs w:val="24"/>
                <w:rtl/>
                <w:lang w:bidi="ar-DZ"/>
              </w:rPr>
              <w:t xml:space="preserve"> و قد اكتسبت هذه الكلمة دلالة اصطلاحية في الفلسفة المثالية الحديثة لدى كانط الذي استعملها مقابل المفارقة للدلالة على حضور شيء في ذاته</w:t>
            </w:r>
            <w:r w:rsidR="004E2383">
              <w:rPr>
                <w:rFonts w:ascii="Simplified Arabic" w:hAnsi="Simplified Arabic" w:cs="Simplified Arabic" w:hint="cs"/>
                <w:sz w:val="24"/>
                <w:szCs w:val="24"/>
                <w:rtl/>
                <w:lang w:bidi="ar-DZ"/>
              </w:rPr>
              <w:t xml:space="preserve"> </w:t>
            </w:r>
            <w:r w:rsidR="004E2383">
              <w:rPr>
                <w:rFonts w:ascii="Simplified Arabic" w:hAnsi="Simplified Arabic" w:cs="Simplified Arabic"/>
                <w:sz w:val="24"/>
                <w:szCs w:val="24"/>
                <w:rtl/>
                <w:lang w:bidi="ar-DZ"/>
              </w:rPr>
              <w:t>»</w:t>
            </w:r>
            <w:r w:rsidRPr="00E82016">
              <w:rPr>
                <w:rFonts w:ascii="Simplified Arabic" w:hAnsi="Simplified Arabic" w:cs="Simplified Arabic"/>
                <w:sz w:val="24"/>
                <w:szCs w:val="24"/>
                <w:rtl/>
                <w:lang w:bidi="ar-DZ"/>
              </w:rPr>
              <w:t>.</w:t>
            </w:r>
          </w:p>
        </w:tc>
        <w:tc>
          <w:tcPr>
            <w:tcW w:w="850" w:type="dxa"/>
          </w:tcPr>
          <w:p w:rsidR="00E82016" w:rsidRPr="00E82016" w:rsidRDefault="00E82016" w:rsidP="00A511A6">
            <w:pPr>
              <w:spacing w:line="360" w:lineRule="auto"/>
              <w:rPr>
                <w:rFonts w:ascii="Simplified Arabic" w:hAnsi="Simplified Arabic" w:cs="Simplified Arabic"/>
                <w:sz w:val="24"/>
                <w:szCs w:val="24"/>
                <w:rtl/>
                <w:lang w:bidi="ar-DZ"/>
              </w:rPr>
            </w:pPr>
            <w:r w:rsidRPr="00E82016">
              <w:rPr>
                <w:rFonts w:ascii="Simplified Arabic" w:hAnsi="Simplified Arabic" w:cs="Simplified Arabic"/>
                <w:sz w:val="24"/>
                <w:szCs w:val="24"/>
                <w:rtl/>
                <w:lang w:bidi="ar-DZ"/>
              </w:rPr>
              <w:t>-تعريف موثق.</w:t>
            </w:r>
          </w:p>
          <w:p w:rsidR="00E82016" w:rsidRPr="00E82016" w:rsidRDefault="00E82016" w:rsidP="00A511A6">
            <w:pPr>
              <w:spacing w:line="360" w:lineRule="auto"/>
              <w:rPr>
                <w:rFonts w:ascii="Simplified Arabic" w:hAnsi="Simplified Arabic" w:cs="Simplified Arabic"/>
                <w:sz w:val="24"/>
                <w:szCs w:val="24"/>
                <w:rtl/>
                <w:lang w:bidi="ar-DZ"/>
              </w:rPr>
            </w:pPr>
          </w:p>
          <w:p w:rsidR="00E82016" w:rsidRPr="00E82016" w:rsidRDefault="00E82016" w:rsidP="00A511A6">
            <w:pPr>
              <w:spacing w:line="360" w:lineRule="auto"/>
              <w:rPr>
                <w:rFonts w:ascii="Simplified Arabic" w:hAnsi="Simplified Arabic" w:cs="Simplified Arabic"/>
                <w:sz w:val="24"/>
                <w:szCs w:val="24"/>
                <w:rtl/>
                <w:lang w:bidi="ar-DZ"/>
              </w:rPr>
            </w:pPr>
          </w:p>
        </w:tc>
        <w:tc>
          <w:tcPr>
            <w:tcW w:w="993" w:type="dxa"/>
          </w:tcPr>
          <w:p w:rsidR="00E82016" w:rsidRPr="00E82016" w:rsidRDefault="00E82016" w:rsidP="00A511A6">
            <w:pPr>
              <w:spacing w:line="360" w:lineRule="auto"/>
              <w:rPr>
                <w:rFonts w:ascii="Simplified Arabic" w:hAnsi="Simplified Arabic" w:cs="Simplified Arabic"/>
                <w:sz w:val="24"/>
                <w:szCs w:val="24"/>
                <w:rtl/>
                <w:lang w:bidi="ar-DZ"/>
              </w:rPr>
            </w:pPr>
            <w:r w:rsidRPr="00E82016">
              <w:rPr>
                <w:rFonts w:ascii="Simplified Arabic" w:hAnsi="Simplified Arabic" w:cs="Simplified Arabic"/>
                <w:sz w:val="24"/>
                <w:szCs w:val="24"/>
                <w:rtl/>
                <w:lang w:bidi="ar-DZ"/>
              </w:rPr>
              <w:t>ص 133.</w:t>
            </w:r>
          </w:p>
          <w:p w:rsidR="00E82016" w:rsidRPr="00E82016" w:rsidRDefault="00E82016" w:rsidP="00A511A6">
            <w:pPr>
              <w:spacing w:line="360" w:lineRule="auto"/>
              <w:rPr>
                <w:rFonts w:ascii="Simplified Arabic" w:hAnsi="Simplified Arabic" w:cs="Simplified Arabic"/>
                <w:sz w:val="24"/>
                <w:szCs w:val="24"/>
                <w:rtl/>
                <w:lang w:bidi="ar-DZ"/>
              </w:rPr>
            </w:pPr>
          </w:p>
          <w:p w:rsidR="00E82016" w:rsidRPr="00E82016" w:rsidRDefault="00E82016" w:rsidP="00A511A6">
            <w:pPr>
              <w:spacing w:line="360" w:lineRule="auto"/>
              <w:rPr>
                <w:rFonts w:ascii="Simplified Arabic" w:hAnsi="Simplified Arabic" w:cs="Simplified Arabic"/>
                <w:sz w:val="24"/>
                <w:szCs w:val="24"/>
                <w:rtl/>
                <w:lang w:bidi="ar-DZ"/>
              </w:rPr>
            </w:pPr>
          </w:p>
        </w:tc>
      </w:tr>
      <w:tr w:rsidR="004E2383" w:rsidRPr="00E82016" w:rsidTr="002B2D3F">
        <w:trPr>
          <w:trHeight w:val="1339"/>
        </w:trPr>
        <w:tc>
          <w:tcPr>
            <w:tcW w:w="1418" w:type="dxa"/>
            <w:vMerge/>
          </w:tcPr>
          <w:p w:rsidR="00E82016" w:rsidRPr="00E82016" w:rsidRDefault="00E82016" w:rsidP="00A511A6">
            <w:pPr>
              <w:spacing w:line="360" w:lineRule="auto"/>
              <w:rPr>
                <w:rFonts w:ascii="Simplified Arabic" w:hAnsi="Simplified Arabic" w:cs="Simplified Arabic"/>
                <w:sz w:val="24"/>
                <w:szCs w:val="24"/>
                <w:lang w:bidi="ar-DZ"/>
              </w:rPr>
            </w:pPr>
          </w:p>
        </w:tc>
        <w:tc>
          <w:tcPr>
            <w:tcW w:w="1701" w:type="dxa"/>
            <w:vMerge/>
          </w:tcPr>
          <w:p w:rsidR="00E82016" w:rsidRPr="00E82016" w:rsidRDefault="00E82016" w:rsidP="00A511A6">
            <w:pPr>
              <w:spacing w:line="360" w:lineRule="auto"/>
              <w:rPr>
                <w:rFonts w:ascii="Simplified Arabic" w:hAnsi="Simplified Arabic" w:cs="Simplified Arabic"/>
                <w:sz w:val="24"/>
                <w:szCs w:val="24"/>
                <w:rtl/>
                <w:lang w:bidi="ar-DZ"/>
              </w:rPr>
            </w:pPr>
          </w:p>
        </w:tc>
        <w:tc>
          <w:tcPr>
            <w:tcW w:w="1701" w:type="dxa"/>
            <w:vMerge/>
          </w:tcPr>
          <w:p w:rsidR="00E82016" w:rsidRPr="00E82016" w:rsidRDefault="00E82016" w:rsidP="00A511A6">
            <w:pPr>
              <w:spacing w:line="360" w:lineRule="auto"/>
              <w:rPr>
                <w:rFonts w:ascii="Simplified Arabic" w:hAnsi="Simplified Arabic" w:cs="Simplified Arabic"/>
                <w:sz w:val="24"/>
                <w:szCs w:val="24"/>
                <w:rtl/>
                <w:lang w:bidi="ar-DZ"/>
              </w:rPr>
            </w:pPr>
          </w:p>
        </w:tc>
        <w:tc>
          <w:tcPr>
            <w:tcW w:w="3685" w:type="dxa"/>
          </w:tcPr>
          <w:p w:rsidR="00E82016" w:rsidRPr="00E82016" w:rsidRDefault="00E82016" w:rsidP="00A511A6">
            <w:pPr>
              <w:spacing w:line="360" w:lineRule="auto"/>
              <w:rPr>
                <w:rFonts w:ascii="Simplified Arabic" w:hAnsi="Simplified Arabic" w:cs="Simplified Arabic"/>
                <w:sz w:val="24"/>
                <w:szCs w:val="24"/>
                <w:rtl/>
                <w:lang w:bidi="ar-DZ"/>
              </w:rPr>
            </w:pPr>
            <w:r w:rsidRPr="00E82016">
              <w:rPr>
                <w:rFonts w:ascii="Simplified Arabic" w:hAnsi="Simplified Arabic" w:cs="Simplified Arabic"/>
                <w:sz w:val="24"/>
                <w:szCs w:val="24"/>
                <w:rtl/>
                <w:lang w:bidi="ar-DZ"/>
              </w:rPr>
              <w:t>-</w:t>
            </w:r>
            <w:r w:rsidR="004E2383">
              <w:rPr>
                <w:rFonts w:ascii="Simplified Arabic" w:hAnsi="Simplified Arabic" w:cs="Simplified Arabic"/>
                <w:sz w:val="24"/>
                <w:szCs w:val="24"/>
                <w:rtl/>
                <w:lang w:bidi="ar-DZ"/>
              </w:rPr>
              <w:t>«</w:t>
            </w:r>
            <w:r w:rsidRPr="00E82016">
              <w:rPr>
                <w:rFonts w:ascii="Simplified Arabic" w:hAnsi="Simplified Arabic" w:cs="Simplified Arabic"/>
                <w:sz w:val="24"/>
                <w:szCs w:val="24"/>
                <w:rtl/>
                <w:lang w:bidi="ar-DZ"/>
              </w:rPr>
              <w:t xml:space="preserve"> وهكذا يدل لفظ المحايثة أو الكمون على   وجود شيء ما في شيء آخر هو بهذا المعنى مقابل للفظ المفارقة أو التعالي </w:t>
            </w:r>
            <w:r w:rsidRPr="00E82016">
              <w:rPr>
                <w:rFonts w:ascii="Simplified Arabic" w:hAnsi="Simplified Arabic" w:cs="Simplified Arabic"/>
                <w:sz w:val="24"/>
                <w:szCs w:val="24"/>
                <w:lang w:bidi="ar-DZ"/>
              </w:rPr>
              <w:t>Transcendance</w:t>
            </w:r>
            <w:r w:rsidR="004E2383">
              <w:rPr>
                <w:rFonts w:ascii="Simplified Arabic" w:hAnsi="Simplified Arabic" w:cs="Simplified Arabic"/>
                <w:sz w:val="24"/>
                <w:szCs w:val="24"/>
                <w:rtl/>
                <w:lang w:bidi="ar-DZ"/>
              </w:rPr>
              <w:t>»</w:t>
            </w:r>
            <w:r w:rsidRPr="00E82016">
              <w:rPr>
                <w:rFonts w:ascii="Simplified Arabic" w:hAnsi="Simplified Arabic" w:cs="Simplified Arabic"/>
                <w:sz w:val="24"/>
                <w:szCs w:val="24"/>
                <w:rtl/>
                <w:lang w:bidi="ar-DZ"/>
              </w:rPr>
              <w:t>.</w:t>
            </w:r>
            <w:r w:rsidR="004E2383" w:rsidRPr="00E82016">
              <w:rPr>
                <w:rFonts w:ascii="Simplified Arabic" w:hAnsi="Simplified Arabic" w:cs="Simplified Arabic"/>
                <w:sz w:val="24"/>
                <w:szCs w:val="24"/>
                <w:rtl/>
                <w:lang w:bidi="ar-DZ"/>
              </w:rPr>
              <w:t xml:space="preserve"> </w:t>
            </w:r>
          </w:p>
        </w:tc>
        <w:tc>
          <w:tcPr>
            <w:tcW w:w="850" w:type="dxa"/>
          </w:tcPr>
          <w:p w:rsidR="00E82016" w:rsidRPr="00E82016" w:rsidRDefault="00E82016" w:rsidP="00A511A6">
            <w:pPr>
              <w:spacing w:line="360" w:lineRule="auto"/>
              <w:rPr>
                <w:rFonts w:ascii="Simplified Arabic" w:hAnsi="Simplified Arabic" w:cs="Simplified Arabic"/>
                <w:sz w:val="24"/>
                <w:szCs w:val="24"/>
                <w:rtl/>
                <w:lang w:bidi="ar-DZ"/>
              </w:rPr>
            </w:pPr>
            <w:r w:rsidRPr="00E82016">
              <w:rPr>
                <w:rFonts w:ascii="Simplified Arabic" w:hAnsi="Simplified Arabic" w:cs="Simplified Arabic"/>
                <w:sz w:val="24"/>
                <w:szCs w:val="24"/>
                <w:rtl/>
                <w:lang w:bidi="ar-DZ"/>
              </w:rPr>
              <w:t>-تعريف مزدوج.</w:t>
            </w:r>
          </w:p>
          <w:p w:rsidR="00E82016" w:rsidRPr="00E82016" w:rsidRDefault="00E82016" w:rsidP="00A511A6">
            <w:pPr>
              <w:spacing w:line="360" w:lineRule="auto"/>
              <w:rPr>
                <w:rFonts w:ascii="Simplified Arabic" w:hAnsi="Simplified Arabic" w:cs="Simplified Arabic"/>
                <w:sz w:val="24"/>
                <w:szCs w:val="24"/>
                <w:rtl/>
                <w:lang w:bidi="ar-DZ"/>
              </w:rPr>
            </w:pPr>
          </w:p>
        </w:tc>
        <w:tc>
          <w:tcPr>
            <w:tcW w:w="993" w:type="dxa"/>
          </w:tcPr>
          <w:p w:rsidR="00E82016" w:rsidRPr="00E82016" w:rsidRDefault="00E82016" w:rsidP="00A511A6">
            <w:pPr>
              <w:spacing w:line="360" w:lineRule="auto"/>
              <w:rPr>
                <w:rFonts w:ascii="Simplified Arabic" w:hAnsi="Simplified Arabic" w:cs="Simplified Arabic"/>
                <w:sz w:val="24"/>
                <w:szCs w:val="24"/>
                <w:rtl/>
                <w:lang w:bidi="ar-DZ"/>
              </w:rPr>
            </w:pPr>
            <w:r w:rsidRPr="00E82016">
              <w:rPr>
                <w:rFonts w:ascii="Simplified Arabic" w:hAnsi="Simplified Arabic" w:cs="Simplified Arabic"/>
                <w:sz w:val="24"/>
                <w:szCs w:val="24"/>
                <w:rtl/>
                <w:lang w:bidi="ar-DZ"/>
              </w:rPr>
              <w:t>ص 133.</w:t>
            </w:r>
          </w:p>
          <w:p w:rsidR="00E82016" w:rsidRPr="00E82016" w:rsidRDefault="00E82016" w:rsidP="00A511A6">
            <w:pPr>
              <w:spacing w:line="360" w:lineRule="auto"/>
              <w:rPr>
                <w:rFonts w:ascii="Simplified Arabic" w:hAnsi="Simplified Arabic" w:cs="Simplified Arabic"/>
                <w:sz w:val="24"/>
                <w:szCs w:val="24"/>
                <w:rtl/>
                <w:lang w:bidi="ar-DZ"/>
              </w:rPr>
            </w:pPr>
          </w:p>
          <w:p w:rsidR="00E82016" w:rsidRPr="00E82016" w:rsidRDefault="00E82016" w:rsidP="00A511A6">
            <w:pPr>
              <w:spacing w:line="360" w:lineRule="auto"/>
              <w:rPr>
                <w:rFonts w:ascii="Simplified Arabic" w:hAnsi="Simplified Arabic" w:cs="Simplified Arabic"/>
                <w:sz w:val="24"/>
                <w:szCs w:val="24"/>
                <w:rtl/>
                <w:lang w:bidi="ar-DZ"/>
              </w:rPr>
            </w:pPr>
          </w:p>
        </w:tc>
      </w:tr>
      <w:tr w:rsidR="004E2383" w:rsidRPr="00E82016" w:rsidTr="00A511A6">
        <w:trPr>
          <w:trHeight w:val="419"/>
        </w:trPr>
        <w:tc>
          <w:tcPr>
            <w:tcW w:w="1418" w:type="dxa"/>
            <w:vMerge/>
          </w:tcPr>
          <w:p w:rsidR="004E2383" w:rsidRPr="00E82016" w:rsidRDefault="004E2383" w:rsidP="00A511A6">
            <w:pPr>
              <w:spacing w:line="360" w:lineRule="auto"/>
              <w:rPr>
                <w:rFonts w:ascii="Simplified Arabic" w:hAnsi="Simplified Arabic" w:cs="Simplified Arabic"/>
                <w:sz w:val="24"/>
                <w:szCs w:val="24"/>
                <w:lang w:bidi="ar-DZ"/>
              </w:rPr>
            </w:pPr>
          </w:p>
        </w:tc>
        <w:tc>
          <w:tcPr>
            <w:tcW w:w="1701" w:type="dxa"/>
            <w:vMerge/>
          </w:tcPr>
          <w:p w:rsidR="004E2383" w:rsidRPr="00E82016" w:rsidRDefault="004E2383" w:rsidP="00A511A6">
            <w:pPr>
              <w:spacing w:line="360" w:lineRule="auto"/>
              <w:rPr>
                <w:rFonts w:ascii="Simplified Arabic" w:hAnsi="Simplified Arabic" w:cs="Simplified Arabic"/>
                <w:sz w:val="24"/>
                <w:szCs w:val="24"/>
                <w:rtl/>
                <w:lang w:bidi="ar-DZ"/>
              </w:rPr>
            </w:pPr>
          </w:p>
        </w:tc>
        <w:tc>
          <w:tcPr>
            <w:tcW w:w="1701" w:type="dxa"/>
            <w:vMerge/>
          </w:tcPr>
          <w:p w:rsidR="004E2383" w:rsidRPr="00E82016" w:rsidRDefault="004E2383" w:rsidP="00A511A6">
            <w:pPr>
              <w:spacing w:line="360" w:lineRule="auto"/>
              <w:rPr>
                <w:rFonts w:ascii="Simplified Arabic" w:hAnsi="Simplified Arabic" w:cs="Simplified Arabic"/>
                <w:sz w:val="24"/>
                <w:szCs w:val="24"/>
                <w:rtl/>
                <w:lang w:bidi="ar-DZ"/>
              </w:rPr>
            </w:pPr>
          </w:p>
        </w:tc>
        <w:tc>
          <w:tcPr>
            <w:tcW w:w="3685" w:type="dxa"/>
          </w:tcPr>
          <w:p w:rsidR="004E2383" w:rsidRPr="00E82016" w:rsidRDefault="004E2383" w:rsidP="00A511A6">
            <w:pPr>
              <w:spacing w:line="360" w:lineRule="auto"/>
              <w:rPr>
                <w:rFonts w:ascii="Simplified Arabic" w:hAnsi="Simplified Arabic" w:cs="Simplified Arabic"/>
                <w:sz w:val="24"/>
                <w:szCs w:val="24"/>
                <w:rtl/>
                <w:lang w:bidi="ar-DZ"/>
              </w:rPr>
            </w:pPr>
            <w:r w:rsidRPr="00E82016">
              <w:rPr>
                <w:rFonts w:ascii="Simplified Arabic" w:hAnsi="Simplified Arabic" w:cs="Simplified Arabic"/>
                <w:sz w:val="24"/>
                <w:szCs w:val="24"/>
                <w:rtl/>
                <w:lang w:bidi="ar-DZ"/>
              </w:rPr>
              <w:t>-</w:t>
            </w:r>
            <w:r>
              <w:rPr>
                <w:rFonts w:ascii="Simplified Arabic" w:hAnsi="Simplified Arabic" w:cs="Simplified Arabic"/>
                <w:sz w:val="24"/>
                <w:szCs w:val="24"/>
                <w:rtl/>
                <w:lang w:bidi="ar-DZ"/>
              </w:rPr>
              <w:t>«</w:t>
            </w:r>
            <w:r w:rsidRPr="00E82016">
              <w:rPr>
                <w:rFonts w:ascii="Simplified Arabic" w:hAnsi="Simplified Arabic" w:cs="Simplified Arabic"/>
                <w:sz w:val="24"/>
                <w:szCs w:val="24"/>
                <w:rtl/>
                <w:lang w:bidi="ar-DZ"/>
              </w:rPr>
              <w:t xml:space="preserve"> مبدأ من مبادئ اللسانيات البنيوية، ووصفًا لكل بحث يعرف بنيات موضوعة اعتمادًا وفقط على علاقات الحدود الداخلية لهذا الموضوع</w:t>
            </w:r>
            <w:r>
              <w:rPr>
                <w:rFonts w:ascii="Simplified Arabic" w:hAnsi="Simplified Arabic" w:cs="Simplified Arabic"/>
                <w:sz w:val="24"/>
                <w:szCs w:val="24"/>
                <w:rtl/>
                <w:lang w:bidi="ar-DZ"/>
              </w:rPr>
              <w:t>»</w:t>
            </w:r>
            <w:r w:rsidRPr="00E82016">
              <w:rPr>
                <w:rFonts w:ascii="Simplified Arabic" w:hAnsi="Simplified Arabic" w:cs="Simplified Arabic"/>
                <w:sz w:val="24"/>
                <w:szCs w:val="24"/>
                <w:rtl/>
                <w:lang w:bidi="ar-DZ"/>
              </w:rPr>
              <w:t>.</w:t>
            </w:r>
          </w:p>
        </w:tc>
        <w:tc>
          <w:tcPr>
            <w:tcW w:w="850" w:type="dxa"/>
          </w:tcPr>
          <w:p w:rsidR="004E2383" w:rsidRPr="00E82016" w:rsidRDefault="004E2383" w:rsidP="00A511A6">
            <w:pPr>
              <w:spacing w:line="360" w:lineRule="auto"/>
              <w:rPr>
                <w:rFonts w:ascii="Simplified Arabic" w:hAnsi="Simplified Arabic" w:cs="Simplified Arabic"/>
                <w:sz w:val="24"/>
                <w:szCs w:val="24"/>
                <w:rtl/>
                <w:lang w:bidi="ar-DZ"/>
              </w:rPr>
            </w:pPr>
            <w:r w:rsidRPr="00E82016">
              <w:rPr>
                <w:rFonts w:ascii="Simplified Arabic" w:hAnsi="Simplified Arabic" w:cs="Simplified Arabic"/>
                <w:sz w:val="24"/>
                <w:szCs w:val="24"/>
                <w:rtl/>
                <w:lang w:bidi="ar-DZ"/>
              </w:rPr>
              <w:t>-تعريف موثق</w:t>
            </w:r>
          </w:p>
          <w:p w:rsidR="004E2383" w:rsidRPr="00E82016" w:rsidRDefault="004E2383" w:rsidP="00A511A6">
            <w:pPr>
              <w:spacing w:line="360" w:lineRule="auto"/>
              <w:rPr>
                <w:rFonts w:ascii="Simplified Arabic" w:hAnsi="Simplified Arabic" w:cs="Simplified Arabic"/>
                <w:sz w:val="24"/>
                <w:szCs w:val="24"/>
                <w:rtl/>
                <w:lang w:bidi="ar-DZ"/>
              </w:rPr>
            </w:pPr>
          </w:p>
        </w:tc>
        <w:tc>
          <w:tcPr>
            <w:tcW w:w="993" w:type="dxa"/>
          </w:tcPr>
          <w:p w:rsidR="004E2383" w:rsidRPr="00E82016" w:rsidRDefault="004E2383" w:rsidP="00A511A6">
            <w:pPr>
              <w:spacing w:line="360" w:lineRule="auto"/>
              <w:rPr>
                <w:rFonts w:ascii="Simplified Arabic" w:hAnsi="Simplified Arabic" w:cs="Simplified Arabic"/>
                <w:sz w:val="24"/>
                <w:szCs w:val="24"/>
                <w:rtl/>
                <w:lang w:bidi="ar-DZ"/>
              </w:rPr>
            </w:pPr>
            <w:r w:rsidRPr="00E82016">
              <w:rPr>
                <w:rFonts w:ascii="Simplified Arabic" w:hAnsi="Simplified Arabic" w:cs="Simplified Arabic"/>
                <w:sz w:val="24"/>
                <w:szCs w:val="24"/>
                <w:rtl/>
                <w:lang w:bidi="ar-DZ"/>
              </w:rPr>
              <w:t>ص 134.</w:t>
            </w:r>
          </w:p>
          <w:p w:rsidR="004E2383" w:rsidRPr="00E82016" w:rsidRDefault="004E2383" w:rsidP="00A511A6">
            <w:pPr>
              <w:spacing w:line="360" w:lineRule="auto"/>
              <w:rPr>
                <w:rFonts w:ascii="Simplified Arabic" w:hAnsi="Simplified Arabic" w:cs="Simplified Arabic"/>
                <w:sz w:val="24"/>
                <w:szCs w:val="24"/>
                <w:rtl/>
                <w:lang w:bidi="ar-DZ"/>
              </w:rPr>
            </w:pPr>
          </w:p>
        </w:tc>
      </w:tr>
      <w:tr w:rsidR="004E2383" w:rsidRPr="00E82016" w:rsidTr="00A511A6">
        <w:trPr>
          <w:trHeight w:val="1377"/>
        </w:trPr>
        <w:tc>
          <w:tcPr>
            <w:tcW w:w="1418" w:type="dxa"/>
            <w:vMerge/>
          </w:tcPr>
          <w:p w:rsidR="00E82016" w:rsidRPr="00E82016" w:rsidRDefault="00E82016" w:rsidP="00A511A6">
            <w:pPr>
              <w:spacing w:line="360" w:lineRule="auto"/>
              <w:rPr>
                <w:rFonts w:ascii="Simplified Arabic" w:hAnsi="Simplified Arabic" w:cs="Simplified Arabic"/>
                <w:sz w:val="24"/>
                <w:szCs w:val="24"/>
                <w:lang w:bidi="ar-DZ"/>
              </w:rPr>
            </w:pPr>
          </w:p>
        </w:tc>
        <w:tc>
          <w:tcPr>
            <w:tcW w:w="1701" w:type="dxa"/>
            <w:vMerge/>
          </w:tcPr>
          <w:p w:rsidR="00E82016" w:rsidRPr="00E82016" w:rsidRDefault="00E82016" w:rsidP="00A511A6">
            <w:pPr>
              <w:spacing w:line="360" w:lineRule="auto"/>
              <w:rPr>
                <w:rFonts w:ascii="Simplified Arabic" w:hAnsi="Simplified Arabic" w:cs="Simplified Arabic"/>
                <w:sz w:val="24"/>
                <w:szCs w:val="24"/>
                <w:rtl/>
                <w:lang w:bidi="ar-DZ"/>
              </w:rPr>
            </w:pPr>
          </w:p>
        </w:tc>
        <w:tc>
          <w:tcPr>
            <w:tcW w:w="1701" w:type="dxa"/>
            <w:vMerge/>
          </w:tcPr>
          <w:p w:rsidR="00E82016" w:rsidRPr="00E82016" w:rsidRDefault="00E82016" w:rsidP="00A511A6">
            <w:pPr>
              <w:spacing w:line="360" w:lineRule="auto"/>
              <w:rPr>
                <w:rFonts w:ascii="Simplified Arabic" w:hAnsi="Simplified Arabic" w:cs="Simplified Arabic"/>
                <w:sz w:val="24"/>
                <w:szCs w:val="24"/>
                <w:rtl/>
                <w:lang w:bidi="ar-DZ"/>
              </w:rPr>
            </w:pPr>
          </w:p>
        </w:tc>
        <w:tc>
          <w:tcPr>
            <w:tcW w:w="3685" w:type="dxa"/>
          </w:tcPr>
          <w:p w:rsidR="00E82016" w:rsidRPr="00E82016" w:rsidRDefault="00E82016" w:rsidP="00A511A6">
            <w:pPr>
              <w:spacing w:line="360" w:lineRule="auto"/>
              <w:rPr>
                <w:rFonts w:ascii="Simplified Arabic" w:hAnsi="Simplified Arabic" w:cs="Simplified Arabic"/>
                <w:sz w:val="24"/>
                <w:szCs w:val="24"/>
                <w:rtl/>
                <w:lang w:bidi="ar-DZ"/>
              </w:rPr>
            </w:pPr>
            <w:r w:rsidRPr="00E82016">
              <w:rPr>
                <w:rFonts w:ascii="Simplified Arabic" w:hAnsi="Simplified Arabic" w:cs="Simplified Arabic"/>
                <w:sz w:val="24"/>
                <w:szCs w:val="24"/>
                <w:rtl/>
                <w:lang w:bidi="ar-DZ"/>
              </w:rPr>
              <w:t>-</w:t>
            </w:r>
            <w:r w:rsidR="004E2383">
              <w:rPr>
                <w:rFonts w:ascii="Simplified Arabic" w:hAnsi="Simplified Arabic" w:cs="Simplified Arabic"/>
                <w:sz w:val="24"/>
                <w:szCs w:val="24"/>
                <w:rtl/>
                <w:lang w:bidi="ar-DZ"/>
              </w:rPr>
              <w:t>«</w:t>
            </w:r>
            <w:r w:rsidR="004E2383" w:rsidRPr="00E82016">
              <w:rPr>
                <w:rFonts w:ascii="Simplified Arabic" w:hAnsi="Simplified Arabic" w:cs="Simplified Arabic"/>
                <w:sz w:val="24"/>
                <w:szCs w:val="24"/>
                <w:rtl/>
                <w:lang w:bidi="ar-DZ"/>
              </w:rPr>
              <w:t xml:space="preserve"> </w:t>
            </w:r>
            <w:r w:rsidRPr="00E82016">
              <w:rPr>
                <w:rFonts w:ascii="Simplified Arabic" w:hAnsi="Simplified Arabic" w:cs="Simplified Arabic"/>
                <w:sz w:val="24"/>
                <w:szCs w:val="24"/>
                <w:rtl/>
                <w:lang w:bidi="ar-DZ"/>
              </w:rPr>
              <w:t xml:space="preserve"> إنّ المحايثة إذًا مصطلح يدل على الاهتمام بالشيء من حيث هو ذاته  وفي ذاته فالنظرة </w:t>
            </w:r>
            <w:r w:rsidR="004E2383">
              <w:rPr>
                <w:rFonts w:ascii="Simplified Arabic" w:hAnsi="Simplified Arabic" w:cs="Simplified Arabic"/>
                <w:sz w:val="24"/>
                <w:szCs w:val="24"/>
                <w:rtl/>
                <w:lang w:bidi="ar-DZ"/>
              </w:rPr>
              <w:t>»</w:t>
            </w:r>
          </w:p>
        </w:tc>
        <w:tc>
          <w:tcPr>
            <w:tcW w:w="850" w:type="dxa"/>
          </w:tcPr>
          <w:p w:rsidR="00E82016" w:rsidRPr="00E82016" w:rsidRDefault="00E82016" w:rsidP="00A511A6">
            <w:pPr>
              <w:spacing w:line="360" w:lineRule="auto"/>
              <w:rPr>
                <w:rFonts w:ascii="Simplified Arabic" w:hAnsi="Simplified Arabic" w:cs="Simplified Arabic"/>
                <w:sz w:val="24"/>
                <w:szCs w:val="24"/>
                <w:rtl/>
                <w:lang w:bidi="ar-DZ"/>
              </w:rPr>
            </w:pPr>
            <w:r w:rsidRPr="00E82016">
              <w:rPr>
                <w:rFonts w:ascii="Simplified Arabic" w:hAnsi="Simplified Arabic" w:cs="Simplified Arabic"/>
                <w:sz w:val="24"/>
                <w:szCs w:val="24"/>
                <w:rtl/>
                <w:lang w:bidi="ar-DZ"/>
              </w:rPr>
              <w:t>-تعريف موثق.</w:t>
            </w:r>
          </w:p>
        </w:tc>
        <w:tc>
          <w:tcPr>
            <w:tcW w:w="993" w:type="dxa"/>
          </w:tcPr>
          <w:p w:rsidR="00E82016" w:rsidRPr="00E82016" w:rsidRDefault="00E82016" w:rsidP="00A511A6">
            <w:pPr>
              <w:spacing w:line="360" w:lineRule="auto"/>
              <w:rPr>
                <w:rFonts w:ascii="Simplified Arabic" w:hAnsi="Simplified Arabic" w:cs="Simplified Arabic"/>
                <w:sz w:val="24"/>
                <w:szCs w:val="24"/>
                <w:rtl/>
                <w:lang w:bidi="ar-DZ"/>
              </w:rPr>
            </w:pPr>
            <w:r w:rsidRPr="00E82016">
              <w:rPr>
                <w:rFonts w:ascii="Simplified Arabic" w:hAnsi="Simplified Arabic" w:cs="Simplified Arabic"/>
                <w:sz w:val="24"/>
                <w:szCs w:val="24"/>
                <w:rtl/>
                <w:lang w:bidi="ar-DZ"/>
              </w:rPr>
              <w:t>ص 134.</w:t>
            </w:r>
          </w:p>
          <w:p w:rsidR="00E82016" w:rsidRPr="00E82016" w:rsidRDefault="00E82016" w:rsidP="00A511A6">
            <w:pPr>
              <w:spacing w:line="360" w:lineRule="auto"/>
              <w:rPr>
                <w:rFonts w:ascii="Simplified Arabic" w:hAnsi="Simplified Arabic" w:cs="Simplified Arabic"/>
                <w:sz w:val="24"/>
                <w:szCs w:val="24"/>
                <w:rtl/>
                <w:lang w:bidi="ar-DZ"/>
              </w:rPr>
            </w:pPr>
          </w:p>
        </w:tc>
      </w:tr>
      <w:tr w:rsidR="004E2383" w:rsidRPr="00E82016" w:rsidTr="00A511A6">
        <w:trPr>
          <w:trHeight w:val="1733"/>
        </w:trPr>
        <w:tc>
          <w:tcPr>
            <w:tcW w:w="1418" w:type="dxa"/>
            <w:vMerge/>
          </w:tcPr>
          <w:p w:rsidR="00E82016" w:rsidRPr="00E82016" w:rsidRDefault="00E82016" w:rsidP="00A511A6">
            <w:pPr>
              <w:spacing w:line="360" w:lineRule="auto"/>
              <w:rPr>
                <w:rFonts w:ascii="Simplified Arabic" w:hAnsi="Simplified Arabic" w:cs="Simplified Arabic"/>
                <w:sz w:val="24"/>
                <w:szCs w:val="24"/>
                <w:lang w:bidi="ar-DZ"/>
              </w:rPr>
            </w:pPr>
          </w:p>
        </w:tc>
        <w:tc>
          <w:tcPr>
            <w:tcW w:w="1701" w:type="dxa"/>
            <w:vMerge/>
          </w:tcPr>
          <w:p w:rsidR="00E82016" w:rsidRPr="00E82016" w:rsidRDefault="00E82016" w:rsidP="00A511A6">
            <w:pPr>
              <w:spacing w:line="360" w:lineRule="auto"/>
              <w:rPr>
                <w:rFonts w:ascii="Simplified Arabic" w:hAnsi="Simplified Arabic" w:cs="Simplified Arabic"/>
                <w:sz w:val="24"/>
                <w:szCs w:val="24"/>
                <w:rtl/>
                <w:lang w:bidi="ar-DZ"/>
              </w:rPr>
            </w:pPr>
          </w:p>
        </w:tc>
        <w:tc>
          <w:tcPr>
            <w:tcW w:w="1701" w:type="dxa"/>
            <w:vMerge/>
          </w:tcPr>
          <w:p w:rsidR="00E82016" w:rsidRPr="00E82016" w:rsidRDefault="00E82016" w:rsidP="00A511A6">
            <w:pPr>
              <w:spacing w:line="360" w:lineRule="auto"/>
              <w:rPr>
                <w:rFonts w:ascii="Simplified Arabic" w:hAnsi="Simplified Arabic" w:cs="Simplified Arabic"/>
                <w:sz w:val="24"/>
                <w:szCs w:val="24"/>
                <w:rtl/>
                <w:lang w:bidi="ar-DZ"/>
              </w:rPr>
            </w:pPr>
          </w:p>
        </w:tc>
        <w:tc>
          <w:tcPr>
            <w:tcW w:w="3685" w:type="dxa"/>
          </w:tcPr>
          <w:p w:rsidR="00E82016" w:rsidRPr="00E82016" w:rsidRDefault="004E2383" w:rsidP="00A511A6">
            <w:pPr>
              <w:spacing w:line="360" w:lineRule="auto"/>
              <w:rPr>
                <w:rFonts w:ascii="Simplified Arabic" w:hAnsi="Simplified Arabic" w:cs="Simplified Arabic"/>
                <w:sz w:val="24"/>
                <w:szCs w:val="24"/>
                <w:rtl/>
                <w:lang w:bidi="ar-DZ"/>
              </w:rPr>
            </w:pPr>
            <w:r>
              <w:rPr>
                <w:rFonts w:ascii="Simplified Arabic" w:hAnsi="Simplified Arabic" w:cs="Simplified Arabic"/>
                <w:sz w:val="24"/>
                <w:szCs w:val="24"/>
                <w:rtl/>
                <w:lang w:bidi="ar-DZ"/>
              </w:rPr>
              <w:t>«</w:t>
            </w:r>
            <w:r w:rsidR="00E82016" w:rsidRPr="00E82016">
              <w:rPr>
                <w:rFonts w:ascii="Simplified Arabic" w:hAnsi="Simplified Arabic" w:cs="Simplified Arabic"/>
                <w:sz w:val="24"/>
                <w:szCs w:val="24"/>
                <w:rtl/>
                <w:lang w:bidi="ar-DZ"/>
              </w:rPr>
              <w:t xml:space="preserve"> المحايثة هي النظرة التي تفسر الأشياء في ذاتها   ومن حيث هي موضوعات تحكمها قوانين تنبع من داخلها</w:t>
            </w:r>
            <w:r w:rsidR="00A511A6">
              <w:rPr>
                <w:rFonts w:ascii="Simplified Arabic" w:hAnsi="Simplified Arabic" w:cs="Simplified Arabic" w:hint="cs"/>
                <w:sz w:val="24"/>
                <w:szCs w:val="24"/>
                <w:rtl/>
                <w:lang w:bidi="ar-DZ"/>
              </w:rPr>
              <w:t xml:space="preserve"> </w:t>
            </w:r>
            <w:r w:rsidR="00E82016" w:rsidRPr="00E82016">
              <w:rPr>
                <w:rFonts w:ascii="Simplified Arabic" w:hAnsi="Simplified Arabic" w:cs="Simplified Arabic"/>
                <w:sz w:val="24"/>
                <w:szCs w:val="24"/>
                <w:rtl/>
                <w:lang w:bidi="ar-DZ"/>
              </w:rPr>
              <w:t xml:space="preserve">وليس من خارجها </w:t>
            </w:r>
            <w:r>
              <w:rPr>
                <w:rFonts w:ascii="Simplified Arabic" w:hAnsi="Simplified Arabic" w:cs="Simplified Arabic"/>
                <w:sz w:val="24"/>
                <w:szCs w:val="24"/>
                <w:rtl/>
                <w:lang w:bidi="ar-DZ"/>
              </w:rPr>
              <w:t>»</w:t>
            </w:r>
            <w:r w:rsidR="00E82016" w:rsidRPr="00E82016">
              <w:rPr>
                <w:rFonts w:ascii="Simplified Arabic" w:hAnsi="Simplified Arabic" w:cs="Simplified Arabic"/>
                <w:sz w:val="24"/>
                <w:szCs w:val="24"/>
                <w:rtl/>
                <w:lang w:bidi="ar-DZ"/>
              </w:rPr>
              <w:t>.</w:t>
            </w:r>
          </w:p>
        </w:tc>
        <w:tc>
          <w:tcPr>
            <w:tcW w:w="850" w:type="dxa"/>
          </w:tcPr>
          <w:p w:rsidR="004E2383" w:rsidRPr="00E82016" w:rsidRDefault="004E2383" w:rsidP="00A511A6">
            <w:pPr>
              <w:spacing w:line="360" w:lineRule="auto"/>
              <w:rPr>
                <w:rFonts w:ascii="Simplified Arabic" w:hAnsi="Simplified Arabic" w:cs="Simplified Arabic"/>
                <w:sz w:val="24"/>
                <w:szCs w:val="24"/>
                <w:rtl/>
                <w:lang w:bidi="ar-DZ"/>
              </w:rPr>
            </w:pPr>
            <w:r w:rsidRPr="00E82016">
              <w:rPr>
                <w:rFonts w:ascii="Simplified Arabic" w:hAnsi="Simplified Arabic" w:cs="Simplified Arabic"/>
                <w:sz w:val="24"/>
                <w:szCs w:val="24"/>
                <w:rtl/>
                <w:lang w:bidi="ar-DZ"/>
              </w:rPr>
              <w:t>-تعريف موثق.</w:t>
            </w:r>
          </w:p>
          <w:p w:rsidR="00E82016" w:rsidRPr="00E82016" w:rsidRDefault="00E82016" w:rsidP="00A511A6">
            <w:pPr>
              <w:spacing w:line="360" w:lineRule="auto"/>
              <w:rPr>
                <w:rFonts w:ascii="Simplified Arabic" w:hAnsi="Simplified Arabic" w:cs="Simplified Arabic"/>
                <w:sz w:val="24"/>
                <w:szCs w:val="24"/>
                <w:rtl/>
                <w:lang w:bidi="ar-DZ"/>
              </w:rPr>
            </w:pPr>
          </w:p>
        </w:tc>
        <w:tc>
          <w:tcPr>
            <w:tcW w:w="993" w:type="dxa"/>
          </w:tcPr>
          <w:p w:rsidR="004E2383" w:rsidRPr="00E82016" w:rsidRDefault="004E2383" w:rsidP="00A511A6">
            <w:pPr>
              <w:spacing w:line="360" w:lineRule="auto"/>
              <w:rPr>
                <w:rFonts w:ascii="Simplified Arabic" w:hAnsi="Simplified Arabic" w:cs="Simplified Arabic"/>
                <w:sz w:val="24"/>
                <w:szCs w:val="24"/>
                <w:rtl/>
                <w:lang w:bidi="ar-DZ"/>
              </w:rPr>
            </w:pPr>
            <w:r w:rsidRPr="00E82016">
              <w:rPr>
                <w:rFonts w:ascii="Simplified Arabic" w:hAnsi="Simplified Arabic" w:cs="Simplified Arabic"/>
                <w:sz w:val="24"/>
                <w:szCs w:val="24"/>
                <w:rtl/>
                <w:lang w:bidi="ar-DZ"/>
              </w:rPr>
              <w:t>ص 136.</w:t>
            </w:r>
          </w:p>
          <w:p w:rsidR="00E82016" w:rsidRPr="00E82016" w:rsidRDefault="00E82016" w:rsidP="00A511A6">
            <w:pPr>
              <w:spacing w:line="360" w:lineRule="auto"/>
              <w:rPr>
                <w:rFonts w:ascii="Simplified Arabic" w:hAnsi="Simplified Arabic" w:cs="Simplified Arabic"/>
                <w:sz w:val="24"/>
                <w:szCs w:val="24"/>
                <w:rtl/>
                <w:lang w:bidi="ar-DZ"/>
              </w:rPr>
            </w:pPr>
          </w:p>
        </w:tc>
      </w:tr>
      <w:tr w:rsidR="004E2383" w:rsidRPr="00E82016" w:rsidTr="00A511A6">
        <w:trPr>
          <w:trHeight w:val="2414"/>
        </w:trPr>
        <w:tc>
          <w:tcPr>
            <w:tcW w:w="1418" w:type="dxa"/>
            <w:vMerge/>
          </w:tcPr>
          <w:p w:rsidR="00E82016" w:rsidRPr="00E82016" w:rsidRDefault="00E82016" w:rsidP="00A511A6">
            <w:pPr>
              <w:spacing w:line="360" w:lineRule="auto"/>
              <w:rPr>
                <w:rFonts w:ascii="Simplified Arabic" w:hAnsi="Simplified Arabic" w:cs="Simplified Arabic"/>
                <w:sz w:val="24"/>
                <w:szCs w:val="24"/>
                <w:lang w:bidi="ar-DZ"/>
              </w:rPr>
            </w:pPr>
          </w:p>
        </w:tc>
        <w:tc>
          <w:tcPr>
            <w:tcW w:w="1701" w:type="dxa"/>
            <w:vMerge/>
          </w:tcPr>
          <w:p w:rsidR="00E82016" w:rsidRPr="00E82016" w:rsidRDefault="00E82016" w:rsidP="00A511A6">
            <w:pPr>
              <w:spacing w:line="360" w:lineRule="auto"/>
              <w:rPr>
                <w:rFonts w:ascii="Simplified Arabic" w:hAnsi="Simplified Arabic" w:cs="Simplified Arabic"/>
                <w:sz w:val="24"/>
                <w:szCs w:val="24"/>
                <w:rtl/>
                <w:lang w:bidi="ar-DZ"/>
              </w:rPr>
            </w:pPr>
          </w:p>
        </w:tc>
        <w:tc>
          <w:tcPr>
            <w:tcW w:w="1701" w:type="dxa"/>
            <w:vMerge/>
          </w:tcPr>
          <w:p w:rsidR="00E82016" w:rsidRPr="00E82016" w:rsidRDefault="00E82016" w:rsidP="00A511A6">
            <w:pPr>
              <w:spacing w:line="360" w:lineRule="auto"/>
              <w:rPr>
                <w:rFonts w:ascii="Simplified Arabic" w:hAnsi="Simplified Arabic" w:cs="Simplified Arabic"/>
                <w:sz w:val="24"/>
                <w:szCs w:val="24"/>
                <w:rtl/>
                <w:lang w:bidi="ar-DZ"/>
              </w:rPr>
            </w:pPr>
          </w:p>
        </w:tc>
        <w:tc>
          <w:tcPr>
            <w:tcW w:w="3685" w:type="dxa"/>
          </w:tcPr>
          <w:p w:rsidR="00E82016" w:rsidRPr="00E82016" w:rsidRDefault="00E82016" w:rsidP="00A511A6">
            <w:pPr>
              <w:spacing w:line="360" w:lineRule="auto"/>
              <w:rPr>
                <w:rFonts w:ascii="Simplified Arabic" w:hAnsi="Simplified Arabic" w:cs="Simplified Arabic"/>
                <w:sz w:val="24"/>
                <w:szCs w:val="24"/>
                <w:rtl/>
                <w:lang w:bidi="ar-DZ"/>
              </w:rPr>
            </w:pPr>
            <w:r w:rsidRPr="00E82016">
              <w:rPr>
                <w:rFonts w:ascii="Simplified Arabic" w:hAnsi="Simplified Arabic" w:cs="Simplified Arabic"/>
                <w:sz w:val="24"/>
                <w:szCs w:val="24"/>
                <w:rtl/>
                <w:lang w:bidi="ar-DZ"/>
              </w:rPr>
              <w:t>-</w:t>
            </w:r>
            <w:r w:rsidR="004E2383">
              <w:rPr>
                <w:rFonts w:ascii="Simplified Arabic" w:hAnsi="Simplified Arabic" w:cs="Simplified Arabic"/>
                <w:sz w:val="24"/>
                <w:szCs w:val="24"/>
                <w:rtl/>
                <w:lang w:bidi="ar-DZ"/>
              </w:rPr>
              <w:t>«</w:t>
            </w:r>
            <w:r w:rsidR="004E2383" w:rsidRPr="00E82016">
              <w:rPr>
                <w:rFonts w:ascii="Simplified Arabic" w:hAnsi="Simplified Arabic" w:cs="Simplified Arabic"/>
                <w:sz w:val="24"/>
                <w:szCs w:val="24"/>
                <w:rtl/>
                <w:lang w:bidi="ar-DZ"/>
              </w:rPr>
              <w:t xml:space="preserve"> </w:t>
            </w:r>
            <w:r w:rsidRPr="00E82016">
              <w:rPr>
                <w:rFonts w:ascii="Simplified Arabic" w:hAnsi="Simplified Arabic" w:cs="Simplified Arabic"/>
                <w:sz w:val="24"/>
                <w:szCs w:val="24"/>
                <w:rtl/>
                <w:lang w:bidi="ar-DZ"/>
              </w:rPr>
              <w:t xml:space="preserve">هي تأصيل لمبدأ ماثيو أرنولدا الشهير الذي صار من شعارات النقد الجديد رؤية الشيء في ذاته كما هو بالفعل، أو كما هو على حقيقته بتعبير آخر </w:t>
            </w:r>
            <w:r w:rsidR="004E2383">
              <w:rPr>
                <w:rFonts w:ascii="Simplified Arabic" w:hAnsi="Simplified Arabic" w:cs="Simplified Arabic"/>
                <w:sz w:val="24"/>
                <w:szCs w:val="24"/>
                <w:rtl/>
                <w:lang w:bidi="ar-DZ"/>
              </w:rPr>
              <w:t>»</w:t>
            </w:r>
            <w:r w:rsidRPr="00E82016">
              <w:rPr>
                <w:rFonts w:ascii="Simplified Arabic" w:hAnsi="Simplified Arabic" w:cs="Simplified Arabic"/>
                <w:sz w:val="24"/>
                <w:szCs w:val="24"/>
                <w:rtl/>
                <w:lang w:bidi="ar-DZ"/>
              </w:rPr>
              <w:t>.</w:t>
            </w:r>
          </w:p>
        </w:tc>
        <w:tc>
          <w:tcPr>
            <w:tcW w:w="850" w:type="dxa"/>
          </w:tcPr>
          <w:p w:rsidR="00E82016" w:rsidRPr="00E82016" w:rsidRDefault="00E82016" w:rsidP="00A511A6">
            <w:pPr>
              <w:spacing w:line="360" w:lineRule="auto"/>
              <w:rPr>
                <w:rFonts w:ascii="Simplified Arabic" w:hAnsi="Simplified Arabic" w:cs="Simplified Arabic"/>
                <w:sz w:val="24"/>
                <w:szCs w:val="24"/>
                <w:rtl/>
                <w:lang w:bidi="ar-DZ"/>
              </w:rPr>
            </w:pPr>
            <w:r w:rsidRPr="00E82016">
              <w:rPr>
                <w:rFonts w:ascii="Simplified Arabic" w:hAnsi="Simplified Arabic" w:cs="Simplified Arabic"/>
                <w:sz w:val="24"/>
                <w:szCs w:val="24"/>
                <w:rtl/>
                <w:lang w:bidi="ar-DZ"/>
              </w:rPr>
              <w:t>-تعريف موثق.</w:t>
            </w:r>
          </w:p>
          <w:p w:rsidR="00E82016" w:rsidRPr="00E82016" w:rsidRDefault="00E82016" w:rsidP="00A511A6">
            <w:pPr>
              <w:spacing w:line="360" w:lineRule="auto"/>
              <w:rPr>
                <w:rFonts w:ascii="Simplified Arabic" w:hAnsi="Simplified Arabic" w:cs="Simplified Arabic"/>
                <w:sz w:val="24"/>
                <w:szCs w:val="24"/>
                <w:rtl/>
                <w:lang w:bidi="ar-DZ"/>
              </w:rPr>
            </w:pPr>
          </w:p>
        </w:tc>
        <w:tc>
          <w:tcPr>
            <w:tcW w:w="993" w:type="dxa"/>
          </w:tcPr>
          <w:p w:rsidR="00E82016" w:rsidRPr="00E82016" w:rsidRDefault="00E82016" w:rsidP="00A511A6">
            <w:pPr>
              <w:spacing w:line="360" w:lineRule="auto"/>
              <w:rPr>
                <w:rFonts w:ascii="Simplified Arabic" w:hAnsi="Simplified Arabic" w:cs="Simplified Arabic"/>
                <w:sz w:val="24"/>
                <w:szCs w:val="24"/>
                <w:rtl/>
                <w:lang w:bidi="ar-DZ"/>
              </w:rPr>
            </w:pPr>
            <w:r w:rsidRPr="00E82016">
              <w:rPr>
                <w:rFonts w:ascii="Simplified Arabic" w:hAnsi="Simplified Arabic" w:cs="Simplified Arabic"/>
                <w:sz w:val="24"/>
                <w:szCs w:val="24"/>
                <w:rtl/>
                <w:lang w:bidi="ar-DZ"/>
              </w:rPr>
              <w:t>ص 136.</w:t>
            </w:r>
          </w:p>
          <w:p w:rsidR="00E82016" w:rsidRPr="00E82016" w:rsidRDefault="00E82016" w:rsidP="00A511A6">
            <w:pPr>
              <w:spacing w:line="360" w:lineRule="auto"/>
              <w:rPr>
                <w:rFonts w:ascii="Simplified Arabic" w:hAnsi="Simplified Arabic" w:cs="Simplified Arabic"/>
                <w:sz w:val="24"/>
                <w:szCs w:val="24"/>
                <w:rtl/>
                <w:lang w:bidi="ar-DZ"/>
              </w:rPr>
            </w:pPr>
          </w:p>
          <w:p w:rsidR="00E82016" w:rsidRPr="00E82016" w:rsidRDefault="00E82016" w:rsidP="00A511A6">
            <w:pPr>
              <w:spacing w:line="360" w:lineRule="auto"/>
              <w:rPr>
                <w:rFonts w:ascii="Simplified Arabic" w:hAnsi="Simplified Arabic" w:cs="Simplified Arabic"/>
                <w:sz w:val="24"/>
                <w:szCs w:val="24"/>
                <w:rtl/>
                <w:lang w:bidi="ar-DZ"/>
              </w:rPr>
            </w:pPr>
          </w:p>
        </w:tc>
      </w:tr>
      <w:tr w:rsidR="004E2383" w:rsidRPr="00E82016" w:rsidTr="00A511A6">
        <w:trPr>
          <w:trHeight w:val="1509"/>
        </w:trPr>
        <w:tc>
          <w:tcPr>
            <w:tcW w:w="1418" w:type="dxa"/>
            <w:vMerge/>
          </w:tcPr>
          <w:p w:rsidR="00E82016" w:rsidRPr="00E82016" w:rsidRDefault="00E82016" w:rsidP="00A511A6">
            <w:pPr>
              <w:spacing w:line="360" w:lineRule="auto"/>
              <w:rPr>
                <w:rFonts w:ascii="Simplified Arabic" w:hAnsi="Simplified Arabic" w:cs="Simplified Arabic"/>
                <w:sz w:val="24"/>
                <w:szCs w:val="24"/>
                <w:lang w:bidi="ar-DZ"/>
              </w:rPr>
            </w:pPr>
          </w:p>
        </w:tc>
        <w:tc>
          <w:tcPr>
            <w:tcW w:w="1701" w:type="dxa"/>
            <w:vMerge/>
          </w:tcPr>
          <w:p w:rsidR="00E82016" w:rsidRPr="00E82016" w:rsidRDefault="00E82016" w:rsidP="00A511A6">
            <w:pPr>
              <w:spacing w:line="360" w:lineRule="auto"/>
              <w:rPr>
                <w:rFonts w:ascii="Simplified Arabic" w:hAnsi="Simplified Arabic" w:cs="Simplified Arabic"/>
                <w:sz w:val="24"/>
                <w:szCs w:val="24"/>
                <w:rtl/>
                <w:lang w:bidi="ar-DZ"/>
              </w:rPr>
            </w:pPr>
          </w:p>
        </w:tc>
        <w:tc>
          <w:tcPr>
            <w:tcW w:w="1701" w:type="dxa"/>
            <w:vMerge/>
          </w:tcPr>
          <w:p w:rsidR="00E82016" w:rsidRPr="00E82016" w:rsidRDefault="00E82016" w:rsidP="00A511A6">
            <w:pPr>
              <w:spacing w:line="360" w:lineRule="auto"/>
              <w:rPr>
                <w:rFonts w:ascii="Simplified Arabic" w:hAnsi="Simplified Arabic" w:cs="Simplified Arabic"/>
                <w:sz w:val="24"/>
                <w:szCs w:val="24"/>
                <w:rtl/>
                <w:lang w:bidi="ar-DZ"/>
              </w:rPr>
            </w:pPr>
          </w:p>
        </w:tc>
        <w:tc>
          <w:tcPr>
            <w:tcW w:w="3685" w:type="dxa"/>
          </w:tcPr>
          <w:p w:rsidR="00E82016" w:rsidRPr="00E82016" w:rsidRDefault="00E82016" w:rsidP="00A511A6">
            <w:pPr>
              <w:spacing w:line="360" w:lineRule="auto"/>
              <w:rPr>
                <w:rFonts w:ascii="Simplified Arabic" w:hAnsi="Simplified Arabic" w:cs="Simplified Arabic"/>
                <w:sz w:val="24"/>
                <w:szCs w:val="24"/>
                <w:rtl/>
                <w:lang w:bidi="ar-DZ"/>
              </w:rPr>
            </w:pPr>
            <w:r w:rsidRPr="00E82016">
              <w:rPr>
                <w:rFonts w:ascii="Simplified Arabic" w:hAnsi="Simplified Arabic" w:cs="Simplified Arabic"/>
                <w:sz w:val="24"/>
                <w:szCs w:val="24"/>
                <w:rtl/>
                <w:lang w:bidi="ar-DZ"/>
              </w:rPr>
              <w:t>-</w:t>
            </w:r>
            <w:r w:rsidR="004E2383">
              <w:rPr>
                <w:rFonts w:ascii="Simplified Arabic" w:hAnsi="Simplified Arabic" w:cs="Simplified Arabic"/>
                <w:sz w:val="24"/>
                <w:szCs w:val="24"/>
                <w:rtl/>
                <w:lang w:bidi="ar-DZ"/>
              </w:rPr>
              <w:t>«</w:t>
            </w:r>
            <w:r w:rsidRPr="00E82016">
              <w:rPr>
                <w:rFonts w:ascii="Simplified Arabic" w:hAnsi="Simplified Arabic" w:cs="Simplified Arabic"/>
                <w:sz w:val="24"/>
                <w:szCs w:val="24"/>
                <w:rtl/>
                <w:lang w:bidi="ar-DZ"/>
              </w:rPr>
              <w:t xml:space="preserve"> لأنّ محايثة الشيء للشيء لا يمكن أن تعني دخوله فيه وإنّما مجاورته له أو ملازمته أو ملاصقته</w:t>
            </w:r>
            <w:r w:rsidR="004E2383">
              <w:rPr>
                <w:rFonts w:ascii="Simplified Arabic" w:hAnsi="Simplified Arabic" w:cs="Simplified Arabic"/>
                <w:sz w:val="24"/>
                <w:szCs w:val="24"/>
                <w:rtl/>
                <w:lang w:bidi="ar-DZ"/>
              </w:rPr>
              <w:t>»</w:t>
            </w:r>
            <w:r w:rsidRPr="00E82016">
              <w:rPr>
                <w:rFonts w:ascii="Simplified Arabic" w:hAnsi="Simplified Arabic" w:cs="Simplified Arabic"/>
                <w:sz w:val="24"/>
                <w:szCs w:val="24"/>
                <w:rtl/>
                <w:lang w:bidi="ar-DZ"/>
              </w:rPr>
              <w:t>.</w:t>
            </w:r>
          </w:p>
        </w:tc>
        <w:tc>
          <w:tcPr>
            <w:tcW w:w="850" w:type="dxa"/>
          </w:tcPr>
          <w:p w:rsidR="00E82016" w:rsidRPr="00E82016" w:rsidRDefault="00E82016" w:rsidP="00A511A6">
            <w:pPr>
              <w:spacing w:line="360" w:lineRule="auto"/>
              <w:rPr>
                <w:rFonts w:ascii="Simplified Arabic" w:hAnsi="Simplified Arabic" w:cs="Simplified Arabic"/>
                <w:sz w:val="24"/>
                <w:szCs w:val="24"/>
                <w:rtl/>
                <w:lang w:bidi="ar-DZ"/>
              </w:rPr>
            </w:pPr>
            <w:r w:rsidRPr="00E82016">
              <w:rPr>
                <w:rFonts w:ascii="Simplified Arabic" w:hAnsi="Simplified Arabic" w:cs="Simplified Arabic"/>
                <w:sz w:val="24"/>
                <w:szCs w:val="24"/>
                <w:rtl/>
                <w:lang w:bidi="ar-DZ"/>
              </w:rPr>
              <w:t>-تعريف نقدي.</w:t>
            </w:r>
          </w:p>
          <w:p w:rsidR="00E82016" w:rsidRPr="00E82016" w:rsidRDefault="00E82016" w:rsidP="00A511A6">
            <w:pPr>
              <w:spacing w:line="360" w:lineRule="auto"/>
              <w:rPr>
                <w:rFonts w:ascii="Simplified Arabic" w:hAnsi="Simplified Arabic" w:cs="Simplified Arabic"/>
                <w:sz w:val="24"/>
                <w:szCs w:val="24"/>
                <w:rtl/>
                <w:lang w:bidi="ar-DZ"/>
              </w:rPr>
            </w:pPr>
          </w:p>
        </w:tc>
        <w:tc>
          <w:tcPr>
            <w:tcW w:w="993" w:type="dxa"/>
          </w:tcPr>
          <w:p w:rsidR="00E82016" w:rsidRPr="00E82016" w:rsidRDefault="00E82016" w:rsidP="00A511A6">
            <w:pPr>
              <w:spacing w:line="360" w:lineRule="auto"/>
              <w:rPr>
                <w:rFonts w:ascii="Simplified Arabic" w:hAnsi="Simplified Arabic" w:cs="Simplified Arabic"/>
                <w:sz w:val="24"/>
                <w:szCs w:val="24"/>
                <w:rtl/>
                <w:lang w:bidi="ar-DZ"/>
              </w:rPr>
            </w:pPr>
            <w:r w:rsidRPr="00E82016">
              <w:rPr>
                <w:rFonts w:ascii="Simplified Arabic" w:hAnsi="Simplified Arabic" w:cs="Simplified Arabic"/>
                <w:sz w:val="24"/>
                <w:szCs w:val="24"/>
                <w:rtl/>
                <w:lang w:bidi="ar-DZ"/>
              </w:rPr>
              <w:t>ص 138.</w:t>
            </w:r>
          </w:p>
        </w:tc>
      </w:tr>
      <w:tr w:rsidR="004E2383" w:rsidRPr="00E82016" w:rsidTr="00A511A6">
        <w:trPr>
          <w:trHeight w:val="1691"/>
        </w:trPr>
        <w:tc>
          <w:tcPr>
            <w:tcW w:w="1418" w:type="dxa"/>
            <w:vMerge/>
          </w:tcPr>
          <w:p w:rsidR="00E82016" w:rsidRPr="00E82016" w:rsidRDefault="00E82016" w:rsidP="00A511A6">
            <w:pPr>
              <w:spacing w:line="360" w:lineRule="auto"/>
              <w:rPr>
                <w:rFonts w:ascii="Simplified Arabic" w:hAnsi="Simplified Arabic" w:cs="Simplified Arabic"/>
                <w:sz w:val="24"/>
                <w:szCs w:val="24"/>
                <w:lang w:bidi="ar-DZ"/>
              </w:rPr>
            </w:pPr>
          </w:p>
        </w:tc>
        <w:tc>
          <w:tcPr>
            <w:tcW w:w="1701" w:type="dxa"/>
            <w:vMerge/>
          </w:tcPr>
          <w:p w:rsidR="00E82016" w:rsidRPr="00E82016" w:rsidRDefault="00E82016" w:rsidP="00A511A6">
            <w:pPr>
              <w:spacing w:line="360" w:lineRule="auto"/>
              <w:rPr>
                <w:rFonts w:ascii="Simplified Arabic" w:hAnsi="Simplified Arabic" w:cs="Simplified Arabic"/>
                <w:sz w:val="24"/>
                <w:szCs w:val="24"/>
                <w:rtl/>
                <w:lang w:bidi="ar-DZ"/>
              </w:rPr>
            </w:pPr>
          </w:p>
        </w:tc>
        <w:tc>
          <w:tcPr>
            <w:tcW w:w="1701" w:type="dxa"/>
            <w:vMerge/>
          </w:tcPr>
          <w:p w:rsidR="00E82016" w:rsidRPr="00E82016" w:rsidRDefault="00E82016" w:rsidP="00A511A6">
            <w:pPr>
              <w:spacing w:line="360" w:lineRule="auto"/>
              <w:rPr>
                <w:rFonts w:ascii="Simplified Arabic" w:hAnsi="Simplified Arabic" w:cs="Simplified Arabic"/>
                <w:sz w:val="24"/>
                <w:szCs w:val="24"/>
                <w:rtl/>
                <w:lang w:bidi="ar-DZ"/>
              </w:rPr>
            </w:pPr>
          </w:p>
        </w:tc>
        <w:tc>
          <w:tcPr>
            <w:tcW w:w="3685" w:type="dxa"/>
          </w:tcPr>
          <w:p w:rsidR="00E82016" w:rsidRPr="00E82016" w:rsidRDefault="00E82016" w:rsidP="00A511A6">
            <w:pPr>
              <w:spacing w:line="360" w:lineRule="auto"/>
              <w:rPr>
                <w:rFonts w:ascii="Simplified Arabic" w:hAnsi="Simplified Arabic" w:cs="Simplified Arabic"/>
                <w:sz w:val="24"/>
                <w:szCs w:val="24"/>
                <w:rtl/>
                <w:lang w:bidi="ar-DZ"/>
              </w:rPr>
            </w:pPr>
            <w:r w:rsidRPr="00E82016">
              <w:rPr>
                <w:rFonts w:ascii="Simplified Arabic" w:hAnsi="Simplified Arabic" w:cs="Simplified Arabic"/>
                <w:sz w:val="24"/>
                <w:szCs w:val="24"/>
                <w:rtl/>
                <w:lang w:bidi="ar-DZ"/>
              </w:rPr>
              <w:t>-</w:t>
            </w:r>
            <w:r w:rsidR="00A511A6">
              <w:rPr>
                <w:rFonts w:ascii="Simplified Arabic" w:hAnsi="Simplified Arabic" w:cs="Simplified Arabic"/>
                <w:sz w:val="24"/>
                <w:szCs w:val="24"/>
                <w:rtl/>
                <w:lang w:bidi="ar-DZ"/>
              </w:rPr>
              <w:t>«</w:t>
            </w:r>
            <w:r w:rsidRPr="00E82016">
              <w:rPr>
                <w:rFonts w:ascii="Simplified Arabic" w:hAnsi="Simplified Arabic" w:cs="Simplified Arabic"/>
                <w:sz w:val="24"/>
                <w:szCs w:val="24"/>
                <w:rtl/>
                <w:lang w:bidi="ar-DZ"/>
              </w:rPr>
              <w:t xml:space="preserve"> إذن تدلّ على دراسة الظاهرة حيث هي، وتفسرها وفقًا لقوانينها الداخلية النابعة منها لا الخارجة عنها </w:t>
            </w:r>
            <w:r w:rsidR="00A511A6">
              <w:rPr>
                <w:rFonts w:ascii="Simplified Arabic" w:hAnsi="Simplified Arabic" w:cs="Simplified Arabic"/>
                <w:sz w:val="24"/>
                <w:szCs w:val="24"/>
                <w:rtl/>
                <w:lang w:bidi="ar-DZ"/>
              </w:rPr>
              <w:t>»</w:t>
            </w:r>
            <w:r w:rsidR="00A511A6">
              <w:rPr>
                <w:rFonts w:ascii="Simplified Arabic" w:hAnsi="Simplified Arabic" w:cs="Simplified Arabic" w:hint="cs"/>
                <w:sz w:val="24"/>
                <w:szCs w:val="24"/>
                <w:rtl/>
                <w:lang w:bidi="ar-DZ"/>
              </w:rPr>
              <w:t>.</w:t>
            </w:r>
          </w:p>
        </w:tc>
        <w:tc>
          <w:tcPr>
            <w:tcW w:w="850" w:type="dxa"/>
          </w:tcPr>
          <w:p w:rsidR="00E82016" w:rsidRPr="00E82016" w:rsidRDefault="00E82016" w:rsidP="00A511A6">
            <w:pPr>
              <w:spacing w:line="360" w:lineRule="auto"/>
              <w:rPr>
                <w:rFonts w:ascii="Simplified Arabic" w:hAnsi="Simplified Arabic" w:cs="Simplified Arabic"/>
                <w:sz w:val="24"/>
                <w:szCs w:val="24"/>
                <w:rtl/>
                <w:lang w:bidi="ar-DZ"/>
              </w:rPr>
            </w:pPr>
            <w:r w:rsidRPr="00E82016">
              <w:rPr>
                <w:rFonts w:ascii="Simplified Arabic" w:hAnsi="Simplified Arabic" w:cs="Simplified Arabic"/>
                <w:sz w:val="24"/>
                <w:szCs w:val="24"/>
                <w:rtl/>
                <w:lang w:bidi="ar-DZ"/>
              </w:rPr>
              <w:t>-تعريف نقدي.</w:t>
            </w:r>
          </w:p>
        </w:tc>
        <w:tc>
          <w:tcPr>
            <w:tcW w:w="993" w:type="dxa"/>
          </w:tcPr>
          <w:p w:rsidR="00E82016" w:rsidRPr="00E82016" w:rsidRDefault="00E82016" w:rsidP="00A511A6">
            <w:pPr>
              <w:spacing w:line="360" w:lineRule="auto"/>
              <w:rPr>
                <w:rFonts w:ascii="Simplified Arabic" w:hAnsi="Simplified Arabic" w:cs="Simplified Arabic"/>
                <w:sz w:val="24"/>
                <w:szCs w:val="24"/>
                <w:rtl/>
                <w:lang w:bidi="ar-DZ"/>
              </w:rPr>
            </w:pPr>
            <w:r w:rsidRPr="00E82016">
              <w:rPr>
                <w:rFonts w:ascii="Simplified Arabic" w:hAnsi="Simplified Arabic" w:cs="Simplified Arabic"/>
                <w:sz w:val="24"/>
                <w:szCs w:val="24"/>
                <w:rtl/>
                <w:lang w:bidi="ar-DZ"/>
              </w:rPr>
              <w:t>ص 138.</w:t>
            </w:r>
          </w:p>
        </w:tc>
      </w:tr>
    </w:tbl>
    <w:p w:rsidR="00A511A6" w:rsidRDefault="00A511A6" w:rsidP="00E82016">
      <w:pPr>
        <w:spacing w:after="0" w:line="360" w:lineRule="auto"/>
        <w:rPr>
          <w:rFonts w:ascii="Simplified Arabic" w:hAnsi="Simplified Arabic" w:cs="Simplified Arabic"/>
          <w:b/>
          <w:bCs/>
          <w:sz w:val="24"/>
          <w:szCs w:val="24"/>
          <w:rtl/>
        </w:rPr>
      </w:pPr>
    </w:p>
    <w:p w:rsidR="00A511A6" w:rsidRDefault="00A511A6" w:rsidP="00E82016">
      <w:pPr>
        <w:spacing w:after="0" w:line="360" w:lineRule="auto"/>
        <w:rPr>
          <w:rFonts w:ascii="Simplified Arabic" w:hAnsi="Simplified Arabic" w:cs="Simplified Arabic"/>
          <w:b/>
          <w:bCs/>
          <w:sz w:val="24"/>
          <w:szCs w:val="24"/>
          <w:rtl/>
        </w:rPr>
      </w:pPr>
    </w:p>
    <w:p w:rsidR="00163450" w:rsidRPr="00E82016" w:rsidRDefault="00163450" w:rsidP="00A511A6">
      <w:pPr>
        <w:spacing w:after="0" w:line="360" w:lineRule="auto"/>
        <w:rPr>
          <w:rFonts w:ascii="Simplified Arabic" w:hAnsi="Simplified Arabic" w:cs="Simplified Arabic"/>
          <w:sz w:val="24"/>
          <w:szCs w:val="24"/>
          <w:lang w:bidi="ar-DZ"/>
        </w:rPr>
      </w:pPr>
      <w:r w:rsidRPr="00E82016">
        <w:rPr>
          <w:rFonts w:ascii="Simplified Arabic" w:hAnsi="Simplified Arabic" w:cs="Simplified Arabic"/>
          <w:b/>
          <w:bCs/>
          <w:sz w:val="24"/>
          <w:szCs w:val="24"/>
          <w:rtl/>
        </w:rPr>
        <w:lastRenderedPageBreak/>
        <w:t xml:space="preserve">- مصطلح </w:t>
      </w:r>
      <w:r w:rsidRPr="00E82016">
        <w:rPr>
          <w:rFonts w:ascii="Simplified Arabic" w:hAnsi="Simplified Arabic" w:cs="Simplified Arabic"/>
          <w:b/>
          <w:bCs/>
          <w:sz w:val="24"/>
          <w:szCs w:val="24"/>
          <w:lang w:bidi="ar-DZ"/>
        </w:rPr>
        <w:t xml:space="preserve">Synchronie </w:t>
      </w:r>
      <w:r w:rsidRPr="00E82016">
        <w:rPr>
          <w:rFonts w:ascii="Simplified Arabic" w:hAnsi="Simplified Arabic" w:cs="Simplified Arabic"/>
          <w:b/>
          <w:bCs/>
          <w:sz w:val="24"/>
          <w:szCs w:val="24"/>
          <w:rtl/>
        </w:rPr>
        <w:t xml:space="preserve"> و </w:t>
      </w:r>
      <w:r w:rsidRPr="00E82016">
        <w:rPr>
          <w:rFonts w:ascii="Simplified Arabic" w:hAnsi="Simplified Arabic" w:cs="Simplified Arabic"/>
          <w:b/>
          <w:bCs/>
          <w:sz w:val="24"/>
          <w:szCs w:val="24"/>
          <w:lang w:bidi="ar-DZ"/>
        </w:rPr>
        <w:t>Diachronie</w:t>
      </w:r>
    </w:p>
    <w:tbl>
      <w:tblPr>
        <w:tblStyle w:val="Grilledutableau"/>
        <w:bidiVisual/>
        <w:tblW w:w="10349" w:type="dxa"/>
        <w:tblInd w:w="-887" w:type="dxa"/>
        <w:tblLayout w:type="fixed"/>
        <w:tblLook w:val="04A0" w:firstRow="1" w:lastRow="0" w:firstColumn="1" w:lastColumn="0" w:noHBand="0" w:noVBand="1"/>
      </w:tblPr>
      <w:tblGrid>
        <w:gridCol w:w="1418"/>
        <w:gridCol w:w="1460"/>
        <w:gridCol w:w="2268"/>
        <w:gridCol w:w="3501"/>
        <w:gridCol w:w="851"/>
        <w:gridCol w:w="851"/>
      </w:tblGrid>
      <w:tr w:rsidR="00163450" w:rsidRPr="00E82016" w:rsidTr="00A511A6">
        <w:tc>
          <w:tcPr>
            <w:tcW w:w="1418" w:type="dxa"/>
          </w:tcPr>
          <w:p w:rsidR="00163450" w:rsidRPr="00E82016" w:rsidRDefault="00163450" w:rsidP="00E82016">
            <w:pPr>
              <w:spacing w:line="360" w:lineRule="auto"/>
              <w:rPr>
                <w:rFonts w:ascii="Simplified Arabic" w:hAnsi="Simplified Arabic" w:cs="Simplified Arabic"/>
                <w:b/>
                <w:bCs/>
                <w:sz w:val="24"/>
                <w:szCs w:val="24"/>
                <w:rtl/>
              </w:rPr>
            </w:pPr>
            <w:r w:rsidRPr="00E82016">
              <w:rPr>
                <w:rFonts w:ascii="Simplified Arabic" w:hAnsi="Simplified Arabic" w:cs="Simplified Arabic"/>
                <w:b/>
                <w:bCs/>
                <w:sz w:val="24"/>
                <w:szCs w:val="24"/>
                <w:rtl/>
              </w:rPr>
              <w:t>المصطلح الأجنبي</w:t>
            </w:r>
          </w:p>
        </w:tc>
        <w:tc>
          <w:tcPr>
            <w:tcW w:w="1460" w:type="dxa"/>
          </w:tcPr>
          <w:p w:rsidR="00163450" w:rsidRPr="00E82016" w:rsidRDefault="00163450" w:rsidP="00E82016">
            <w:pPr>
              <w:spacing w:line="360" w:lineRule="auto"/>
              <w:rPr>
                <w:rFonts w:ascii="Simplified Arabic" w:hAnsi="Simplified Arabic" w:cs="Simplified Arabic"/>
                <w:b/>
                <w:bCs/>
                <w:sz w:val="24"/>
                <w:szCs w:val="24"/>
                <w:rtl/>
              </w:rPr>
            </w:pPr>
            <w:r w:rsidRPr="00E82016">
              <w:rPr>
                <w:rFonts w:ascii="Simplified Arabic" w:hAnsi="Simplified Arabic" w:cs="Simplified Arabic"/>
                <w:b/>
                <w:bCs/>
                <w:sz w:val="24"/>
                <w:szCs w:val="24"/>
                <w:rtl/>
              </w:rPr>
              <w:t xml:space="preserve">الترجمة التي  اعتمدها "يوسف وغليسي" </w:t>
            </w:r>
          </w:p>
        </w:tc>
        <w:tc>
          <w:tcPr>
            <w:tcW w:w="2268" w:type="dxa"/>
          </w:tcPr>
          <w:p w:rsidR="00163450" w:rsidRPr="00E82016" w:rsidRDefault="00163450" w:rsidP="00E82016">
            <w:pPr>
              <w:spacing w:line="360" w:lineRule="auto"/>
              <w:rPr>
                <w:rFonts w:ascii="Simplified Arabic" w:hAnsi="Simplified Arabic" w:cs="Simplified Arabic"/>
                <w:b/>
                <w:bCs/>
                <w:sz w:val="24"/>
                <w:szCs w:val="24"/>
                <w:rtl/>
              </w:rPr>
            </w:pPr>
            <w:r w:rsidRPr="00E82016">
              <w:rPr>
                <w:rFonts w:ascii="Simplified Arabic" w:hAnsi="Simplified Arabic" w:cs="Simplified Arabic"/>
                <w:b/>
                <w:bCs/>
                <w:sz w:val="24"/>
                <w:szCs w:val="24"/>
                <w:rtl/>
              </w:rPr>
              <w:t xml:space="preserve">بعض المقابلات العربية </w:t>
            </w:r>
          </w:p>
        </w:tc>
        <w:tc>
          <w:tcPr>
            <w:tcW w:w="3501" w:type="dxa"/>
          </w:tcPr>
          <w:p w:rsidR="00163450" w:rsidRPr="00E82016" w:rsidRDefault="00163450" w:rsidP="00E82016">
            <w:pPr>
              <w:spacing w:line="360" w:lineRule="auto"/>
              <w:rPr>
                <w:rFonts w:ascii="Simplified Arabic" w:hAnsi="Simplified Arabic" w:cs="Simplified Arabic"/>
                <w:b/>
                <w:bCs/>
                <w:sz w:val="24"/>
                <w:szCs w:val="24"/>
                <w:rtl/>
              </w:rPr>
            </w:pPr>
            <w:r w:rsidRPr="00E82016">
              <w:rPr>
                <w:rFonts w:ascii="Simplified Arabic" w:hAnsi="Simplified Arabic" w:cs="Simplified Arabic"/>
                <w:b/>
                <w:bCs/>
                <w:sz w:val="24"/>
                <w:szCs w:val="24"/>
                <w:rtl/>
              </w:rPr>
              <w:t>التعريف الذي أورده "يوسف وغليسي"</w:t>
            </w:r>
          </w:p>
        </w:tc>
        <w:tc>
          <w:tcPr>
            <w:tcW w:w="851" w:type="dxa"/>
          </w:tcPr>
          <w:p w:rsidR="00163450" w:rsidRPr="00E82016" w:rsidRDefault="00163450" w:rsidP="00E82016">
            <w:pPr>
              <w:spacing w:line="360" w:lineRule="auto"/>
              <w:rPr>
                <w:rFonts w:ascii="Simplified Arabic" w:hAnsi="Simplified Arabic" w:cs="Simplified Arabic"/>
                <w:b/>
                <w:bCs/>
                <w:sz w:val="24"/>
                <w:szCs w:val="24"/>
                <w:rtl/>
              </w:rPr>
            </w:pPr>
            <w:r w:rsidRPr="00E82016">
              <w:rPr>
                <w:rFonts w:ascii="Simplified Arabic" w:hAnsi="Simplified Arabic" w:cs="Simplified Arabic"/>
                <w:b/>
                <w:bCs/>
                <w:sz w:val="24"/>
                <w:szCs w:val="24"/>
                <w:rtl/>
              </w:rPr>
              <w:t xml:space="preserve">نوع التعريف </w:t>
            </w:r>
          </w:p>
        </w:tc>
        <w:tc>
          <w:tcPr>
            <w:tcW w:w="851" w:type="dxa"/>
          </w:tcPr>
          <w:p w:rsidR="00163450" w:rsidRPr="00E82016" w:rsidRDefault="00163450" w:rsidP="00E82016">
            <w:pPr>
              <w:spacing w:line="360" w:lineRule="auto"/>
              <w:rPr>
                <w:rFonts w:ascii="Simplified Arabic" w:hAnsi="Simplified Arabic" w:cs="Simplified Arabic"/>
                <w:b/>
                <w:bCs/>
                <w:sz w:val="24"/>
                <w:szCs w:val="24"/>
                <w:rtl/>
              </w:rPr>
            </w:pPr>
            <w:r w:rsidRPr="00E82016">
              <w:rPr>
                <w:rFonts w:ascii="Simplified Arabic" w:hAnsi="Simplified Arabic" w:cs="Simplified Arabic"/>
                <w:b/>
                <w:bCs/>
                <w:sz w:val="24"/>
                <w:szCs w:val="24"/>
                <w:rtl/>
              </w:rPr>
              <w:t xml:space="preserve">الصفحة </w:t>
            </w:r>
          </w:p>
        </w:tc>
      </w:tr>
      <w:tr w:rsidR="00F700CA" w:rsidRPr="00E82016" w:rsidTr="00752B04">
        <w:trPr>
          <w:trHeight w:val="837"/>
        </w:trPr>
        <w:tc>
          <w:tcPr>
            <w:tcW w:w="1418" w:type="dxa"/>
            <w:vMerge w:val="restart"/>
          </w:tcPr>
          <w:p w:rsidR="00F700CA" w:rsidRPr="00E82016" w:rsidRDefault="00F700CA" w:rsidP="00E82016">
            <w:pPr>
              <w:spacing w:line="360" w:lineRule="auto"/>
              <w:rPr>
                <w:rFonts w:ascii="Simplified Arabic" w:hAnsi="Simplified Arabic" w:cs="Simplified Arabic"/>
                <w:sz w:val="24"/>
                <w:szCs w:val="24"/>
                <w:rtl/>
              </w:rPr>
            </w:pPr>
            <w:r w:rsidRPr="00E82016">
              <w:rPr>
                <w:rFonts w:ascii="Simplified Arabic" w:hAnsi="Simplified Arabic" w:cs="Simplified Arabic"/>
                <w:sz w:val="24"/>
                <w:szCs w:val="24"/>
                <w:lang w:bidi="ar-DZ"/>
              </w:rPr>
              <w:t xml:space="preserve">Synchronie </w:t>
            </w:r>
            <w:r w:rsidRPr="00E82016">
              <w:rPr>
                <w:rFonts w:ascii="Simplified Arabic" w:hAnsi="Simplified Arabic" w:cs="Simplified Arabic"/>
                <w:sz w:val="24"/>
                <w:szCs w:val="24"/>
                <w:rtl/>
              </w:rPr>
              <w:t xml:space="preserve">    و </w:t>
            </w:r>
          </w:p>
          <w:p w:rsidR="00F700CA" w:rsidRPr="00E82016" w:rsidRDefault="00F700CA" w:rsidP="00E82016">
            <w:pPr>
              <w:spacing w:line="360" w:lineRule="auto"/>
              <w:rPr>
                <w:rFonts w:ascii="Simplified Arabic" w:hAnsi="Simplified Arabic" w:cs="Simplified Arabic"/>
                <w:sz w:val="24"/>
                <w:szCs w:val="24"/>
                <w:rtl/>
              </w:rPr>
            </w:pPr>
            <w:r w:rsidRPr="00E82016">
              <w:rPr>
                <w:rFonts w:ascii="Simplified Arabic" w:hAnsi="Simplified Arabic" w:cs="Simplified Arabic"/>
                <w:sz w:val="24"/>
                <w:szCs w:val="24"/>
                <w:lang w:bidi="ar-DZ"/>
              </w:rPr>
              <w:t>Diachronie</w:t>
            </w:r>
          </w:p>
        </w:tc>
        <w:tc>
          <w:tcPr>
            <w:tcW w:w="1460" w:type="dxa"/>
            <w:vMerge w:val="restart"/>
          </w:tcPr>
          <w:p w:rsidR="00F700CA" w:rsidRPr="00E82016" w:rsidRDefault="00F700CA" w:rsidP="00E82016">
            <w:pPr>
              <w:spacing w:line="360" w:lineRule="auto"/>
              <w:rPr>
                <w:rFonts w:ascii="Simplified Arabic" w:hAnsi="Simplified Arabic" w:cs="Simplified Arabic"/>
                <w:sz w:val="24"/>
                <w:szCs w:val="24"/>
                <w:rtl/>
              </w:rPr>
            </w:pPr>
            <w:r w:rsidRPr="00E82016">
              <w:rPr>
                <w:rFonts w:ascii="Simplified Arabic" w:hAnsi="Simplified Arabic" w:cs="Simplified Arabic"/>
                <w:sz w:val="24"/>
                <w:szCs w:val="24"/>
                <w:rtl/>
              </w:rPr>
              <w:t xml:space="preserve">الآنية </w:t>
            </w:r>
          </w:p>
          <w:p w:rsidR="00F700CA" w:rsidRPr="00E82016" w:rsidRDefault="00F700CA" w:rsidP="00E82016">
            <w:pPr>
              <w:spacing w:line="360" w:lineRule="auto"/>
              <w:rPr>
                <w:rFonts w:ascii="Simplified Arabic" w:hAnsi="Simplified Arabic" w:cs="Simplified Arabic"/>
                <w:sz w:val="24"/>
                <w:szCs w:val="24"/>
                <w:rtl/>
              </w:rPr>
            </w:pPr>
            <w:r w:rsidRPr="00E82016">
              <w:rPr>
                <w:rFonts w:ascii="Simplified Arabic" w:hAnsi="Simplified Arabic" w:cs="Simplified Arabic"/>
                <w:sz w:val="24"/>
                <w:szCs w:val="24"/>
                <w:rtl/>
              </w:rPr>
              <w:t>و</w:t>
            </w:r>
          </w:p>
          <w:p w:rsidR="00F700CA" w:rsidRPr="00E82016" w:rsidRDefault="00F700CA" w:rsidP="00E82016">
            <w:pPr>
              <w:spacing w:line="360" w:lineRule="auto"/>
              <w:rPr>
                <w:rFonts w:ascii="Simplified Arabic" w:hAnsi="Simplified Arabic" w:cs="Simplified Arabic"/>
                <w:sz w:val="24"/>
                <w:szCs w:val="24"/>
                <w:rtl/>
              </w:rPr>
            </w:pPr>
            <w:r w:rsidRPr="00E82016">
              <w:rPr>
                <w:rFonts w:ascii="Simplified Arabic" w:hAnsi="Simplified Arabic" w:cs="Simplified Arabic"/>
                <w:sz w:val="24"/>
                <w:szCs w:val="24"/>
                <w:rtl/>
              </w:rPr>
              <w:t xml:space="preserve">الزمانية </w:t>
            </w:r>
          </w:p>
        </w:tc>
        <w:tc>
          <w:tcPr>
            <w:tcW w:w="2268" w:type="dxa"/>
            <w:vMerge w:val="restart"/>
          </w:tcPr>
          <w:p w:rsidR="00F700CA" w:rsidRPr="00E82016" w:rsidRDefault="00F700CA" w:rsidP="00A511A6">
            <w:pPr>
              <w:spacing w:line="360" w:lineRule="auto"/>
              <w:rPr>
                <w:rFonts w:ascii="Simplified Arabic" w:hAnsi="Simplified Arabic" w:cs="Simplified Arabic"/>
                <w:sz w:val="24"/>
                <w:szCs w:val="24"/>
                <w:rtl/>
              </w:rPr>
            </w:pPr>
            <w:r w:rsidRPr="00E82016">
              <w:rPr>
                <w:rFonts w:ascii="Simplified Arabic" w:hAnsi="Simplified Arabic" w:cs="Simplified Arabic"/>
                <w:sz w:val="24"/>
                <w:szCs w:val="24"/>
                <w:rtl/>
              </w:rPr>
              <w:t>-(تزامن / تعاقب) عند يمنى العيد، رشيد بن</w:t>
            </w:r>
            <w:r w:rsidR="00A511A6">
              <w:rPr>
                <w:rFonts w:ascii="Simplified Arabic" w:hAnsi="Simplified Arabic" w:cs="Simplified Arabic"/>
                <w:sz w:val="24"/>
                <w:szCs w:val="24"/>
                <w:rtl/>
              </w:rPr>
              <w:t xml:space="preserve"> مالك، سعيد الغانمي، بسام بركة.</w:t>
            </w:r>
          </w:p>
          <w:p w:rsidR="00F700CA" w:rsidRPr="00E82016" w:rsidRDefault="00A511A6" w:rsidP="00A511A6">
            <w:pPr>
              <w:spacing w:line="360" w:lineRule="auto"/>
              <w:rPr>
                <w:rFonts w:ascii="Simplified Arabic" w:hAnsi="Simplified Arabic" w:cs="Simplified Arabic"/>
                <w:sz w:val="24"/>
                <w:szCs w:val="24"/>
                <w:rtl/>
              </w:rPr>
            </w:pPr>
            <w:r>
              <w:rPr>
                <w:rFonts w:ascii="Simplified Arabic" w:hAnsi="Simplified Arabic" w:cs="Simplified Arabic"/>
                <w:sz w:val="24"/>
                <w:szCs w:val="24"/>
                <w:rtl/>
              </w:rPr>
              <w:t>-(تزامن / تطور) عند محمد بنيس.</w:t>
            </w:r>
          </w:p>
          <w:p w:rsidR="00F700CA" w:rsidRPr="00E82016" w:rsidRDefault="00F700CA" w:rsidP="00E82016">
            <w:pPr>
              <w:spacing w:line="360" w:lineRule="auto"/>
              <w:rPr>
                <w:rFonts w:ascii="Simplified Arabic" w:hAnsi="Simplified Arabic" w:cs="Simplified Arabic"/>
                <w:sz w:val="24"/>
                <w:szCs w:val="24"/>
                <w:rtl/>
              </w:rPr>
            </w:pPr>
            <w:r w:rsidRPr="00E82016">
              <w:rPr>
                <w:rFonts w:ascii="Simplified Arabic" w:hAnsi="Simplified Arabic" w:cs="Simplified Arabic"/>
                <w:sz w:val="24"/>
                <w:szCs w:val="24"/>
                <w:rtl/>
              </w:rPr>
              <w:t>-(التواقت / التطور) عند خيرة حمر العين.</w:t>
            </w:r>
          </w:p>
          <w:p w:rsidR="00F700CA" w:rsidRPr="00E82016" w:rsidRDefault="00F700CA" w:rsidP="00E82016">
            <w:pPr>
              <w:spacing w:line="360" w:lineRule="auto"/>
              <w:rPr>
                <w:rFonts w:ascii="Simplified Arabic" w:hAnsi="Simplified Arabic" w:cs="Simplified Arabic"/>
                <w:sz w:val="24"/>
                <w:szCs w:val="24"/>
                <w:rtl/>
              </w:rPr>
            </w:pPr>
            <w:r w:rsidRPr="00E82016">
              <w:rPr>
                <w:rFonts w:ascii="Simplified Arabic" w:hAnsi="Simplified Arabic" w:cs="Simplified Arabic"/>
                <w:sz w:val="24"/>
                <w:szCs w:val="24"/>
                <w:rtl/>
              </w:rPr>
              <w:t xml:space="preserve">-(التزامني / التوالدي) عند كمال أبو ديب. </w:t>
            </w:r>
          </w:p>
          <w:p w:rsidR="00F700CA" w:rsidRPr="00E82016" w:rsidRDefault="00F700CA" w:rsidP="00A511A6">
            <w:pPr>
              <w:spacing w:line="360" w:lineRule="auto"/>
              <w:rPr>
                <w:rFonts w:ascii="Simplified Arabic" w:hAnsi="Simplified Arabic" w:cs="Simplified Arabic"/>
                <w:sz w:val="24"/>
                <w:szCs w:val="24"/>
                <w:rtl/>
              </w:rPr>
            </w:pPr>
            <w:r w:rsidRPr="00E82016">
              <w:rPr>
                <w:rFonts w:ascii="Simplified Arabic" w:hAnsi="Simplified Arabic" w:cs="Simplified Arabic"/>
                <w:sz w:val="24"/>
                <w:szCs w:val="24"/>
                <w:rtl/>
              </w:rPr>
              <w:t>-(التزامن</w:t>
            </w:r>
            <w:r w:rsidR="00A511A6">
              <w:rPr>
                <w:rFonts w:ascii="Simplified Arabic" w:hAnsi="Simplified Arabic" w:cs="Simplified Arabic"/>
                <w:sz w:val="24"/>
                <w:szCs w:val="24"/>
                <w:rtl/>
              </w:rPr>
              <w:t xml:space="preserve"> / التفارق) عند جورج طرابيشي.</w:t>
            </w:r>
          </w:p>
          <w:p w:rsidR="00F700CA" w:rsidRPr="00E82016" w:rsidRDefault="00F700CA" w:rsidP="00A511A6">
            <w:pPr>
              <w:spacing w:line="360" w:lineRule="auto"/>
              <w:rPr>
                <w:rFonts w:ascii="Simplified Arabic" w:hAnsi="Simplified Arabic" w:cs="Simplified Arabic"/>
                <w:sz w:val="24"/>
                <w:szCs w:val="24"/>
                <w:rtl/>
              </w:rPr>
            </w:pPr>
            <w:r w:rsidRPr="00E82016">
              <w:rPr>
                <w:rFonts w:ascii="Simplified Arabic" w:hAnsi="Simplified Arabic" w:cs="Simplified Arabic"/>
                <w:sz w:val="24"/>
                <w:szCs w:val="24"/>
                <w:rtl/>
              </w:rPr>
              <w:t>-(ال</w:t>
            </w:r>
            <w:r w:rsidR="00A511A6">
              <w:rPr>
                <w:rFonts w:ascii="Simplified Arabic" w:hAnsi="Simplified Arabic" w:cs="Simplified Arabic"/>
                <w:sz w:val="24"/>
                <w:szCs w:val="24"/>
                <w:rtl/>
              </w:rPr>
              <w:t>تواقت / التعاقب) عند سمير حجازي</w:t>
            </w:r>
          </w:p>
          <w:p w:rsidR="00F700CA" w:rsidRPr="00E82016" w:rsidRDefault="00A511A6" w:rsidP="00A511A6">
            <w:pPr>
              <w:spacing w:line="360" w:lineRule="auto"/>
              <w:rPr>
                <w:rFonts w:ascii="Simplified Arabic" w:hAnsi="Simplified Arabic" w:cs="Simplified Arabic"/>
                <w:sz w:val="24"/>
                <w:szCs w:val="24"/>
                <w:rtl/>
              </w:rPr>
            </w:pPr>
            <w:r>
              <w:rPr>
                <w:rFonts w:ascii="Simplified Arabic" w:hAnsi="Simplified Arabic" w:cs="Simplified Arabic"/>
                <w:sz w:val="24"/>
                <w:szCs w:val="24"/>
                <w:rtl/>
              </w:rPr>
              <w:t>-(آنية / تعاقب) عند جابر عصفور.</w:t>
            </w:r>
          </w:p>
          <w:p w:rsidR="00F700CA" w:rsidRPr="00E82016" w:rsidRDefault="00F700CA" w:rsidP="00A511A6">
            <w:pPr>
              <w:spacing w:line="360" w:lineRule="auto"/>
              <w:rPr>
                <w:rFonts w:ascii="Simplified Arabic" w:hAnsi="Simplified Arabic" w:cs="Simplified Arabic"/>
                <w:sz w:val="24"/>
                <w:szCs w:val="24"/>
                <w:rtl/>
              </w:rPr>
            </w:pPr>
            <w:r w:rsidRPr="00E82016">
              <w:rPr>
                <w:rFonts w:ascii="Simplified Arabic" w:hAnsi="Simplified Arabic" w:cs="Simplified Arabic"/>
                <w:sz w:val="24"/>
                <w:szCs w:val="24"/>
                <w:rtl/>
              </w:rPr>
              <w:t>-(</w:t>
            </w:r>
            <w:r w:rsidR="00232ED6" w:rsidRPr="00E82016">
              <w:rPr>
                <w:rFonts w:ascii="Simplified Arabic" w:hAnsi="Simplified Arabic" w:cs="Simplified Arabic"/>
                <w:sz w:val="24"/>
                <w:szCs w:val="24"/>
                <w:rtl/>
              </w:rPr>
              <w:t>تعاصريه</w:t>
            </w:r>
            <w:r w:rsidR="00A511A6">
              <w:rPr>
                <w:rFonts w:ascii="Simplified Arabic" w:hAnsi="Simplified Arabic" w:cs="Simplified Arabic"/>
                <w:sz w:val="24"/>
                <w:szCs w:val="24"/>
                <w:rtl/>
              </w:rPr>
              <w:t>/ تأريخي) عند ميشال زكريا.</w:t>
            </w:r>
          </w:p>
          <w:p w:rsidR="00F700CA" w:rsidRPr="00E82016" w:rsidRDefault="00F700CA" w:rsidP="00E82016">
            <w:pPr>
              <w:spacing w:line="360" w:lineRule="auto"/>
              <w:rPr>
                <w:rFonts w:ascii="Simplified Arabic" w:hAnsi="Simplified Arabic" w:cs="Simplified Arabic"/>
                <w:sz w:val="24"/>
                <w:szCs w:val="24"/>
                <w:rtl/>
              </w:rPr>
            </w:pPr>
            <w:r w:rsidRPr="00E82016">
              <w:rPr>
                <w:rFonts w:ascii="Simplified Arabic" w:hAnsi="Simplified Arabic" w:cs="Simplified Arabic"/>
                <w:sz w:val="24"/>
                <w:szCs w:val="24"/>
                <w:rtl/>
              </w:rPr>
              <w:lastRenderedPageBreak/>
              <w:t>-(وصفي / تطوري) عند صلاح فضل.</w:t>
            </w:r>
          </w:p>
        </w:tc>
        <w:tc>
          <w:tcPr>
            <w:tcW w:w="3501" w:type="dxa"/>
          </w:tcPr>
          <w:p w:rsidR="00F700CA" w:rsidRPr="00E82016" w:rsidRDefault="00F700CA" w:rsidP="00A511A6">
            <w:pPr>
              <w:spacing w:line="360" w:lineRule="auto"/>
              <w:rPr>
                <w:rFonts w:ascii="Simplified Arabic" w:hAnsi="Simplified Arabic" w:cs="Simplified Arabic"/>
                <w:sz w:val="24"/>
                <w:szCs w:val="24"/>
                <w:rtl/>
              </w:rPr>
            </w:pPr>
            <w:r w:rsidRPr="00E82016">
              <w:rPr>
                <w:rFonts w:ascii="Simplified Arabic" w:hAnsi="Simplified Arabic" w:cs="Simplified Arabic"/>
                <w:sz w:val="24"/>
                <w:szCs w:val="24"/>
                <w:rtl/>
              </w:rPr>
              <w:lastRenderedPageBreak/>
              <w:t>-</w:t>
            </w:r>
            <w:r w:rsidR="00A511A6">
              <w:rPr>
                <w:rFonts w:ascii="Simplified Arabic" w:hAnsi="Simplified Arabic" w:cs="Simplified Arabic"/>
                <w:sz w:val="24"/>
                <w:szCs w:val="24"/>
                <w:rtl/>
                <w:lang w:bidi="ar-DZ"/>
              </w:rPr>
              <w:t>«</w:t>
            </w:r>
            <w:r w:rsidR="00A511A6">
              <w:rPr>
                <w:rFonts w:ascii="Simplified Arabic" w:hAnsi="Simplified Arabic" w:cs="Simplified Arabic" w:hint="cs"/>
                <w:sz w:val="24"/>
                <w:szCs w:val="24"/>
                <w:rtl/>
                <w:lang w:bidi="ar-DZ"/>
              </w:rPr>
              <w:t xml:space="preserve"> </w:t>
            </w:r>
            <w:r w:rsidRPr="00E82016">
              <w:rPr>
                <w:rFonts w:ascii="Simplified Arabic" w:hAnsi="Simplified Arabic" w:cs="Simplified Arabic"/>
                <w:sz w:val="24"/>
                <w:szCs w:val="24"/>
                <w:rtl/>
              </w:rPr>
              <w:t>تشير المعاجم الأجنبية المتخصصة إلى أنّ السنكرونية هي مواجهة دراسية للغة معينة، في زمن معين، بوصفها نظامًا ساكنًا، بينما تدل الدياكرونية على تتبع وقائع اللغة في تعاقبها وتغيرها من مرحلة إلى أخرى ضمن مسارها التاريخي الممتد</w:t>
            </w:r>
            <w:r w:rsidR="00A511A6">
              <w:rPr>
                <w:rFonts w:ascii="Simplified Arabic" w:hAnsi="Simplified Arabic" w:cs="Simplified Arabic" w:hint="cs"/>
                <w:sz w:val="24"/>
                <w:szCs w:val="24"/>
                <w:rtl/>
              </w:rPr>
              <w:t xml:space="preserve"> </w:t>
            </w:r>
            <w:r w:rsidR="00A511A6">
              <w:rPr>
                <w:rFonts w:ascii="Simplified Arabic" w:hAnsi="Simplified Arabic" w:cs="Simplified Arabic"/>
                <w:sz w:val="24"/>
                <w:szCs w:val="24"/>
                <w:rtl/>
                <w:lang w:bidi="ar-DZ"/>
              </w:rPr>
              <w:t>»</w:t>
            </w:r>
            <w:r w:rsidRPr="00E82016">
              <w:rPr>
                <w:rFonts w:ascii="Simplified Arabic" w:hAnsi="Simplified Arabic" w:cs="Simplified Arabic"/>
                <w:sz w:val="24"/>
                <w:szCs w:val="24"/>
                <w:rtl/>
              </w:rPr>
              <w:t>.</w:t>
            </w:r>
          </w:p>
        </w:tc>
        <w:tc>
          <w:tcPr>
            <w:tcW w:w="851" w:type="dxa"/>
          </w:tcPr>
          <w:p w:rsidR="00F700CA" w:rsidRPr="00E82016" w:rsidRDefault="00A511A6" w:rsidP="00A511A6">
            <w:pPr>
              <w:spacing w:line="360" w:lineRule="auto"/>
              <w:rPr>
                <w:rFonts w:ascii="Simplified Arabic" w:hAnsi="Simplified Arabic" w:cs="Simplified Arabic"/>
                <w:sz w:val="24"/>
                <w:szCs w:val="24"/>
                <w:rtl/>
              </w:rPr>
            </w:pPr>
            <w:r>
              <w:rPr>
                <w:rFonts w:ascii="Simplified Arabic" w:hAnsi="Simplified Arabic" w:cs="Simplified Arabic"/>
                <w:sz w:val="24"/>
                <w:szCs w:val="24"/>
                <w:rtl/>
              </w:rPr>
              <w:t>-تعريف مزدوج.</w:t>
            </w:r>
          </w:p>
          <w:p w:rsidR="00F700CA" w:rsidRPr="00E82016" w:rsidRDefault="00F700CA" w:rsidP="00E82016">
            <w:pPr>
              <w:spacing w:line="360" w:lineRule="auto"/>
              <w:rPr>
                <w:rFonts w:ascii="Simplified Arabic" w:hAnsi="Simplified Arabic" w:cs="Simplified Arabic"/>
                <w:sz w:val="24"/>
                <w:szCs w:val="24"/>
                <w:rtl/>
              </w:rPr>
            </w:pPr>
            <w:r w:rsidRPr="00E82016">
              <w:rPr>
                <w:rFonts w:ascii="Simplified Arabic" w:hAnsi="Simplified Arabic" w:cs="Simplified Arabic"/>
                <w:sz w:val="24"/>
                <w:szCs w:val="24"/>
                <w:rtl/>
              </w:rPr>
              <w:t>-تعريف تطوري.</w:t>
            </w:r>
          </w:p>
          <w:p w:rsidR="00F700CA" w:rsidRPr="00E82016" w:rsidRDefault="00F700CA" w:rsidP="00E82016">
            <w:pPr>
              <w:spacing w:line="360" w:lineRule="auto"/>
              <w:rPr>
                <w:rFonts w:ascii="Simplified Arabic" w:hAnsi="Simplified Arabic" w:cs="Simplified Arabic"/>
                <w:sz w:val="24"/>
                <w:szCs w:val="24"/>
                <w:rtl/>
              </w:rPr>
            </w:pPr>
          </w:p>
          <w:p w:rsidR="00F700CA" w:rsidRPr="00E82016" w:rsidRDefault="00F700CA" w:rsidP="00E82016">
            <w:pPr>
              <w:spacing w:line="360" w:lineRule="auto"/>
              <w:rPr>
                <w:rFonts w:ascii="Simplified Arabic" w:hAnsi="Simplified Arabic" w:cs="Simplified Arabic"/>
                <w:sz w:val="24"/>
                <w:szCs w:val="24"/>
                <w:rtl/>
              </w:rPr>
            </w:pPr>
          </w:p>
        </w:tc>
        <w:tc>
          <w:tcPr>
            <w:tcW w:w="851" w:type="dxa"/>
          </w:tcPr>
          <w:p w:rsidR="00F700CA" w:rsidRPr="00E82016" w:rsidRDefault="00611EF2" w:rsidP="00E82016">
            <w:pPr>
              <w:spacing w:line="360" w:lineRule="auto"/>
              <w:rPr>
                <w:rFonts w:ascii="Simplified Arabic" w:hAnsi="Simplified Arabic" w:cs="Simplified Arabic"/>
                <w:sz w:val="24"/>
                <w:szCs w:val="24"/>
                <w:rtl/>
              </w:rPr>
            </w:pPr>
            <w:r w:rsidRPr="00E82016">
              <w:rPr>
                <w:rFonts w:ascii="Simplified Arabic" w:hAnsi="Simplified Arabic" w:cs="Simplified Arabic"/>
                <w:sz w:val="24"/>
                <w:szCs w:val="24"/>
                <w:rtl/>
              </w:rPr>
              <w:t>ص 138/</w:t>
            </w:r>
          </w:p>
          <w:p w:rsidR="006946FF" w:rsidRPr="00E82016" w:rsidRDefault="006946FF" w:rsidP="00E82016">
            <w:pPr>
              <w:spacing w:line="360" w:lineRule="auto"/>
              <w:rPr>
                <w:rFonts w:ascii="Simplified Arabic" w:hAnsi="Simplified Arabic" w:cs="Simplified Arabic"/>
                <w:sz w:val="24"/>
                <w:szCs w:val="24"/>
                <w:rtl/>
              </w:rPr>
            </w:pPr>
            <w:r w:rsidRPr="00E82016">
              <w:rPr>
                <w:rFonts w:ascii="Simplified Arabic" w:hAnsi="Simplified Arabic" w:cs="Simplified Arabic"/>
                <w:sz w:val="24"/>
                <w:szCs w:val="24"/>
                <w:rtl/>
              </w:rPr>
              <w:t>139</w:t>
            </w:r>
            <w:r w:rsidR="00BA5EF8" w:rsidRPr="00E82016">
              <w:rPr>
                <w:rFonts w:ascii="Simplified Arabic" w:hAnsi="Simplified Arabic" w:cs="Simplified Arabic"/>
                <w:sz w:val="24"/>
                <w:szCs w:val="24"/>
                <w:rtl/>
              </w:rPr>
              <w:t>.</w:t>
            </w:r>
          </w:p>
          <w:p w:rsidR="00F700CA" w:rsidRPr="00E82016" w:rsidRDefault="00F700CA" w:rsidP="00E82016">
            <w:pPr>
              <w:spacing w:line="360" w:lineRule="auto"/>
              <w:rPr>
                <w:rFonts w:ascii="Simplified Arabic" w:hAnsi="Simplified Arabic" w:cs="Simplified Arabic"/>
                <w:sz w:val="24"/>
                <w:szCs w:val="24"/>
                <w:rtl/>
              </w:rPr>
            </w:pPr>
          </w:p>
          <w:p w:rsidR="00F700CA" w:rsidRPr="00E82016" w:rsidRDefault="00F700CA" w:rsidP="00E82016">
            <w:pPr>
              <w:spacing w:line="360" w:lineRule="auto"/>
              <w:rPr>
                <w:rFonts w:ascii="Simplified Arabic" w:hAnsi="Simplified Arabic" w:cs="Simplified Arabic"/>
                <w:sz w:val="24"/>
                <w:szCs w:val="24"/>
                <w:rtl/>
              </w:rPr>
            </w:pPr>
          </w:p>
        </w:tc>
      </w:tr>
      <w:tr w:rsidR="00752B04" w:rsidRPr="00E82016" w:rsidTr="00752B04">
        <w:trPr>
          <w:trHeight w:val="2778"/>
        </w:trPr>
        <w:tc>
          <w:tcPr>
            <w:tcW w:w="1418" w:type="dxa"/>
            <w:vMerge/>
          </w:tcPr>
          <w:p w:rsidR="00752B04" w:rsidRPr="00E82016" w:rsidRDefault="00752B04" w:rsidP="00E82016">
            <w:pPr>
              <w:spacing w:line="360" w:lineRule="auto"/>
              <w:rPr>
                <w:rFonts w:ascii="Simplified Arabic" w:hAnsi="Simplified Arabic" w:cs="Simplified Arabic"/>
                <w:sz w:val="24"/>
                <w:szCs w:val="24"/>
                <w:lang w:bidi="ar-DZ"/>
              </w:rPr>
            </w:pPr>
          </w:p>
        </w:tc>
        <w:tc>
          <w:tcPr>
            <w:tcW w:w="1460" w:type="dxa"/>
            <w:vMerge/>
          </w:tcPr>
          <w:p w:rsidR="00752B04" w:rsidRPr="00E82016" w:rsidRDefault="00752B04" w:rsidP="00E82016">
            <w:pPr>
              <w:spacing w:line="360" w:lineRule="auto"/>
              <w:rPr>
                <w:rFonts w:ascii="Simplified Arabic" w:hAnsi="Simplified Arabic" w:cs="Simplified Arabic"/>
                <w:sz w:val="24"/>
                <w:szCs w:val="24"/>
                <w:rtl/>
              </w:rPr>
            </w:pPr>
          </w:p>
        </w:tc>
        <w:tc>
          <w:tcPr>
            <w:tcW w:w="2268" w:type="dxa"/>
            <w:vMerge/>
          </w:tcPr>
          <w:p w:rsidR="00752B04" w:rsidRPr="00E82016" w:rsidRDefault="00752B04" w:rsidP="00E82016">
            <w:pPr>
              <w:spacing w:line="360" w:lineRule="auto"/>
              <w:rPr>
                <w:rFonts w:ascii="Simplified Arabic" w:hAnsi="Simplified Arabic" w:cs="Simplified Arabic"/>
                <w:sz w:val="24"/>
                <w:szCs w:val="24"/>
                <w:rtl/>
              </w:rPr>
            </w:pPr>
          </w:p>
        </w:tc>
        <w:tc>
          <w:tcPr>
            <w:tcW w:w="3501" w:type="dxa"/>
          </w:tcPr>
          <w:p w:rsidR="00752B04" w:rsidRPr="00E82016" w:rsidRDefault="00752B04" w:rsidP="00A511A6">
            <w:pPr>
              <w:spacing w:line="360" w:lineRule="auto"/>
              <w:rPr>
                <w:rFonts w:ascii="Simplified Arabic" w:hAnsi="Simplified Arabic" w:cs="Simplified Arabic"/>
                <w:sz w:val="24"/>
                <w:szCs w:val="24"/>
                <w:rtl/>
              </w:rPr>
            </w:pPr>
            <w:r w:rsidRPr="00E82016">
              <w:rPr>
                <w:rFonts w:ascii="Simplified Arabic" w:hAnsi="Simplified Arabic" w:cs="Simplified Arabic"/>
                <w:sz w:val="24"/>
                <w:szCs w:val="24"/>
                <w:rtl/>
              </w:rPr>
              <w:t>-</w:t>
            </w:r>
            <w:r>
              <w:rPr>
                <w:rFonts w:ascii="Simplified Arabic" w:hAnsi="Simplified Arabic" w:cs="Simplified Arabic"/>
                <w:sz w:val="24"/>
                <w:szCs w:val="24"/>
                <w:rtl/>
                <w:lang w:bidi="ar-DZ"/>
              </w:rPr>
              <w:t>«</w:t>
            </w:r>
            <w:r w:rsidRPr="00E82016">
              <w:rPr>
                <w:rFonts w:ascii="Simplified Arabic" w:hAnsi="Simplified Arabic" w:cs="Simplified Arabic"/>
                <w:sz w:val="24"/>
                <w:szCs w:val="24"/>
                <w:rtl/>
              </w:rPr>
              <w:t xml:space="preserve"> ذلك أنّ المفهوم الأوّل مصدر بالسابقة الإغريقية </w:t>
            </w:r>
            <w:r w:rsidRPr="00E82016">
              <w:rPr>
                <w:rFonts w:ascii="Simplified Arabic" w:hAnsi="Simplified Arabic" w:cs="Simplified Arabic"/>
                <w:sz w:val="24"/>
                <w:szCs w:val="24"/>
                <w:lang w:bidi="ar-DZ"/>
              </w:rPr>
              <w:t>sun</w:t>
            </w:r>
            <w:r w:rsidRPr="00E82016">
              <w:rPr>
                <w:rFonts w:ascii="Simplified Arabic" w:hAnsi="Simplified Arabic" w:cs="Simplified Arabic"/>
                <w:sz w:val="24"/>
                <w:szCs w:val="24"/>
                <w:rtl/>
              </w:rPr>
              <w:t xml:space="preserve"> الدالة على المعية </w:t>
            </w:r>
            <w:r w:rsidRPr="00E82016">
              <w:rPr>
                <w:rFonts w:ascii="Simplified Arabic" w:hAnsi="Simplified Arabic" w:cs="Simplified Arabic"/>
                <w:sz w:val="24"/>
                <w:szCs w:val="24"/>
                <w:lang w:bidi="ar-DZ"/>
              </w:rPr>
              <w:t xml:space="preserve"> Avec</w:t>
            </w:r>
            <w:r w:rsidRPr="00E82016">
              <w:rPr>
                <w:rFonts w:ascii="Simplified Arabic" w:hAnsi="Simplified Arabic" w:cs="Simplified Arabic"/>
                <w:sz w:val="24"/>
                <w:szCs w:val="24"/>
                <w:rtl/>
              </w:rPr>
              <w:t xml:space="preserve"> متبوعة باللاحقة </w:t>
            </w:r>
            <w:r w:rsidRPr="00E82016">
              <w:rPr>
                <w:rFonts w:ascii="Simplified Arabic" w:hAnsi="Simplified Arabic" w:cs="Simplified Arabic"/>
                <w:sz w:val="24"/>
                <w:szCs w:val="24"/>
                <w:lang w:bidi="ar-DZ"/>
              </w:rPr>
              <w:t>chrono</w:t>
            </w:r>
            <w:r w:rsidRPr="00E82016">
              <w:rPr>
                <w:rFonts w:ascii="Simplified Arabic" w:hAnsi="Simplified Arabic" w:cs="Simplified Arabic"/>
                <w:sz w:val="24"/>
                <w:szCs w:val="24"/>
                <w:rtl/>
              </w:rPr>
              <w:t xml:space="preserve"> الدالة على الزمن   باجتماع ال</w:t>
            </w:r>
            <w:r>
              <w:rPr>
                <w:rFonts w:ascii="Simplified Arabic" w:hAnsi="Simplified Arabic" w:cs="Simplified Arabic"/>
                <w:sz w:val="24"/>
                <w:szCs w:val="24"/>
                <w:rtl/>
              </w:rPr>
              <w:t>دلالتين العلمية والموضوع اللغوي</w:t>
            </w:r>
            <w:r>
              <w:rPr>
                <w:rFonts w:ascii="Simplified Arabic" w:hAnsi="Simplified Arabic" w:cs="Simplified Arabic"/>
                <w:sz w:val="24"/>
                <w:szCs w:val="24"/>
                <w:rtl/>
                <w:lang w:bidi="ar-DZ"/>
              </w:rPr>
              <w:t>»</w:t>
            </w:r>
            <w:r>
              <w:rPr>
                <w:rFonts w:ascii="Simplified Arabic" w:hAnsi="Simplified Arabic" w:cs="Simplified Arabic"/>
                <w:sz w:val="24"/>
                <w:szCs w:val="24"/>
                <w:rtl/>
              </w:rPr>
              <w:t>.</w:t>
            </w:r>
          </w:p>
        </w:tc>
        <w:tc>
          <w:tcPr>
            <w:tcW w:w="851" w:type="dxa"/>
          </w:tcPr>
          <w:p w:rsidR="00752B04" w:rsidRPr="00E82016" w:rsidRDefault="00752B04" w:rsidP="00E82016">
            <w:pPr>
              <w:spacing w:line="360" w:lineRule="auto"/>
              <w:rPr>
                <w:rFonts w:ascii="Simplified Arabic" w:hAnsi="Simplified Arabic" w:cs="Simplified Arabic"/>
                <w:sz w:val="24"/>
                <w:szCs w:val="24"/>
                <w:rtl/>
              </w:rPr>
            </w:pPr>
            <w:r w:rsidRPr="00E82016">
              <w:rPr>
                <w:rFonts w:ascii="Simplified Arabic" w:hAnsi="Simplified Arabic" w:cs="Simplified Arabic"/>
                <w:sz w:val="24"/>
                <w:szCs w:val="24"/>
                <w:rtl/>
              </w:rPr>
              <w:t>-تعريف مزدوج.</w:t>
            </w:r>
          </w:p>
          <w:p w:rsidR="00752B04" w:rsidRPr="00E82016" w:rsidRDefault="00752B04" w:rsidP="00E82016">
            <w:pPr>
              <w:spacing w:line="360" w:lineRule="auto"/>
              <w:rPr>
                <w:rFonts w:ascii="Simplified Arabic" w:hAnsi="Simplified Arabic" w:cs="Simplified Arabic"/>
                <w:sz w:val="24"/>
                <w:szCs w:val="24"/>
                <w:rtl/>
              </w:rPr>
            </w:pPr>
          </w:p>
          <w:p w:rsidR="00752B04" w:rsidRPr="00E82016" w:rsidRDefault="00752B04" w:rsidP="00E82016">
            <w:pPr>
              <w:spacing w:line="360" w:lineRule="auto"/>
              <w:rPr>
                <w:rFonts w:ascii="Simplified Arabic" w:hAnsi="Simplified Arabic" w:cs="Simplified Arabic"/>
                <w:sz w:val="24"/>
                <w:szCs w:val="24"/>
                <w:rtl/>
              </w:rPr>
            </w:pPr>
          </w:p>
          <w:p w:rsidR="00752B04" w:rsidRPr="00E82016" w:rsidRDefault="00752B04" w:rsidP="00752B04">
            <w:pPr>
              <w:spacing w:line="360" w:lineRule="auto"/>
              <w:rPr>
                <w:rFonts w:ascii="Simplified Arabic" w:hAnsi="Simplified Arabic" w:cs="Simplified Arabic"/>
                <w:sz w:val="24"/>
                <w:szCs w:val="24"/>
                <w:rtl/>
              </w:rPr>
            </w:pPr>
          </w:p>
        </w:tc>
        <w:tc>
          <w:tcPr>
            <w:tcW w:w="851" w:type="dxa"/>
          </w:tcPr>
          <w:p w:rsidR="00752B04" w:rsidRPr="00E82016" w:rsidRDefault="00752B04" w:rsidP="00E82016">
            <w:pPr>
              <w:spacing w:line="360" w:lineRule="auto"/>
              <w:rPr>
                <w:rFonts w:ascii="Simplified Arabic" w:hAnsi="Simplified Arabic" w:cs="Simplified Arabic"/>
                <w:sz w:val="24"/>
                <w:szCs w:val="24"/>
                <w:rtl/>
              </w:rPr>
            </w:pPr>
            <w:r w:rsidRPr="00E82016">
              <w:rPr>
                <w:rFonts w:ascii="Simplified Arabic" w:hAnsi="Simplified Arabic" w:cs="Simplified Arabic"/>
                <w:sz w:val="24"/>
                <w:szCs w:val="24"/>
                <w:rtl/>
              </w:rPr>
              <w:t>ص 139.</w:t>
            </w:r>
          </w:p>
          <w:p w:rsidR="00752B04" w:rsidRPr="00E82016" w:rsidRDefault="00752B04" w:rsidP="00E82016">
            <w:pPr>
              <w:spacing w:line="360" w:lineRule="auto"/>
              <w:rPr>
                <w:rFonts w:ascii="Simplified Arabic" w:hAnsi="Simplified Arabic" w:cs="Simplified Arabic"/>
                <w:sz w:val="24"/>
                <w:szCs w:val="24"/>
                <w:rtl/>
              </w:rPr>
            </w:pPr>
          </w:p>
          <w:p w:rsidR="00752B04" w:rsidRDefault="00752B04" w:rsidP="00E82016">
            <w:pPr>
              <w:spacing w:line="360" w:lineRule="auto"/>
              <w:rPr>
                <w:rFonts w:ascii="Simplified Arabic" w:hAnsi="Simplified Arabic" w:cs="Simplified Arabic"/>
                <w:sz w:val="24"/>
                <w:szCs w:val="24"/>
                <w:rtl/>
              </w:rPr>
            </w:pPr>
          </w:p>
          <w:p w:rsidR="00752B04" w:rsidRPr="00E82016" w:rsidRDefault="00752B04" w:rsidP="00E82016">
            <w:pPr>
              <w:spacing w:line="360" w:lineRule="auto"/>
              <w:rPr>
                <w:rFonts w:ascii="Simplified Arabic" w:hAnsi="Simplified Arabic" w:cs="Simplified Arabic"/>
                <w:sz w:val="24"/>
                <w:szCs w:val="24"/>
                <w:rtl/>
              </w:rPr>
            </w:pPr>
          </w:p>
        </w:tc>
      </w:tr>
      <w:tr w:rsidR="00752B04" w:rsidRPr="00E82016" w:rsidTr="00752B04">
        <w:trPr>
          <w:trHeight w:val="2764"/>
        </w:trPr>
        <w:tc>
          <w:tcPr>
            <w:tcW w:w="1418" w:type="dxa"/>
            <w:vMerge/>
          </w:tcPr>
          <w:p w:rsidR="00752B04" w:rsidRPr="00E82016" w:rsidRDefault="00752B04" w:rsidP="00E82016">
            <w:pPr>
              <w:spacing w:line="360" w:lineRule="auto"/>
              <w:rPr>
                <w:rFonts w:ascii="Simplified Arabic" w:hAnsi="Simplified Arabic" w:cs="Simplified Arabic"/>
                <w:sz w:val="24"/>
                <w:szCs w:val="24"/>
                <w:lang w:bidi="ar-DZ"/>
              </w:rPr>
            </w:pPr>
          </w:p>
        </w:tc>
        <w:tc>
          <w:tcPr>
            <w:tcW w:w="1460" w:type="dxa"/>
            <w:vMerge/>
          </w:tcPr>
          <w:p w:rsidR="00752B04" w:rsidRPr="00E82016" w:rsidRDefault="00752B04" w:rsidP="00E82016">
            <w:pPr>
              <w:spacing w:line="360" w:lineRule="auto"/>
              <w:rPr>
                <w:rFonts w:ascii="Simplified Arabic" w:hAnsi="Simplified Arabic" w:cs="Simplified Arabic"/>
                <w:sz w:val="24"/>
                <w:szCs w:val="24"/>
                <w:rtl/>
              </w:rPr>
            </w:pPr>
          </w:p>
        </w:tc>
        <w:tc>
          <w:tcPr>
            <w:tcW w:w="2268" w:type="dxa"/>
            <w:vMerge/>
          </w:tcPr>
          <w:p w:rsidR="00752B04" w:rsidRPr="00E82016" w:rsidRDefault="00752B04" w:rsidP="00E82016">
            <w:pPr>
              <w:spacing w:line="360" w:lineRule="auto"/>
              <w:rPr>
                <w:rFonts w:ascii="Simplified Arabic" w:hAnsi="Simplified Arabic" w:cs="Simplified Arabic"/>
                <w:sz w:val="24"/>
                <w:szCs w:val="24"/>
                <w:rtl/>
              </w:rPr>
            </w:pPr>
          </w:p>
        </w:tc>
        <w:tc>
          <w:tcPr>
            <w:tcW w:w="3501" w:type="dxa"/>
          </w:tcPr>
          <w:p w:rsidR="00752B04" w:rsidRPr="00E82016" w:rsidRDefault="00752B04" w:rsidP="00A511A6">
            <w:pPr>
              <w:spacing w:line="360" w:lineRule="auto"/>
              <w:rPr>
                <w:rFonts w:ascii="Simplified Arabic" w:hAnsi="Simplified Arabic" w:cs="Simplified Arabic"/>
                <w:sz w:val="24"/>
                <w:szCs w:val="24"/>
                <w:rtl/>
              </w:rPr>
            </w:pPr>
            <w:r w:rsidRPr="00E82016">
              <w:rPr>
                <w:rFonts w:ascii="Simplified Arabic" w:hAnsi="Simplified Arabic" w:cs="Simplified Arabic"/>
                <w:sz w:val="24"/>
                <w:szCs w:val="24"/>
                <w:rtl/>
              </w:rPr>
              <w:t>-</w:t>
            </w:r>
            <w:r>
              <w:rPr>
                <w:rFonts w:ascii="Simplified Arabic" w:hAnsi="Simplified Arabic" w:cs="Simplified Arabic"/>
                <w:sz w:val="24"/>
                <w:szCs w:val="24"/>
                <w:rtl/>
                <w:lang w:bidi="ar-DZ"/>
              </w:rPr>
              <w:t>«</w:t>
            </w:r>
            <w:r w:rsidRPr="00E82016">
              <w:rPr>
                <w:rFonts w:ascii="Simplified Arabic" w:hAnsi="Simplified Arabic" w:cs="Simplified Arabic"/>
                <w:sz w:val="24"/>
                <w:szCs w:val="24"/>
                <w:rtl/>
              </w:rPr>
              <w:t xml:space="preserve"> بينما تتصدر المفهوم الثاني السابقة </w:t>
            </w:r>
            <w:r w:rsidRPr="00E82016">
              <w:rPr>
                <w:rFonts w:ascii="Simplified Arabic" w:hAnsi="Simplified Arabic" w:cs="Simplified Arabic"/>
                <w:sz w:val="24"/>
                <w:szCs w:val="24"/>
                <w:lang w:bidi="ar-DZ"/>
              </w:rPr>
              <w:t>Dia</w:t>
            </w:r>
            <w:r w:rsidRPr="00E82016">
              <w:rPr>
                <w:rFonts w:ascii="Simplified Arabic" w:hAnsi="Simplified Arabic" w:cs="Simplified Arabic"/>
                <w:sz w:val="24"/>
                <w:szCs w:val="24"/>
                <w:rtl/>
              </w:rPr>
              <w:t xml:space="preserve"> الدالة على ما يمكن أن يعني (التقسيم، خلال، المرور عبر)، بالإضافة إلى اللاحقة الزمنية، للتعبير عن دراسة تطور الموضوع خلال الزمن أو عبر المراحل الزمنية المتعاقبة </w:t>
            </w:r>
            <w:r>
              <w:rPr>
                <w:rFonts w:ascii="Simplified Arabic" w:hAnsi="Simplified Arabic" w:cs="Simplified Arabic"/>
                <w:sz w:val="24"/>
                <w:szCs w:val="24"/>
                <w:rtl/>
                <w:lang w:bidi="ar-DZ"/>
              </w:rPr>
              <w:t>»</w:t>
            </w:r>
            <w:r w:rsidRPr="00E82016">
              <w:rPr>
                <w:rFonts w:ascii="Simplified Arabic" w:hAnsi="Simplified Arabic" w:cs="Simplified Arabic"/>
                <w:sz w:val="24"/>
                <w:szCs w:val="24"/>
                <w:rtl/>
              </w:rPr>
              <w:t>.</w:t>
            </w:r>
          </w:p>
        </w:tc>
        <w:tc>
          <w:tcPr>
            <w:tcW w:w="851" w:type="dxa"/>
          </w:tcPr>
          <w:p w:rsidR="00752B04" w:rsidRPr="00E82016" w:rsidRDefault="00752B04" w:rsidP="00752B04">
            <w:pPr>
              <w:spacing w:line="360" w:lineRule="auto"/>
              <w:rPr>
                <w:rFonts w:ascii="Simplified Arabic" w:hAnsi="Simplified Arabic" w:cs="Simplified Arabic"/>
                <w:sz w:val="24"/>
                <w:szCs w:val="24"/>
                <w:rtl/>
              </w:rPr>
            </w:pPr>
            <w:r>
              <w:rPr>
                <w:rFonts w:ascii="Simplified Arabic" w:hAnsi="Simplified Arabic" w:cs="Simplified Arabic"/>
                <w:sz w:val="24"/>
                <w:szCs w:val="24"/>
                <w:rtl/>
              </w:rPr>
              <w:t>-تعريف تطوي</w:t>
            </w:r>
            <w:r>
              <w:rPr>
                <w:rFonts w:ascii="Simplified Arabic" w:hAnsi="Simplified Arabic" w:cs="Simplified Arabic" w:hint="cs"/>
                <w:sz w:val="24"/>
                <w:szCs w:val="24"/>
                <w:rtl/>
              </w:rPr>
              <w:t>.</w:t>
            </w:r>
          </w:p>
          <w:p w:rsidR="00752B04" w:rsidRPr="00E82016" w:rsidRDefault="00752B04" w:rsidP="00E82016">
            <w:pPr>
              <w:spacing w:line="360" w:lineRule="auto"/>
              <w:rPr>
                <w:rFonts w:ascii="Simplified Arabic" w:hAnsi="Simplified Arabic" w:cs="Simplified Arabic"/>
                <w:sz w:val="24"/>
                <w:szCs w:val="24"/>
                <w:rtl/>
              </w:rPr>
            </w:pPr>
          </w:p>
        </w:tc>
        <w:tc>
          <w:tcPr>
            <w:tcW w:w="851" w:type="dxa"/>
          </w:tcPr>
          <w:p w:rsidR="00752B04" w:rsidRPr="00E82016" w:rsidRDefault="00752B04" w:rsidP="00752B04">
            <w:pPr>
              <w:spacing w:line="360" w:lineRule="auto"/>
              <w:rPr>
                <w:rFonts w:ascii="Simplified Arabic" w:hAnsi="Simplified Arabic" w:cs="Simplified Arabic"/>
                <w:sz w:val="24"/>
                <w:szCs w:val="24"/>
                <w:rtl/>
              </w:rPr>
            </w:pPr>
            <w:r w:rsidRPr="00E82016">
              <w:rPr>
                <w:rFonts w:ascii="Simplified Arabic" w:hAnsi="Simplified Arabic" w:cs="Simplified Arabic"/>
                <w:sz w:val="24"/>
                <w:szCs w:val="24"/>
                <w:rtl/>
              </w:rPr>
              <w:t>ص 139</w:t>
            </w:r>
            <w:r>
              <w:rPr>
                <w:rFonts w:ascii="Simplified Arabic" w:hAnsi="Simplified Arabic" w:cs="Simplified Arabic" w:hint="cs"/>
                <w:sz w:val="24"/>
                <w:szCs w:val="24"/>
                <w:rtl/>
              </w:rPr>
              <w:t>.</w:t>
            </w:r>
          </w:p>
          <w:p w:rsidR="00752B04" w:rsidRPr="00E82016" w:rsidRDefault="00752B04" w:rsidP="00E82016">
            <w:pPr>
              <w:spacing w:line="360" w:lineRule="auto"/>
              <w:rPr>
                <w:rFonts w:ascii="Simplified Arabic" w:hAnsi="Simplified Arabic" w:cs="Simplified Arabic"/>
                <w:sz w:val="24"/>
                <w:szCs w:val="24"/>
                <w:rtl/>
              </w:rPr>
            </w:pPr>
          </w:p>
        </w:tc>
      </w:tr>
      <w:tr w:rsidR="00F700CA" w:rsidRPr="00E82016" w:rsidTr="00752B04">
        <w:trPr>
          <w:trHeight w:val="1542"/>
        </w:trPr>
        <w:tc>
          <w:tcPr>
            <w:tcW w:w="1418" w:type="dxa"/>
            <w:vMerge/>
          </w:tcPr>
          <w:p w:rsidR="00F700CA" w:rsidRPr="00E82016" w:rsidRDefault="00F700CA" w:rsidP="00E82016">
            <w:pPr>
              <w:spacing w:line="360" w:lineRule="auto"/>
              <w:rPr>
                <w:rFonts w:ascii="Simplified Arabic" w:hAnsi="Simplified Arabic" w:cs="Simplified Arabic"/>
                <w:sz w:val="24"/>
                <w:szCs w:val="24"/>
                <w:lang w:bidi="ar-DZ"/>
              </w:rPr>
            </w:pPr>
          </w:p>
        </w:tc>
        <w:tc>
          <w:tcPr>
            <w:tcW w:w="1460" w:type="dxa"/>
            <w:vMerge/>
          </w:tcPr>
          <w:p w:rsidR="00F700CA" w:rsidRPr="00E82016" w:rsidRDefault="00F700CA" w:rsidP="00E82016">
            <w:pPr>
              <w:spacing w:line="360" w:lineRule="auto"/>
              <w:rPr>
                <w:rFonts w:ascii="Simplified Arabic" w:hAnsi="Simplified Arabic" w:cs="Simplified Arabic"/>
                <w:sz w:val="24"/>
                <w:szCs w:val="24"/>
                <w:rtl/>
              </w:rPr>
            </w:pPr>
          </w:p>
        </w:tc>
        <w:tc>
          <w:tcPr>
            <w:tcW w:w="2268" w:type="dxa"/>
            <w:vMerge/>
          </w:tcPr>
          <w:p w:rsidR="00F700CA" w:rsidRPr="00E82016" w:rsidRDefault="00F700CA" w:rsidP="00E82016">
            <w:pPr>
              <w:spacing w:line="360" w:lineRule="auto"/>
              <w:rPr>
                <w:rFonts w:ascii="Simplified Arabic" w:hAnsi="Simplified Arabic" w:cs="Simplified Arabic"/>
                <w:sz w:val="24"/>
                <w:szCs w:val="24"/>
                <w:rtl/>
              </w:rPr>
            </w:pPr>
          </w:p>
        </w:tc>
        <w:tc>
          <w:tcPr>
            <w:tcW w:w="3501" w:type="dxa"/>
          </w:tcPr>
          <w:p w:rsidR="00F700CA" w:rsidRPr="00E82016" w:rsidRDefault="00F700CA" w:rsidP="00A511A6">
            <w:pPr>
              <w:spacing w:line="360" w:lineRule="auto"/>
              <w:rPr>
                <w:rFonts w:ascii="Simplified Arabic" w:hAnsi="Simplified Arabic" w:cs="Simplified Arabic"/>
                <w:sz w:val="24"/>
                <w:szCs w:val="24"/>
                <w:rtl/>
              </w:rPr>
            </w:pPr>
            <w:r w:rsidRPr="00E82016">
              <w:rPr>
                <w:rFonts w:ascii="Simplified Arabic" w:hAnsi="Simplified Arabic" w:cs="Simplified Arabic"/>
                <w:sz w:val="24"/>
                <w:szCs w:val="24"/>
                <w:rtl/>
              </w:rPr>
              <w:t>-</w:t>
            </w:r>
            <w:r w:rsidR="00A511A6">
              <w:rPr>
                <w:rFonts w:ascii="Simplified Arabic" w:hAnsi="Simplified Arabic" w:cs="Simplified Arabic"/>
                <w:sz w:val="24"/>
                <w:szCs w:val="24"/>
                <w:rtl/>
                <w:lang w:bidi="ar-DZ"/>
              </w:rPr>
              <w:t>«</w:t>
            </w:r>
            <w:r w:rsidRPr="00E82016">
              <w:rPr>
                <w:rFonts w:ascii="Simplified Arabic" w:hAnsi="Simplified Arabic" w:cs="Simplified Arabic"/>
                <w:sz w:val="24"/>
                <w:szCs w:val="24"/>
                <w:rtl/>
              </w:rPr>
              <w:t xml:space="preserve"> فالآنية ليس إقرارًا بالزمن ولا نقضًا له، وإنّما هي استيعاب لأبعاد الزمانية في تجمعها</w:t>
            </w:r>
            <w:r w:rsidR="00A511A6">
              <w:rPr>
                <w:rFonts w:ascii="Simplified Arabic" w:hAnsi="Simplified Arabic" w:cs="Simplified Arabic" w:hint="cs"/>
                <w:sz w:val="24"/>
                <w:szCs w:val="24"/>
                <w:rtl/>
              </w:rPr>
              <w:t xml:space="preserve"> </w:t>
            </w:r>
            <w:r w:rsidR="00A511A6">
              <w:rPr>
                <w:rFonts w:ascii="Simplified Arabic" w:hAnsi="Simplified Arabic" w:cs="Simplified Arabic"/>
                <w:sz w:val="24"/>
                <w:szCs w:val="24"/>
                <w:rtl/>
                <w:lang w:bidi="ar-DZ"/>
              </w:rPr>
              <w:t>»</w:t>
            </w:r>
            <w:r w:rsidRPr="00E82016">
              <w:rPr>
                <w:rFonts w:ascii="Simplified Arabic" w:hAnsi="Simplified Arabic" w:cs="Simplified Arabic"/>
                <w:sz w:val="24"/>
                <w:szCs w:val="24"/>
                <w:rtl/>
              </w:rPr>
              <w:t>.</w:t>
            </w:r>
          </w:p>
        </w:tc>
        <w:tc>
          <w:tcPr>
            <w:tcW w:w="851" w:type="dxa"/>
          </w:tcPr>
          <w:p w:rsidR="00F700CA" w:rsidRPr="00E82016" w:rsidRDefault="00F700CA" w:rsidP="00E82016">
            <w:pPr>
              <w:spacing w:line="360" w:lineRule="auto"/>
              <w:rPr>
                <w:rFonts w:ascii="Simplified Arabic" w:hAnsi="Simplified Arabic" w:cs="Simplified Arabic"/>
                <w:sz w:val="24"/>
                <w:szCs w:val="24"/>
                <w:rtl/>
              </w:rPr>
            </w:pPr>
            <w:r w:rsidRPr="00E82016">
              <w:rPr>
                <w:rFonts w:ascii="Simplified Arabic" w:hAnsi="Simplified Arabic" w:cs="Simplified Arabic"/>
                <w:sz w:val="24"/>
                <w:szCs w:val="24"/>
                <w:rtl/>
              </w:rPr>
              <w:t>-تعريف نقدي.</w:t>
            </w:r>
          </w:p>
        </w:tc>
        <w:tc>
          <w:tcPr>
            <w:tcW w:w="851" w:type="dxa"/>
          </w:tcPr>
          <w:p w:rsidR="00F700CA" w:rsidRPr="00E82016" w:rsidRDefault="00232ED6" w:rsidP="00E82016">
            <w:pPr>
              <w:spacing w:line="360" w:lineRule="auto"/>
              <w:rPr>
                <w:rFonts w:ascii="Simplified Arabic" w:hAnsi="Simplified Arabic" w:cs="Simplified Arabic"/>
                <w:sz w:val="24"/>
                <w:szCs w:val="24"/>
                <w:rtl/>
              </w:rPr>
            </w:pPr>
            <w:r w:rsidRPr="00E82016">
              <w:rPr>
                <w:rFonts w:ascii="Simplified Arabic" w:hAnsi="Simplified Arabic" w:cs="Simplified Arabic"/>
                <w:sz w:val="24"/>
                <w:szCs w:val="24"/>
                <w:rtl/>
              </w:rPr>
              <w:t>ص 140</w:t>
            </w:r>
            <w:r w:rsidR="00E2442A" w:rsidRPr="00E82016">
              <w:rPr>
                <w:rFonts w:ascii="Simplified Arabic" w:hAnsi="Simplified Arabic" w:cs="Simplified Arabic"/>
                <w:sz w:val="24"/>
                <w:szCs w:val="24"/>
                <w:rtl/>
              </w:rPr>
              <w:t>.</w:t>
            </w:r>
          </w:p>
          <w:p w:rsidR="00F700CA" w:rsidRPr="00E82016" w:rsidRDefault="00F700CA" w:rsidP="00E82016">
            <w:pPr>
              <w:spacing w:line="360" w:lineRule="auto"/>
              <w:rPr>
                <w:rFonts w:ascii="Simplified Arabic" w:hAnsi="Simplified Arabic" w:cs="Simplified Arabic"/>
                <w:sz w:val="24"/>
                <w:szCs w:val="24"/>
                <w:rtl/>
              </w:rPr>
            </w:pPr>
          </w:p>
        </w:tc>
      </w:tr>
      <w:tr w:rsidR="00F700CA" w:rsidRPr="00E82016" w:rsidTr="00A511A6">
        <w:trPr>
          <w:trHeight w:val="1157"/>
        </w:trPr>
        <w:tc>
          <w:tcPr>
            <w:tcW w:w="1418" w:type="dxa"/>
            <w:vMerge/>
          </w:tcPr>
          <w:p w:rsidR="00F700CA" w:rsidRPr="00E82016" w:rsidRDefault="00F700CA" w:rsidP="00E82016">
            <w:pPr>
              <w:spacing w:line="360" w:lineRule="auto"/>
              <w:rPr>
                <w:rFonts w:ascii="Simplified Arabic" w:hAnsi="Simplified Arabic" w:cs="Simplified Arabic"/>
                <w:sz w:val="24"/>
                <w:szCs w:val="24"/>
                <w:lang w:bidi="ar-DZ"/>
              </w:rPr>
            </w:pPr>
          </w:p>
        </w:tc>
        <w:tc>
          <w:tcPr>
            <w:tcW w:w="1460" w:type="dxa"/>
            <w:vMerge/>
          </w:tcPr>
          <w:p w:rsidR="00F700CA" w:rsidRPr="00E82016" w:rsidRDefault="00F700CA" w:rsidP="00E82016">
            <w:pPr>
              <w:spacing w:line="360" w:lineRule="auto"/>
              <w:rPr>
                <w:rFonts w:ascii="Simplified Arabic" w:hAnsi="Simplified Arabic" w:cs="Simplified Arabic"/>
                <w:sz w:val="24"/>
                <w:szCs w:val="24"/>
                <w:rtl/>
              </w:rPr>
            </w:pPr>
          </w:p>
        </w:tc>
        <w:tc>
          <w:tcPr>
            <w:tcW w:w="2268" w:type="dxa"/>
            <w:vMerge/>
          </w:tcPr>
          <w:p w:rsidR="00F700CA" w:rsidRPr="00E82016" w:rsidRDefault="00F700CA" w:rsidP="00E82016">
            <w:pPr>
              <w:spacing w:line="360" w:lineRule="auto"/>
              <w:rPr>
                <w:rFonts w:ascii="Simplified Arabic" w:hAnsi="Simplified Arabic" w:cs="Simplified Arabic"/>
                <w:sz w:val="24"/>
                <w:szCs w:val="24"/>
                <w:rtl/>
              </w:rPr>
            </w:pPr>
          </w:p>
        </w:tc>
        <w:tc>
          <w:tcPr>
            <w:tcW w:w="3501" w:type="dxa"/>
          </w:tcPr>
          <w:p w:rsidR="00F700CA" w:rsidRPr="00E82016" w:rsidRDefault="00F700CA" w:rsidP="00A511A6">
            <w:pPr>
              <w:spacing w:line="360" w:lineRule="auto"/>
              <w:rPr>
                <w:rFonts w:ascii="Simplified Arabic" w:hAnsi="Simplified Arabic" w:cs="Simplified Arabic"/>
                <w:sz w:val="24"/>
                <w:szCs w:val="24"/>
                <w:rtl/>
              </w:rPr>
            </w:pPr>
            <w:r w:rsidRPr="00E82016">
              <w:rPr>
                <w:rFonts w:ascii="Simplified Arabic" w:hAnsi="Simplified Arabic" w:cs="Simplified Arabic"/>
                <w:sz w:val="24"/>
                <w:szCs w:val="24"/>
                <w:rtl/>
              </w:rPr>
              <w:t>-</w:t>
            </w:r>
            <w:r w:rsidR="00A511A6">
              <w:rPr>
                <w:rFonts w:ascii="Simplified Arabic" w:hAnsi="Simplified Arabic" w:cs="Simplified Arabic"/>
                <w:sz w:val="24"/>
                <w:szCs w:val="24"/>
                <w:rtl/>
                <w:lang w:bidi="ar-DZ"/>
              </w:rPr>
              <w:t>«</w:t>
            </w:r>
            <w:r w:rsidRPr="00E82016">
              <w:rPr>
                <w:rFonts w:ascii="Simplified Arabic" w:hAnsi="Simplified Arabic" w:cs="Simplified Arabic"/>
                <w:sz w:val="24"/>
                <w:szCs w:val="24"/>
                <w:rtl/>
              </w:rPr>
              <w:t xml:space="preserve"> الزمانية قضية، </w:t>
            </w:r>
          </w:p>
          <w:p w:rsidR="00F700CA" w:rsidRPr="00E82016" w:rsidRDefault="00F700CA" w:rsidP="00A511A6">
            <w:pPr>
              <w:spacing w:line="360" w:lineRule="auto"/>
              <w:rPr>
                <w:rFonts w:ascii="Simplified Arabic" w:hAnsi="Simplified Arabic" w:cs="Simplified Arabic"/>
                <w:sz w:val="24"/>
                <w:szCs w:val="24"/>
                <w:rtl/>
              </w:rPr>
            </w:pPr>
            <w:r w:rsidRPr="00E82016">
              <w:rPr>
                <w:rFonts w:ascii="Simplified Arabic" w:hAnsi="Simplified Arabic" w:cs="Simplified Arabic"/>
                <w:sz w:val="24"/>
                <w:szCs w:val="24"/>
                <w:rtl/>
              </w:rPr>
              <w:t xml:space="preserve">والآنية نقيضة </w:t>
            </w:r>
            <w:r w:rsidR="00A511A6">
              <w:rPr>
                <w:rFonts w:ascii="Simplified Arabic" w:hAnsi="Simplified Arabic" w:cs="Simplified Arabic"/>
                <w:sz w:val="24"/>
                <w:szCs w:val="24"/>
                <w:rtl/>
                <w:lang w:bidi="ar-DZ"/>
              </w:rPr>
              <w:t>»</w:t>
            </w:r>
            <w:r w:rsidRPr="00E82016">
              <w:rPr>
                <w:rFonts w:ascii="Simplified Arabic" w:hAnsi="Simplified Arabic" w:cs="Simplified Arabic"/>
                <w:sz w:val="24"/>
                <w:szCs w:val="24"/>
                <w:rtl/>
              </w:rPr>
              <w:t>.</w:t>
            </w:r>
          </w:p>
        </w:tc>
        <w:tc>
          <w:tcPr>
            <w:tcW w:w="851" w:type="dxa"/>
          </w:tcPr>
          <w:p w:rsidR="00F700CA" w:rsidRPr="00E82016" w:rsidRDefault="00F700CA" w:rsidP="00E82016">
            <w:pPr>
              <w:spacing w:line="360" w:lineRule="auto"/>
              <w:rPr>
                <w:rFonts w:ascii="Simplified Arabic" w:hAnsi="Simplified Arabic" w:cs="Simplified Arabic"/>
                <w:sz w:val="24"/>
                <w:szCs w:val="24"/>
                <w:rtl/>
              </w:rPr>
            </w:pPr>
            <w:r w:rsidRPr="00E82016">
              <w:rPr>
                <w:rFonts w:ascii="Simplified Arabic" w:hAnsi="Simplified Arabic" w:cs="Simplified Arabic"/>
                <w:sz w:val="24"/>
                <w:szCs w:val="24"/>
                <w:rtl/>
              </w:rPr>
              <w:t>-تعريف مزدوج.</w:t>
            </w:r>
          </w:p>
        </w:tc>
        <w:tc>
          <w:tcPr>
            <w:tcW w:w="851" w:type="dxa"/>
          </w:tcPr>
          <w:p w:rsidR="00F700CA" w:rsidRPr="00E82016" w:rsidRDefault="00A14EBC" w:rsidP="00E82016">
            <w:pPr>
              <w:spacing w:line="360" w:lineRule="auto"/>
              <w:rPr>
                <w:rFonts w:ascii="Simplified Arabic" w:hAnsi="Simplified Arabic" w:cs="Simplified Arabic"/>
                <w:sz w:val="24"/>
                <w:szCs w:val="24"/>
                <w:rtl/>
              </w:rPr>
            </w:pPr>
            <w:r w:rsidRPr="00E82016">
              <w:rPr>
                <w:rFonts w:ascii="Simplified Arabic" w:hAnsi="Simplified Arabic" w:cs="Simplified Arabic"/>
                <w:sz w:val="24"/>
                <w:szCs w:val="24"/>
                <w:rtl/>
              </w:rPr>
              <w:t>ص 144</w:t>
            </w:r>
            <w:r w:rsidR="00E2442A" w:rsidRPr="00E82016">
              <w:rPr>
                <w:rFonts w:ascii="Simplified Arabic" w:hAnsi="Simplified Arabic" w:cs="Simplified Arabic"/>
                <w:sz w:val="24"/>
                <w:szCs w:val="24"/>
                <w:rtl/>
              </w:rPr>
              <w:t>.</w:t>
            </w:r>
          </w:p>
        </w:tc>
      </w:tr>
    </w:tbl>
    <w:p w:rsidR="007F2E2C" w:rsidRPr="00E82016" w:rsidRDefault="007F2E2C" w:rsidP="00E82016">
      <w:pPr>
        <w:spacing w:after="0" w:line="360" w:lineRule="auto"/>
        <w:rPr>
          <w:rFonts w:ascii="Simplified Arabic" w:hAnsi="Simplified Arabic" w:cs="Simplified Arabic"/>
          <w:b/>
          <w:bCs/>
          <w:sz w:val="24"/>
          <w:szCs w:val="24"/>
          <w:rtl/>
        </w:rPr>
      </w:pPr>
    </w:p>
    <w:p w:rsidR="00F700CA" w:rsidRPr="00E82016" w:rsidRDefault="00F700CA" w:rsidP="00E82016">
      <w:pPr>
        <w:spacing w:after="0" w:line="360" w:lineRule="auto"/>
        <w:rPr>
          <w:rFonts w:ascii="Simplified Arabic" w:hAnsi="Simplified Arabic" w:cs="Simplified Arabic"/>
          <w:b/>
          <w:bCs/>
          <w:sz w:val="24"/>
          <w:szCs w:val="24"/>
          <w:rtl/>
        </w:rPr>
      </w:pPr>
    </w:p>
    <w:p w:rsidR="00F700CA" w:rsidRPr="00E82016" w:rsidRDefault="00F700CA" w:rsidP="00E82016">
      <w:pPr>
        <w:spacing w:after="0" w:line="360" w:lineRule="auto"/>
        <w:rPr>
          <w:rFonts w:ascii="Simplified Arabic" w:hAnsi="Simplified Arabic" w:cs="Simplified Arabic"/>
          <w:b/>
          <w:bCs/>
          <w:sz w:val="24"/>
          <w:szCs w:val="24"/>
          <w:rtl/>
        </w:rPr>
      </w:pPr>
    </w:p>
    <w:p w:rsidR="00F700CA" w:rsidRPr="00E82016" w:rsidRDefault="00F700CA" w:rsidP="00E82016">
      <w:pPr>
        <w:spacing w:after="0" w:line="360" w:lineRule="auto"/>
        <w:rPr>
          <w:rFonts w:ascii="Simplified Arabic" w:hAnsi="Simplified Arabic" w:cs="Simplified Arabic"/>
          <w:b/>
          <w:bCs/>
          <w:sz w:val="24"/>
          <w:szCs w:val="24"/>
          <w:rtl/>
        </w:rPr>
      </w:pPr>
    </w:p>
    <w:p w:rsidR="00F700CA" w:rsidRDefault="00F700CA" w:rsidP="00E82016">
      <w:pPr>
        <w:spacing w:after="0" w:line="360" w:lineRule="auto"/>
        <w:rPr>
          <w:rFonts w:ascii="Simplified Arabic" w:hAnsi="Simplified Arabic" w:cs="Simplified Arabic"/>
          <w:b/>
          <w:bCs/>
          <w:sz w:val="24"/>
          <w:szCs w:val="24"/>
          <w:rtl/>
        </w:rPr>
      </w:pPr>
    </w:p>
    <w:p w:rsidR="00752B04" w:rsidRDefault="00752B04" w:rsidP="00E82016">
      <w:pPr>
        <w:spacing w:after="0" w:line="360" w:lineRule="auto"/>
        <w:rPr>
          <w:rFonts w:ascii="Simplified Arabic" w:hAnsi="Simplified Arabic" w:cs="Simplified Arabic"/>
          <w:b/>
          <w:bCs/>
          <w:sz w:val="24"/>
          <w:szCs w:val="24"/>
          <w:rtl/>
        </w:rPr>
      </w:pPr>
    </w:p>
    <w:p w:rsidR="00752B04" w:rsidRDefault="00752B04" w:rsidP="00E82016">
      <w:pPr>
        <w:spacing w:after="0" w:line="360" w:lineRule="auto"/>
        <w:rPr>
          <w:rFonts w:ascii="Simplified Arabic" w:hAnsi="Simplified Arabic" w:cs="Simplified Arabic"/>
          <w:b/>
          <w:bCs/>
          <w:sz w:val="24"/>
          <w:szCs w:val="24"/>
          <w:rtl/>
        </w:rPr>
      </w:pPr>
    </w:p>
    <w:p w:rsidR="00752B04" w:rsidRDefault="00752B04" w:rsidP="00E82016">
      <w:pPr>
        <w:spacing w:after="0" w:line="360" w:lineRule="auto"/>
        <w:rPr>
          <w:rFonts w:ascii="Simplified Arabic" w:hAnsi="Simplified Arabic" w:cs="Simplified Arabic"/>
          <w:b/>
          <w:bCs/>
          <w:sz w:val="24"/>
          <w:szCs w:val="24"/>
          <w:rtl/>
        </w:rPr>
      </w:pPr>
    </w:p>
    <w:p w:rsidR="00752B04" w:rsidRDefault="00752B04" w:rsidP="00E82016">
      <w:pPr>
        <w:spacing w:after="0" w:line="360" w:lineRule="auto"/>
        <w:rPr>
          <w:rFonts w:ascii="Simplified Arabic" w:hAnsi="Simplified Arabic" w:cs="Simplified Arabic"/>
          <w:b/>
          <w:bCs/>
          <w:sz w:val="24"/>
          <w:szCs w:val="24"/>
          <w:rtl/>
        </w:rPr>
      </w:pPr>
    </w:p>
    <w:p w:rsidR="00752B04" w:rsidRDefault="00752B04" w:rsidP="00E82016">
      <w:pPr>
        <w:spacing w:after="0" w:line="360" w:lineRule="auto"/>
        <w:rPr>
          <w:rFonts w:ascii="Simplified Arabic" w:hAnsi="Simplified Arabic" w:cs="Simplified Arabic"/>
          <w:b/>
          <w:bCs/>
          <w:sz w:val="24"/>
          <w:szCs w:val="24"/>
          <w:rtl/>
        </w:rPr>
      </w:pPr>
    </w:p>
    <w:p w:rsidR="00752B04" w:rsidRDefault="00752B04" w:rsidP="00E82016">
      <w:pPr>
        <w:spacing w:after="0" w:line="360" w:lineRule="auto"/>
        <w:rPr>
          <w:rFonts w:ascii="Simplified Arabic" w:hAnsi="Simplified Arabic" w:cs="Simplified Arabic"/>
          <w:b/>
          <w:bCs/>
          <w:sz w:val="24"/>
          <w:szCs w:val="24"/>
          <w:rtl/>
        </w:rPr>
      </w:pPr>
    </w:p>
    <w:p w:rsidR="00752B04" w:rsidRDefault="00752B04" w:rsidP="00E82016">
      <w:pPr>
        <w:spacing w:after="0" w:line="360" w:lineRule="auto"/>
        <w:rPr>
          <w:rFonts w:ascii="Simplified Arabic" w:hAnsi="Simplified Arabic" w:cs="Simplified Arabic"/>
          <w:b/>
          <w:bCs/>
          <w:sz w:val="24"/>
          <w:szCs w:val="24"/>
          <w:rtl/>
        </w:rPr>
      </w:pPr>
    </w:p>
    <w:p w:rsidR="00752B04" w:rsidRDefault="00752B04" w:rsidP="00E82016">
      <w:pPr>
        <w:spacing w:after="0" w:line="360" w:lineRule="auto"/>
        <w:rPr>
          <w:rFonts w:ascii="Simplified Arabic" w:hAnsi="Simplified Arabic" w:cs="Simplified Arabic"/>
          <w:b/>
          <w:bCs/>
          <w:sz w:val="24"/>
          <w:szCs w:val="24"/>
          <w:rtl/>
        </w:rPr>
      </w:pPr>
    </w:p>
    <w:p w:rsidR="00752B04" w:rsidRDefault="00752B04" w:rsidP="00E82016">
      <w:pPr>
        <w:spacing w:after="0" w:line="360" w:lineRule="auto"/>
        <w:rPr>
          <w:rFonts w:ascii="Simplified Arabic" w:hAnsi="Simplified Arabic" w:cs="Simplified Arabic"/>
          <w:b/>
          <w:bCs/>
          <w:sz w:val="24"/>
          <w:szCs w:val="24"/>
          <w:rtl/>
        </w:rPr>
      </w:pPr>
    </w:p>
    <w:p w:rsidR="00752B04" w:rsidRDefault="00752B04" w:rsidP="00E82016">
      <w:pPr>
        <w:spacing w:after="0" w:line="360" w:lineRule="auto"/>
        <w:rPr>
          <w:rFonts w:ascii="Simplified Arabic" w:hAnsi="Simplified Arabic" w:cs="Simplified Arabic"/>
          <w:b/>
          <w:bCs/>
          <w:sz w:val="24"/>
          <w:szCs w:val="24"/>
          <w:rtl/>
        </w:rPr>
      </w:pPr>
    </w:p>
    <w:p w:rsidR="00752B04" w:rsidRDefault="00752B04" w:rsidP="00E82016">
      <w:pPr>
        <w:spacing w:after="0" w:line="360" w:lineRule="auto"/>
        <w:rPr>
          <w:rFonts w:ascii="Simplified Arabic" w:hAnsi="Simplified Arabic" w:cs="Simplified Arabic"/>
          <w:b/>
          <w:bCs/>
          <w:sz w:val="24"/>
          <w:szCs w:val="24"/>
          <w:rtl/>
        </w:rPr>
      </w:pPr>
    </w:p>
    <w:p w:rsidR="00163450" w:rsidRPr="00E82016" w:rsidRDefault="00163450" w:rsidP="00E82016">
      <w:pPr>
        <w:spacing w:after="0" w:line="360" w:lineRule="auto"/>
        <w:rPr>
          <w:rFonts w:ascii="Simplified Arabic" w:hAnsi="Simplified Arabic" w:cs="Simplified Arabic"/>
          <w:b/>
          <w:bCs/>
          <w:sz w:val="24"/>
          <w:szCs w:val="24"/>
          <w:rtl/>
        </w:rPr>
      </w:pPr>
      <w:r w:rsidRPr="00E82016">
        <w:rPr>
          <w:rFonts w:ascii="Simplified Arabic" w:hAnsi="Simplified Arabic" w:cs="Simplified Arabic"/>
          <w:b/>
          <w:bCs/>
          <w:sz w:val="24"/>
          <w:szCs w:val="24"/>
          <w:rtl/>
        </w:rPr>
        <w:lastRenderedPageBreak/>
        <w:t xml:space="preserve">- مصطلح </w:t>
      </w:r>
      <w:r w:rsidRPr="00E82016">
        <w:rPr>
          <w:rFonts w:ascii="Simplified Arabic" w:hAnsi="Simplified Arabic" w:cs="Simplified Arabic"/>
          <w:b/>
          <w:bCs/>
          <w:sz w:val="24"/>
          <w:szCs w:val="24"/>
          <w:lang w:bidi="ar-DZ"/>
        </w:rPr>
        <w:t xml:space="preserve">Structuralisme Génétique </w:t>
      </w:r>
    </w:p>
    <w:tbl>
      <w:tblPr>
        <w:tblStyle w:val="Grilledutableau"/>
        <w:bidiVisual/>
        <w:tblW w:w="11341" w:type="dxa"/>
        <w:tblInd w:w="-1454" w:type="dxa"/>
        <w:tblLayout w:type="fixed"/>
        <w:tblLook w:val="04A0" w:firstRow="1" w:lastRow="0" w:firstColumn="1" w:lastColumn="0" w:noHBand="0" w:noVBand="1"/>
      </w:tblPr>
      <w:tblGrid>
        <w:gridCol w:w="1744"/>
        <w:gridCol w:w="1658"/>
        <w:gridCol w:w="2127"/>
        <w:gridCol w:w="3969"/>
        <w:gridCol w:w="894"/>
        <w:gridCol w:w="949"/>
      </w:tblGrid>
      <w:tr w:rsidR="00163450" w:rsidRPr="00E82016" w:rsidTr="005E2C11">
        <w:trPr>
          <w:trHeight w:val="945"/>
        </w:trPr>
        <w:tc>
          <w:tcPr>
            <w:tcW w:w="1744" w:type="dxa"/>
          </w:tcPr>
          <w:p w:rsidR="00163450" w:rsidRPr="00E82016" w:rsidRDefault="00163450" w:rsidP="00E82016">
            <w:pPr>
              <w:spacing w:line="360" w:lineRule="auto"/>
              <w:rPr>
                <w:rFonts w:ascii="Simplified Arabic" w:hAnsi="Simplified Arabic" w:cs="Simplified Arabic"/>
                <w:b/>
                <w:bCs/>
                <w:sz w:val="24"/>
                <w:szCs w:val="24"/>
                <w:rtl/>
              </w:rPr>
            </w:pPr>
            <w:r w:rsidRPr="00E82016">
              <w:rPr>
                <w:rFonts w:ascii="Simplified Arabic" w:hAnsi="Simplified Arabic" w:cs="Simplified Arabic"/>
                <w:b/>
                <w:bCs/>
                <w:sz w:val="24"/>
                <w:szCs w:val="24"/>
                <w:rtl/>
              </w:rPr>
              <w:t xml:space="preserve">المصطلح الأجنبي </w:t>
            </w:r>
          </w:p>
        </w:tc>
        <w:tc>
          <w:tcPr>
            <w:tcW w:w="1658" w:type="dxa"/>
          </w:tcPr>
          <w:p w:rsidR="00163450" w:rsidRPr="00E82016" w:rsidRDefault="00163450" w:rsidP="00E82016">
            <w:pPr>
              <w:spacing w:line="360" w:lineRule="auto"/>
              <w:rPr>
                <w:rFonts w:ascii="Simplified Arabic" w:hAnsi="Simplified Arabic" w:cs="Simplified Arabic"/>
                <w:b/>
                <w:bCs/>
                <w:sz w:val="24"/>
                <w:szCs w:val="24"/>
                <w:rtl/>
                <w:lang w:bidi="ar-DZ"/>
              </w:rPr>
            </w:pPr>
            <w:r w:rsidRPr="00E82016">
              <w:rPr>
                <w:rFonts w:ascii="Simplified Arabic" w:hAnsi="Simplified Arabic" w:cs="Simplified Arabic"/>
                <w:b/>
                <w:bCs/>
                <w:sz w:val="24"/>
                <w:szCs w:val="24"/>
                <w:rtl/>
                <w:lang w:bidi="ar-DZ"/>
              </w:rPr>
              <w:t xml:space="preserve">الترجمة التي اعتمدها "يوسف وغليسي" </w:t>
            </w:r>
          </w:p>
        </w:tc>
        <w:tc>
          <w:tcPr>
            <w:tcW w:w="2127" w:type="dxa"/>
          </w:tcPr>
          <w:p w:rsidR="00163450" w:rsidRPr="00E82016" w:rsidRDefault="00163450" w:rsidP="00E82016">
            <w:pPr>
              <w:spacing w:line="360" w:lineRule="auto"/>
              <w:rPr>
                <w:rFonts w:ascii="Simplified Arabic" w:hAnsi="Simplified Arabic" w:cs="Simplified Arabic"/>
                <w:b/>
                <w:bCs/>
                <w:sz w:val="24"/>
                <w:szCs w:val="24"/>
                <w:rtl/>
              </w:rPr>
            </w:pPr>
            <w:r w:rsidRPr="00E82016">
              <w:rPr>
                <w:rFonts w:ascii="Simplified Arabic" w:hAnsi="Simplified Arabic" w:cs="Simplified Arabic"/>
                <w:b/>
                <w:bCs/>
                <w:sz w:val="24"/>
                <w:szCs w:val="24"/>
                <w:rtl/>
              </w:rPr>
              <w:t xml:space="preserve">بعض المقابلات العربية </w:t>
            </w:r>
          </w:p>
        </w:tc>
        <w:tc>
          <w:tcPr>
            <w:tcW w:w="3969" w:type="dxa"/>
          </w:tcPr>
          <w:p w:rsidR="00163450" w:rsidRPr="00E82016" w:rsidRDefault="00163450" w:rsidP="00E82016">
            <w:pPr>
              <w:spacing w:line="360" w:lineRule="auto"/>
              <w:rPr>
                <w:rFonts w:ascii="Simplified Arabic" w:hAnsi="Simplified Arabic" w:cs="Simplified Arabic"/>
                <w:b/>
                <w:bCs/>
                <w:sz w:val="24"/>
                <w:szCs w:val="24"/>
                <w:rtl/>
              </w:rPr>
            </w:pPr>
            <w:r w:rsidRPr="00E82016">
              <w:rPr>
                <w:rFonts w:ascii="Simplified Arabic" w:hAnsi="Simplified Arabic" w:cs="Simplified Arabic"/>
                <w:b/>
                <w:bCs/>
                <w:sz w:val="24"/>
                <w:szCs w:val="24"/>
                <w:rtl/>
              </w:rPr>
              <w:t xml:space="preserve">التعريف الذي أورده "يوسف وغليسي" </w:t>
            </w:r>
          </w:p>
        </w:tc>
        <w:tc>
          <w:tcPr>
            <w:tcW w:w="894" w:type="dxa"/>
          </w:tcPr>
          <w:p w:rsidR="00163450" w:rsidRPr="00E82016" w:rsidRDefault="00163450" w:rsidP="00E82016">
            <w:pPr>
              <w:spacing w:line="360" w:lineRule="auto"/>
              <w:rPr>
                <w:rFonts w:ascii="Simplified Arabic" w:hAnsi="Simplified Arabic" w:cs="Simplified Arabic"/>
                <w:b/>
                <w:bCs/>
                <w:sz w:val="24"/>
                <w:szCs w:val="24"/>
                <w:rtl/>
              </w:rPr>
            </w:pPr>
            <w:r w:rsidRPr="00E82016">
              <w:rPr>
                <w:rFonts w:ascii="Simplified Arabic" w:hAnsi="Simplified Arabic" w:cs="Simplified Arabic"/>
                <w:b/>
                <w:bCs/>
                <w:sz w:val="24"/>
                <w:szCs w:val="24"/>
                <w:rtl/>
              </w:rPr>
              <w:t xml:space="preserve">نوع التعريف </w:t>
            </w:r>
          </w:p>
        </w:tc>
        <w:tc>
          <w:tcPr>
            <w:tcW w:w="949" w:type="dxa"/>
          </w:tcPr>
          <w:p w:rsidR="00163450" w:rsidRPr="00E82016" w:rsidRDefault="00163450" w:rsidP="00E82016">
            <w:pPr>
              <w:spacing w:line="360" w:lineRule="auto"/>
              <w:rPr>
                <w:rFonts w:ascii="Simplified Arabic" w:hAnsi="Simplified Arabic" w:cs="Simplified Arabic"/>
                <w:b/>
                <w:bCs/>
                <w:sz w:val="24"/>
                <w:szCs w:val="24"/>
                <w:rtl/>
              </w:rPr>
            </w:pPr>
            <w:r w:rsidRPr="00E82016">
              <w:rPr>
                <w:rFonts w:ascii="Simplified Arabic" w:hAnsi="Simplified Arabic" w:cs="Simplified Arabic"/>
                <w:b/>
                <w:bCs/>
                <w:sz w:val="24"/>
                <w:szCs w:val="24"/>
                <w:rtl/>
              </w:rPr>
              <w:t xml:space="preserve">الصفحة </w:t>
            </w:r>
          </w:p>
        </w:tc>
      </w:tr>
      <w:tr w:rsidR="004037B5" w:rsidRPr="00E82016" w:rsidTr="005E2C11">
        <w:trPr>
          <w:trHeight w:val="5412"/>
        </w:trPr>
        <w:tc>
          <w:tcPr>
            <w:tcW w:w="1744" w:type="dxa"/>
            <w:vMerge w:val="restart"/>
          </w:tcPr>
          <w:p w:rsidR="004037B5" w:rsidRPr="00E82016" w:rsidRDefault="004037B5" w:rsidP="00E82016">
            <w:pPr>
              <w:spacing w:line="360" w:lineRule="auto"/>
              <w:rPr>
                <w:rFonts w:ascii="Simplified Arabic" w:hAnsi="Simplified Arabic" w:cs="Simplified Arabic"/>
                <w:sz w:val="24"/>
                <w:szCs w:val="24"/>
                <w:rtl/>
              </w:rPr>
            </w:pPr>
            <w:r w:rsidRPr="00E82016">
              <w:rPr>
                <w:rFonts w:ascii="Simplified Arabic" w:hAnsi="Simplified Arabic" w:cs="Simplified Arabic"/>
                <w:sz w:val="24"/>
                <w:szCs w:val="24"/>
                <w:lang w:bidi="ar-DZ"/>
              </w:rPr>
              <w:t>Structuralisme Génétique</w:t>
            </w:r>
          </w:p>
        </w:tc>
        <w:tc>
          <w:tcPr>
            <w:tcW w:w="1658" w:type="dxa"/>
            <w:vMerge w:val="restart"/>
          </w:tcPr>
          <w:p w:rsidR="004037B5" w:rsidRPr="00E82016" w:rsidRDefault="004037B5" w:rsidP="00E82016">
            <w:pPr>
              <w:spacing w:line="360" w:lineRule="auto"/>
              <w:rPr>
                <w:rFonts w:ascii="Simplified Arabic" w:hAnsi="Simplified Arabic" w:cs="Simplified Arabic"/>
                <w:sz w:val="24"/>
                <w:szCs w:val="24"/>
                <w:rtl/>
              </w:rPr>
            </w:pPr>
            <w:r w:rsidRPr="00E82016">
              <w:rPr>
                <w:rFonts w:ascii="Simplified Arabic" w:hAnsi="Simplified Arabic" w:cs="Simplified Arabic"/>
                <w:sz w:val="24"/>
                <w:szCs w:val="24"/>
                <w:rtl/>
              </w:rPr>
              <w:t xml:space="preserve">البنيوية التكوينية </w:t>
            </w:r>
          </w:p>
        </w:tc>
        <w:tc>
          <w:tcPr>
            <w:tcW w:w="2127" w:type="dxa"/>
            <w:vMerge w:val="restart"/>
          </w:tcPr>
          <w:p w:rsidR="004037B5" w:rsidRPr="00E82016" w:rsidRDefault="004037B5" w:rsidP="00752B04">
            <w:pPr>
              <w:spacing w:line="360" w:lineRule="auto"/>
              <w:rPr>
                <w:rFonts w:ascii="Simplified Arabic" w:hAnsi="Simplified Arabic" w:cs="Simplified Arabic"/>
                <w:sz w:val="24"/>
                <w:szCs w:val="24"/>
                <w:rtl/>
              </w:rPr>
            </w:pPr>
            <w:r w:rsidRPr="00E82016">
              <w:rPr>
                <w:rFonts w:ascii="Simplified Arabic" w:hAnsi="Simplified Arabic" w:cs="Simplified Arabic"/>
                <w:sz w:val="24"/>
                <w:szCs w:val="24"/>
                <w:rtl/>
              </w:rPr>
              <w:t xml:space="preserve">-(البنيوية التوليدية) عند </w:t>
            </w:r>
            <w:r w:rsidR="00752B04">
              <w:rPr>
                <w:rFonts w:ascii="Simplified Arabic" w:hAnsi="Simplified Arabic" w:cs="Simplified Arabic"/>
                <w:sz w:val="24"/>
                <w:szCs w:val="24"/>
                <w:rtl/>
              </w:rPr>
              <w:t>صلاح فضل، جابر عصفور، سعيد علوش</w:t>
            </w:r>
          </w:p>
          <w:p w:rsidR="004037B5" w:rsidRPr="00E82016" w:rsidRDefault="004037B5" w:rsidP="00752B04">
            <w:pPr>
              <w:spacing w:line="360" w:lineRule="auto"/>
              <w:rPr>
                <w:rFonts w:ascii="Simplified Arabic" w:hAnsi="Simplified Arabic" w:cs="Simplified Arabic"/>
                <w:sz w:val="24"/>
                <w:szCs w:val="24"/>
                <w:rtl/>
              </w:rPr>
            </w:pPr>
            <w:r w:rsidRPr="00E82016">
              <w:rPr>
                <w:rFonts w:ascii="Simplified Arabic" w:hAnsi="Simplified Arabic" w:cs="Simplified Arabic"/>
                <w:sz w:val="24"/>
                <w:szCs w:val="24"/>
                <w:rtl/>
              </w:rPr>
              <w:t>-(البنيو</w:t>
            </w:r>
            <w:r w:rsidR="00752B04">
              <w:rPr>
                <w:rFonts w:ascii="Simplified Arabic" w:hAnsi="Simplified Arabic" w:cs="Simplified Arabic"/>
                <w:sz w:val="24"/>
                <w:szCs w:val="24"/>
                <w:rtl/>
              </w:rPr>
              <w:t>ية التوالدية) عند نهاد التركرلي</w:t>
            </w:r>
          </w:p>
          <w:p w:rsidR="004037B5" w:rsidRPr="00E82016" w:rsidRDefault="004037B5" w:rsidP="00752B04">
            <w:pPr>
              <w:spacing w:line="360" w:lineRule="auto"/>
              <w:rPr>
                <w:rFonts w:ascii="Simplified Arabic" w:hAnsi="Simplified Arabic" w:cs="Simplified Arabic"/>
                <w:sz w:val="24"/>
                <w:szCs w:val="24"/>
                <w:rtl/>
              </w:rPr>
            </w:pPr>
            <w:r w:rsidRPr="00E82016">
              <w:rPr>
                <w:rFonts w:ascii="Simplified Arabic" w:hAnsi="Simplified Arabic" w:cs="Simplified Arabic"/>
                <w:sz w:val="24"/>
                <w:szCs w:val="24"/>
                <w:rtl/>
              </w:rPr>
              <w:t>-(الب</w:t>
            </w:r>
            <w:r w:rsidR="00752B04">
              <w:rPr>
                <w:rFonts w:ascii="Simplified Arabic" w:hAnsi="Simplified Arabic" w:cs="Simplified Arabic"/>
                <w:sz w:val="24"/>
                <w:szCs w:val="24"/>
                <w:rtl/>
              </w:rPr>
              <w:t>نيوية الدينامية) عند سمير حجازي</w:t>
            </w:r>
          </w:p>
          <w:p w:rsidR="004037B5" w:rsidRPr="00E82016" w:rsidRDefault="004037B5" w:rsidP="00752B04">
            <w:pPr>
              <w:spacing w:line="360" w:lineRule="auto"/>
              <w:rPr>
                <w:rFonts w:ascii="Simplified Arabic" w:hAnsi="Simplified Arabic" w:cs="Simplified Arabic"/>
                <w:sz w:val="24"/>
                <w:szCs w:val="24"/>
                <w:rtl/>
              </w:rPr>
            </w:pPr>
            <w:r w:rsidRPr="00E82016">
              <w:rPr>
                <w:rFonts w:ascii="Simplified Arabic" w:hAnsi="Simplified Arabic" w:cs="Simplified Arabic"/>
                <w:sz w:val="24"/>
                <w:szCs w:val="24"/>
                <w:rtl/>
              </w:rPr>
              <w:t>-(البن</w:t>
            </w:r>
            <w:r w:rsidR="00752B04">
              <w:rPr>
                <w:rFonts w:ascii="Simplified Arabic" w:hAnsi="Simplified Arabic" w:cs="Simplified Arabic"/>
                <w:sz w:val="24"/>
                <w:szCs w:val="24"/>
                <w:rtl/>
              </w:rPr>
              <w:t>يوية الجدلية) عند جورج طرابيشي.</w:t>
            </w:r>
          </w:p>
          <w:p w:rsidR="004037B5" w:rsidRPr="00E82016" w:rsidRDefault="004037B5" w:rsidP="00752B04">
            <w:pPr>
              <w:spacing w:line="360" w:lineRule="auto"/>
              <w:rPr>
                <w:rFonts w:ascii="Simplified Arabic" w:hAnsi="Simplified Arabic" w:cs="Simplified Arabic"/>
                <w:sz w:val="24"/>
                <w:szCs w:val="24"/>
                <w:rtl/>
              </w:rPr>
            </w:pPr>
            <w:r w:rsidRPr="00E82016">
              <w:rPr>
                <w:rFonts w:ascii="Simplified Arabic" w:hAnsi="Simplified Arabic" w:cs="Simplified Arabic"/>
                <w:sz w:val="24"/>
                <w:szCs w:val="24"/>
                <w:rtl/>
              </w:rPr>
              <w:t>-(البنيوية التركيبية) عند</w:t>
            </w:r>
            <w:r w:rsidR="00752B04">
              <w:rPr>
                <w:rFonts w:ascii="Simplified Arabic" w:hAnsi="Simplified Arabic" w:cs="Simplified Arabic"/>
                <w:sz w:val="24"/>
                <w:szCs w:val="24"/>
                <w:rtl/>
              </w:rPr>
              <w:t xml:space="preserve"> جمال شحيذ.</w:t>
            </w:r>
          </w:p>
          <w:p w:rsidR="004037B5" w:rsidRPr="00E82016" w:rsidRDefault="004037B5" w:rsidP="00752B04">
            <w:pPr>
              <w:spacing w:line="360" w:lineRule="auto"/>
              <w:rPr>
                <w:rFonts w:ascii="Simplified Arabic" w:hAnsi="Simplified Arabic" w:cs="Simplified Arabic"/>
                <w:sz w:val="24"/>
                <w:szCs w:val="24"/>
                <w:rtl/>
              </w:rPr>
            </w:pPr>
            <w:r w:rsidRPr="00E82016">
              <w:rPr>
                <w:rFonts w:ascii="Simplified Arabic" w:hAnsi="Simplified Arabic" w:cs="Simplified Arabic"/>
                <w:sz w:val="24"/>
                <w:szCs w:val="24"/>
                <w:rtl/>
              </w:rPr>
              <w:t>-(الهيكلية الحركية)</w:t>
            </w:r>
            <w:r w:rsidR="004A0B2C" w:rsidRPr="00E82016">
              <w:rPr>
                <w:rFonts w:ascii="Simplified Arabic" w:hAnsi="Simplified Arabic" w:cs="Simplified Arabic"/>
                <w:sz w:val="24"/>
                <w:szCs w:val="24"/>
                <w:rtl/>
              </w:rPr>
              <w:t xml:space="preserve"> عند </w:t>
            </w:r>
            <w:r w:rsidR="00752B04">
              <w:rPr>
                <w:rFonts w:ascii="Simplified Arabic" w:hAnsi="Simplified Arabic" w:cs="Simplified Arabic"/>
                <w:sz w:val="24"/>
                <w:szCs w:val="24"/>
                <w:rtl/>
              </w:rPr>
              <w:t>محمد رشيد ثابت.</w:t>
            </w:r>
          </w:p>
          <w:p w:rsidR="004037B5" w:rsidRPr="00E82016" w:rsidRDefault="004037B5" w:rsidP="00752B04">
            <w:pPr>
              <w:spacing w:line="360" w:lineRule="auto"/>
              <w:rPr>
                <w:rFonts w:ascii="Simplified Arabic" w:hAnsi="Simplified Arabic" w:cs="Simplified Arabic"/>
                <w:sz w:val="24"/>
                <w:szCs w:val="24"/>
                <w:rtl/>
              </w:rPr>
            </w:pPr>
            <w:r w:rsidRPr="00E82016">
              <w:rPr>
                <w:rFonts w:ascii="Simplified Arabic" w:hAnsi="Simplified Arabic" w:cs="Simplified Arabic"/>
                <w:sz w:val="24"/>
                <w:szCs w:val="24"/>
                <w:rtl/>
              </w:rPr>
              <w:t>-(الو</w:t>
            </w:r>
            <w:r w:rsidR="00752B04">
              <w:rPr>
                <w:rFonts w:ascii="Simplified Arabic" w:hAnsi="Simplified Arabic" w:cs="Simplified Arabic"/>
                <w:sz w:val="24"/>
                <w:szCs w:val="24"/>
                <w:rtl/>
              </w:rPr>
              <w:t>اقعية البنيوية) عند يمنى العيد.</w:t>
            </w:r>
          </w:p>
          <w:p w:rsidR="004037B5" w:rsidRPr="00E82016" w:rsidRDefault="004037B5" w:rsidP="00E82016">
            <w:pPr>
              <w:spacing w:line="360" w:lineRule="auto"/>
              <w:rPr>
                <w:rFonts w:ascii="Simplified Arabic" w:hAnsi="Simplified Arabic" w:cs="Simplified Arabic"/>
                <w:sz w:val="24"/>
                <w:szCs w:val="24"/>
                <w:rtl/>
              </w:rPr>
            </w:pPr>
            <w:r w:rsidRPr="00E82016">
              <w:rPr>
                <w:rFonts w:ascii="Simplified Arabic" w:hAnsi="Simplified Arabic" w:cs="Simplified Arabic"/>
                <w:sz w:val="24"/>
                <w:szCs w:val="24"/>
                <w:rtl/>
              </w:rPr>
              <w:t xml:space="preserve">-(البنيوية التكوينية) عند </w:t>
            </w:r>
            <w:r w:rsidRPr="00E82016">
              <w:rPr>
                <w:rFonts w:ascii="Simplified Arabic" w:hAnsi="Simplified Arabic" w:cs="Simplified Arabic"/>
                <w:sz w:val="24"/>
                <w:szCs w:val="24"/>
                <w:rtl/>
              </w:rPr>
              <w:lastRenderedPageBreak/>
              <w:t xml:space="preserve">عبد المالك مرتاض، شكري عزيز، كمال أبو ديب.     </w:t>
            </w:r>
          </w:p>
        </w:tc>
        <w:tc>
          <w:tcPr>
            <w:tcW w:w="3969" w:type="dxa"/>
          </w:tcPr>
          <w:p w:rsidR="004037B5" w:rsidRPr="00E82016" w:rsidRDefault="004037B5" w:rsidP="00752B04">
            <w:pPr>
              <w:spacing w:line="360" w:lineRule="auto"/>
              <w:rPr>
                <w:rFonts w:ascii="Simplified Arabic" w:hAnsi="Simplified Arabic" w:cs="Simplified Arabic"/>
                <w:sz w:val="24"/>
                <w:szCs w:val="24"/>
                <w:rtl/>
              </w:rPr>
            </w:pPr>
            <w:r w:rsidRPr="00E82016">
              <w:rPr>
                <w:rFonts w:ascii="Simplified Arabic" w:hAnsi="Simplified Arabic" w:cs="Simplified Arabic"/>
                <w:sz w:val="24"/>
                <w:szCs w:val="24"/>
                <w:rtl/>
              </w:rPr>
              <w:lastRenderedPageBreak/>
              <w:t>-</w:t>
            </w:r>
            <w:r w:rsidR="00752B04">
              <w:rPr>
                <w:rFonts w:ascii="Simplified Arabic" w:hAnsi="Simplified Arabic" w:cs="Simplified Arabic"/>
                <w:sz w:val="24"/>
                <w:szCs w:val="24"/>
                <w:rtl/>
                <w:lang w:bidi="ar-DZ"/>
              </w:rPr>
              <w:t>«</w:t>
            </w:r>
            <w:r w:rsidR="00752B04">
              <w:rPr>
                <w:rFonts w:ascii="Simplified Arabic" w:hAnsi="Simplified Arabic" w:cs="Simplified Arabic" w:hint="cs"/>
                <w:sz w:val="24"/>
                <w:szCs w:val="24"/>
                <w:rtl/>
                <w:lang w:bidi="ar-DZ"/>
              </w:rPr>
              <w:t xml:space="preserve"> </w:t>
            </w:r>
            <w:r w:rsidR="00311CFE" w:rsidRPr="00E82016">
              <w:rPr>
                <w:rFonts w:ascii="Simplified Arabic" w:hAnsi="Simplified Arabic" w:cs="Simplified Arabic"/>
                <w:sz w:val="24"/>
                <w:szCs w:val="24"/>
                <w:rtl/>
              </w:rPr>
              <w:t>توقفنا</w:t>
            </w:r>
            <w:r w:rsidRPr="00E82016">
              <w:rPr>
                <w:rFonts w:ascii="Simplified Arabic" w:hAnsi="Simplified Arabic" w:cs="Simplified Arabic"/>
                <w:sz w:val="24"/>
                <w:szCs w:val="24"/>
                <w:rtl/>
              </w:rPr>
              <w:t xml:space="preserve"> آنفًا عند اتجاه بنيوي أول غالبًا ما يوصف بأنه شكلاني(...)، وقد رأى فيه بعض الن</w:t>
            </w:r>
            <w:r w:rsidR="00510799" w:rsidRPr="00E82016">
              <w:rPr>
                <w:rFonts w:ascii="Simplified Arabic" w:hAnsi="Simplified Arabic" w:cs="Simplified Arabic"/>
                <w:sz w:val="24"/>
                <w:szCs w:val="24"/>
                <w:rtl/>
              </w:rPr>
              <w:t>ق</w:t>
            </w:r>
            <w:r w:rsidRPr="00E82016">
              <w:rPr>
                <w:rFonts w:ascii="Simplified Arabic" w:hAnsi="Simplified Arabic" w:cs="Simplified Arabic"/>
                <w:sz w:val="24"/>
                <w:szCs w:val="24"/>
                <w:rtl/>
              </w:rPr>
              <w:t>اد والمفكرين اتجاهًا عقيمًا(...) فدعوا إلى تجديده وبعثه من جديد(...)، كان لهم ذلك على يد "لوسيان غولدمان"(...) الذي يرتكز منهجه على بحث العلاقات بين الأثر الأدبي والطبقات الاجتماعية لعصره، في ما سمّاه بنيوية تكوينية تسعى إلى إقامة تناظر بين البنية النصّية والبنية الذهنية للفئة الاجتماعية التي يستوحيها النص</w:t>
            </w:r>
            <w:r w:rsidR="00752B04">
              <w:rPr>
                <w:rFonts w:ascii="Simplified Arabic" w:hAnsi="Simplified Arabic" w:cs="Simplified Arabic" w:hint="cs"/>
                <w:sz w:val="24"/>
                <w:szCs w:val="24"/>
                <w:rtl/>
              </w:rPr>
              <w:t xml:space="preserve"> </w:t>
            </w:r>
            <w:r w:rsidR="00752B04">
              <w:rPr>
                <w:rFonts w:ascii="Simplified Arabic" w:hAnsi="Simplified Arabic" w:cs="Simplified Arabic"/>
                <w:sz w:val="24"/>
                <w:szCs w:val="24"/>
                <w:rtl/>
                <w:lang w:bidi="ar-DZ"/>
              </w:rPr>
              <w:t>»</w:t>
            </w:r>
            <w:r w:rsidRPr="00E82016">
              <w:rPr>
                <w:rFonts w:ascii="Simplified Arabic" w:hAnsi="Simplified Arabic" w:cs="Simplified Arabic"/>
                <w:sz w:val="24"/>
                <w:szCs w:val="24"/>
                <w:rtl/>
              </w:rPr>
              <w:t>.</w:t>
            </w:r>
          </w:p>
        </w:tc>
        <w:tc>
          <w:tcPr>
            <w:tcW w:w="894" w:type="dxa"/>
          </w:tcPr>
          <w:p w:rsidR="004037B5" w:rsidRPr="00E82016" w:rsidRDefault="004037B5" w:rsidP="00E82016">
            <w:pPr>
              <w:spacing w:line="360" w:lineRule="auto"/>
              <w:rPr>
                <w:rFonts w:ascii="Simplified Arabic" w:hAnsi="Simplified Arabic" w:cs="Simplified Arabic"/>
                <w:sz w:val="24"/>
                <w:szCs w:val="24"/>
                <w:rtl/>
              </w:rPr>
            </w:pPr>
            <w:r w:rsidRPr="00E82016">
              <w:rPr>
                <w:rFonts w:ascii="Simplified Arabic" w:hAnsi="Simplified Arabic" w:cs="Simplified Arabic"/>
                <w:sz w:val="24"/>
                <w:szCs w:val="24"/>
                <w:rtl/>
              </w:rPr>
              <w:t>-تعريف نقدي.</w:t>
            </w:r>
          </w:p>
          <w:p w:rsidR="004037B5" w:rsidRPr="00E82016" w:rsidRDefault="004037B5" w:rsidP="00E82016">
            <w:pPr>
              <w:spacing w:line="360" w:lineRule="auto"/>
              <w:rPr>
                <w:rFonts w:ascii="Simplified Arabic" w:hAnsi="Simplified Arabic" w:cs="Simplified Arabic"/>
                <w:sz w:val="24"/>
                <w:szCs w:val="24"/>
                <w:rtl/>
              </w:rPr>
            </w:pPr>
          </w:p>
          <w:p w:rsidR="004037B5" w:rsidRPr="00E82016" w:rsidRDefault="004037B5" w:rsidP="00E82016">
            <w:pPr>
              <w:spacing w:line="360" w:lineRule="auto"/>
              <w:rPr>
                <w:rFonts w:ascii="Simplified Arabic" w:hAnsi="Simplified Arabic" w:cs="Simplified Arabic"/>
                <w:sz w:val="24"/>
                <w:szCs w:val="24"/>
                <w:rtl/>
              </w:rPr>
            </w:pPr>
            <w:r w:rsidRPr="00E82016">
              <w:rPr>
                <w:rFonts w:ascii="Simplified Arabic" w:hAnsi="Simplified Arabic" w:cs="Simplified Arabic"/>
                <w:sz w:val="24"/>
                <w:szCs w:val="24"/>
                <w:rtl/>
              </w:rPr>
              <w:t>-تعريف تطوي.</w:t>
            </w:r>
          </w:p>
          <w:p w:rsidR="004037B5" w:rsidRPr="00E82016" w:rsidRDefault="004037B5" w:rsidP="00E82016">
            <w:pPr>
              <w:spacing w:line="360" w:lineRule="auto"/>
              <w:rPr>
                <w:rFonts w:ascii="Simplified Arabic" w:hAnsi="Simplified Arabic" w:cs="Simplified Arabic"/>
                <w:sz w:val="24"/>
                <w:szCs w:val="24"/>
                <w:rtl/>
              </w:rPr>
            </w:pPr>
          </w:p>
          <w:p w:rsidR="004037B5" w:rsidRPr="00E82016" w:rsidRDefault="004037B5" w:rsidP="00E82016">
            <w:pPr>
              <w:spacing w:line="360" w:lineRule="auto"/>
              <w:rPr>
                <w:rFonts w:ascii="Simplified Arabic" w:hAnsi="Simplified Arabic" w:cs="Simplified Arabic"/>
                <w:sz w:val="24"/>
                <w:szCs w:val="24"/>
                <w:rtl/>
              </w:rPr>
            </w:pPr>
          </w:p>
          <w:p w:rsidR="004037B5" w:rsidRPr="00E82016" w:rsidRDefault="004037B5" w:rsidP="00E82016">
            <w:pPr>
              <w:spacing w:line="360" w:lineRule="auto"/>
              <w:rPr>
                <w:rFonts w:ascii="Simplified Arabic" w:hAnsi="Simplified Arabic" w:cs="Simplified Arabic"/>
                <w:sz w:val="24"/>
                <w:szCs w:val="24"/>
                <w:rtl/>
              </w:rPr>
            </w:pPr>
          </w:p>
          <w:p w:rsidR="004037B5" w:rsidRPr="00E82016" w:rsidRDefault="004037B5" w:rsidP="00E82016">
            <w:pPr>
              <w:spacing w:line="360" w:lineRule="auto"/>
              <w:rPr>
                <w:rFonts w:ascii="Simplified Arabic" w:hAnsi="Simplified Arabic" w:cs="Simplified Arabic"/>
                <w:sz w:val="24"/>
                <w:szCs w:val="24"/>
                <w:rtl/>
              </w:rPr>
            </w:pPr>
          </w:p>
        </w:tc>
        <w:tc>
          <w:tcPr>
            <w:tcW w:w="949" w:type="dxa"/>
          </w:tcPr>
          <w:p w:rsidR="004037B5" w:rsidRPr="00E82016" w:rsidRDefault="00D51601" w:rsidP="00E82016">
            <w:pPr>
              <w:spacing w:line="360" w:lineRule="auto"/>
              <w:rPr>
                <w:rFonts w:ascii="Simplified Arabic" w:hAnsi="Simplified Arabic" w:cs="Simplified Arabic"/>
                <w:sz w:val="24"/>
                <w:szCs w:val="24"/>
                <w:rtl/>
              </w:rPr>
            </w:pPr>
            <w:r w:rsidRPr="00E82016">
              <w:rPr>
                <w:rFonts w:ascii="Simplified Arabic" w:hAnsi="Simplified Arabic" w:cs="Simplified Arabic"/>
                <w:sz w:val="24"/>
                <w:szCs w:val="24"/>
                <w:rtl/>
              </w:rPr>
              <w:t>ص 146.</w:t>
            </w:r>
          </w:p>
          <w:p w:rsidR="004037B5" w:rsidRPr="00E82016" w:rsidRDefault="004037B5" w:rsidP="00E82016">
            <w:pPr>
              <w:spacing w:line="360" w:lineRule="auto"/>
              <w:rPr>
                <w:rFonts w:ascii="Simplified Arabic" w:hAnsi="Simplified Arabic" w:cs="Simplified Arabic"/>
                <w:sz w:val="24"/>
                <w:szCs w:val="24"/>
                <w:rtl/>
              </w:rPr>
            </w:pPr>
          </w:p>
          <w:p w:rsidR="004037B5" w:rsidRPr="00E82016" w:rsidRDefault="004037B5" w:rsidP="00E82016">
            <w:pPr>
              <w:spacing w:line="360" w:lineRule="auto"/>
              <w:rPr>
                <w:rFonts w:ascii="Simplified Arabic" w:hAnsi="Simplified Arabic" w:cs="Simplified Arabic"/>
                <w:sz w:val="24"/>
                <w:szCs w:val="24"/>
                <w:rtl/>
              </w:rPr>
            </w:pPr>
          </w:p>
          <w:p w:rsidR="004037B5" w:rsidRPr="00E82016" w:rsidRDefault="004037B5" w:rsidP="00E82016">
            <w:pPr>
              <w:spacing w:line="360" w:lineRule="auto"/>
              <w:rPr>
                <w:rFonts w:ascii="Simplified Arabic" w:hAnsi="Simplified Arabic" w:cs="Simplified Arabic"/>
                <w:sz w:val="24"/>
                <w:szCs w:val="24"/>
                <w:rtl/>
              </w:rPr>
            </w:pPr>
          </w:p>
          <w:p w:rsidR="004037B5" w:rsidRPr="00E82016" w:rsidRDefault="004037B5" w:rsidP="00E82016">
            <w:pPr>
              <w:spacing w:line="360" w:lineRule="auto"/>
              <w:rPr>
                <w:rFonts w:ascii="Simplified Arabic" w:hAnsi="Simplified Arabic" w:cs="Simplified Arabic"/>
                <w:sz w:val="24"/>
                <w:szCs w:val="24"/>
                <w:rtl/>
              </w:rPr>
            </w:pPr>
          </w:p>
          <w:p w:rsidR="004037B5" w:rsidRPr="00E82016" w:rsidRDefault="004037B5" w:rsidP="00E82016">
            <w:pPr>
              <w:spacing w:line="360" w:lineRule="auto"/>
              <w:rPr>
                <w:rFonts w:ascii="Simplified Arabic" w:hAnsi="Simplified Arabic" w:cs="Simplified Arabic"/>
                <w:sz w:val="24"/>
                <w:szCs w:val="24"/>
                <w:rtl/>
              </w:rPr>
            </w:pPr>
          </w:p>
        </w:tc>
      </w:tr>
      <w:tr w:rsidR="004037B5" w:rsidRPr="00E82016" w:rsidTr="005E2C11">
        <w:trPr>
          <w:trHeight w:val="1273"/>
        </w:trPr>
        <w:tc>
          <w:tcPr>
            <w:tcW w:w="1744" w:type="dxa"/>
            <w:vMerge/>
          </w:tcPr>
          <w:p w:rsidR="004037B5" w:rsidRPr="00E82016" w:rsidRDefault="004037B5" w:rsidP="00E82016">
            <w:pPr>
              <w:spacing w:line="360" w:lineRule="auto"/>
              <w:rPr>
                <w:rFonts w:ascii="Simplified Arabic" w:hAnsi="Simplified Arabic" w:cs="Simplified Arabic"/>
                <w:sz w:val="24"/>
                <w:szCs w:val="24"/>
                <w:lang w:bidi="ar-DZ"/>
              </w:rPr>
            </w:pPr>
          </w:p>
        </w:tc>
        <w:tc>
          <w:tcPr>
            <w:tcW w:w="1658" w:type="dxa"/>
            <w:vMerge/>
          </w:tcPr>
          <w:p w:rsidR="004037B5" w:rsidRPr="00E82016" w:rsidRDefault="004037B5" w:rsidP="00E82016">
            <w:pPr>
              <w:spacing w:line="360" w:lineRule="auto"/>
              <w:rPr>
                <w:rFonts w:ascii="Simplified Arabic" w:hAnsi="Simplified Arabic" w:cs="Simplified Arabic"/>
                <w:sz w:val="24"/>
                <w:szCs w:val="24"/>
                <w:rtl/>
              </w:rPr>
            </w:pPr>
          </w:p>
        </w:tc>
        <w:tc>
          <w:tcPr>
            <w:tcW w:w="2127" w:type="dxa"/>
            <w:vMerge/>
          </w:tcPr>
          <w:p w:rsidR="004037B5" w:rsidRPr="00E82016" w:rsidRDefault="004037B5" w:rsidP="00E82016">
            <w:pPr>
              <w:spacing w:line="360" w:lineRule="auto"/>
              <w:rPr>
                <w:rFonts w:ascii="Simplified Arabic" w:hAnsi="Simplified Arabic" w:cs="Simplified Arabic"/>
                <w:sz w:val="24"/>
                <w:szCs w:val="24"/>
                <w:rtl/>
              </w:rPr>
            </w:pPr>
          </w:p>
        </w:tc>
        <w:tc>
          <w:tcPr>
            <w:tcW w:w="3969" w:type="dxa"/>
          </w:tcPr>
          <w:p w:rsidR="004037B5" w:rsidRPr="00E82016" w:rsidRDefault="004037B5" w:rsidP="00752B04">
            <w:pPr>
              <w:spacing w:line="360" w:lineRule="auto"/>
              <w:rPr>
                <w:rFonts w:ascii="Simplified Arabic" w:hAnsi="Simplified Arabic" w:cs="Simplified Arabic"/>
                <w:sz w:val="24"/>
                <w:szCs w:val="24"/>
                <w:rtl/>
              </w:rPr>
            </w:pPr>
            <w:r w:rsidRPr="00E82016">
              <w:rPr>
                <w:rFonts w:ascii="Simplified Arabic" w:hAnsi="Simplified Arabic" w:cs="Simplified Arabic"/>
                <w:sz w:val="24"/>
                <w:szCs w:val="24"/>
                <w:rtl/>
              </w:rPr>
              <w:t>-</w:t>
            </w:r>
            <w:r w:rsidR="00752B04">
              <w:rPr>
                <w:rFonts w:ascii="Simplified Arabic" w:hAnsi="Simplified Arabic" w:cs="Simplified Arabic"/>
                <w:sz w:val="24"/>
                <w:szCs w:val="24"/>
                <w:rtl/>
                <w:lang w:bidi="ar-DZ"/>
              </w:rPr>
              <w:t>«</w:t>
            </w:r>
            <w:r w:rsidRPr="00E82016">
              <w:rPr>
                <w:rFonts w:ascii="Simplified Arabic" w:hAnsi="Simplified Arabic" w:cs="Simplified Arabic"/>
                <w:sz w:val="24"/>
                <w:szCs w:val="24"/>
                <w:rtl/>
              </w:rPr>
              <w:t xml:space="preserve"> تهجينًا واضحًا للهيكل البنيوي بالروح الاجتماعية</w:t>
            </w:r>
            <w:r w:rsidR="00752B04">
              <w:rPr>
                <w:rFonts w:ascii="Simplified Arabic" w:hAnsi="Simplified Arabic" w:cs="Simplified Arabic" w:hint="cs"/>
                <w:sz w:val="24"/>
                <w:szCs w:val="24"/>
                <w:rtl/>
              </w:rPr>
              <w:t xml:space="preserve"> </w:t>
            </w:r>
            <w:r w:rsidR="00752B04">
              <w:rPr>
                <w:rFonts w:ascii="Simplified Arabic" w:hAnsi="Simplified Arabic" w:cs="Simplified Arabic"/>
                <w:sz w:val="24"/>
                <w:szCs w:val="24"/>
                <w:rtl/>
                <w:lang w:bidi="ar-DZ"/>
              </w:rPr>
              <w:t>»</w:t>
            </w:r>
            <w:r w:rsidR="00B97B70" w:rsidRPr="00E82016">
              <w:rPr>
                <w:rFonts w:ascii="Simplified Arabic" w:hAnsi="Simplified Arabic" w:cs="Simplified Arabic"/>
                <w:sz w:val="24"/>
                <w:szCs w:val="24"/>
                <w:rtl/>
              </w:rPr>
              <w:t>.</w:t>
            </w:r>
          </w:p>
        </w:tc>
        <w:tc>
          <w:tcPr>
            <w:tcW w:w="894" w:type="dxa"/>
          </w:tcPr>
          <w:p w:rsidR="004037B5" w:rsidRPr="00E82016" w:rsidRDefault="004037B5" w:rsidP="00E82016">
            <w:pPr>
              <w:spacing w:line="360" w:lineRule="auto"/>
              <w:rPr>
                <w:rFonts w:ascii="Simplified Arabic" w:hAnsi="Simplified Arabic" w:cs="Simplified Arabic"/>
                <w:sz w:val="24"/>
                <w:szCs w:val="24"/>
                <w:rtl/>
              </w:rPr>
            </w:pPr>
            <w:r w:rsidRPr="00E82016">
              <w:rPr>
                <w:rFonts w:ascii="Simplified Arabic" w:hAnsi="Simplified Arabic" w:cs="Simplified Arabic"/>
                <w:sz w:val="24"/>
                <w:szCs w:val="24"/>
                <w:rtl/>
              </w:rPr>
              <w:t>-تعريف مزدوج.</w:t>
            </w:r>
          </w:p>
        </w:tc>
        <w:tc>
          <w:tcPr>
            <w:tcW w:w="949" w:type="dxa"/>
          </w:tcPr>
          <w:p w:rsidR="004037B5" w:rsidRPr="00E82016" w:rsidRDefault="00DD7D93" w:rsidP="00752B04">
            <w:pPr>
              <w:spacing w:line="360" w:lineRule="auto"/>
              <w:rPr>
                <w:rFonts w:ascii="Simplified Arabic" w:hAnsi="Simplified Arabic" w:cs="Simplified Arabic"/>
                <w:sz w:val="24"/>
                <w:szCs w:val="24"/>
                <w:rtl/>
              </w:rPr>
            </w:pPr>
            <w:r w:rsidRPr="00E82016">
              <w:rPr>
                <w:rFonts w:ascii="Simplified Arabic" w:hAnsi="Simplified Arabic" w:cs="Simplified Arabic"/>
                <w:sz w:val="24"/>
                <w:szCs w:val="24"/>
                <w:rtl/>
              </w:rPr>
              <w:t>ص</w:t>
            </w:r>
            <w:r w:rsidR="00F87A0B" w:rsidRPr="00E82016">
              <w:rPr>
                <w:rFonts w:ascii="Simplified Arabic" w:hAnsi="Simplified Arabic" w:cs="Simplified Arabic"/>
                <w:sz w:val="24"/>
                <w:szCs w:val="24"/>
                <w:rtl/>
              </w:rPr>
              <w:t xml:space="preserve"> 146.</w:t>
            </w:r>
          </w:p>
        </w:tc>
      </w:tr>
      <w:tr w:rsidR="004037B5" w:rsidRPr="00E82016" w:rsidTr="005E2C11">
        <w:trPr>
          <w:trHeight w:val="2681"/>
        </w:trPr>
        <w:tc>
          <w:tcPr>
            <w:tcW w:w="1744" w:type="dxa"/>
            <w:vMerge/>
          </w:tcPr>
          <w:p w:rsidR="004037B5" w:rsidRPr="00E82016" w:rsidRDefault="004037B5" w:rsidP="00E82016">
            <w:pPr>
              <w:spacing w:line="360" w:lineRule="auto"/>
              <w:rPr>
                <w:rFonts w:ascii="Simplified Arabic" w:hAnsi="Simplified Arabic" w:cs="Simplified Arabic"/>
                <w:sz w:val="24"/>
                <w:szCs w:val="24"/>
                <w:lang w:bidi="ar-DZ"/>
              </w:rPr>
            </w:pPr>
          </w:p>
        </w:tc>
        <w:tc>
          <w:tcPr>
            <w:tcW w:w="1658" w:type="dxa"/>
            <w:vMerge/>
          </w:tcPr>
          <w:p w:rsidR="004037B5" w:rsidRPr="00E82016" w:rsidRDefault="004037B5" w:rsidP="00E82016">
            <w:pPr>
              <w:spacing w:line="360" w:lineRule="auto"/>
              <w:rPr>
                <w:rFonts w:ascii="Simplified Arabic" w:hAnsi="Simplified Arabic" w:cs="Simplified Arabic"/>
                <w:sz w:val="24"/>
                <w:szCs w:val="24"/>
                <w:rtl/>
              </w:rPr>
            </w:pPr>
          </w:p>
        </w:tc>
        <w:tc>
          <w:tcPr>
            <w:tcW w:w="2127" w:type="dxa"/>
            <w:vMerge/>
          </w:tcPr>
          <w:p w:rsidR="004037B5" w:rsidRPr="00E82016" w:rsidRDefault="004037B5" w:rsidP="00E82016">
            <w:pPr>
              <w:spacing w:line="360" w:lineRule="auto"/>
              <w:rPr>
                <w:rFonts w:ascii="Simplified Arabic" w:hAnsi="Simplified Arabic" w:cs="Simplified Arabic"/>
                <w:sz w:val="24"/>
                <w:szCs w:val="24"/>
                <w:rtl/>
              </w:rPr>
            </w:pPr>
          </w:p>
        </w:tc>
        <w:tc>
          <w:tcPr>
            <w:tcW w:w="3969" w:type="dxa"/>
          </w:tcPr>
          <w:p w:rsidR="004037B5" w:rsidRPr="00E82016" w:rsidRDefault="004037B5" w:rsidP="00752B04">
            <w:pPr>
              <w:spacing w:line="360" w:lineRule="auto"/>
              <w:rPr>
                <w:rFonts w:ascii="Simplified Arabic" w:hAnsi="Simplified Arabic" w:cs="Simplified Arabic"/>
                <w:sz w:val="24"/>
                <w:szCs w:val="24"/>
                <w:rtl/>
              </w:rPr>
            </w:pPr>
            <w:r w:rsidRPr="00E82016">
              <w:rPr>
                <w:rFonts w:ascii="Simplified Arabic" w:hAnsi="Simplified Arabic" w:cs="Simplified Arabic"/>
                <w:sz w:val="24"/>
                <w:szCs w:val="24"/>
                <w:rtl/>
              </w:rPr>
              <w:t>-</w:t>
            </w:r>
            <w:r w:rsidR="00752B04">
              <w:rPr>
                <w:rFonts w:ascii="Simplified Arabic" w:hAnsi="Simplified Arabic" w:cs="Simplified Arabic"/>
                <w:sz w:val="24"/>
                <w:szCs w:val="24"/>
                <w:rtl/>
                <w:lang w:bidi="ar-DZ"/>
              </w:rPr>
              <w:t>«</w:t>
            </w:r>
            <w:r w:rsidR="00752B04">
              <w:rPr>
                <w:rFonts w:ascii="Simplified Arabic" w:hAnsi="Simplified Arabic" w:cs="Simplified Arabic" w:hint="cs"/>
                <w:sz w:val="24"/>
                <w:szCs w:val="24"/>
                <w:rtl/>
                <w:lang w:bidi="ar-DZ"/>
              </w:rPr>
              <w:t xml:space="preserve"> </w:t>
            </w:r>
            <w:r w:rsidRPr="00E82016">
              <w:rPr>
                <w:rFonts w:ascii="Simplified Arabic" w:hAnsi="Simplified Arabic" w:cs="Simplified Arabic"/>
                <w:sz w:val="24"/>
                <w:szCs w:val="24"/>
                <w:rtl/>
              </w:rPr>
              <w:t xml:space="preserve">محاولة لإنقاذ البنيوية والاجتماعية جميعًا بالإفادة من أفضل ما فيها من مبادئ التأصيل المضموني في الثانية، و التأصيل الشكلي في الأولى، ثمّ تأسيس نظرية نقدية على أنقاض من ذلك </w:t>
            </w:r>
            <w:r w:rsidR="00752B04">
              <w:rPr>
                <w:rFonts w:ascii="Simplified Arabic" w:hAnsi="Simplified Arabic" w:cs="Simplified Arabic"/>
                <w:sz w:val="24"/>
                <w:szCs w:val="24"/>
                <w:rtl/>
                <w:lang w:bidi="ar-DZ"/>
              </w:rPr>
              <w:t>»</w:t>
            </w:r>
            <w:r w:rsidRPr="00E82016">
              <w:rPr>
                <w:rFonts w:ascii="Simplified Arabic" w:hAnsi="Simplified Arabic" w:cs="Simplified Arabic"/>
                <w:sz w:val="24"/>
                <w:szCs w:val="24"/>
                <w:rtl/>
              </w:rPr>
              <w:t>.</w:t>
            </w:r>
          </w:p>
        </w:tc>
        <w:tc>
          <w:tcPr>
            <w:tcW w:w="894" w:type="dxa"/>
          </w:tcPr>
          <w:p w:rsidR="004037B5" w:rsidRPr="00E82016" w:rsidRDefault="004037B5" w:rsidP="00E82016">
            <w:pPr>
              <w:spacing w:line="360" w:lineRule="auto"/>
              <w:rPr>
                <w:rFonts w:ascii="Simplified Arabic" w:hAnsi="Simplified Arabic" w:cs="Simplified Arabic"/>
                <w:sz w:val="24"/>
                <w:szCs w:val="24"/>
                <w:rtl/>
              </w:rPr>
            </w:pPr>
            <w:r w:rsidRPr="00E82016">
              <w:rPr>
                <w:rFonts w:ascii="Simplified Arabic" w:hAnsi="Simplified Arabic" w:cs="Simplified Arabic"/>
                <w:sz w:val="24"/>
                <w:szCs w:val="24"/>
                <w:rtl/>
              </w:rPr>
              <w:t>-تعريف مزدوج.</w:t>
            </w:r>
          </w:p>
          <w:p w:rsidR="004037B5" w:rsidRPr="00E82016" w:rsidRDefault="004037B5" w:rsidP="00E82016">
            <w:pPr>
              <w:spacing w:line="360" w:lineRule="auto"/>
              <w:rPr>
                <w:rFonts w:ascii="Simplified Arabic" w:hAnsi="Simplified Arabic" w:cs="Simplified Arabic"/>
                <w:sz w:val="24"/>
                <w:szCs w:val="24"/>
                <w:rtl/>
              </w:rPr>
            </w:pPr>
          </w:p>
          <w:p w:rsidR="004037B5" w:rsidRPr="00E82016" w:rsidRDefault="004037B5" w:rsidP="00E82016">
            <w:pPr>
              <w:spacing w:line="360" w:lineRule="auto"/>
              <w:rPr>
                <w:rFonts w:ascii="Simplified Arabic" w:hAnsi="Simplified Arabic" w:cs="Simplified Arabic"/>
                <w:sz w:val="24"/>
                <w:szCs w:val="24"/>
                <w:rtl/>
              </w:rPr>
            </w:pPr>
          </w:p>
        </w:tc>
        <w:tc>
          <w:tcPr>
            <w:tcW w:w="949" w:type="dxa"/>
          </w:tcPr>
          <w:p w:rsidR="004037B5" w:rsidRPr="00E82016" w:rsidRDefault="00F87A0B" w:rsidP="00E82016">
            <w:pPr>
              <w:spacing w:line="360" w:lineRule="auto"/>
              <w:rPr>
                <w:rFonts w:ascii="Simplified Arabic" w:hAnsi="Simplified Arabic" w:cs="Simplified Arabic"/>
                <w:sz w:val="24"/>
                <w:szCs w:val="24"/>
                <w:rtl/>
              </w:rPr>
            </w:pPr>
            <w:r w:rsidRPr="00E82016">
              <w:rPr>
                <w:rFonts w:ascii="Simplified Arabic" w:hAnsi="Simplified Arabic" w:cs="Simplified Arabic"/>
                <w:sz w:val="24"/>
                <w:szCs w:val="24"/>
                <w:rtl/>
              </w:rPr>
              <w:t>ص 146.</w:t>
            </w:r>
          </w:p>
          <w:p w:rsidR="004037B5" w:rsidRPr="00E82016" w:rsidRDefault="004037B5" w:rsidP="00E82016">
            <w:pPr>
              <w:spacing w:line="360" w:lineRule="auto"/>
              <w:rPr>
                <w:rFonts w:ascii="Simplified Arabic" w:hAnsi="Simplified Arabic" w:cs="Simplified Arabic"/>
                <w:sz w:val="24"/>
                <w:szCs w:val="24"/>
                <w:rtl/>
              </w:rPr>
            </w:pPr>
          </w:p>
          <w:p w:rsidR="004037B5" w:rsidRPr="00E82016" w:rsidRDefault="004037B5" w:rsidP="00E82016">
            <w:pPr>
              <w:spacing w:line="360" w:lineRule="auto"/>
              <w:rPr>
                <w:rFonts w:ascii="Simplified Arabic" w:hAnsi="Simplified Arabic" w:cs="Simplified Arabic"/>
                <w:sz w:val="24"/>
                <w:szCs w:val="24"/>
                <w:rtl/>
              </w:rPr>
            </w:pPr>
          </w:p>
        </w:tc>
      </w:tr>
      <w:tr w:rsidR="004037B5" w:rsidRPr="00E82016" w:rsidTr="005E2C11">
        <w:trPr>
          <w:trHeight w:val="4194"/>
        </w:trPr>
        <w:tc>
          <w:tcPr>
            <w:tcW w:w="1744" w:type="dxa"/>
            <w:vMerge/>
          </w:tcPr>
          <w:p w:rsidR="004037B5" w:rsidRPr="00E82016" w:rsidRDefault="004037B5" w:rsidP="00E82016">
            <w:pPr>
              <w:spacing w:line="360" w:lineRule="auto"/>
              <w:rPr>
                <w:rFonts w:ascii="Simplified Arabic" w:hAnsi="Simplified Arabic" w:cs="Simplified Arabic"/>
                <w:sz w:val="24"/>
                <w:szCs w:val="24"/>
                <w:lang w:bidi="ar-DZ"/>
              </w:rPr>
            </w:pPr>
          </w:p>
        </w:tc>
        <w:tc>
          <w:tcPr>
            <w:tcW w:w="1658" w:type="dxa"/>
            <w:vMerge/>
          </w:tcPr>
          <w:p w:rsidR="004037B5" w:rsidRPr="00E82016" w:rsidRDefault="004037B5" w:rsidP="00E82016">
            <w:pPr>
              <w:spacing w:line="360" w:lineRule="auto"/>
              <w:rPr>
                <w:rFonts w:ascii="Simplified Arabic" w:hAnsi="Simplified Arabic" w:cs="Simplified Arabic"/>
                <w:sz w:val="24"/>
                <w:szCs w:val="24"/>
                <w:rtl/>
              </w:rPr>
            </w:pPr>
          </w:p>
        </w:tc>
        <w:tc>
          <w:tcPr>
            <w:tcW w:w="2127" w:type="dxa"/>
            <w:vMerge/>
          </w:tcPr>
          <w:p w:rsidR="004037B5" w:rsidRPr="00E82016" w:rsidRDefault="004037B5" w:rsidP="00E82016">
            <w:pPr>
              <w:spacing w:line="360" w:lineRule="auto"/>
              <w:rPr>
                <w:rFonts w:ascii="Simplified Arabic" w:hAnsi="Simplified Arabic" w:cs="Simplified Arabic"/>
                <w:sz w:val="24"/>
                <w:szCs w:val="24"/>
                <w:rtl/>
              </w:rPr>
            </w:pPr>
          </w:p>
        </w:tc>
        <w:tc>
          <w:tcPr>
            <w:tcW w:w="3969" w:type="dxa"/>
          </w:tcPr>
          <w:p w:rsidR="004037B5" w:rsidRPr="00E82016" w:rsidRDefault="004037B5" w:rsidP="00752B04">
            <w:pPr>
              <w:spacing w:line="360" w:lineRule="auto"/>
              <w:rPr>
                <w:rFonts w:ascii="Simplified Arabic" w:hAnsi="Simplified Arabic" w:cs="Simplified Arabic"/>
                <w:sz w:val="24"/>
                <w:szCs w:val="24"/>
                <w:rtl/>
              </w:rPr>
            </w:pPr>
            <w:r w:rsidRPr="00E82016">
              <w:rPr>
                <w:rFonts w:ascii="Simplified Arabic" w:hAnsi="Simplified Arabic" w:cs="Simplified Arabic"/>
                <w:sz w:val="24"/>
                <w:szCs w:val="24"/>
                <w:rtl/>
              </w:rPr>
              <w:t>-</w:t>
            </w:r>
            <w:r w:rsidR="00752B04">
              <w:rPr>
                <w:rFonts w:ascii="Simplified Arabic" w:hAnsi="Simplified Arabic" w:cs="Simplified Arabic"/>
                <w:sz w:val="24"/>
                <w:szCs w:val="24"/>
                <w:rtl/>
                <w:lang w:bidi="ar-DZ"/>
              </w:rPr>
              <w:t>«</w:t>
            </w:r>
            <w:r w:rsidRPr="00E82016">
              <w:rPr>
                <w:rFonts w:ascii="Simplified Arabic" w:hAnsi="Simplified Arabic" w:cs="Simplified Arabic"/>
                <w:sz w:val="24"/>
                <w:szCs w:val="24"/>
                <w:rtl/>
              </w:rPr>
              <w:t xml:space="preserve"> تقوم هذه النظرية على مفهومين إثنين متكاملين، لا غنى لأحدهما عن الآخر هما : الفهم والشرح، يضطلع الأوّل بالبنية الصغرى (البنية النصّية) أي الدراسة البنيوية </w:t>
            </w:r>
            <w:r w:rsidR="00441DB1" w:rsidRPr="00E82016">
              <w:rPr>
                <w:rFonts w:ascii="Simplified Arabic" w:hAnsi="Simplified Arabic" w:cs="Simplified Arabic"/>
                <w:sz w:val="24"/>
                <w:szCs w:val="24"/>
                <w:rtl/>
              </w:rPr>
              <w:t>للنص بينما</w:t>
            </w:r>
            <w:r w:rsidRPr="00E82016">
              <w:rPr>
                <w:rFonts w:ascii="Simplified Arabic" w:hAnsi="Simplified Arabic" w:cs="Simplified Arabic"/>
                <w:sz w:val="24"/>
                <w:szCs w:val="24"/>
                <w:rtl/>
              </w:rPr>
              <w:t xml:space="preserve"> يتجاوز الثاني ذلك، يضع هذه البنية الصغرى في إطار بن</w:t>
            </w:r>
            <w:r w:rsidR="00752B04">
              <w:rPr>
                <w:rFonts w:ascii="Simplified Arabic" w:hAnsi="Simplified Arabic" w:cs="Simplified Arabic"/>
                <w:sz w:val="24"/>
                <w:szCs w:val="24"/>
                <w:rtl/>
              </w:rPr>
              <w:t>ية أكبر هي البنية الاجتماعية</w:t>
            </w:r>
            <w:r w:rsidR="00752B04">
              <w:rPr>
                <w:rFonts w:ascii="Simplified Arabic" w:hAnsi="Simplified Arabic" w:cs="Simplified Arabic"/>
                <w:sz w:val="24"/>
                <w:szCs w:val="24"/>
                <w:rtl/>
                <w:lang w:bidi="ar-DZ"/>
              </w:rPr>
              <w:t>»</w:t>
            </w:r>
            <w:r w:rsidR="00752B04">
              <w:rPr>
                <w:rFonts w:ascii="Simplified Arabic" w:hAnsi="Simplified Arabic" w:cs="Simplified Arabic"/>
                <w:sz w:val="24"/>
                <w:szCs w:val="24"/>
                <w:rtl/>
              </w:rPr>
              <w:t>.</w:t>
            </w:r>
          </w:p>
        </w:tc>
        <w:tc>
          <w:tcPr>
            <w:tcW w:w="894" w:type="dxa"/>
          </w:tcPr>
          <w:p w:rsidR="004037B5" w:rsidRPr="00E82016" w:rsidRDefault="004037B5" w:rsidP="00E82016">
            <w:pPr>
              <w:spacing w:line="360" w:lineRule="auto"/>
              <w:rPr>
                <w:rFonts w:ascii="Simplified Arabic" w:hAnsi="Simplified Arabic" w:cs="Simplified Arabic"/>
                <w:sz w:val="24"/>
                <w:szCs w:val="24"/>
                <w:rtl/>
              </w:rPr>
            </w:pPr>
            <w:r w:rsidRPr="00E82016">
              <w:rPr>
                <w:rFonts w:ascii="Simplified Arabic" w:hAnsi="Simplified Arabic" w:cs="Simplified Arabic"/>
                <w:sz w:val="24"/>
                <w:szCs w:val="24"/>
                <w:rtl/>
              </w:rPr>
              <w:t>-تعريف مزدوج</w:t>
            </w:r>
          </w:p>
        </w:tc>
        <w:tc>
          <w:tcPr>
            <w:tcW w:w="949" w:type="dxa"/>
          </w:tcPr>
          <w:p w:rsidR="004037B5" w:rsidRPr="00E82016" w:rsidRDefault="004A0B2C" w:rsidP="00E82016">
            <w:pPr>
              <w:spacing w:line="360" w:lineRule="auto"/>
              <w:rPr>
                <w:rFonts w:ascii="Simplified Arabic" w:hAnsi="Simplified Arabic" w:cs="Simplified Arabic"/>
                <w:sz w:val="24"/>
                <w:szCs w:val="24"/>
                <w:rtl/>
              </w:rPr>
            </w:pPr>
            <w:r w:rsidRPr="00E82016">
              <w:rPr>
                <w:rFonts w:ascii="Simplified Arabic" w:hAnsi="Simplified Arabic" w:cs="Simplified Arabic"/>
                <w:sz w:val="24"/>
                <w:szCs w:val="24"/>
                <w:rtl/>
              </w:rPr>
              <w:t>ص 146.</w:t>
            </w:r>
          </w:p>
          <w:p w:rsidR="004037B5" w:rsidRPr="00E82016" w:rsidRDefault="004037B5" w:rsidP="00E82016">
            <w:pPr>
              <w:spacing w:line="360" w:lineRule="auto"/>
              <w:rPr>
                <w:rFonts w:ascii="Simplified Arabic" w:hAnsi="Simplified Arabic" w:cs="Simplified Arabic"/>
                <w:sz w:val="24"/>
                <w:szCs w:val="24"/>
                <w:rtl/>
              </w:rPr>
            </w:pPr>
          </w:p>
          <w:p w:rsidR="004037B5" w:rsidRPr="00E82016" w:rsidRDefault="004037B5" w:rsidP="00E82016">
            <w:pPr>
              <w:spacing w:line="360" w:lineRule="auto"/>
              <w:rPr>
                <w:rFonts w:ascii="Simplified Arabic" w:hAnsi="Simplified Arabic" w:cs="Simplified Arabic"/>
                <w:sz w:val="24"/>
                <w:szCs w:val="24"/>
                <w:rtl/>
              </w:rPr>
            </w:pPr>
          </w:p>
          <w:p w:rsidR="004037B5" w:rsidRPr="00E82016" w:rsidRDefault="004037B5" w:rsidP="00E82016">
            <w:pPr>
              <w:spacing w:line="360" w:lineRule="auto"/>
              <w:rPr>
                <w:rFonts w:ascii="Simplified Arabic" w:hAnsi="Simplified Arabic" w:cs="Simplified Arabic"/>
                <w:sz w:val="24"/>
                <w:szCs w:val="24"/>
                <w:rtl/>
              </w:rPr>
            </w:pPr>
          </w:p>
          <w:p w:rsidR="004037B5" w:rsidRPr="00E82016" w:rsidRDefault="004037B5" w:rsidP="00E82016">
            <w:pPr>
              <w:spacing w:line="360" w:lineRule="auto"/>
              <w:rPr>
                <w:rFonts w:ascii="Simplified Arabic" w:hAnsi="Simplified Arabic" w:cs="Simplified Arabic"/>
                <w:sz w:val="24"/>
                <w:szCs w:val="24"/>
                <w:rtl/>
              </w:rPr>
            </w:pPr>
          </w:p>
        </w:tc>
      </w:tr>
      <w:tr w:rsidR="00752B04" w:rsidRPr="00E82016" w:rsidTr="005E2C11">
        <w:trPr>
          <w:trHeight w:val="3105"/>
        </w:trPr>
        <w:tc>
          <w:tcPr>
            <w:tcW w:w="1744" w:type="dxa"/>
            <w:vMerge/>
          </w:tcPr>
          <w:p w:rsidR="00752B04" w:rsidRPr="00E82016" w:rsidRDefault="00752B04" w:rsidP="00E82016">
            <w:pPr>
              <w:spacing w:line="360" w:lineRule="auto"/>
              <w:rPr>
                <w:rFonts w:ascii="Simplified Arabic" w:hAnsi="Simplified Arabic" w:cs="Simplified Arabic"/>
                <w:sz w:val="24"/>
                <w:szCs w:val="24"/>
                <w:lang w:bidi="ar-DZ"/>
              </w:rPr>
            </w:pPr>
          </w:p>
        </w:tc>
        <w:tc>
          <w:tcPr>
            <w:tcW w:w="1658" w:type="dxa"/>
            <w:vMerge/>
          </w:tcPr>
          <w:p w:rsidR="00752B04" w:rsidRPr="00E82016" w:rsidRDefault="00752B04" w:rsidP="00E82016">
            <w:pPr>
              <w:spacing w:line="360" w:lineRule="auto"/>
              <w:rPr>
                <w:rFonts w:ascii="Simplified Arabic" w:hAnsi="Simplified Arabic" w:cs="Simplified Arabic"/>
                <w:sz w:val="24"/>
                <w:szCs w:val="24"/>
                <w:rtl/>
              </w:rPr>
            </w:pPr>
          </w:p>
        </w:tc>
        <w:tc>
          <w:tcPr>
            <w:tcW w:w="2127" w:type="dxa"/>
            <w:vMerge/>
          </w:tcPr>
          <w:p w:rsidR="00752B04" w:rsidRPr="00E82016" w:rsidRDefault="00752B04" w:rsidP="00E82016">
            <w:pPr>
              <w:spacing w:line="360" w:lineRule="auto"/>
              <w:rPr>
                <w:rFonts w:ascii="Simplified Arabic" w:hAnsi="Simplified Arabic" w:cs="Simplified Arabic"/>
                <w:sz w:val="24"/>
                <w:szCs w:val="24"/>
                <w:rtl/>
              </w:rPr>
            </w:pPr>
          </w:p>
        </w:tc>
        <w:tc>
          <w:tcPr>
            <w:tcW w:w="3969" w:type="dxa"/>
          </w:tcPr>
          <w:p w:rsidR="00752B04" w:rsidRPr="00E82016" w:rsidRDefault="00752B04" w:rsidP="00752B04">
            <w:pPr>
              <w:spacing w:line="360" w:lineRule="auto"/>
              <w:rPr>
                <w:rFonts w:ascii="Simplified Arabic" w:hAnsi="Simplified Arabic" w:cs="Simplified Arabic"/>
                <w:sz w:val="24"/>
                <w:szCs w:val="24"/>
                <w:rtl/>
              </w:rPr>
            </w:pPr>
            <w:r w:rsidRPr="00E82016">
              <w:rPr>
                <w:rFonts w:ascii="Simplified Arabic" w:hAnsi="Simplified Arabic" w:cs="Simplified Arabic"/>
                <w:sz w:val="24"/>
                <w:szCs w:val="24"/>
                <w:rtl/>
              </w:rPr>
              <w:t>-</w:t>
            </w:r>
            <w:r>
              <w:rPr>
                <w:rFonts w:ascii="Simplified Arabic" w:hAnsi="Simplified Arabic" w:cs="Simplified Arabic"/>
                <w:sz w:val="24"/>
                <w:szCs w:val="24"/>
                <w:rtl/>
                <w:lang w:bidi="ar-DZ"/>
              </w:rPr>
              <w:t>«</w:t>
            </w:r>
            <w:r w:rsidRPr="00E82016">
              <w:rPr>
                <w:rFonts w:ascii="Simplified Arabic" w:hAnsi="Simplified Arabic" w:cs="Simplified Arabic"/>
                <w:sz w:val="24"/>
                <w:szCs w:val="24"/>
                <w:rtl/>
              </w:rPr>
              <w:t xml:space="preserve"> بالنظر إلى حفريات الكلمة الدالة على المصطلح الأجنبي </w:t>
            </w:r>
            <w:r w:rsidRPr="00E82016">
              <w:rPr>
                <w:rFonts w:ascii="Simplified Arabic" w:hAnsi="Simplified Arabic" w:cs="Simplified Arabic"/>
                <w:sz w:val="24"/>
                <w:szCs w:val="24"/>
                <w:lang w:bidi="ar-DZ"/>
              </w:rPr>
              <w:t xml:space="preserve">Génétique </w:t>
            </w:r>
            <w:r w:rsidRPr="00E82016">
              <w:rPr>
                <w:rFonts w:ascii="Simplified Arabic" w:hAnsi="Simplified Arabic" w:cs="Simplified Arabic"/>
                <w:sz w:val="24"/>
                <w:szCs w:val="24"/>
                <w:rtl/>
              </w:rPr>
              <w:t xml:space="preserve"> تمتد إلى العائلة الهندو أوروبية </w:t>
            </w:r>
            <w:r w:rsidRPr="00E82016">
              <w:rPr>
                <w:rFonts w:ascii="Simplified Arabic" w:hAnsi="Simplified Arabic" w:cs="Simplified Arabic"/>
                <w:sz w:val="24"/>
                <w:szCs w:val="24"/>
                <w:lang w:bidi="ar-DZ"/>
              </w:rPr>
              <w:t>Gens</w:t>
            </w:r>
            <w:r w:rsidRPr="00E82016">
              <w:rPr>
                <w:rFonts w:ascii="Simplified Arabic" w:hAnsi="Simplified Arabic" w:cs="Simplified Arabic"/>
                <w:sz w:val="24"/>
                <w:szCs w:val="24"/>
                <w:rtl/>
              </w:rPr>
              <w:t xml:space="preserve"> التي تدّل على فعل الميلاد والنشأة </w:t>
            </w:r>
            <w:r w:rsidRPr="00E82016">
              <w:rPr>
                <w:rFonts w:ascii="Simplified Arabic" w:hAnsi="Simplified Arabic" w:cs="Simplified Arabic"/>
                <w:sz w:val="24"/>
                <w:szCs w:val="24"/>
                <w:lang w:bidi="ar-DZ"/>
              </w:rPr>
              <w:t xml:space="preserve">Naitre </w:t>
            </w:r>
            <w:r w:rsidRPr="00E82016">
              <w:rPr>
                <w:rFonts w:ascii="Simplified Arabic" w:hAnsi="Simplified Arabic" w:cs="Simplified Arabic"/>
                <w:sz w:val="24"/>
                <w:szCs w:val="24"/>
                <w:rtl/>
              </w:rPr>
              <w:t xml:space="preserve"> أو فعل التوالي         والتناسل</w:t>
            </w:r>
            <w:r w:rsidRPr="00E82016">
              <w:rPr>
                <w:rFonts w:ascii="Simplified Arabic" w:hAnsi="Simplified Arabic" w:cs="Simplified Arabic"/>
                <w:sz w:val="24"/>
                <w:szCs w:val="24"/>
                <w:lang w:bidi="ar-DZ"/>
              </w:rPr>
              <w:t xml:space="preserve">Engendrer </w:t>
            </w:r>
            <w:r>
              <w:rPr>
                <w:rFonts w:ascii="Simplified Arabic" w:hAnsi="Simplified Arabic" w:cs="Simplified Arabic" w:hint="cs"/>
                <w:sz w:val="24"/>
                <w:szCs w:val="24"/>
                <w:rtl/>
                <w:lang w:bidi="ar-DZ"/>
              </w:rPr>
              <w:t xml:space="preserve"> </w:t>
            </w:r>
            <w:r>
              <w:rPr>
                <w:rFonts w:ascii="Simplified Arabic" w:hAnsi="Simplified Arabic" w:cs="Simplified Arabic"/>
                <w:sz w:val="24"/>
                <w:szCs w:val="24"/>
                <w:rtl/>
                <w:lang w:bidi="ar-DZ"/>
              </w:rPr>
              <w:t>»</w:t>
            </w:r>
          </w:p>
        </w:tc>
        <w:tc>
          <w:tcPr>
            <w:tcW w:w="894" w:type="dxa"/>
          </w:tcPr>
          <w:p w:rsidR="00752B04" w:rsidRPr="00E82016" w:rsidRDefault="00752B04" w:rsidP="00752B04">
            <w:pPr>
              <w:spacing w:line="360" w:lineRule="auto"/>
              <w:rPr>
                <w:rFonts w:ascii="Simplified Arabic" w:hAnsi="Simplified Arabic" w:cs="Simplified Arabic"/>
                <w:sz w:val="24"/>
                <w:szCs w:val="24"/>
                <w:rtl/>
              </w:rPr>
            </w:pPr>
            <w:r w:rsidRPr="00E82016">
              <w:rPr>
                <w:rFonts w:ascii="Simplified Arabic" w:hAnsi="Simplified Arabic" w:cs="Simplified Arabic"/>
                <w:sz w:val="24"/>
                <w:szCs w:val="24"/>
                <w:rtl/>
              </w:rPr>
              <w:t>-تعريف موثق.</w:t>
            </w:r>
          </w:p>
          <w:p w:rsidR="00752B04" w:rsidRPr="00E82016" w:rsidRDefault="00752B04" w:rsidP="00E82016">
            <w:pPr>
              <w:spacing w:line="360" w:lineRule="auto"/>
              <w:rPr>
                <w:rFonts w:ascii="Simplified Arabic" w:hAnsi="Simplified Arabic" w:cs="Simplified Arabic"/>
                <w:sz w:val="24"/>
                <w:szCs w:val="24"/>
                <w:rtl/>
              </w:rPr>
            </w:pPr>
          </w:p>
        </w:tc>
        <w:tc>
          <w:tcPr>
            <w:tcW w:w="949" w:type="dxa"/>
          </w:tcPr>
          <w:p w:rsidR="00752B04" w:rsidRPr="00E82016" w:rsidRDefault="00752B04" w:rsidP="00752B04">
            <w:pPr>
              <w:spacing w:line="360" w:lineRule="auto"/>
              <w:rPr>
                <w:rFonts w:ascii="Simplified Arabic" w:hAnsi="Simplified Arabic" w:cs="Simplified Arabic"/>
                <w:sz w:val="24"/>
                <w:szCs w:val="24"/>
                <w:rtl/>
              </w:rPr>
            </w:pPr>
            <w:r w:rsidRPr="00E82016">
              <w:rPr>
                <w:rFonts w:ascii="Simplified Arabic" w:hAnsi="Simplified Arabic" w:cs="Simplified Arabic"/>
                <w:sz w:val="24"/>
                <w:szCs w:val="24"/>
                <w:rtl/>
              </w:rPr>
              <w:t>ص 149.</w:t>
            </w:r>
          </w:p>
          <w:p w:rsidR="00752B04" w:rsidRPr="00E82016" w:rsidRDefault="00752B04" w:rsidP="00E82016">
            <w:pPr>
              <w:spacing w:line="360" w:lineRule="auto"/>
              <w:rPr>
                <w:rFonts w:ascii="Simplified Arabic" w:hAnsi="Simplified Arabic" w:cs="Simplified Arabic"/>
                <w:sz w:val="24"/>
                <w:szCs w:val="24"/>
                <w:rtl/>
              </w:rPr>
            </w:pPr>
          </w:p>
        </w:tc>
      </w:tr>
      <w:tr w:rsidR="004037B5" w:rsidRPr="00E82016" w:rsidTr="005E2C11">
        <w:trPr>
          <w:trHeight w:val="3672"/>
        </w:trPr>
        <w:tc>
          <w:tcPr>
            <w:tcW w:w="1744" w:type="dxa"/>
            <w:vMerge/>
          </w:tcPr>
          <w:p w:rsidR="004037B5" w:rsidRPr="00E82016" w:rsidRDefault="004037B5" w:rsidP="00E82016">
            <w:pPr>
              <w:spacing w:line="360" w:lineRule="auto"/>
              <w:rPr>
                <w:rFonts w:ascii="Simplified Arabic" w:hAnsi="Simplified Arabic" w:cs="Simplified Arabic"/>
                <w:sz w:val="24"/>
                <w:szCs w:val="24"/>
                <w:lang w:bidi="ar-DZ"/>
              </w:rPr>
            </w:pPr>
          </w:p>
        </w:tc>
        <w:tc>
          <w:tcPr>
            <w:tcW w:w="1658" w:type="dxa"/>
            <w:vMerge/>
          </w:tcPr>
          <w:p w:rsidR="004037B5" w:rsidRPr="00E82016" w:rsidRDefault="004037B5" w:rsidP="00E82016">
            <w:pPr>
              <w:spacing w:line="360" w:lineRule="auto"/>
              <w:rPr>
                <w:rFonts w:ascii="Simplified Arabic" w:hAnsi="Simplified Arabic" w:cs="Simplified Arabic"/>
                <w:sz w:val="24"/>
                <w:szCs w:val="24"/>
                <w:rtl/>
              </w:rPr>
            </w:pPr>
          </w:p>
        </w:tc>
        <w:tc>
          <w:tcPr>
            <w:tcW w:w="2127" w:type="dxa"/>
            <w:vMerge/>
          </w:tcPr>
          <w:p w:rsidR="004037B5" w:rsidRPr="00E82016" w:rsidRDefault="004037B5" w:rsidP="00E82016">
            <w:pPr>
              <w:spacing w:line="360" w:lineRule="auto"/>
              <w:rPr>
                <w:rFonts w:ascii="Simplified Arabic" w:hAnsi="Simplified Arabic" w:cs="Simplified Arabic"/>
                <w:sz w:val="24"/>
                <w:szCs w:val="24"/>
                <w:rtl/>
              </w:rPr>
            </w:pPr>
          </w:p>
        </w:tc>
        <w:tc>
          <w:tcPr>
            <w:tcW w:w="3969" w:type="dxa"/>
          </w:tcPr>
          <w:p w:rsidR="004037B5" w:rsidRPr="00E82016" w:rsidRDefault="00752B04" w:rsidP="00752B04">
            <w:pPr>
              <w:spacing w:line="360" w:lineRule="auto"/>
              <w:rPr>
                <w:rFonts w:ascii="Simplified Arabic" w:hAnsi="Simplified Arabic" w:cs="Simplified Arabic"/>
                <w:sz w:val="24"/>
                <w:szCs w:val="24"/>
                <w:rtl/>
              </w:rPr>
            </w:pPr>
            <w:r>
              <w:rPr>
                <w:rFonts w:ascii="Simplified Arabic" w:hAnsi="Simplified Arabic" w:cs="Simplified Arabic"/>
                <w:sz w:val="24"/>
                <w:szCs w:val="24"/>
                <w:rtl/>
                <w:lang w:bidi="ar-DZ"/>
              </w:rPr>
              <w:t>«</w:t>
            </w:r>
            <w:r w:rsidR="004037B5" w:rsidRPr="00E82016">
              <w:rPr>
                <w:rFonts w:ascii="Simplified Arabic" w:hAnsi="Simplified Arabic" w:cs="Simplified Arabic"/>
                <w:sz w:val="24"/>
                <w:szCs w:val="24"/>
                <w:rtl/>
              </w:rPr>
              <w:t xml:space="preserve"> مثلما يدّل امتدادها الإغريقي </w:t>
            </w:r>
            <w:r w:rsidR="004037B5" w:rsidRPr="00E82016">
              <w:rPr>
                <w:rFonts w:ascii="Simplified Arabic" w:hAnsi="Simplified Arabic" w:cs="Simplified Arabic"/>
                <w:sz w:val="24"/>
                <w:szCs w:val="24"/>
                <w:lang w:bidi="ar-DZ"/>
              </w:rPr>
              <w:t>Genos</w:t>
            </w:r>
            <w:r w:rsidR="004037B5" w:rsidRPr="00E82016">
              <w:rPr>
                <w:rFonts w:ascii="Simplified Arabic" w:hAnsi="Simplified Arabic" w:cs="Simplified Arabic"/>
                <w:sz w:val="24"/>
                <w:szCs w:val="24"/>
                <w:rtl/>
              </w:rPr>
              <w:t xml:space="preserve"> على الميلاد </w:t>
            </w:r>
            <w:r w:rsidR="004037B5" w:rsidRPr="00E82016">
              <w:rPr>
                <w:rFonts w:ascii="Simplified Arabic" w:hAnsi="Simplified Arabic" w:cs="Simplified Arabic"/>
                <w:sz w:val="24"/>
                <w:szCs w:val="24"/>
                <w:lang w:bidi="ar-DZ"/>
              </w:rPr>
              <w:t xml:space="preserve">Naissance </w:t>
            </w:r>
            <w:r w:rsidR="004037B5" w:rsidRPr="00E82016">
              <w:rPr>
                <w:rFonts w:ascii="Simplified Arabic" w:hAnsi="Simplified Arabic" w:cs="Simplified Arabic"/>
                <w:sz w:val="24"/>
                <w:szCs w:val="24"/>
                <w:rtl/>
              </w:rPr>
              <w:t xml:space="preserve"> والنسب العائلي </w:t>
            </w:r>
            <w:r w:rsidR="00EB2438" w:rsidRPr="00E82016">
              <w:rPr>
                <w:rFonts w:ascii="Simplified Arabic" w:hAnsi="Simplified Arabic" w:cs="Simplified Arabic"/>
                <w:sz w:val="24"/>
                <w:szCs w:val="24"/>
                <w:lang w:bidi="ar-DZ"/>
              </w:rPr>
              <w:t>Famille</w:t>
            </w:r>
            <w:r w:rsidR="004037B5" w:rsidRPr="00E82016">
              <w:rPr>
                <w:rFonts w:ascii="Simplified Arabic" w:hAnsi="Simplified Arabic" w:cs="Simplified Arabic"/>
                <w:sz w:val="24"/>
                <w:szCs w:val="24"/>
                <w:rtl/>
              </w:rPr>
              <w:t xml:space="preserve">والسلالة </w:t>
            </w:r>
            <w:r w:rsidR="004037B5" w:rsidRPr="00E82016">
              <w:rPr>
                <w:rFonts w:ascii="Simplified Arabic" w:hAnsi="Simplified Arabic" w:cs="Simplified Arabic"/>
                <w:sz w:val="24"/>
                <w:szCs w:val="24"/>
                <w:lang w:bidi="ar-DZ"/>
              </w:rPr>
              <w:t>Race</w:t>
            </w:r>
            <w:r w:rsidR="004037B5" w:rsidRPr="00E82016">
              <w:rPr>
                <w:rFonts w:ascii="Simplified Arabic" w:hAnsi="Simplified Arabic" w:cs="Simplified Arabic"/>
                <w:sz w:val="24"/>
                <w:szCs w:val="24"/>
                <w:rtl/>
              </w:rPr>
              <w:t xml:space="preserve">، على نحو ما يظهره القاموس التأثيلي، فإنّ كلمات من نوع التكوينية والتوالدية كلها تبدو أقرب إلى أصل المصطلح </w:t>
            </w:r>
            <w:r>
              <w:rPr>
                <w:rFonts w:ascii="Simplified Arabic" w:hAnsi="Simplified Arabic" w:cs="Simplified Arabic"/>
                <w:sz w:val="24"/>
                <w:szCs w:val="24"/>
                <w:rtl/>
                <w:lang w:bidi="ar-DZ"/>
              </w:rPr>
              <w:t>»</w:t>
            </w:r>
            <w:r w:rsidR="004037B5" w:rsidRPr="00E82016">
              <w:rPr>
                <w:rFonts w:ascii="Simplified Arabic" w:hAnsi="Simplified Arabic" w:cs="Simplified Arabic"/>
                <w:sz w:val="24"/>
                <w:szCs w:val="24"/>
                <w:rtl/>
              </w:rPr>
              <w:t>.</w:t>
            </w:r>
          </w:p>
        </w:tc>
        <w:tc>
          <w:tcPr>
            <w:tcW w:w="894" w:type="dxa"/>
          </w:tcPr>
          <w:p w:rsidR="004037B5" w:rsidRPr="00E82016" w:rsidRDefault="004037B5" w:rsidP="00E82016">
            <w:pPr>
              <w:spacing w:line="360" w:lineRule="auto"/>
              <w:rPr>
                <w:rFonts w:ascii="Simplified Arabic" w:hAnsi="Simplified Arabic" w:cs="Simplified Arabic"/>
                <w:sz w:val="24"/>
                <w:szCs w:val="24"/>
                <w:rtl/>
              </w:rPr>
            </w:pPr>
            <w:r w:rsidRPr="00E82016">
              <w:rPr>
                <w:rFonts w:ascii="Simplified Arabic" w:hAnsi="Simplified Arabic" w:cs="Simplified Arabic"/>
                <w:sz w:val="24"/>
                <w:szCs w:val="24"/>
                <w:rtl/>
              </w:rPr>
              <w:t>-تعريف موثق.</w:t>
            </w:r>
          </w:p>
          <w:p w:rsidR="004037B5" w:rsidRPr="00E82016" w:rsidRDefault="004037B5" w:rsidP="00E82016">
            <w:pPr>
              <w:spacing w:line="360" w:lineRule="auto"/>
              <w:rPr>
                <w:rFonts w:ascii="Simplified Arabic" w:hAnsi="Simplified Arabic" w:cs="Simplified Arabic"/>
                <w:sz w:val="24"/>
                <w:szCs w:val="24"/>
                <w:rtl/>
              </w:rPr>
            </w:pPr>
          </w:p>
        </w:tc>
        <w:tc>
          <w:tcPr>
            <w:tcW w:w="949" w:type="dxa"/>
          </w:tcPr>
          <w:p w:rsidR="004037B5" w:rsidRPr="00E82016" w:rsidRDefault="0079680B" w:rsidP="00E82016">
            <w:pPr>
              <w:spacing w:line="360" w:lineRule="auto"/>
              <w:rPr>
                <w:rFonts w:ascii="Simplified Arabic" w:hAnsi="Simplified Arabic" w:cs="Simplified Arabic"/>
                <w:sz w:val="24"/>
                <w:szCs w:val="24"/>
                <w:rtl/>
              </w:rPr>
            </w:pPr>
            <w:r w:rsidRPr="00E82016">
              <w:rPr>
                <w:rFonts w:ascii="Simplified Arabic" w:hAnsi="Simplified Arabic" w:cs="Simplified Arabic"/>
                <w:sz w:val="24"/>
                <w:szCs w:val="24"/>
                <w:rtl/>
              </w:rPr>
              <w:t>ص 149.</w:t>
            </w:r>
          </w:p>
          <w:p w:rsidR="004037B5" w:rsidRPr="00E82016" w:rsidRDefault="004037B5" w:rsidP="00E82016">
            <w:pPr>
              <w:spacing w:line="360" w:lineRule="auto"/>
              <w:rPr>
                <w:rFonts w:ascii="Simplified Arabic" w:hAnsi="Simplified Arabic" w:cs="Simplified Arabic"/>
                <w:sz w:val="24"/>
                <w:szCs w:val="24"/>
                <w:rtl/>
              </w:rPr>
            </w:pPr>
          </w:p>
          <w:p w:rsidR="004037B5" w:rsidRPr="00E82016" w:rsidRDefault="004037B5" w:rsidP="00E82016">
            <w:pPr>
              <w:spacing w:line="360" w:lineRule="auto"/>
              <w:rPr>
                <w:rFonts w:ascii="Simplified Arabic" w:hAnsi="Simplified Arabic" w:cs="Simplified Arabic"/>
                <w:sz w:val="24"/>
                <w:szCs w:val="24"/>
                <w:rtl/>
              </w:rPr>
            </w:pPr>
          </w:p>
          <w:p w:rsidR="004037B5" w:rsidRPr="00E82016" w:rsidRDefault="004037B5" w:rsidP="00E82016">
            <w:pPr>
              <w:spacing w:line="360" w:lineRule="auto"/>
              <w:rPr>
                <w:rFonts w:ascii="Simplified Arabic" w:hAnsi="Simplified Arabic" w:cs="Simplified Arabic"/>
                <w:sz w:val="24"/>
                <w:szCs w:val="24"/>
                <w:rtl/>
              </w:rPr>
            </w:pPr>
          </w:p>
          <w:p w:rsidR="004037B5" w:rsidRPr="00E82016" w:rsidRDefault="004037B5" w:rsidP="00E82016">
            <w:pPr>
              <w:spacing w:line="360" w:lineRule="auto"/>
              <w:rPr>
                <w:rFonts w:ascii="Simplified Arabic" w:hAnsi="Simplified Arabic" w:cs="Simplified Arabic"/>
                <w:sz w:val="24"/>
                <w:szCs w:val="24"/>
                <w:rtl/>
              </w:rPr>
            </w:pPr>
          </w:p>
        </w:tc>
      </w:tr>
      <w:tr w:rsidR="004037B5" w:rsidRPr="00E82016" w:rsidTr="005E2C11">
        <w:trPr>
          <w:trHeight w:val="553"/>
        </w:trPr>
        <w:tc>
          <w:tcPr>
            <w:tcW w:w="1744" w:type="dxa"/>
            <w:vMerge/>
          </w:tcPr>
          <w:p w:rsidR="004037B5" w:rsidRPr="00E82016" w:rsidRDefault="004037B5" w:rsidP="00E82016">
            <w:pPr>
              <w:spacing w:line="360" w:lineRule="auto"/>
              <w:rPr>
                <w:rFonts w:ascii="Simplified Arabic" w:hAnsi="Simplified Arabic" w:cs="Simplified Arabic"/>
                <w:sz w:val="24"/>
                <w:szCs w:val="24"/>
                <w:lang w:bidi="ar-DZ"/>
              </w:rPr>
            </w:pPr>
          </w:p>
        </w:tc>
        <w:tc>
          <w:tcPr>
            <w:tcW w:w="1658" w:type="dxa"/>
            <w:vMerge/>
          </w:tcPr>
          <w:p w:rsidR="004037B5" w:rsidRPr="00E82016" w:rsidRDefault="004037B5" w:rsidP="00E82016">
            <w:pPr>
              <w:spacing w:line="360" w:lineRule="auto"/>
              <w:rPr>
                <w:rFonts w:ascii="Simplified Arabic" w:hAnsi="Simplified Arabic" w:cs="Simplified Arabic"/>
                <w:sz w:val="24"/>
                <w:szCs w:val="24"/>
                <w:rtl/>
              </w:rPr>
            </w:pPr>
          </w:p>
        </w:tc>
        <w:tc>
          <w:tcPr>
            <w:tcW w:w="2127" w:type="dxa"/>
            <w:vMerge/>
          </w:tcPr>
          <w:p w:rsidR="004037B5" w:rsidRPr="00E82016" w:rsidRDefault="004037B5" w:rsidP="00E82016">
            <w:pPr>
              <w:spacing w:line="360" w:lineRule="auto"/>
              <w:rPr>
                <w:rFonts w:ascii="Simplified Arabic" w:hAnsi="Simplified Arabic" w:cs="Simplified Arabic"/>
                <w:sz w:val="24"/>
                <w:szCs w:val="24"/>
                <w:rtl/>
              </w:rPr>
            </w:pPr>
          </w:p>
        </w:tc>
        <w:tc>
          <w:tcPr>
            <w:tcW w:w="3969" w:type="dxa"/>
          </w:tcPr>
          <w:p w:rsidR="004037B5" w:rsidRPr="00E82016" w:rsidRDefault="004037B5" w:rsidP="00752B04">
            <w:pPr>
              <w:spacing w:line="360" w:lineRule="auto"/>
              <w:rPr>
                <w:rFonts w:ascii="Simplified Arabic" w:hAnsi="Simplified Arabic" w:cs="Simplified Arabic"/>
                <w:sz w:val="24"/>
                <w:szCs w:val="24"/>
                <w:lang w:bidi="ar-DZ"/>
              </w:rPr>
            </w:pPr>
            <w:r w:rsidRPr="00E82016">
              <w:rPr>
                <w:rFonts w:ascii="Simplified Arabic" w:hAnsi="Simplified Arabic" w:cs="Simplified Arabic"/>
                <w:sz w:val="24"/>
                <w:szCs w:val="24"/>
                <w:rtl/>
              </w:rPr>
              <w:t>-</w:t>
            </w:r>
            <w:r w:rsidR="00752B04">
              <w:rPr>
                <w:rFonts w:ascii="Simplified Arabic" w:hAnsi="Simplified Arabic" w:cs="Simplified Arabic"/>
                <w:sz w:val="24"/>
                <w:szCs w:val="24"/>
                <w:rtl/>
                <w:lang w:bidi="ar-DZ"/>
              </w:rPr>
              <w:t>«</w:t>
            </w:r>
            <w:r w:rsidRPr="00E82016">
              <w:rPr>
                <w:rFonts w:ascii="Simplified Arabic" w:hAnsi="Simplified Arabic" w:cs="Simplified Arabic"/>
                <w:sz w:val="24"/>
                <w:szCs w:val="24"/>
                <w:rtl/>
              </w:rPr>
              <w:t xml:space="preserve"> وليس أدّل على ذلك ما أورده ابن منظور على لسان الأعرابي في لسان العرب : التكوّن، التحرك، تقول العرب لمن </w:t>
            </w:r>
            <w:r w:rsidR="00311B43" w:rsidRPr="00E82016">
              <w:rPr>
                <w:rFonts w:ascii="Simplified Arabic" w:hAnsi="Simplified Arabic" w:cs="Simplified Arabic"/>
                <w:sz w:val="24"/>
                <w:szCs w:val="24"/>
                <w:rtl/>
              </w:rPr>
              <w:t>تنشؤه</w:t>
            </w:r>
            <w:r w:rsidRPr="00E82016">
              <w:rPr>
                <w:rFonts w:ascii="Simplified Arabic" w:hAnsi="Simplified Arabic" w:cs="Simplified Arabic"/>
                <w:sz w:val="24"/>
                <w:szCs w:val="24"/>
                <w:rtl/>
              </w:rPr>
              <w:t xml:space="preserve"> لا كان ولا تكون، (لا كان </w:t>
            </w:r>
            <w:r w:rsidRPr="00E82016">
              <w:rPr>
                <w:rFonts w:ascii="Simplified Arabic" w:hAnsi="Simplified Arabic" w:cs="Simplified Arabic"/>
                <w:sz w:val="24"/>
                <w:szCs w:val="24"/>
                <w:rtl/>
              </w:rPr>
              <w:lastRenderedPageBreak/>
              <w:t xml:space="preserve">: لا خلق، ولا تكوَّنَ : لا تحرك أي مات </w:t>
            </w:r>
            <w:r w:rsidR="00752B04">
              <w:rPr>
                <w:rFonts w:ascii="Simplified Arabic" w:hAnsi="Simplified Arabic" w:cs="Simplified Arabic"/>
                <w:sz w:val="24"/>
                <w:szCs w:val="24"/>
                <w:rtl/>
                <w:lang w:bidi="ar-DZ"/>
              </w:rPr>
              <w:t>»</w:t>
            </w:r>
            <w:r w:rsidRPr="00E82016">
              <w:rPr>
                <w:rFonts w:ascii="Simplified Arabic" w:hAnsi="Simplified Arabic" w:cs="Simplified Arabic"/>
                <w:sz w:val="24"/>
                <w:szCs w:val="24"/>
                <w:rtl/>
              </w:rPr>
              <w:t>.</w:t>
            </w:r>
          </w:p>
        </w:tc>
        <w:tc>
          <w:tcPr>
            <w:tcW w:w="894" w:type="dxa"/>
          </w:tcPr>
          <w:p w:rsidR="004037B5" w:rsidRPr="00E82016" w:rsidRDefault="004037B5" w:rsidP="00E82016">
            <w:pPr>
              <w:spacing w:line="360" w:lineRule="auto"/>
              <w:rPr>
                <w:rFonts w:ascii="Simplified Arabic" w:hAnsi="Simplified Arabic" w:cs="Simplified Arabic"/>
                <w:sz w:val="24"/>
                <w:szCs w:val="24"/>
                <w:rtl/>
              </w:rPr>
            </w:pPr>
            <w:r w:rsidRPr="00E82016">
              <w:rPr>
                <w:rFonts w:ascii="Simplified Arabic" w:hAnsi="Simplified Arabic" w:cs="Simplified Arabic"/>
                <w:sz w:val="24"/>
                <w:szCs w:val="24"/>
                <w:rtl/>
              </w:rPr>
              <w:lastRenderedPageBreak/>
              <w:t>-تعريف موثق.</w:t>
            </w:r>
          </w:p>
          <w:p w:rsidR="004037B5" w:rsidRPr="00E82016" w:rsidRDefault="004037B5" w:rsidP="00E82016">
            <w:pPr>
              <w:spacing w:line="360" w:lineRule="auto"/>
              <w:rPr>
                <w:rFonts w:ascii="Simplified Arabic" w:hAnsi="Simplified Arabic" w:cs="Simplified Arabic"/>
                <w:sz w:val="24"/>
                <w:szCs w:val="24"/>
                <w:rtl/>
              </w:rPr>
            </w:pPr>
          </w:p>
        </w:tc>
        <w:tc>
          <w:tcPr>
            <w:tcW w:w="949" w:type="dxa"/>
          </w:tcPr>
          <w:p w:rsidR="004037B5" w:rsidRPr="00E82016" w:rsidRDefault="000A7590" w:rsidP="00E82016">
            <w:pPr>
              <w:spacing w:line="360" w:lineRule="auto"/>
              <w:rPr>
                <w:rFonts w:ascii="Simplified Arabic" w:hAnsi="Simplified Arabic" w:cs="Simplified Arabic"/>
                <w:sz w:val="24"/>
                <w:szCs w:val="24"/>
                <w:rtl/>
              </w:rPr>
            </w:pPr>
            <w:r w:rsidRPr="00E82016">
              <w:rPr>
                <w:rFonts w:ascii="Simplified Arabic" w:hAnsi="Simplified Arabic" w:cs="Simplified Arabic"/>
                <w:sz w:val="24"/>
                <w:szCs w:val="24"/>
                <w:rtl/>
              </w:rPr>
              <w:t>ص 150.</w:t>
            </w:r>
          </w:p>
        </w:tc>
      </w:tr>
    </w:tbl>
    <w:p w:rsidR="00163450" w:rsidRPr="00E82016" w:rsidRDefault="00163450" w:rsidP="00E82016">
      <w:pPr>
        <w:spacing w:after="0" w:line="360" w:lineRule="auto"/>
        <w:rPr>
          <w:rFonts w:ascii="Simplified Arabic" w:hAnsi="Simplified Arabic" w:cs="Simplified Arabic"/>
          <w:b/>
          <w:bCs/>
          <w:sz w:val="24"/>
          <w:szCs w:val="24"/>
          <w:rtl/>
        </w:rPr>
      </w:pPr>
      <w:r w:rsidRPr="00E82016">
        <w:rPr>
          <w:rFonts w:ascii="Simplified Arabic" w:hAnsi="Simplified Arabic" w:cs="Simplified Arabic"/>
          <w:b/>
          <w:bCs/>
          <w:sz w:val="24"/>
          <w:szCs w:val="24"/>
          <w:rtl/>
        </w:rPr>
        <w:lastRenderedPageBreak/>
        <w:t xml:space="preserve">- مصطلح </w:t>
      </w:r>
      <w:r w:rsidRPr="00E82016">
        <w:rPr>
          <w:rFonts w:ascii="Simplified Arabic" w:hAnsi="Simplified Arabic" w:cs="Simplified Arabic"/>
          <w:b/>
          <w:bCs/>
          <w:sz w:val="24"/>
          <w:szCs w:val="24"/>
          <w:lang w:bidi="ar-DZ"/>
        </w:rPr>
        <w:t>: Thématique</w:t>
      </w:r>
    </w:p>
    <w:tbl>
      <w:tblPr>
        <w:tblStyle w:val="Grilledutableau"/>
        <w:bidiVisual/>
        <w:tblW w:w="11057" w:type="dxa"/>
        <w:tblInd w:w="-1269" w:type="dxa"/>
        <w:tblLayout w:type="fixed"/>
        <w:tblLook w:val="04A0" w:firstRow="1" w:lastRow="0" w:firstColumn="1" w:lastColumn="0" w:noHBand="0" w:noVBand="1"/>
      </w:tblPr>
      <w:tblGrid>
        <w:gridCol w:w="1559"/>
        <w:gridCol w:w="1517"/>
        <w:gridCol w:w="1984"/>
        <w:gridCol w:w="3445"/>
        <w:gridCol w:w="1560"/>
        <w:gridCol w:w="992"/>
      </w:tblGrid>
      <w:tr w:rsidR="00163450" w:rsidRPr="00E82016" w:rsidTr="005E2C11">
        <w:tc>
          <w:tcPr>
            <w:tcW w:w="1559" w:type="dxa"/>
          </w:tcPr>
          <w:p w:rsidR="00163450" w:rsidRPr="00E82016" w:rsidRDefault="00163450" w:rsidP="00E82016">
            <w:pPr>
              <w:spacing w:line="360" w:lineRule="auto"/>
              <w:rPr>
                <w:rFonts w:ascii="Simplified Arabic" w:hAnsi="Simplified Arabic" w:cs="Simplified Arabic"/>
                <w:b/>
                <w:bCs/>
                <w:sz w:val="24"/>
                <w:szCs w:val="24"/>
                <w:rtl/>
              </w:rPr>
            </w:pPr>
            <w:r w:rsidRPr="00E82016">
              <w:rPr>
                <w:rFonts w:ascii="Simplified Arabic" w:hAnsi="Simplified Arabic" w:cs="Simplified Arabic"/>
                <w:b/>
                <w:bCs/>
                <w:sz w:val="24"/>
                <w:szCs w:val="24"/>
                <w:rtl/>
              </w:rPr>
              <w:t xml:space="preserve">المصطلح الأجنبي </w:t>
            </w:r>
          </w:p>
        </w:tc>
        <w:tc>
          <w:tcPr>
            <w:tcW w:w="1517" w:type="dxa"/>
          </w:tcPr>
          <w:p w:rsidR="00163450" w:rsidRPr="00E82016" w:rsidRDefault="00163450" w:rsidP="00E82016">
            <w:pPr>
              <w:spacing w:line="360" w:lineRule="auto"/>
              <w:rPr>
                <w:rFonts w:ascii="Simplified Arabic" w:hAnsi="Simplified Arabic" w:cs="Simplified Arabic"/>
                <w:b/>
                <w:bCs/>
                <w:sz w:val="24"/>
                <w:szCs w:val="24"/>
                <w:rtl/>
              </w:rPr>
            </w:pPr>
            <w:r w:rsidRPr="00E82016">
              <w:rPr>
                <w:rFonts w:ascii="Simplified Arabic" w:hAnsi="Simplified Arabic" w:cs="Simplified Arabic"/>
                <w:b/>
                <w:bCs/>
                <w:sz w:val="24"/>
                <w:szCs w:val="24"/>
                <w:rtl/>
              </w:rPr>
              <w:t xml:space="preserve">الترجمة التي اعتمدها "يوسف وغليسي" </w:t>
            </w:r>
          </w:p>
        </w:tc>
        <w:tc>
          <w:tcPr>
            <w:tcW w:w="1984" w:type="dxa"/>
          </w:tcPr>
          <w:p w:rsidR="00163450" w:rsidRPr="00E82016" w:rsidRDefault="00163450" w:rsidP="00E82016">
            <w:pPr>
              <w:spacing w:line="360" w:lineRule="auto"/>
              <w:rPr>
                <w:rFonts w:ascii="Simplified Arabic" w:hAnsi="Simplified Arabic" w:cs="Simplified Arabic"/>
                <w:b/>
                <w:bCs/>
                <w:sz w:val="24"/>
                <w:szCs w:val="24"/>
                <w:rtl/>
              </w:rPr>
            </w:pPr>
            <w:r w:rsidRPr="00E82016">
              <w:rPr>
                <w:rFonts w:ascii="Simplified Arabic" w:hAnsi="Simplified Arabic" w:cs="Simplified Arabic"/>
                <w:b/>
                <w:bCs/>
                <w:sz w:val="24"/>
                <w:szCs w:val="24"/>
                <w:rtl/>
              </w:rPr>
              <w:t xml:space="preserve">بعض المقابلات العربية </w:t>
            </w:r>
          </w:p>
        </w:tc>
        <w:tc>
          <w:tcPr>
            <w:tcW w:w="3445" w:type="dxa"/>
          </w:tcPr>
          <w:p w:rsidR="00163450" w:rsidRPr="00E82016" w:rsidRDefault="00163450" w:rsidP="00E82016">
            <w:pPr>
              <w:spacing w:line="360" w:lineRule="auto"/>
              <w:rPr>
                <w:rFonts w:ascii="Simplified Arabic" w:hAnsi="Simplified Arabic" w:cs="Simplified Arabic"/>
                <w:b/>
                <w:bCs/>
                <w:sz w:val="24"/>
                <w:szCs w:val="24"/>
                <w:rtl/>
              </w:rPr>
            </w:pPr>
            <w:r w:rsidRPr="00E82016">
              <w:rPr>
                <w:rFonts w:ascii="Simplified Arabic" w:hAnsi="Simplified Arabic" w:cs="Simplified Arabic"/>
                <w:b/>
                <w:bCs/>
                <w:sz w:val="24"/>
                <w:szCs w:val="24"/>
                <w:rtl/>
              </w:rPr>
              <w:t xml:space="preserve">التعريف الذي أورده "يوسف وغليسي" </w:t>
            </w:r>
          </w:p>
        </w:tc>
        <w:tc>
          <w:tcPr>
            <w:tcW w:w="1560" w:type="dxa"/>
          </w:tcPr>
          <w:p w:rsidR="00163450" w:rsidRPr="00E82016" w:rsidRDefault="00163450" w:rsidP="00E82016">
            <w:pPr>
              <w:spacing w:line="360" w:lineRule="auto"/>
              <w:rPr>
                <w:rFonts w:ascii="Simplified Arabic" w:hAnsi="Simplified Arabic" w:cs="Simplified Arabic"/>
                <w:b/>
                <w:bCs/>
                <w:sz w:val="24"/>
                <w:szCs w:val="24"/>
                <w:rtl/>
              </w:rPr>
            </w:pPr>
            <w:r w:rsidRPr="00E82016">
              <w:rPr>
                <w:rFonts w:ascii="Simplified Arabic" w:hAnsi="Simplified Arabic" w:cs="Simplified Arabic"/>
                <w:b/>
                <w:bCs/>
                <w:sz w:val="24"/>
                <w:szCs w:val="24"/>
                <w:rtl/>
              </w:rPr>
              <w:t xml:space="preserve">نوع التعريف </w:t>
            </w:r>
          </w:p>
        </w:tc>
        <w:tc>
          <w:tcPr>
            <w:tcW w:w="992" w:type="dxa"/>
          </w:tcPr>
          <w:p w:rsidR="00163450" w:rsidRPr="00E82016" w:rsidRDefault="00163450" w:rsidP="00E82016">
            <w:pPr>
              <w:spacing w:line="360" w:lineRule="auto"/>
              <w:rPr>
                <w:rFonts w:ascii="Simplified Arabic" w:hAnsi="Simplified Arabic" w:cs="Simplified Arabic"/>
                <w:b/>
                <w:bCs/>
                <w:sz w:val="24"/>
                <w:szCs w:val="24"/>
                <w:rtl/>
              </w:rPr>
            </w:pPr>
            <w:r w:rsidRPr="00E82016">
              <w:rPr>
                <w:rFonts w:ascii="Simplified Arabic" w:hAnsi="Simplified Arabic" w:cs="Simplified Arabic"/>
                <w:b/>
                <w:bCs/>
                <w:sz w:val="24"/>
                <w:szCs w:val="24"/>
                <w:rtl/>
              </w:rPr>
              <w:t xml:space="preserve">الصفحة </w:t>
            </w:r>
          </w:p>
        </w:tc>
      </w:tr>
      <w:tr w:rsidR="008A1557" w:rsidRPr="00E82016" w:rsidTr="005E2C11">
        <w:trPr>
          <w:trHeight w:val="4244"/>
        </w:trPr>
        <w:tc>
          <w:tcPr>
            <w:tcW w:w="1559" w:type="dxa"/>
            <w:vMerge w:val="restart"/>
          </w:tcPr>
          <w:p w:rsidR="008A1557" w:rsidRPr="00E82016" w:rsidRDefault="008A1557" w:rsidP="00E82016">
            <w:pPr>
              <w:spacing w:line="360" w:lineRule="auto"/>
              <w:rPr>
                <w:rFonts w:ascii="Simplified Arabic" w:hAnsi="Simplified Arabic" w:cs="Simplified Arabic"/>
                <w:sz w:val="24"/>
                <w:szCs w:val="24"/>
                <w:rtl/>
              </w:rPr>
            </w:pPr>
            <w:r w:rsidRPr="00E82016">
              <w:rPr>
                <w:rFonts w:ascii="Simplified Arabic" w:hAnsi="Simplified Arabic" w:cs="Simplified Arabic"/>
                <w:sz w:val="24"/>
                <w:szCs w:val="24"/>
                <w:lang w:bidi="ar-DZ"/>
              </w:rPr>
              <w:t xml:space="preserve">Thème </w:t>
            </w:r>
          </w:p>
        </w:tc>
        <w:tc>
          <w:tcPr>
            <w:tcW w:w="1517" w:type="dxa"/>
            <w:vMerge w:val="restart"/>
          </w:tcPr>
          <w:p w:rsidR="008A1557" w:rsidRPr="00E82016" w:rsidRDefault="008A1557" w:rsidP="00E82016">
            <w:pPr>
              <w:spacing w:line="360" w:lineRule="auto"/>
              <w:rPr>
                <w:rFonts w:ascii="Simplified Arabic" w:hAnsi="Simplified Arabic" w:cs="Simplified Arabic"/>
                <w:sz w:val="24"/>
                <w:szCs w:val="24"/>
                <w:rtl/>
              </w:rPr>
            </w:pPr>
            <w:r w:rsidRPr="00E82016">
              <w:rPr>
                <w:rFonts w:ascii="Simplified Arabic" w:hAnsi="Simplified Arabic" w:cs="Simplified Arabic"/>
                <w:sz w:val="24"/>
                <w:szCs w:val="24"/>
                <w:rtl/>
              </w:rPr>
              <w:t xml:space="preserve">الموضوع </w:t>
            </w:r>
          </w:p>
        </w:tc>
        <w:tc>
          <w:tcPr>
            <w:tcW w:w="1984" w:type="dxa"/>
            <w:vMerge w:val="restart"/>
          </w:tcPr>
          <w:p w:rsidR="008A1557" w:rsidRPr="00E82016" w:rsidRDefault="008A1557" w:rsidP="005E2C11">
            <w:pPr>
              <w:spacing w:line="360" w:lineRule="auto"/>
              <w:rPr>
                <w:rFonts w:ascii="Simplified Arabic" w:hAnsi="Simplified Arabic" w:cs="Simplified Arabic"/>
                <w:sz w:val="24"/>
                <w:szCs w:val="24"/>
                <w:rtl/>
              </w:rPr>
            </w:pPr>
            <w:r>
              <w:rPr>
                <w:rFonts w:ascii="Simplified Arabic" w:hAnsi="Simplified Arabic" w:cs="Simplified Arabic"/>
                <w:sz w:val="24"/>
                <w:szCs w:val="24"/>
                <w:rtl/>
              </w:rPr>
              <w:t>-(تيمة) عند عثماني الميلود.</w:t>
            </w:r>
          </w:p>
          <w:p w:rsidR="008A1557" w:rsidRPr="00E82016" w:rsidRDefault="008A1557" w:rsidP="005E2C11">
            <w:pPr>
              <w:spacing w:line="360" w:lineRule="auto"/>
              <w:rPr>
                <w:rFonts w:ascii="Simplified Arabic" w:hAnsi="Simplified Arabic" w:cs="Simplified Arabic"/>
                <w:sz w:val="24"/>
                <w:szCs w:val="24"/>
                <w:rtl/>
              </w:rPr>
            </w:pPr>
            <w:r w:rsidRPr="00E82016">
              <w:rPr>
                <w:rFonts w:ascii="Simplified Arabic" w:hAnsi="Simplified Arabic" w:cs="Simplified Arabic"/>
                <w:sz w:val="24"/>
                <w:szCs w:val="24"/>
                <w:rtl/>
              </w:rPr>
              <w:t>-(غرض) شكر</w:t>
            </w:r>
            <w:r>
              <w:rPr>
                <w:rFonts w:ascii="Simplified Arabic" w:hAnsi="Simplified Arabic" w:cs="Simplified Arabic"/>
                <w:sz w:val="24"/>
                <w:szCs w:val="24"/>
                <w:rtl/>
              </w:rPr>
              <w:t>ي المخبون.</w:t>
            </w:r>
          </w:p>
          <w:p w:rsidR="008A1557" w:rsidRPr="00E82016" w:rsidRDefault="008A1557" w:rsidP="005E2C11">
            <w:pPr>
              <w:spacing w:line="360" w:lineRule="auto"/>
              <w:rPr>
                <w:rFonts w:ascii="Simplified Arabic" w:hAnsi="Simplified Arabic" w:cs="Simplified Arabic"/>
                <w:sz w:val="24"/>
                <w:szCs w:val="24"/>
                <w:rtl/>
              </w:rPr>
            </w:pPr>
            <w:r>
              <w:rPr>
                <w:rFonts w:ascii="Simplified Arabic" w:hAnsi="Simplified Arabic" w:cs="Simplified Arabic"/>
                <w:sz w:val="24"/>
                <w:szCs w:val="24"/>
                <w:rtl/>
              </w:rPr>
              <w:t>-(مضمون) عبد السلام المسدي.</w:t>
            </w:r>
          </w:p>
          <w:p w:rsidR="008A1557" w:rsidRPr="00E82016" w:rsidRDefault="008A1557" w:rsidP="00E82016">
            <w:pPr>
              <w:spacing w:line="360" w:lineRule="auto"/>
              <w:rPr>
                <w:rFonts w:ascii="Simplified Arabic" w:hAnsi="Simplified Arabic" w:cs="Simplified Arabic"/>
                <w:sz w:val="24"/>
                <w:szCs w:val="24"/>
                <w:rtl/>
              </w:rPr>
            </w:pPr>
            <w:r w:rsidRPr="00E82016">
              <w:rPr>
                <w:rFonts w:ascii="Simplified Arabic" w:hAnsi="Simplified Arabic" w:cs="Simplified Arabic"/>
                <w:sz w:val="24"/>
                <w:szCs w:val="24"/>
                <w:rtl/>
              </w:rPr>
              <w:t xml:space="preserve">-(التيم) عند سعيد علوش. </w:t>
            </w:r>
          </w:p>
          <w:p w:rsidR="008A1557" w:rsidRPr="00E82016" w:rsidRDefault="008A1557" w:rsidP="00E82016">
            <w:pPr>
              <w:spacing w:line="360" w:lineRule="auto"/>
              <w:rPr>
                <w:rFonts w:ascii="Simplified Arabic" w:hAnsi="Simplified Arabic" w:cs="Simplified Arabic"/>
                <w:sz w:val="24"/>
                <w:szCs w:val="24"/>
                <w:rtl/>
              </w:rPr>
            </w:pPr>
            <w:r w:rsidRPr="00E82016">
              <w:rPr>
                <w:rFonts w:ascii="Simplified Arabic" w:hAnsi="Simplified Arabic" w:cs="Simplified Arabic"/>
                <w:sz w:val="24"/>
                <w:szCs w:val="24"/>
                <w:rtl/>
              </w:rPr>
              <w:t xml:space="preserve">-(محور) عبد القادر الفاسي </w:t>
            </w:r>
          </w:p>
          <w:p w:rsidR="008A1557" w:rsidRPr="00E82016" w:rsidRDefault="008A1557" w:rsidP="00E82016">
            <w:pPr>
              <w:spacing w:line="360" w:lineRule="auto"/>
              <w:rPr>
                <w:rFonts w:ascii="Simplified Arabic" w:hAnsi="Simplified Arabic" w:cs="Simplified Arabic"/>
                <w:sz w:val="24"/>
                <w:szCs w:val="24"/>
                <w:rtl/>
              </w:rPr>
            </w:pPr>
            <w:r w:rsidRPr="00E82016">
              <w:rPr>
                <w:rFonts w:ascii="Simplified Arabic" w:hAnsi="Simplified Arabic" w:cs="Simplified Arabic"/>
                <w:sz w:val="24"/>
                <w:szCs w:val="24"/>
                <w:rtl/>
              </w:rPr>
              <w:t>-(ساق/ترجمة) عند محمد عناني.</w:t>
            </w:r>
          </w:p>
        </w:tc>
        <w:tc>
          <w:tcPr>
            <w:tcW w:w="3445" w:type="dxa"/>
          </w:tcPr>
          <w:p w:rsidR="008A1557" w:rsidRPr="00E82016" w:rsidRDefault="008A1557" w:rsidP="005E2C11">
            <w:pPr>
              <w:spacing w:line="360" w:lineRule="auto"/>
              <w:rPr>
                <w:rFonts w:ascii="Simplified Arabic" w:hAnsi="Simplified Arabic" w:cs="Simplified Arabic"/>
                <w:sz w:val="24"/>
                <w:szCs w:val="24"/>
                <w:rtl/>
              </w:rPr>
            </w:pPr>
            <w:r w:rsidRPr="00E82016">
              <w:rPr>
                <w:rFonts w:ascii="Simplified Arabic" w:hAnsi="Simplified Arabic" w:cs="Simplified Arabic"/>
                <w:sz w:val="24"/>
                <w:szCs w:val="24"/>
                <w:rtl/>
              </w:rPr>
              <w:t>-</w:t>
            </w:r>
            <w:r>
              <w:rPr>
                <w:rFonts w:ascii="Simplified Arabic" w:hAnsi="Simplified Arabic" w:cs="Simplified Arabic"/>
                <w:sz w:val="24"/>
                <w:szCs w:val="24"/>
                <w:rtl/>
              </w:rPr>
              <w:t>«</w:t>
            </w:r>
            <w:r w:rsidRPr="00E82016">
              <w:rPr>
                <w:rFonts w:ascii="Simplified Arabic" w:hAnsi="Simplified Arabic" w:cs="Simplified Arabic"/>
                <w:sz w:val="24"/>
                <w:szCs w:val="24"/>
                <w:rtl/>
              </w:rPr>
              <w:t xml:space="preserve"> تشير جاكلين بيكوش في قاموسها التأثيلي، إلى أنّ</w:t>
            </w:r>
            <w:r>
              <w:rPr>
                <w:rFonts w:ascii="Simplified Arabic" w:hAnsi="Simplified Arabic" w:cs="Simplified Arabic" w:hint="cs"/>
                <w:sz w:val="24"/>
                <w:szCs w:val="24"/>
                <w:rtl/>
              </w:rPr>
              <w:t xml:space="preserve"> </w:t>
            </w:r>
            <w:r w:rsidRPr="00E82016">
              <w:rPr>
                <w:rFonts w:ascii="Simplified Arabic" w:hAnsi="Simplified Arabic" w:cs="Simplified Arabic"/>
                <w:sz w:val="24"/>
                <w:szCs w:val="24"/>
                <w:rtl/>
              </w:rPr>
              <w:t xml:space="preserve">هذه الكلمة </w:t>
            </w:r>
            <w:r w:rsidRPr="00E82016">
              <w:rPr>
                <w:rFonts w:ascii="Simplified Arabic" w:hAnsi="Simplified Arabic" w:cs="Simplified Arabic"/>
                <w:sz w:val="24"/>
                <w:szCs w:val="24"/>
                <w:lang w:bidi="ar-DZ"/>
              </w:rPr>
              <w:t>Thème</w:t>
            </w:r>
            <w:r w:rsidRPr="00E82016">
              <w:rPr>
                <w:rFonts w:ascii="Simplified Arabic" w:hAnsi="Simplified Arabic" w:cs="Simplified Arabic"/>
                <w:sz w:val="24"/>
                <w:szCs w:val="24"/>
                <w:rtl/>
              </w:rPr>
              <w:t xml:space="preserve">كانت تعني في القرن 13 م كل ما تعنيه كلمة </w:t>
            </w:r>
            <w:r w:rsidRPr="00E82016">
              <w:rPr>
                <w:rFonts w:ascii="Simplified Arabic" w:hAnsi="Simplified Arabic" w:cs="Simplified Arabic"/>
                <w:sz w:val="24"/>
                <w:szCs w:val="24"/>
                <w:lang w:bidi="ar-DZ"/>
              </w:rPr>
              <w:t>Sujet</w:t>
            </w:r>
            <w:r w:rsidRPr="00E82016">
              <w:rPr>
                <w:rFonts w:ascii="Simplified Arabic" w:hAnsi="Simplified Arabic" w:cs="Simplified Arabic"/>
                <w:sz w:val="24"/>
                <w:szCs w:val="24"/>
                <w:rtl/>
              </w:rPr>
              <w:t xml:space="preserve"> (مادة أو فكرة أو محتوى، قضية، مسألة في العربية) ثم تطورت في القرنين 16و17 لتدل على امتحان مدرسي، </w:t>
            </w:r>
            <w:r w:rsidRPr="00E82016">
              <w:rPr>
                <w:rFonts w:ascii="Simplified Arabic" w:hAnsi="Simplified Arabic" w:cs="Simplified Arabic"/>
                <w:sz w:val="24"/>
                <w:szCs w:val="24"/>
                <w:lang w:bidi="ar-DZ"/>
              </w:rPr>
              <w:t>Composition Scolaire</w:t>
            </w:r>
            <w:r>
              <w:rPr>
                <w:rFonts w:ascii="Simplified Arabic" w:hAnsi="Simplified Arabic" w:cs="Simplified Arabic" w:hint="cs"/>
                <w:sz w:val="24"/>
                <w:szCs w:val="24"/>
                <w:rtl/>
                <w:lang w:bidi="ar-DZ"/>
              </w:rPr>
              <w:t xml:space="preserve"> </w:t>
            </w:r>
            <w:r>
              <w:rPr>
                <w:rFonts w:ascii="Simplified Arabic" w:hAnsi="Simplified Arabic" w:cs="Simplified Arabic"/>
                <w:sz w:val="24"/>
                <w:szCs w:val="24"/>
                <w:rtl/>
              </w:rPr>
              <w:t>»</w:t>
            </w:r>
            <w:r w:rsidRPr="00E82016">
              <w:rPr>
                <w:rFonts w:ascii="Simplified Arabic" w:hAnsi="Simplified Arabic" w:cs="Simplified Arabic"/>
                <w:sz w:val="24"/>
                <w:szCs w:val="24"/>
                <w:rtl/>
              </w:rPr>
              <w:t>.</w:t>
            </w:r>
          </w:p>
        </w:tc>
        <w:tc>
          <w:tcPr>
            <w:tcW w:w="1560" w:type="dxa"/>
          </w:tcPr>
          <w:p w:rsidR="008A1557" w:rsidRPr="00E82016" w:rsidRDefault="008A1557" w:rsidP="005E2C11">
            <w:pPr>
              <w:spacing w:line="360" w:lineRule="auto"/>
              <w:rPr>
                <w:rFonts w:ascii="Simplified Arabic" w:hAnsi="Simplified Arabic" w:cs="Simplified Arabic"/>
                <w:sz w:val="24"/>
                <w:szCs w:val="24"/>
                <w:rtl/>
              </w:rPr>
            </w:pPr>
            <w:r>
              <w:rPr>
                <w:rFonts w:ascii="Simplified Arabic" w:hAnsi="Simplified Arabic" w:cs="Simplified Arabic"/>
                <w:sz w:val="24"/>
                <w:szCs w:val="24"/>
                <w:rtl/>
              </w:rPr>
              <w:t>-تعريف موثق.</w:t>
            </w:r>
          </w:p>
          <w:p w:rsidR="008A1557" w:rsidRPr="00E82016" w:rsidRDefault="008A1557" w:rsidP="00E82016">
            <w:pPr>
              <w:spacing w:line="360" w:lineRule="auto"/>
              <w:rPr>
                <w:rFonts w:ascii="Simplified Arabic" w:hAnsi="Simplified Arabic" w:cs="Simplified Arabic"/>
                <w:sz w:val="24"/>
                <w:szCs w:val="24"/>
                <w:rtl/>
              </w:rPr>
            </w:pPr>
            <w:r w:rsidRPr="00E82016">
              <w:rPr>
                <w:rFonts w:ascii="Simplified Arabic" w:hAnsi="Simplified Arabic" w:cs="Simplified Arabic"/>
                <w:sz w:val="24"/>
                <w:szCs w:val="24"/>
                <w:rtl/>
              </w:rPr>
              <w:t>-تعريف تطوري</w:t>
            </w:r>
          </w:p>
          <w:p w:rsidR="008A1557" w:rsidRPr="00E82016" w:rsidRDefault="008A1557" w:rsidP="00E82016">
            <w:pPr>
              <w:spacing w:line="360" w:lineRule="auto"/>
              <w:rPr>
                <w:rFonts w:ascii="Simplified Arabic" w:hAnsi="Simplified Arabic" w:cs="Simplified Arabic"/>
                <w:sz w:val="24"/>
                <w:szCs w:val="24"/>
                <w:rtl/>
              </w:rPr>
            </w:pPr>
          </w:p>
          <w:p w:rsidR="008A1557" w:rsidRPr="00E82016" w:rsidRDefault="008A1557" w:rsidP="00E82016">
            <w:pPr>
              <w:spacing w:line="360" w:lineRule="auto"/>
              <w:rPr>
                <w:rFonts w:ascii="Simplified Arabic" w:hAnsi="Simplified Arabic" w:cs="Simplified Arabic"/>
                <w:sz w:val="24"/>
                <w:szCs w:val="24"/>
                <w:rtl/>
              </w:rPr>
            </w:pPr>
          </w:p>
        </w:tc>
        <w:tc>
          <w:tcPr>
            <w:tcW w:w="992" w:type="dxa"/>
          </w:tcPr>
          <w:p w:rsidR="008A1557" w:rsidRPr="00E82016" w:rsidRDefault="008A1557" w:rsidP="00E82016">
            <w:pPr>
              <w:spacing w:line="360" w:lineRule="auto"/>
              <w:rPr>
                <w:rFonts w:ascii="Simplified Arabic" w:hAnsi="Simplified Arabic" w:cs="Simplified Arabic"/>
                <w:sz w:val="24"/>
                <w:szCs w:val="24"/>
                <w:rtl/>
              </w:rPr>
            </w:pPr>
            <w:r w:rsidRPr="00E82016">
              <w:rPr>
                <w:rFonts w:ascii="Simplified Arabic" w:hAnsi="Simplified Arabic" w:cs="Simplified Arabic"/>
                <w:sz w:val="24"/>
                <w:szCs w:val="24"/>
                <w:rtl/>
              </w:rPr>
              <w:t>ص 153.</w:t>
            </w:r>
          </w:p>
          <w:p w:rsidR="008A1557" w:rsidRPr="00E82016" w:rsidRDefault="008A1557" w:rsidP="00E82016">
            <w:pPr>
              <w:spacing w:line="360" w:lineRule="auto"/>
              <w:rPr>
                <w:rFonts w:ascii="Simplified Arabic" w:hAnsi="Simplified Arabic" w:cs="Simplified Arabic"/>
                <w:sz w:val="24"/>
                <w:szCs w:val="24"/>
                <w:rtl/>
              </w:rPr>
            </w:pPr>
          </w:p>
          <w:p w:rsidR="008A1557" w:rsidRPr="00E82016" w:rsidRDefault="008A1557" w:rsidP="00E82016">
            <w:pPr>
              <w:spacing w:line="360" w:lineRule="auto"/>
              <w:rPr>
                <w:rFonts w:ascii="Simplified Arabic" w:hAnsi="Simplified Arabic" w:cs="Simplified Arabic"/>
                <w:sz w:val="24"/>
                <w:szCs w:val="24"/>
                <w:rtl/>
              </w:rPr>
            </w:pPr>
          </w:p>
          <w:p w:rsidR="008A1557" w:rsidRPr="00E82016" w:rsidRDefault="008A1557" w:rsidP="00E82016">
            <w:pPr>
              <w:spacing w:line="360" w:lineRule="auto"/>
              <w:rPr>
                <w:rFonts w:ascii="Simplified Arabic" w:hAnsi="Simplified Arabic" w:cs="Simplified Arabic"/>
                <w:sz w:val="24"/>
                <w:szCs w:val="24"/>
                <w:rtl/>
              </w:rPr>
            </w:pPr>
          </w:p>
        </w:tc>
      </w:tr>
      <w:tr w:rsidR="008A1557" w:rsidRPr="00E82016" w:rsidTr="005E2C11">
        <w:trPr>
          <w:trHeight w:val="2830"/>
        </w:trPr>
        <w:tc>
          <w:tcPr>
            <w:tcW w:w="1559" w:type="dxa"/>
            <w:vMerge/>
          </w:tcPr>
          <w:p w:rsidR="008A1557" w:rsidRPr="00E82016" w:rsidRDefault="008A1557" w:rsidP="00E82016">
            <w:pPr>
              <w:spacing w:line="360" w:lineRule="auto"/>
              <w:rPr>
                <w:rFonts w:ascii="Simplified Arabic" w:hAnsi="Simplified Arabic" w:cs="Simplified Arabic"/>
                <w:sz w:val="24"/>
                <w:szCs w:val="24"/>
                <w:lang w:bidi="ar-DZ"/>
              </w:rPr>
            </w:pPr>
          </w:p>
        </w:tc>
        <w:tc>
          <w:tcPr>
            <w:tcW w:w="1517" w:type="dxa"/>
            <w:vMerge/>
          </w:tcPr>
          <w:p w:rsidR="008A1557" w:rsidRPr="00E82016" w:rsidRDefault="008A1557" w:rsidP="00E82016">
            <w:pPr>
              <w:spacing w:line="360" w:lineRule="auto"/>
              <w:rPr>
                <w:rFonts w:ascii="Simplified Arabic" w:hAnsi="Simplified Arabic" w:cs="Simplified Arabic"/>
                <w:sz w:val="24"/>
                <w:szCs w:val="24"/>
                <w:rtl/>
              </w:rPr>
            </w:pPr>
          </w:p>
        </w:tc>
        <w:tc>
          <w:tcPr>
            <w:tcW w:w="1984" w:type="dxa"/>
            <w:vMerge/>
          </w:tcPr>
          <w:p w:rsidR="008A1557" w:rsidRPr="00E82016" w:rsidRDefault="008A1557" w:rsidP="00E82016">
            <w:pPr>
              <w:spacing w:line="360" w:lineRule="auto"/>
              <w:rPr>
                <w:rFonts w:ascii="Simplified Arabic" w:hAnsi="Simplified Arabic" w:cs="Simplified Arabic"/>
                <w:sz w:val="24"/>
                <w:szCs w:val="24"/>
                <w:rtl/>
              </w:rPr>
            </w:pPr>
          </w:p>
        </w:tc>
        <w:tc>
          <w:tcPr>
            <w:tcW w:w="3445" w:type="dxa"/>
          </w:tcPr>
          <w:p w:rsidR="008A1557" w:rsidRPr="00E82016" w:rsidRDefault="008A1557" w:rsidP="005E2C11">
            <w:pPr>
              <w:spacing w:line="360" w:lineRule="auto"/>
              <w:rPr>
                <w:rFonts w:ascii="Simplified Arabic" w:hAnsi="Simplified Arabic" w:cs="Simplified Arabic"/>
                <w:sz w:val="24"/>
                <w:szCs w:val="24"/>
                <w:rtl/>
              </w:rPr>
            </w:pPr>
            <w:r w:rsidRPr="00E82016">
              <w:rPr>
                <w:rFonts w:ascii="Simplified Arabic" w:hAnsi="Simplified Arabic" w:cs="Simplified Arabic"/>
                <w:sz w:val="24"/>
                <w:szCs w:val="24"/>
                <w:rtl/>
              </w:rPr>
              <w:t>-</w:t>
            </w:r>
            <w:r>
              <w:rPr>
                <w:rFonts w:ascii="Simplified Arabic" w:hAnsi="Simplified Arabic" w:cs="Simplified Arabic"/>
                <w:sz w:val="24"/>
                <w:szCs w:val="24"/>
                <w:rtl/>
              </w:rPr>
              <w:t>«</w:t>
            </w:r>
            <w:r w:rsidRPr="00E82016">
              <w:rPr>
                <w:rFonts w:ascii="Simplified Arabic" w:hAnsi="Simplified Arabic" w:cs="Simplified Arabic"/>
                <w:sz w:val="24"/>
                <w:szCs w:val="24"/>
                <w:rtl/>
              </w:rPr>
              <w:t xml:space="preserve"> الموضوع </w:t>
            </w:r>
            <w:r w:rsidRPr="00E82016">
              <w:rPr>
                <w:rFonts w:ascii="Simplified Arabic" w:hAnsi="Simplified Arabic" w:cs="Simplified Arabic"/>
                <w:sz w:val="24"/>
                <w:szCs w:val="24"/>
                <w:lang w:bidi="ar-DZ"/>
              </w:rPr>
              <w:t>Thème</w:t>
            </w:r>
            <w:r w:rsidRPr="00E82016">
              <w:rPr>
                <w:rFonts w:ascii="Simplified Arabic" w:hAnsi="Simplified Arabic" w:cs="Simplified Arabic"/>
                <w:sz w:val="24"/>
                <w:szCs w:val="24"/>
                <w:rtl/>
              </w:rPr>
              <w:t xml:space="preserve"> في مصطلحات تحليل الخطاب لدى دومينيك منغينو، الذي يورده مرادفٌا لمصطلح </w:t>
            </w:r>
            <w:r w:rsidRPr="00E82016">
              <w:rPr>
                <w:rFonts w:ascii="Simplified Arabic" w:hAnsi="Simplified Arabic" w:cs="Simplified Arabic"/>
                <w:sz w:val="24"/>
                <w:szCs w:val="24"/>
                <w:lang w:bidi="ar-DZ"/>
              </w:rPr>
              <w:t>Topic</w:t>
            </w:r>
            <w:r w:rsidRPr="00E82016">
              <w:rPr>
                <w:rFonts w:ascii="Simplified Arabic" w:hAnsi="Simplified Arabic" w:cs="Simplified Arabic"/>
                <w:sz w:val="24"/>
                <w:szCs w:val="24"/>
                <w:rtl/>
              </w:rPr>
              <w:t xml:space="preserve"> يتحدد في شكل من أشكاله بأنه بنية دلالية كبرى </w:t>
            </w:r>
            <w:r w:rsidRPr="00E82016">
              <w:rPr>
                <w:rFonts w:ascii="Simplified Arabic" w:hAnsi="Simplified Arabic" w:cs="Simplified Arabic"/>
                <w:sz w:val="24"/>
                <w:szCs w:val="24"/>
                <w:lang w:bidi="ar-DZ"/>
              </w:rPr>
              <w:t xml:space="preserve">Macrstructure Sématique </w:t>
            </w:r>
            <w:r w:rsidRPr="00E82016">
              <w:rPr>
                <w:rFonts w:ascii="Simplified Arabic" w:hAnsi="Simplified Arabic" w:cs="Simplified Arabic"/>
                <w:sz w:val="24"/>
                <w:szCs w:val="24"/>
                <w:rtl/>
              </w:rPr>
              <w:t xml:space="preserve"> للنص</w:t>
            </w:r>
            <w:r>
              <w:rPr>
                <w:rFonts w:ascii="Simplified Arabic" w:hAnsi="Simplified Arabic" w:cs="Simplified Arabic"/>
                <w:sz w:val="24"/>
                <w:szCs w:val="24"/>
                <w:rtl/>
              </w:rPr>
              <w:t>»</w:t>
            </w:r>
            <w:r w:rsidRPr="00E82016">
              <w:rPr>
                <w:rFonts w:ascii="Simplified Arabic" w:hAnsi="Simplified Arabic" w:cs="Simplified Arabic"/>
                <w:sz w:val="24"/>
                <w:szCs w:val="24"/>
                <w:rtl/>
              </w:rPr>
              <w:t>.</w:t>
            </w:r>
          </w:p>
        </w:tc>
        <w:tc>
          <w:tcPr>
            <w:tcW w:w="1560" w:type="dxa"/>
          </w:tcPr>
          <w:p w:rsidR="008A1557" w:rsidRPr="00E82016" w:rsidRDefault="008A1557" w:rsidP="00E82016">
            <w:pPr>
              <w:spacing w:line="360" w:lineRule="auto"/>
              <w:rPr>
                <w:rFonts w:ascii="Simplified Arabic" w:hAnsi="Simplified Arabic" w:cs="Simplified Arabic"/>
                <w:sz w:val="24"/>
                <w:szCs w:val="24"/>
                <w:rtl/>
              </w:rPr>
            </w:pPr>
            <w:r w:rsidRPr="00E82016">
              <w:rPr>
                <w:rFonts w:ascii="Simplified Arabic" w:hAnsi="Simplified Arabic" w:cs="Simplified Arabic"/>
                <w:sz w:val="24"/>
                <w:szCs w:val="24"/>
                <w:rtl/>
              </w:rPr>
              <w:t>-تعريف موثق.</w:t>
            </w:r>
          </w:p>
          <w:p w:rsidR="008A1557" w:rsidRPr="00E82016" w:rsidRDefault="008A1557" w:rsidP="00E82016">
            <w:pPr>
              <w:spacing w:line="360" w:lineRule="auto"/>
              <w:rPr>
                <w:rFonts w:ascii="Simplified Arabic" w:hAnsi="Simplified Arabic" w:cs="Simplified Arabic"/>
                <w:sz w:val="24"/>
                <w:szCs w:val="24"/>
                <w:rtl/>
              </w:rPr>
            </w:pPr>
          </w:p>
          <w:p w:rsidR="008A1557" w:rsidRPr="00E82016" w:rsidRDefault="008A1557" w:rsidP="00E82016">
            <w:pPr>
              <w:spacing w:line="360" w:lineRule="auto"/>
              <w:rPr>
                <w:rFonts w:ascii="Simplified Arabic" w:hAnsi="Simplified Arabic" w:cs="Simplified Arabic"/>
                <w:sz w:val="24"/>
                <w:szCs w:val="24"/>
                <w:rtl/>
              </w:rPr>
            </w:pPr>
          </w:p>
          <w:p w:rsidR="008A1557" w:rsidRPr="00E82016" w:rsidRDefault="008A1557" w:rsidP="00E82016">
            <w:pPr>
              <w:spacing w:line="360" w:lineRule="auto"/>
              <w:rPr>
                <w:rFonts w:ascii="Simplified Arabic" w:hAnsi="Simplified Arabic" w:cs="Simplified Arabic"/>
                <w:sz w:val="24"/>
                <w:szCs w:val="24"/>
                <w:rtl/>
              </w:rPr>
            </w:pPr>
          </w:p>
          <w:p w:rsidR="008A1557" w:rsidRPr="00E82016" w:rsidRDefault="008A1557" w:rsidP="00E82016">
            <w:pPr>
              <w:spacing w:line="360" w:lineRule="auto"/>
              <w:rPr>
                <w:rFonts w:ascii="Simplified Arabic" w:hAnsi="Simplified Arabic" w:cs="Simplified Arabic"/>
                <w:sz w:val="24"/>
                <w:szCs w:val="24"/>
                <w:rtl/>
              </w:rPr>
            </w:pPr>
          </w:p>
        </w:tc>
        <w:tc>
          <w:tcPr>
            <w:tcW w:w="992" w:type="dxa"/>
          </w:tcPr>
          <w:p w:rsidR="008A1557" w:rsidRPr="00E82016" w:rsidRDefault="008A1557" w:rsidP="00E82016">
            <w:pPr>
              <w:spacing w:line="360" w:lineRule="auto"/>
              <w:rPr>
                <w:rFonts w:ascii="Simplified Arabic" w:hAnsi="Simplified Arabic" w:cs="Simplified Arabic"/>
                <w:sz w:val="24"/>
                <w:szCs w:val="24"/>
                <w:rtl/>
              </w:rPr>
            </w:pPr>
            <w:r w:rsidRPr="00E82016">
              <w:rPr>
                <w:rFonts w:ascii="Simplified Arabic" w:hAnsi="Simplified Arabic" w:cs="Simplified Arabic"/>
                <w:sz w:val="24"/>
                <w:szCs w:val="24"/>
                <w:rtl/>
              </w:rPr>
              <w:t>ص 154.</w:t>
            </w:r>
          </w:p>
          <w:p w:rsidR="008A1557" w:rsidRPr="00E82016" w:rsidRDefault="008A1557" w:rsidP="00E82016">
            <w:pPr>
              <w:spacing w:line="360" w:lineRule="auto"/>
              <w:rPr>
                <w:rFonts w:ascii="Simplified Arabic" w:hAnsi="Simplified Arabic" w:cs="Simplified Arabic"/>
                <w:sz w:val="24"/>
                <w:szCs w:val="24"/>
                <w:rtl/>
              </w:rPr>
            </w:pPr>
          </w:p>
          <w:p w:rsidR="008A1557" w:rsidRPr="00E82016" w:rsidRDefault="008A1557" w:rsidP="00E82016">
            <w:pPr>
              <w:spacing w:line="360" w:lineRule="auto"/>
              <w:rPr>
                <w:rFonts w:ascii="Simplified Arabic" w:hAnsi="Simplified Arabic" w:cs="Simplified Arabic"/>
                <w:sz w:val="24"/>
                <w:szCs w:val="24"/>
                <w:rtl/>
              </w:rPr>
            </w:pPr>
          </w:p>
          <w:p w:rsidR="008A1557" w:rsidRPr="00E82016" w:rsidRDefault="008A1557" w:rsidP="00E82016">
            <w:pPr>
              <w:spacing w:line="360" w:lineRule="auto"/>
              <w:rPr>
                <w:rFonts w:ascii="Simplified Arabic" w:hAnsi="Simplified Arabic" w:cs="Simplified Arabic"/>
                <w:sz w:val="24"/>
                <w:szCs w:val="24"/>
                <w:rtl/>
              </w:rPr>
            </w:pPr>
          </w:p>
        </w:tc>
      </w:tr>
      <w:tr w:rsidR="008A1557" w:rsidRPr="00E82016" w:rsidTr="005E2C11">
        <w:trPr>
          <w:trHeight w:hRule="exact" w:val="2128"/>
        </w:trPr>
        <w:tc>
          <w:tcPr>
            <w:tcW w:w="1559" w:type="dxa"/>
            <w:vMerge/>
          </w:tcPr>
          <w:p w:rsidR="008A1557" w:rsidRPr="00E82016" w:rsidRDefault="008A1557" w:rsidP="00E82016">
            <w:pPr>
              <w:spacing w:line="360" w:lineRule="auto"/>
              <w:rPr>
                <w:rFonts w:ascii="Simplified Arabic" w:hAnsi="Simplified Arabic" w:cs="Simplified Arabic"/>
                <w:sz w:val="24"/>
                <w:szCs w:val="24"/>
                <w:lang w:bidi="ar-DZ"/>
              </w:rPr>
            </w:pPr>
          </w:p>
        </w:tc>
        <w:tc>
          <w:tcPr>
            <w:tcW w:w="1517" w:type="dxa"/>
            <w:vMerge/>
          </w:tcPr>
          <w:p w:rsidR="008A1557" w:rsidRPr="00E82016" w:rsidRDefault="008A1557" w:rsidP="00E82016">
            <w:pPr>
              <w:spacing w:line="360" w:lineRule="auto"/>
              <w:rPr>
                <w:rFonts w:ascii="Simplified Arabic" w:hAnsi="Simplified Arabic" w:cs="Simplified Arabic"/>
                <w:sz w:val="24"/>
                <w:szCs w:val="24"/>
                <w:rtl/>
              </w:rPr>
            </w:pPr>
          </w:p>
        </w:tc>
        <w:tc>
          <w:tcPr>
            <w:tcW w:w="1984" w:type="dxa"/>
            <w:vMerge/>
          </w:tcPr>
          <w:p w:rsidR="008A1557" w:rsidRPr="00E82016" w:rsidRDefault="008A1557" w:rsidP="00E82016">
            <w:pPr>
              <w:spacing w:line="360" w:lineRule="auto"/>
              <w:rPr>
                <w:rFonts w:ascii="Simplified Arabic" w:hAnsi="Simplified Arabic" w:cs="Simplified Arabic"/>
                <w:sz w:val="24"/>
                <w:szCs w:val="24"/>
                <w:rtl/>
              </w:rPr>
            </w:pPr>
          </w:p>
        </w:tc>
        <w:tc>
          <w:tcPr>
            <w:tcW w:w="3445" w:type="dxa"/>
          </w:tcPr>
          <w:p w:rsidR="008A1557" w:rsidRPr="00E82016" w:rsidRDefault="008A1557" w:rsidP="005E2C11">
            <w:pPr>
              <w:spacing w:line="360" w:lineRule="auto"/>
              <w:rPr>
                <w:rFonts w:ascii="Simplified Arabic" w:hAnsi="Simplified Arabic" w:cs="Simplified Arabic"/>
                <w:sz w:val="24"/>
                <w:szCs w:val="24"/>
                <w:rtl/>
              </w:rPr>
            </w:pPr>
            <w:r w:rsidRPr="00E82016">
              <w:rPr>
                <w:rFonts w:ascii="Simplified Arabic" w:hAnsi="Simplified Arabic" w:cs="Simplified Arabic"/>
                <w:sz w:val="24"/>
                <w:szCs w:val="24"/>
                <w:rtl/>
              </w:rPr>
              <w:t>-</w:t>
            </w:r>
            <w:r>
              <w:rPr>
                <w:rFonts w:ascii="Simplified Arabic" w:hAnsi="Simplified Arabic" w:cs="Simplified Arabic"/>
                <w:sz w:val="24"/>
                <w:szCs w:val="24"/>
                <w:rtl/>
              </w:rPr>
              <w:t>«</w:t>
            </w:r>
            <w:r w:rsidRPr="00E82016">
              <w:rPr>
                <w:rFonts w:ascii="Simplified Arabic" w:hAnsi="Simplified Arabic" w:cs="Simplified Arabic"/>
                <w:sz w:val="24"/>
                <w:szCs w:val="24"/>
                <w:rtl/>
              </w:rPr>
              <w:t xml:space="preserve"> كما يتحدد في نطاق. النقد الموضوعاتي على شكل شبكة من الدلالات، أو عنصر دلالي متكرر لدى كاتب ما </w:t>
            </w:r>
            <w:r>
              <w:rPr>
                <w:rFonts w:ascii="Simplified Arabic" w:hAnsi="Simplified Arabic" w:cs="Simplified Arabic"/>
                <w:sz w:val="24"/>
                <w:szCs w:val="24"/>
                <w:rtl/>
              </w:rPr>
              <w:t>»</w:t>
            </w:r>
            <w:r w:rsidRPr="00E82016">
              <w:rPr>
                <w:rFonts w:ascii="Simplified Arabic" w:hAnsi="Simplified Arabic" w:cs="Simplified Arabic"/>
                <w:sz w:val="24"/>
                <w:szCs w:val="24"/>
                <w:rtl/>
              </w:rPr>
              <w:t>.</w:t>
            </w:r>
          </w:p>
        </w:tc>
        <w:tc>
          <w:tcPr>
            <w:tcW w:w="1560" w:type="dxa"/>
          </w:tcPr>
          <w:p w:rsidR="008A1557" w:rsidRPr="00E82016" w:rsidRDefault="008A1557" w:rsidP="00E82016">
            <w:pPr>
              <w:spacing w:line="360" w:lineRule="auto"/>
              <w:rPr>
                <w:rFonts w:ascii="Simplified Arabic" w:hAnsi="Simplified Arabic" w:cs="Simplified Arabic"/>
                <w:sz w:val="24"/>
                <w:szCs w:val="24"/>
                <w:rtl/>
              </w:rPr>
            </w:pPr>
            <w:r w:rsidRPr="00E82016">
              <w:rPr>
                <w:rFonts w:ascii="Simplified Arabic" w:hAnsi="Simplified Arabic" w:cs="Simplified Arabic"/>
                <w:sz w:val="24"/>
                <w:szCs w:val="24"/>
                <w:rtl/>
              </w:rPr>
              <w:t>-تعريف موثق.</w:t>
            </w:r>
          </w:p>
          <w:p w:rsidR="008A1557" w:rsidRPr="00E82016" w:rsidRDefault="008A1557" w:rsidP="00E82016">
            <w:pPr>
              <w:spacing w:line="360" w:lineRule="auto"/>
              <w:rPr>
                <w:rFonts w:ascii="Simplified Arabic" w:hAnsi="Simplified Arabic" w:cs="Simplified Arabic"/>
                <w:sz w:val="24"/>
                <w:szCs w:val="24"/>
                <w:rtl/>
              </w:rPr>
            </w:pPr>
          </w:p>
          <w:p w:rsidR="008A1557" w:rsidRPr="00E82016" w:rsidRDefault="008A1557" w:rsidP="00E82016">
            <w:pPr>
              <w:spacing w:line="360" w:lineRule="auto"/>
              <w:rPr>
                <w:rFonts w:ascii="Simplified Arabic" w:hAnsi="Simplified Arabic" w:cs="Simplified Arabic"/>
                <w:sz w:val="24"/>
                <w:szCs w:val="24"/>
                <w:rtl/>
              </w:rPr>
            </w:pPr>
          </w:p>
          <w:p w:rsidR="008A1557" w:rsidRPr="00E82016" w:rsidRDefault="008A1557" w:rsidP="00E82016">
            <w:pPr>
              <w:spacing w:line="360" w:lineRule="auto"/>
              <w:rPr>
                <w:rFonts w:ascii="Simplified Arabic" w:hAnsi="Simplified Arabic" w:cs="Simplified Arabic"/>
                <w:sz w:val="24"/>
                <w:szCs w:val="24"/>
                <w:rtl/>
              </w:rPr>
            </w:pPr>
          </w:p>
        </w:tc>
        <w:tc>
          <w:tcPr>
            <w:tcW w:w="992" w:type="dxa"/>
          </w:tcPr>
          <w:p w:rsidR="008A1557" w:rsidRPr="00E82016" w:rsidRDefault="008A1557" w:rsidP="00E82016">
            <w:pPr>
              <w:spacing w:line="360" w:lineRule="auto"/>
              <w:rPr>
                <w:rFonts w:ascii="Simplified Arabic" w:hAnsi="Simplified Arabic" w:cs="Simplified Arabic"/>
                <w:sz w:val="24"/>
                <w:szCs w:val="24"/>
                <w:rtl/>
              </w:rPr>
            </w:pPr>
            <w:r w:rsidRPr="00E82016">
              <w:rPr>
                <w:rFonts w:ascii="Simplified Arabic" w:hAnsi="Simplified Arabic" w:cs="Simplified Arabic"/>
                <w:sz w:val="24"/>
                <w:szCs w:val="24"/>
                <w:rtl/>
              </w:rPr>
              <w:t xml:space="preserve">ص </w:t>
            </w:r>
            <w:r>
              <w:rPr>
                <w:rFonts w:ascii="Simplified Arabic" w:hAnsi="Simplified Arabic" w:cs="Simplified Arabic"/>
                <w:sz w:val="24"/>
                <w:szCs w:val="24"/>
                <w:rtl/>
              </w:rPr>
              <w:t>154</w:t>
            </w:r>
          </w:p>
          <w:p w:rsidR="008A1557" w:rsidRPr="00E82016" w:rsidRDefault="008A1557" w:rsidP="00E82016">
            <w:pPr>
              <w:spacing w:line="360" w:lineRule="auto"/>
              <w:rPr>
                <w:rFonts w:ascii="Simplified Arabic" w:hAnsi="Simplified Arabic" w:cs="Simplified Arabic"/>
                <w:sz w:val="24"/>
                <w:szCs w:val="24"/>
                <w:rtl/>
              </w:rPr>
            </w:pPr>
          </w:p>
          <w:p w:rsidR="008A1557" w:rsidRPr="00E82016" w:rsidRDefault="008A1557" w:rsidP="00E82016">
            <w:pPr>
              <w:spacing w:line="360" w:lineRule="auto"/>
              <w:rPr>
                <w:rFonts w:ascii="Simplified Arabic" w:hAnsi="Simplified Arabic" w:cs="Simplified Arabic"/>
                <w:sz w:val="24"/>
                <w:szCs w:val="24"/>
                <w:rtl/>
              </w:rPr>
            </w:pPr>
          </w:p>
          <w:p w:rsidR="008A1557" w:rsidRPr="00E82016" w:rsidRDefault="008A1557" w:rsidP="00E82016">
            <w:pPr>
              <w:spacing w:line="360" w:lineRule="auto"/>
              <w:rPr>
                <w:rFonts w:ascii="Simplified Arabic" w:hAnsi="Simplified Arabic" w:cs="Simplified Arabic"/>
                <w:sz w:val="24"/>
                <w:szCs w:val="24"/>
                <w:rtl/>
              </w:rPr>
            </w:pPr>
          </w:p>
          <w:p w:rsidR="008A1557" w:rsidRPr="00E82016" w:rsidRDefault="008A1557" w:rsidP="00E82016">
            <w:pPr>
              <w:spacing w:line="360" w:lineRule="auto"/>
              <w:rPr>
                <w:rFonts w:ascii="Simplified Arabic" w:hAnsi="Simplified Arabic" w:cs="Simplified Arabic"/>
                <w:sz w:val="24"/>
                <w:szCs w:val="24"/>
                <w:rtl/>
              </w:rPr>
            </w:pPr>
          </w:p>
        </w:tc>
      </w:tr>
      <w:tr w:rsidR="008A1557" w:rsidRPr="00E82016" w:rsidTr="00C03DA1">
        <w:trPr>
          <w:trHeight w:val="1546"/>
        </w:trPr>
        <w:tc>
          <w:tcPr>
            <w:tcW w:w="1559" w:type="dxa"/>
            <w:vMerge/>
          </w:tcPr>
          <w:p w:rsidR="008A1557" w:rsidRPr="00E82016" w:rsidRDefault="008A1557" w:rsidP="00E82016">
            <w:pPr>
              <w:spacing w:line="360" w:lineRule="auto"/>
              <w:rPr>
                <w:rFonts w:ascii="Simplified Arabic" w:hAnsi="Simplified Arabic" w:cs="Simplified Arabic"/>
                <w:sz w:val="24"/>
                <w:szCs w:val="24"/>
                <w:lang w:bidi="ar-DZ"/>
              </w:rPr>
            </w:pPr>
          </w:p>
        </w:tc>
        <w:tc>
          <w:tcPr>
            <w:tcW w:w="1517" w:type="dxa"/>
            <w:vMerge/>
          </w:tcPr>
          <w:p w:rsidR="008A1557" w:rsidRPr="00E82016" w:rsidRDefault="008A1557" w:rsidP="00E82016">
            <w:pPr>
              <w:spacing w:line="360" w:lineRule="auto"/>
              <w:rPr>
                <w:rFonts w:ascii="Simplified Arabic" w:hAnsi="Simplified Arabic" w:cs="Simplified Arabic"/>
                <w:sz w:val="24"/>
                <w:szCs w:val="24"/>
                <w:rtl/>
              </w:rPr>
            </w:pPr>
          </w:p>
        </w:tc>
        <w:tc>
          <w:tcPr>
            <w:tcW w:w="1984" w:type="dxa"/>
            <w:vMerge/>
          </w:tcPr>
          <w:p w:rsidR="008A1557" w:rsidRPr="00E82016" w:rsidRDefault="008A1557" w:rsidP="00E82016">
            <w:pPr>
              <w:spacing w:line="360" w:lineRule="auto"/>
              <w:rPr>
                <w:rFonts w:ascii="Simplified Arabic" w:hAnsi="Simplified Arabic" w:cs="Simplified Arabic"/>
                <w:sz w:val="24"/>
                <w:szCs w:val="24"/>
                <w:rtl/>
              </w:rPr>
            </w:pPr>
          </w:p>
        </w:tc>
        <w:tc>
          <w:tcPr>
            <w:tcW w:w="3445" w:type="dxa"/>
            <w:tcBorders>
              <w:bottom w:val="single" w:sz="4" w:space="0" w:color="auto"/>
            </w:tcBorders>
          </w:tcPr>
          <w:p w:rsidR="008A1557" w:rsidRPr="00E82016" w:rsidRDefault="008A1557" w:rsidP="008A1557">
            <w:pPr>
              <w:spacing w:line="360" w:lineRule="auto"/>
              <w:rPr>
                <w:rFonts w:ascii="Simplified Arabic" w:hAnsi="Simplified Arabic" w:cs="Simplified Arabic"/>
                <w:sz w:val="24"/>
                <w:szCs w:val="24"/>
                <w:rtl/>
              </w:rPr>
            </w:pPr>
            <w:r w:rsidRPr="00E82016">
              <w:rPr>
                <w:rFonts w:ascii="Simplified Arabic" w:hAnsi="Simplified Arabic" w:cs="Simplified Arabic"/>
                <w:sz w:val="24"/>
                <w:szCs w:val="24"/>
                <w:rtl/>
              </w:rPr>
              <w:t>-</w:t>
            </w:r>
            <w:r>
              <w:rPr>
                <w:rFonts w:ascii="Simplified Arabic" w:hAnsi="Simplified Arabic" w:cs="Simplified Arabic"/>
                <w:sz w:val="24"/>
                <w:szCs w:val="24"/>
                <w:rtl/>
              </w:rPr>
              <w:t>«</w:t>
            </w:r>
            <w:r w:rsidRPr="00E82016">
              <w:rPr>
                <w:rFonts w:ascii="Simplified Arabic" w:hAnsi="Simplified Arabic" w:cs="Simplified Arabic"/>
                <w:sz w:val="24"/>
                <w:szCs w:val="24"/>
                <w:rtl/>
              </w:rPr>
              <w:t xml:space="preserve"> جون بول ويير الذي يورد الموضوع على أنه الأثر الذي تتركه ذكرى من ذكر</w:t>
            </w:r>
            <w:r>
              <w:rPr>
                <w:rFonts w:ascii="Simplified Arabic" w:hAnsi="Simplified Arabic" w:cs="Simplified Arabic"/>
                <w:sz w:val="24"/>
                <w:szCs w:val="24"/>
                <w:rtl/>
              </w:rPr>
              <w:t>يات الطفولة في ذاكرة الكاتب ».</w:t>
            </w:r>
          </w:p>
        </w:tc>
        <w:tc>
          <w:tcPr>
            <w:tcW w:w="1560" w:type="dxa"/>
            <w:tcBorders>
              <w:bottom w:val="single" w:sz="4" w:space="0" w:color="auto"/>
            </w:tcBorders>
          </w:tcPr>
          <w:p w:rsidR="008A1557" w:rsidRPr="00E82016" w:rsidRDefault="008A1557" w:rsidP="00E82016">
            <w:pPr>
              <w:spacing w:line="360" w:lineRule="auto"/>
              <w:rPr>
                <w:rFonts w:ascii="Simplified Arabic" w:hAnsi="Simplified Arabic" w:cs="Simplified Arabic"/>
                <w:sz w:val="24"/>
                <w:szCs w:val="24"/>
                <w:rtl/>
              </w:rPr>
            </w:pPr>
            <w:r w:rsidRPr="00E82016">
              <w:rPr>
                <w:rFonts w:ascii="Simplified Arabic" w:hAnsi="Simplified Arabic" w:cs="Simplified Arabic"/>
                <w:sz w:val="24"/>
                <w:szCs w:val="24"/>
                <w:rtl/>
              </w:rPr>
              <w:t>-تعريف موثق.</w:t>
            </w:r>
          </w:p>
          <w:p w:rsidR="008A1557" w:rsidRPr="00E82016" w:rsidRDefault="008A1557" w:rsidP="00E82016">
            <w:pPr>
              <w:spacing w:line="360" w:lineRule="auto"/>
              <w:rPr>
                <w:rFonts w:ascii="Simplified Arabic" w:hAnsi="Simplified Arabic" w:cs="Simplified Arabic"/>
                <w:sz w:val="24"/>
                <w:szCs w:val="24"/>
                <w:rtl/>
              </w:rPr>
            </w:pPr>
          </w:p>
        </w:tc>
        <w:tc>
          <w:tcPr>
            <w:tcW w:w="992" w:type="dxa"/>
            <w:tcBorders>
              <w:bottom w:val="single" w:sz="4" w:space="0" w:color="auto"/>
            </w:tcBorders>
          </w:tcPr>
          <w:p w:rsidR="008A1557" w:rsidRPr="00E82016" w:rsidRDefault="008A1557" w:rsidP="00E82016">
            <w:pPr>
              <w:spacing w:line="360" w:lineRule="auto"/>
              <w:rPr>
                <w:rFonts w:ascii="Simplified Arabic" w:hAnsi="Simplified Arabic" w:cs="Simplified Arabic"/>
                <w:sz w:val="24"/>
                <w:szCs w:val="24"/>
                <w:rtl/>
              </w:rPr>
            </w:pPr>
            <w:r>
              <w:rPr>
                <w:rFonts w:ascii="Simplified Arabic" w:hAnsi="Simplified Arabic" w:cs="Simplified Arabic"/>
                <w:sz w:val="24"/>
                <w:szCs w:val="24"/>
                <w:rtl/>
              </w:rPr>
              <w:t>ص 154</w:t>
            </w:r>
          </w:p>
          <w:p w:rsidR="008A1557" w:rsidRPr="00E82016" w:rsidRDefault="008A1557" w:rsidP="00E82016">
            <w:pPr>
              <w:spacing w:line="360" w:lineRule="auto"/>
              <w:rPr>
                <w:rFonts w:ascii="Simplified Arabic" w:hAnsi="Simplified Arabic" w:cs="Simplified Arabic"/>
                <w:sz w:val="24"/>
                <w:szCs w:val="24"/>
                <w:rtl/>
              </w:rPr>
            </w:pPr>
          </w:p>
        </w:tc>
      </w:tr>
      <w:tr w:rsidR="008A1557" w:rsidRPr="00E82016" w:rsidTr="00101F60">
        <w:trPr>
          <w:trHeight w:val="2663"/>
        </w:trPr>
        <w:tc>
          <w:tcPr>
            <w:tcW w:w="1559" w:type="dxa"/>
            <w:vMerge/>
          </w:tcPr>
          <w:p w:rsidR="008A1557" w:rsidRPr="00E82016" w:rsidRDefault="008A1557" w:rsidP="00E82016">
            <w:pPr>
              <w:spacing w:line="360" w:lineRule="auto"/>
              <w:rPr>
                <w:rFonts w:ascii="Simplified Arabic" w:hAnsi="Simplified Arabic" w:cs="Simplified Arabic"/>
                <w:sz w:val="24"/>
                <w:szCs w:val="24"/>
                <w:lang w:bidi="ar-DZ"/>
              </w:rPr>
            </w:pPr>
          </w:p>
        </w:tc>
        <w:tc>
          <w:tcPr>
            <w:tcW w:w="1517" w:type="dxa"/>
            <w:vMerge/>
          </w:tcPr>
          <w:p w:rsidR="008A1557" w:rsidRPr="00E82016" w:rsidRDefault="008A1557" w:rsidP="00E82016">
            <w:pPr>
              <w:spacing w:line="360" w:lineRule="auto"/>
              <w:rPr>
                <w:rFonts w:ascii="Simplified Arabic" w:hAnsi="Simplified Arabic" w:cs="Simplified Arabic"/>
                <w:sz w:val="24"/>
                <w:szCs w:val="24"/>
                <w:rtl/>
              </w:rPr>
            </w:pPr>
          </w:p>
        </w:tc>
        <w:tc>
          <w:tcPr>
            <w:tcW w:w="1984" w:type="dxa"/>
            <w:vMerge/>
          </w:tcPr>
          <w:p w:rsidR="008A1557" w:rsidRPr="00E82016" w:rsidRDefault="008A1557" w:rsidP="00E82016">
            <w:pPr>
              <w:spacing w:line="360" w:lineRule="auto"/>
              <w:rPr>
                <w:rFonts w:ascii="Simplified Arabic" w:hAnsi="Simplified Arabic" w:cs="Simplified Arabic"/>
                <w:sz w:val="24"/>
                <w:szCs w:val="24"/>
                <w:rtl/>
              </w:rPr>
            </w:pPr>
          </w:p>
        </w:tc>
        <w:tc>
          <w:tcPr>
            <w:tcW w:w="3445" w:type="dxa"/>
          </w:tcPr>
          <w:p w:rsidR="008A1557" w:rsidRPr="00E82016" w:rsidRDefault="008A1557" w:rsidP="00101F60">
            <w:pPr>
              <w:spacing w:line="360" w:lineRule="auto"/>
              <w:rPr>
                <w:rFonts w:ascii="Simplified Arabic" w:hAnsi="Simplified Arabic" w:cs="Simplified Arabic"/>
                <w:sz w:val="24"/>
                <w:szCs w:val="24"/>
                <w:rtl/>
              </w:rPr>
            </w:pPr>
            <w:r w:rsidRPr="00E82016">
              <w:rPr>
                <w:rFonts w:ascii="Simplified Arabic" w:hAnsi="Simplified Arabic" w:cs="Simplified Arabic"/>
                <w:sz w:val="24"/>
                <w:szCs w:val="24"/>
                <w:rtl/>
              </w:rPr>
              <w:t>-</w:t>
            </w:r>
            <w:r>
              <w:rPr>
                <w:rFonts w:ascii="Simplified Arabic" w:hAnsi="Simplified Arabic" w:cs="Simplified Arabic"/>
                <w:sz w:val="24"/>
                <w:szCs w:val="24"/>
                <w:rtl/>
              </w:rPr>
              <w:t>«</w:t>
            </w:r>
            <w:r w:rsidRPr="00E82016">
              <w:rPr>
                <w:rFonts w:ascii="Simplified Arabic" w:hAnsi="Simplified Arabic" w:cs="Simplified Arabic"/>
                <w:sz w:val="24"/>
                <w:szCs w:val="24"/>
                <w:rtl/>
              </w:rPr>
              <w:t xml:space="preserve"> تتحدد هوية الموضوع عبر مجموع تبادلاته الداخلية التي يجب على الموضوعاتية أن تشكل فهرسها الموضوع، ليست شيئًا أكثر غير مجموع هذه التبادلات و على الأصّح استخدامها </w:t>
            </w:r>
            <w:r>
              <w:rPr>
                <w:rFonts w:ascii="Simplified Arabic" w:hAnsi="Simplified Arabic" w:cs="Simplified Arabic"/>
                <w:sz w:val="24"/>
                <w:szCs w:val="24"/>
                <w:rtl/>
              </w:rPr>
              <w:t>».</w:t>
            </w:r>
          </w:p>
        </w:tc>
        <w:tc>
          <w:tcPr>
            <w:tcW w:w="1560" w:type="dxa"/>
          </w:tcPr>
          <w:p w:rsidR="008A1557" w:rsidRPr="00E82016" w:rsidRDefault="008A1557" w:rsidP="00E82016">
            <w:pPr>
              <w:spacing w:line="360" w:lineRule="auto"/>
              <w:rPr>
                <w:rFonts w:ascii="Simplified Arabic" w:hAnsi="Simplified Arabic" w:cs="Simplified Arabic"/>
                <w:sz w:val="24"/>
                <w:szCs w:val="24"/>
                <w:rtl/>
              </w:rPr>
            </w:pPr>
            <w:r w:rsidRPr="00E82016">
              <w:rPr>
                <w:rFonts w:ascii="Simplified Arabic" w:hAnsi="Simplified Arabic" w:cs="Simplified Arabic"/>
                <w:sz w:val="24"/>
                <w:szCs w:val="24"/>
                <w:rtl/>
              </w:rPr>
              <w:t>-تعريف نقدي.</w:t>
            </w:r>
          </w:p>
          <w:p w:rsidR="008A1557" w:rsidRPr="00E82016" w:rsidRDefault="008A1557" w:rsidP="00E82016">
            <w:pPr>
              <w:spacing w:line="360" w:lineRule="auto"/>
              <w:rPr>
                <w:rFonts w:ascii="Simplified Arabic" w:hAnsi="Simplified Arabic" w:cs="Simplified Arabic"/>
                <w:sz w:val="24"/>
                <w:szCs w:val="24"/>
                <w:rtl/>
              </w:rPr>
            </w:pPr>
          </w:p>
          <w:p w:rsidR="008A1557" w:rsidRPr="00E82016" w:rsidRDefault="008A1557" w:rsidP="00E82016">
            <w:pPr>
              <w:spacing w:line="360" w:lineRule="auto"/>
              <w:rPr>
                <w:rFonts w:ascii="Simplified Arabic" w:hAnsi="Simplified Arabic" w:cs="Simplified Arabic"/>
                <w:sz w:val="24"/>
                <w:szCs w:val="24"/>
                <w:rtl/>
              </w:rPr>
            </w:pPr>
          </w:p>
          <w:p w:rsidR="008A1557" w:rsidRPr="00E82016" w:rsidRDefault="008A1557" w:rsidP="00E82016">
            <w:pPr>
              <w:spacing w:line="360" w:lineRule="auto"/>
              <w:rPr>
                <w:rFonts w:ascii="Simplified Arabic" w:hAnsi="Simplified Arabic" w:cs="Simplified Arabic"/>
                <w:sz w:val="24"/>
                <w:szCs w:val="24"/>
                <w:rtl/>
              </w:rPr>
            </w:pPr>
          </w:p>
        </w:tc>
        <w:tc>
          <w:tcPr>
            <w:tcW w:w="992" w:type="dxa"/>
          </w:tcPr>
          <w:p w:rsidR="008A1557" w:rsidRPr="00E82016" w:rsidRDefault="008A1557" w:rsidP="00E82016">
            <w:pPr>
              <w:spacing w:line="360" w:lineRule="auto"/>
              <w:rPr>
                <w:rFonts w:ascii="Simplified Arabic" w:hAnsi="Simplified Arabic" w:cs="Simplified Arabic"/>
                <w:sz w:val="24"/>
                <w:szCs w:val="24"/>
                <w:rtl/>
              </w:rPr>
            </w:pPr>
            <w:r w:rsidRPr="00E82016">
              <w:rPr>
                <w:rFonts w:ascii="Simplified Arabic" w:hAnsi="Simplified Arabic" w:cs="Simplified Arabic"/>
                <w:sz w:val="24"/>
                <w:szCs w:val="24"/>
                <w:rtl/>
              </w:rPr>
              <w:t>ص154.</w:t>
            </w:r>
          </w:p>
          <w:p w:rsidR="008A1557" w:rsidRPr="00E82016" w:rsidRDefault="008A1557" w:rsidP="00E82016">
            <w:pPr>
              <w:spacing w:line="360" w:lineRule="auto"/>
              <w:rPr>
                <w:rFonts w:ascii="Simplified Arabic" w:hAnsi="Simplified Arabic" w:cs="Simplified Arabic"/>
                <w:sz w:val="24"/>
                <w:szCs w:val="24"/>
                <w:rtl/>
              </w:rPr>
            </w:pPr>
          </w:p>
          <w:p w:rsidR="008A1557" w:rsidRPr="00E82016" w:rsidRDefault="008A1557" w:rsidP="00E82016">
            <w:pPr>
              <w:spacing w:line="360" w:lineRule="auto"/>
              <w:rPr>
                <w:rFonts w:ascii="Simplified Arabic" w:hAnsi="Simplified Arabic" w:cs="Simplified Arabic"/>
                <w:sz w:val="24"/>
                <w:szCs w:val="24"/>
                <w:rtl/>
              </w:rPr>
            </w:pPr>
          </w:p>
          <w:p w:rsidR="008A1557" w:rsidRPr="00E82016" w:rsidRDefault="008A1557" w:rsidP="00E82016">
            <w:pPr>
              <w:spacing w:line="360" w:lineRule="auto"/>
              <w:rPr>
                <w:rFonts w:ascii="Simplified Arabic" w:hAnsi="Simplified Arabic" w:cs="Simplified Arabic"/>
                <w:sz w:val="24"/>
                <w:szCs w:val="24"/>
                <w:rtl/>
              </w:rPr>
            </w:pPr>
          </w:p>
        </w:tc>
      </w:tr>
      <w:tr w:rsidR="008A1557" w:rsidRPr="00E82016" w:rsidTr="007C6C90">
        <w:trPr>
          <w:trHeight w:hRule="exact" w:val="2952"/>
        </w:trPr>
        <w:tc>
          <w:tcPr>
            <w:tcW w:w="1559" w:type="dxa"/>
            <w:vMerge/>
          </w:tcPr>
          <w:p w:rsidR="008A1557" w:rsidRPr="00E82016" w:rsidRDefault="008A1557" w:rsidP="00E82016">
            <w:pPr>
              <w:spacing w:line="360" w:lineRule="auto"/>
              <w:rPr>
                <w:rFonts w:ascii="Simplified Arabic" w:hAnsi="Simplified Arabic" w:cs="Simplified Arabic"/>
                <w:sz w:val="24"/>
                <w:szCs w:val="24"/>
                <w:lang w:bidi="ar-DZ"/>
              </w:rPr>
            </w:pPr>
          </w:p>
        </w:tc>
        <w:tc>
          <w:tcPr>
            <w:tcW w:w="1517" w:type="dxa"/>
            <w:vMerge/>
          </w:tcPr>
          <w:p w:rsidR="008A1557" w:rsidRPr="00E82016" w:rsidRDefault="008A1557" w:rsidP="00E82016">
            <w:pPr>
              <w:spacing w:line="360" w:lineRule="auto"/>
              <w:rPr>
                <w:rFonts w:ascii="Simplified Arabic" w:hAnsi="Simplified Arabic" w:cs="Simplified Arabic"/>
                <w:sz w:val="24"/>
                <w:szCs w:val="24"/>
                <w:rtl/>
              </w:rPr>
            </w:pPr>
          </w:p>
        </w:tc>
        <w:tc>
          <w:tcPr>
            <w:tcW w:w="1984" w:type="dxa"/>
            <w:vMerge/>
          </w:tcPr>
          <w:p w:rsidR="008A1557" w:rsidRPr="00E82016" w:rsidRDefault="008A1557" w:rsidP="00E82016">
            <w:pPr>
              <w:spacing w:line="360" w:lineRule="auto"/>
              <w:rPr>
                <w:rFonts w:ascii="Simplified Arabic" w:hAnsi="Simplified Arabic" w:cs="Simplified Arabic"/>
                <w:sz w:val="24"/>
                <w:szCs w:val="24"/>
                <w:rtl/>
              </w:rPr>
            </w:pPr>
          </w:p>
        </w:tc>
        <w:tc>
          <w:tcPr>
            <w:tcW w:w="3445" w:type="dxa"/>
          </w:tcPr>
          <w:p w:rsidR="008A1557" w:rsidRPr="00E82016" w:rsidRDefault="008A1557" w:rsidP="00101F60">
            <w:pPr>
              <w:spacing w:line="360" w:lineRule="auto"/>
              <w:rPr>
                <w:rFonts w:ascii="Simplified Arabic" w:hAnsi="Simplified Arabic" w:cs="Simplified Arabic"/>
                <w:sz w:val="24"/>
                <w:szCs w:val="24"/>
                <w:rtl/>
              </w:rPr>
            </w:pPr>
            <w:r w:rsidRPr="00E82016">
              <w:rPr>
                <w:rFonts w:ascii="Simplified Arabic" w:hAnsi="Simplified Arabic" w:cs="Simplified Arabic"/>
                <w:sz w:val="24"/>
                <w:szCs w:val="24"/>
                <w:rtl/>
              </w:rPr>
              <w:t>-</w:t>
            </w:r>
            <w:r>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E82016">
              <w:rPr>
                <w:rFonts w:ascii="Simplified Arabic" w:hAnsi="Simplified Arabic" w:cs="Simplified Arabic"/>
                <w:sz w:val="24"/>
                <w:szCs w:val="24"/>
                <w:rtl/>
              </w:rPr>
              <w:t>مدلول فردي، مادّي، يعبر عن العلاقة الانفعالية لكائن مع العالم الحسّاس، يظهر في النصوصمن خلال تكرار متجانس،  يشترك مع موضوعات أخرى من أجل بناء الاقتصاد الدلالي و الشكلي لعمل ما</w:t>
            </w:r>
            <w:r>
              <w:rPr>
                <w:rFonts w:ascii="Simplified Arabic" w:hAnsi="Simplified Arabic" w:cs="Simplified Arabic" w:hint="cs"/>
                <w:sz w:val="24"/>
                <w:szCs w:val="24"/>
                <w:rtl/>
              </w:rPr>
              <w:t xml:space="preserve"> </w:t>
            </w:r>
            <w:r>
              <w:rPr>
                <w:rFonts w:ascii="Simplified Arabic" w:hAnsi="Simplified Arabic" w:cs="Simplified Arabic"/>
                <w:sz w:val="24"/>
                <w:szCs w:val="24"/>
                <w:rtl/>
              </w:rPr>
              <w:t>».</w:t>
            </w:r>
          </w:p>
          <w:p w:rsidR="008A1557" w:rsidRPr="00E82016" w:rsidRDefault="008A1557" w:rsidP="00E82016">
            <w:pPr>
              <w:spacing w:line="360" w:lineRule="auto"/>
              <w:rPr>
                <w:rFonts w:ascii="Simplified Arabic" w:hAnsi="Simplified Arabic" w:cs="Simplified Arabic"/>
                <w:sz w:val="24"/>
                <w:szCs w:val="24"/>
                <w:rtl/>
              </w:rPr>
            </w:pPr>
          </w:p>
        </w:tc>
        <w:tc>
          <w:tcPr>
            <w:tcW w:w="1560" w:type="dxa"/>
          </w:tcPr>
          <w:p w:rsidR="008A1557" w:rsidRPr="00E82016" w:rsidRDefault="008A1557" w:rsidP="00E82016">
            <w:pPr>
              <w:spacing w:line="360" w:lineRule="auto"/>
              <w:rPr>
                <w:rFonts w:ascii="Simplified Arabic" w:hAnsi="Simplified Arabic" w:cs="Simplified Arabic"/>
                <w:sz w:val="24"/>
                <w:szCs w:val="24"/>
                <w:rtl/>
              </w:rPr>
            </w:pPr>
            <w:r w:rsidRPr="00E82016">
              <w:rPr>
                <w:rFonts w:ascii="Simplified Arabic" w:hAnsi="Simplified Arabic" w:cs="Simplified Arabic"/>
                <w:sz w:val="24"/>
                <w:szCs w:val="24"/>
                <w:rtl/>
              </w:rPr>
              <w:t>-تعريف مزدوج.</w:t>
            </w:r>
          </w:p>
          <w:p w:rsidR="008A1557" w:rsidRPr="00E82016" w:rsidRDefault="008A1557" w:rsidP="00E82016">
            <w:pPr>
              <w:spacing w:line="360" w:lineRule="auto"/>
              <w:rPr>
                <w:rFonts w:ascii="Simplified Arabic" w:hAnsi="Simplified Arabic" w:cs="Simplified Arabic"/>
                <w:sz w:val="24"/>
                <w:szCs w:val="24"/>
                <w:rtl/>
              </w:rPr>
            </w:pPr>
          </w:p>
          <w:p w:rsidR="008A1557" w:rsidRPr="00E82016" w:rsidRDefault="008A1557" w:rsidP="00E82016">
            <w:pPr>
              <w:spacing w:line="360" w:lineRule="auto"/>
              <w:rPr>
                <w:rFonts w:ascii="Simplified Arabic" w:hAnsi="Simplified Arabic" w:cs="Simplified Arabic"/>
                <w:sz w:val="24"/>
                <w:szCs w:val="24"/>
                <w:rtl/>
              </w:rPr>
            </w:pPr>
          </w:p>
          <w:p w:rsidR="008A1557" w:rsidRPr="00E82016" w:rsidRDefault="008A1557" w:rsidP="00E82016">
            <w:pPr>
              <w:spacing w:line="360" w:lineRule="auto"/>
              <w:rPr>
                <w:rFonts w:ascii="Simplified Arabic" w:hAnsi="Simplified Arabic" w:cs="Simplified Arabic"/>
                <w:sz w:val="24"/>
                <w:szCs w:val="24"/>
                <w:rtl/>
              </w:rPr>
            </w:pPr>
          </w:p>
          <w:p w:rsidR="008A1557" w:rsidRPr="00E82016" w:rsidRDefault="008A1557" w:rsidP="00E82016">
            <w:pPr>
              <w:spacing w:line="360" w:lineRule="auto"/>
              <w:rPr>
                <w:rFonts w:ascii="Simplified Arabic" w:hAnsi="Simplified Arabic" w:cs="Simplified Arabic"/>
                <w:sz w:val="24"/>
                <w:szCs w:val="24"/>
                <w:rtl/>
              </w:rPr>
            </w:pPr>
          </w:p>
          <w:p w:rsidR="008A1557" w:rsidRPr="00E82016" w:rsidRDefault="008A1557" w:rsidP="00E82016">
            <w:pPr>
              <w:spacing w:line="360" w:lineRule="auto"/>
              <w:rPr>
                <w:rFonts w:ascii="Simplified Arabic" w:hAnsi="Simplified Arabic" w:cs="Simplified Arabic"/>
                <w:sz w:val="24"/>
                <w:szCs w:val="24"/>
                <w:rtl/>
              </w:rPr>
            </w:pPr>
          </w:p>
          <w:p w:rsidR="008A1557" w:rsidRPr="00E82016" w:rsidRDefault="008A1557" w:rsidP="00E82016">
            <w:pPr>
              <w:spacing w:line="360" w:lineRule="auto"/>
              <w:rPr>
                <w:rFonts w:ascii="Simplified Arabic" w:hAnsi="Simplified Arabic" w:cs="Simplified Arabic"/>
                <w:sz w:val="24"/>
                <w:szCs w:val="24"/>
                <w:rtl/>
              </w:rPr>
            </w:pPr>
          </w:p>
          <w:p w:rsidR="008A1557" w:rsidRPr="00E82016" w:rsidRDefault="008A1557" w:rsidP="00E82016">
            <w:pPr>
              <w:spacing w:line="360" w:lineRule="auto"/>
              <w:rPr>
                <w:rFonts w:ascii="Simplified Arabic" w:hAnsi="Simplified Arabic" w:cs="Simplified Arabic"/>
                <w:sz w:val="24"/>
                <w:szCs w:val="24"/>
                <w:rtl/>
              </w:rPr>
            </w:pPr>
          </w:p>
          <w:p w:rsidR="008A1557" w:rsidRPr="00E82016" w:rsidRDefault="008A1557" w:rsidP="00E82016">
            <w:pPr>
              <w:spacing w:line="360" w:lineRule="auto"/>
              <w:rPr>
                <w:rFonts w:ascii="Simplified Arabic" w:hAnsi="Simplified Arabic" w:cs="Simplified Arabic"/>
                <w:sz w:val="24"/>
                <w:szCs w:val="24"/>
                <w:rtl/>
              </w:rPr>
            </w:pPr>
          </w:p>
          <w:p w:rsidR="008A1557" w:rsidRDefault="008A1557" w:rsidP="00E82016">
            <w:pPr>
              <w:spacing w:line="360" w:lineRule="auto"/>
              <w:rPr>
                <w:rFonts w:ascii="Simplified Arabic" w:hAnsi="Simplified Arabic" w:cs="Simplified Arabic"/>
                <w:sz w:val="24"/>
                <w:szCs w:val="24"/>
                <w:rtl/>
              </w:rPr>
            </w:pPr>
            <w:r w:rsidRPr="00E82016">
              <w:rPr>
                <w:rFonts w:ascii="Simplified Arabic" w:hAnsi="Simplified Arabic" w:cs="Simplified Arabic"/>
                <w:sz w:val="24"/>
                <w:szCs w:val="24"/>
                <w:rtl/>
              </w:rPr>
              <w:t>-تعريف موثق.</w:t>
            </w:r>
          </w:p>
          <w:p w:rsidR="008A1557" w:rsidRDefault="008A1557" w:rsidP="00E82016">
            <w:pPr>
              <w:spacing w:line="360" w:lineRule="auto"/>
              <w:rPr>
                <w:rFonts w:ascii="Simplified Arabic" w:hAnsi="Simplified Arabic" w:cs="Simplified Arabic"/>
                <w:sz w:val="24"/>
                <w:szCs w:val="24"/>
                <w:rtl/>
              </w:rPr>
            </w:pPr>
          </w:p>
          <w:p w:rsidR="008A1557" w:rsidRDefault="008A1557" w:rsidP="00E82016">
            <w:pPr>
              <w:spacing w:line="360" w:lineRule="auto"/>
              <w:rPr>
                <w:rFonts w:ascii="Simplified Arabic" w:hAnsi="Simplified Arabic" w:cs="Simplified Arabic"/>
                <w:sz w:val="24"/>
                <w:szCs w:val="24"/>
                <w:rtl/>
              </w:rPr>
            </w:pPr>
          </w:p>
          <w:p w:rsidR="008A1557" w:rsidRDefault="008A1557" w:rsidP="00E82016">
            <w:pPr>
              <w:spacing w:line="360" w:lineRule="auto"/>
              <w:rPr>
                <w:rFonts w:ascii="Simplified Arabic" w:hAnsi="Simplified Arabic" w:cs="Simplified Arabic"/>
                <w:sz w:val="24"/>
                <w:szCs w:val="24"/>
                <w:rtl/>
              </w:rPr>
            </w:pPr>
          </w:p>
          <w:p w:rsidR="008A1557" w:rsidRPr="00E82016" w:rsidRDefault="008A1557" w:rsidP="00E82016">
            <w:pPr>
              <w:spacing w:line="360" w:lineRule="auto"/>
              <w:rPr>
                <w:rFonts w:ascii="Simplified Arabic" w:hAnsi="Simplified Arabic" w:cs="Simplified Arabic"/>
                <w:sz w:val="24"/>
                <w:szCs w:val="24"/>
                <w:rtl/>
              </w:rPr>
            </w:pPr>
          </w:p>
          <w:p w:rsidR="008A1557" w:rsidRPr="00E82016" w:rsidRDefault="008A1557" w:rsidP="00E82016">
            <w:pPr>
              <w:spacing w:line="360" w:lineRule="auto"/>
              <w:rPr>
                <w:rFonts w:ascii="Simplified Arabic" w:hAnsi="Simplified Arabic" w:cs="Simplified Arabic"/>
                <w:sz w:val="24"/>
                <w:szCs w:val="24"/>
                <w:rtl/>
              </w:rPr>
            </w:pPr>
          </w:p>
          <w:p w:rsidR="008A1557" w:rsidRPr="00E82016" w:rsidRDefault="008A1557" w:rsidP="00E82016">
            <w:pPr>
              <w:spacing w:line="360" w:lineRule="auto"/>
              <w:rPr>
                <w:rFonts w:ascii="Simplified Arabic" w:hAnsi="Simplified Arabic" w:cs="Simplified Arabic"/>
                <w:sz w:val="24"/>
                <w:szCs w:val="24"/>
                <w:rtl/>
              </w:rPr>
            </w:pPr>
          </w:p>
          <w:p w:rsidR="008A1557" w:rsidRPr="00E82016" w:rsidRDefault="008A1557" w:rsidP="00E82016">
            <w:pPr>
              <w:spacing w:line="360" w:lineRule="auto"/>
              <w:rPr>
                <w:rFonts w:ascii="Simplified Arabic" w:hAnsi="Simplified Arabic" w:cs="Simplified Arabic"/>
                <w:sz w:val="24"/>
                <w:szCs w:val="24"/>
                <w:rtl/>
              </w:rPr>
            </w:pPr>
          </w:p>
          <w:p w:rsidR="008A1557" w:rsidRPr="00E82016" w:rsidRDefault="008A1557" w:rsidP="00E82016">
            <w:pPr>
              <w:spacing w:line="360" w:lineRule="auto"/>
              <w:rPr>
                <w:rFonts w:ascii="Simplified Arabic" w:hAnsi="Simplified Arabic" w:cs="Simplified Arabic"/>
                <w:sz w:val="24"/>
                <w:szCs w:val="24"/>
                <w:rtl/>
              </w:rPr>
            </w:pPr>
          </w:p>
          <w:p w:rsidR="008A1557" w:rsidRPr="00E82016" w:rsidRDefault="008A1557" w:rsidP="00E82016">
            <w:pPr>
              <w:spacing w:line="360" w:lineRule="auto"/>
              <w:rPr>
                <w:rFonts w:ascii="Simplified Arabic" w:hAnsi="Simplified Arabic" w:cs="Simplified Arabic"/>
                <w:sz w:val="24"/>
                <w:szCs w:val="24"/>
                <w:rtl/>
              </w:rPr>
            </w:pPr>
          </w:p>
          <w:p w:rsidR="008A1557" w:rsidRPr="00E82016" w:rsidRDefault="008A1557" w:rsidP="00E82016">
            <w:pPr>
              <w:spacing w:line="360" w:lineRule="auto"/>
              <w:rPr>
                <w:rFonts w:ascii="Simplified Arabic" w:hAnsi="Simplified Arabic" w:cs="Simplified Arabic"/>
                <w:sz w:val="24"/>
                <w:szCs w:val="24"/>
                <w:rtl/>
              </w:rPr>
            </w:pPr>
          </w:p>
          <w:p w:rsidR="008A1557" w:rsidRPr="00E82016" w:rsidRDefault="008A1557" w:rsidP="00E82016">
            <w:pPr>
              <w:spacing w:line="360" w:lineRule="auto"/>
              <w:rPr>
                <w:rFonts w:ascii="Simplified Arabic" w:hAnsi="Simplified Arabic" w:cs="Simplified Arabic"/>
                <w:sz w:val="24"/>
                <w:szCs w:val="24"/>
                <w:rtl/>
              </w:rPr>
            </w:pPr>
          </w:p>
          <w:p w:rsidR="008A1557" w:rsidRPr="00E82016" w:rsidRDefault="008A1557" w:rsidP="00E82016">
            <w:pPr>
              <w:spacing w:line="360" w:lineRule="auto"/>
              <w:rPr>
                <w:rFonts w:ascii="Simplified Arabic" w:hAnsi="Simplified Arabic" w:cs="Simplified Arabic"/>
                <w:sz w:val="24"/>
                <w:szCs w:val="24"/>
                <w:rtl/>
              </w:rPr>
            </w:pPr>
          </w:p>
          <w:p w:rsidR="008A1557" w:rsidRPr="00E82016" w:rsidRDefault="008A1557" w:rsidP="00E82016">
            <w:pPr>
              <w:spacing w:line="360" w:lineRule="auto"/>
              <w:rPr>
                <w:rFonts w:ascii="Simplified Arabic" w:hAnsi="Simplified Arabic" w:cs="Simplified Arabic"/>
                <w:sz w:val="24"/>
                <w:szCs w:val="24"/>
                <w:rtl/>
              </w:rPr>
            </w:pPr>
          </w:p>
          <w:p w:rsidR="008A1557" w:rsidRPr="00E82016" w:rsidRDefault="008A1557" w:rsidP="00E82016">
            <w:pPr>
              <w:spacing w:line="360" w:lineRule="auto"/>
              <w:rPr>
                <w:rFonts w:ascii="Simplified Arabic" w:hAnsi="Simplified Arabic" w:cs="Simplified Arabic"/>
                <w:sz w:val="24"/>
                <w:szCs w:val="24"/>
                <w:rtl/>
              </w:rPr>
            </w:pPr>
          </w:p>
          <w:p w:rsidR="008A1557" w:rsidRPr="00E82016" w:rsidRDefault="008A1557" w:rsidP="00E82016">
            <w:pPr>
              <w:spacing w:line="360" w:lineRule="auto"/>
              <w:rPr>
                <w:rFonts w:ascii="Simplified Arabic" w:hAnsi="Simplified Arabic" w:cs="Simplified Arabic"/>
                <w:sz w:val="24"/>
                <w:szCs w:val="24"/>
                <w:rtl/>
              </w:rPr>
            </w:pPr>
            <w:r w:rsidRPr="00E82016">
              <w:rPr>
                <w:rFonts w:ascii="Simplified Arabic" w:hAnsi="Simplified Arabic" w:cs="Simplified Arabic"/>
                <w:sz w:val="24"/>
                <w:szCs w:val="24"/>
                <w:rtl/>
              </w:rPr>
              <w:t>-تعريف موثق.</w:t>
            </w:r>
          </w:p>
          <w:p w:rsidR="008A1557" w:rsidRPr="00E82016" w:rsidRDefault="008A1557" w:rsidP="00E82016">
            <w:pPr>
              <w:spacing w:line="360" w:lineRule="auto"/>
              <w:rPr>
                <w:rFonts w:ascii="Simplified Arabic" w:hAnsi="Simplified Arabic" w:cs="Simplified Arabic"/>
                <w:sz w:val="24"/>
                <w:szCs w:val="24"/>
                <w:rtl/>
              </w:rPr>
            </w:pPr>
          </w:p>
          <w:p w:rsidR="008A1557" w:rsidRPr="00E82016" w:rsidRDefault="008A1557" w:rsidP="00E82016">
            <w:pPr>
              <w:spacing w:line="360" w:lineRule="auto"/>
              <w:rPr>
                <w:rFonts w:ascii="Simplified Arabic" w:hAnsi="Simplified Arabic" w:cs="Simplified Arabic"/>
                <w:sz w:val="24"/>
                <w:szCs w:val="24"/>
                <w:rtl/>
              </w:rPr>
            </w:pPr>
          </w:p>
          <w:p w:rsidR="008A1557" w:rsidRPr="00E82016" w:rsidRDefault="008A1557" w:rsidP="00E82016">
            <w:pPr>
              <w:spacing w:line="360" w:lineRule="auto"/>
              <w:rPr>
                <w:rFonts w:ascii="Simplified Arabic" w:hAnsi="Simplified Arabic" w:cs="Simplified Arabic"/>
                <w:sz w:val="24"/>
                <w:szCs w:val="24"/>
                <w:rtl/>
              </w:rPr>
            </w:pPr>
          </w:p>
          <w:p w:rsidR="008A1557" w:rsidRPr="00E82016" w:rsidRDefault="008A1557" w:rsidP="00E82016">
            <w:pPr>
              <w:spacing w:line="360" w:lineRule="auto"/>
              <w:rPr>
                <w:rFonts w:ascii="Simplified Arabic" w:hAnsi="Simplified Arabic" w:cs="Simplified Arabic"/>
                <w:sz w:val="24"/>
                <w:szCs w:val="24"/>
                <w:rtl/>
              </w:rPr>
            </w:pPr>
          </w:p>
          <w:p w:rsidR="008A1557" w:rsidRPr="00E82016" w:rsidRDefault="008A1557" w:rsidP="00E82016">
            <w:pPr>
              <w:spacing w:line="360" w:lineRule="auto"/>
              <w:rPr>
                <w:rFonts w:ascii="Simplified Arabic" w:hAnsi="Simplified Arabic" w:cs="Simplified Arabic"/>
                <w:sz w:val="24"/>
                <w:szCs w:val="24"/>
                <w:rtl/>
              </w:rPr>
            </w:pPr>
          </w:p>
          <w:p w:rsidR="008A1557" w:rsidRPr="00E82016" w:rsidRDefault="008A1557" w:rsidP="00E82016">
            <w:pPr>
              <w:spacing w:line="360" w:lineRule="auto"/>
              <w:rPr>
                <w:rFonts w:ascii="Simplified Arabic" w:hAnsi="Simplified Arabic" w:cs="Simplified Arabic"/>
                <w:sz w:val="24"/>
                <w:szCs w:val="24"/>
                <w:rtl/>
              </w:rPr>
            </w:pPr>
          </w:p>
          <w:p w:rsidR="008A1557" w:rsidRPr="00E82016" w:rsidRDefault="008A1557" w:rsidP="00E82016">
            <w:pPr>
              <w:spacing w:line="360" w:lineRule="auto"/>
              <w:rPr>
                <w:rFonts w:ascii="Simplified Arabic" w:hAnsi="Simplified Arabic" w:cs="Simplified Arabic"/>
                <w:sz w:val="24"/>
                <w:szCs w:val="24"/>
                <w:rtl/>
              </w:rPr>
            </w:pPr>
          </w:p>
          <w:p w:rsidR="008A1557" w:rsidRPr="00E82016" w:rsidRDefault="008A1557" w:rsidP="00E82016">
            <w:pPr>
              <w:spacing w:line="360" w:lineRule="auto"/>
              <w:rPr>
                <w:rFonts w:ascii="Simplified Arabic" w:hAnsi="Simplified Arabic" w:cs="Simplified Arabic"/>
                <w:sz w:val="24"/>
                <w:szCs w:val="24"/>
                <w:rtl/>
              </w:rPr>
            </w:pPr>
          </w:p>
          <w:p w:rsidR="008A1557" w:rsidRPr="00E82016" w:rsidRDefault="008A1557" w:rsidP="00E82016">
            <w:pPr>
              <w:spacing w:line="360" w:lineRule="auto"/>
              <w:rPr>
                <w:rFonts w:ascii="Simplified Arabic" w:hAnsi="Simplified Arabic" w:cs="Simplified Arabic"/>
                <w:sz w:val="24"/>
                <w:szCs w:val="24"/>
                <w:rtl/>
              </w:rPr>
            </w:pPr>
          </w:p>
          <w:p w:rsidR="008A1557" w:rsidRPr="00E82016" w:rsidRDefault="008A1557" w:rsidP="00E82016">
            <w:pPr>
              <w:spacing w:line="360" w:lineRule="auto"/>
              <w:rPr>
                <w:rFonts w:ascii="Simplified Arabic" w:hAnsi="Simplified Arabic" w:cs="Simplified Arabic"/>
                <w:sz w:val="24"/>
                <w:szCs w:val="24"/>
                <w:rtl/>
              </w:rPr>
            </w:pPr>
          </w:p>
          <w:p w:rsidR="008A1557" w:rsidRPr="00E82016" w:rsidRDefault="008A1557" w:rsidP="00E82016">
            <w:pPr>
              <w:spacing w:line="360" w:lineRule="auto"/>
              <w:rPr>
                <w:rFonts w:ascii="Simplified Arabic" w:hAnsi="Simplified Arabic" w:cs="Simplified Arabic"/>
                <w:sz w:val="24"/>
                <w:szCs w:val="24"/>
                <w:rtl/>
              </w:rPr>
            </w:pPr>
            <w:r w:rsidRPr="00E82016">
              <w:rPr>
                <w:rFonts w:ascii="Simplified Arabic" w:hAnsi="Simplified Arabic" w:cs="Simplified Arabic"/>
                <w:sz w:val="24"/>
                <w:szCs w:val="24"/>
                <w:rtl/>
              </w:rPr>
              <w:t>-تعريف موثق.</w:t>
            </w:r>
          </w:p>
          <w:p w:rsidR="008A1557" w:rsidRPr="00E82016" w:rsidRDefault="008A1557" w:rsidP="00E82016">
            <w:pPr>
              <w:spacing w:line="360" w:lineRule="auto"/>
              <w:rPr>
                <w:rFonts w:ascii="Simplified Arabic" w:hAnsi="Simplified Arabic" w:cs="Simplified Arabic"/>
                <w:sz w:val="24"/>
                <w:szCs w:val="24"/>
                <w:rtl/>
              </w:rPr>
            </w:pPr>
          </w:p>
          <w:p w:rsidR="008A1557" w:rsidRPr="00E82016" w:rsidRDefault="008A1557" w:rsidP="00E82016">
            <w:pPr>
              <w:spacing w:line="360" w:lineRule="auto"/>
              <w:rPr>
                <w:rFonts w:ascii="Simplified Arabic" w:hAnsi="Simplified Arabic" w:cs="Simplified Arabic"/>
                <w:sz w:val="24"/>
                <w:szCs w:val="24"/>
                <w:rtl/>
              </w:rPr>
            </w:pPr>
          </w:p>
          <w:p w:rsidR="008A1557" w:rsidRPr="00E82016" w:rsidRDefault="008A1557" w:rsidP="00E82016">
            <w:pPr>
              <w:spacing w:line="360" w:lineRule="auto"/>
              <w:rPr>
                <w:rFonts w:ascii="Simplified Arabic" w:hAnsi="Simplified Arabic" w:cs="Simplified Arabic"/>
                <w:sz w:val="24"/>
                <w:szCs w:val="24"/>
                <w:rtl/>
              </w:rPr>
            </w:pPr>
          </w:p>
          <w:p w:rsidR="008A1557" w:rsidRPr="00E82016" w:rsidRDefault="008A1557" w:rsidP="00E82016">
            <w:pPr>
              <w:spacing w:line="360" w:lineRule="auto"/>
              <w:rPr>
                <w:rFonts w:ascii="Simplified Arabic" w:hAnsi="Simplified Arabic" w:cs="Simplified Arabic"/>
                <w:sz w:val="24"/>
                <w:szCs w:val="24"/>
                <w:rtl/>
              </w:rPr>
            </w:pPr>
          </w:p>
          <w:p w:rsidR="008A1557" w:rsidRPr="00E82016" w:rsidRDefault="008A1557" w:rsidP="00E82016">
            <w:pPr>
              <w:spacing w:line="360" w:lineRule="auto"/>
              <w:rPr>
                <w:rFonts w:ascii="Simplified Arabic" w:hAnsi="Simplified Arabic" w:cs="Simplified Arabic"/>
                <w:sz w:val="24"/>
                <w:szCs w:val="24"/>
                <w:rtl/>
              </w:rPr>
            </w:pPr>
          </w:p>
          <w:p w:rsidR="008A1557" w:rsidRPr="00E82016" w:rsidRDefault="008A1557" w:rsidP="00E82016">
            <w:pPr>
              <w:spacing w:line="360" w:lineRule="auto"/>
              <w:rPr>
                <w:rFonts w:ascii="Simplified Arabic" w:hAnsi="Simplified Arabic" w:cs="Simplified Arabic"/>
                <w:sz w:val="24"/>
                <w:szCs w:val="24"/>
                <w:rtl/>
              </w:rPr>
            </w:pPr>
            <w:r w:rsidRPr="00E82016">
              <w:rPr>
                <w:rFonts w:ascii="Simplified Arabic" w:hAnsi="Simplified Arabic" w:cs="Simplified Arabic"/>
                <w:sz w:val="24"/>
                <w:szCs w:val="24"/>
                <w:rtl/>
              </w:rPr>
              <w:t>-تعريف بواسطة الإحالة.</w:t>
            </w:r>
          </w:p>
          <w:p w:rsidR="008A1557" w:rsidRPr="00E82016" w:rsidRDefault="008A1557" w:rsidP="00E82016">
            <w:pPr>
              <w:spacing w:line="360" w:lineRule="auto"/>
              <w:rPr>
                <w:rFonts w:ascii="Simplified Arabic" w:hAnsi="Simplified Arabic" w:cs="Simplified Arabic"/>
                <w:sz w:val="24"/>
                <w:szCs w:val="24"/>
                <w:rtl/>
              </w:rPr>
            </w:pPr>
            <w:r w:rsidRPr="00E82016">
              <w:rPr>
                <w:rFonts w:ascii="Simplified Arabic" w:hAnsi="Simplified Arabic" w:cs="Simplified Arabic"/>
                <w:sz w:val="24"/>
                <w:szCs w:val="24"/>
                <w:rtl/>
              </w:rPr>
              <w:t>-تعريف موثق.</w:t>
            </w:r>
          </w:p>
          <w:p w:rsidR="008A1557" w:rsidRPr="00E82016" w:rsidRDefault="008A1557" w:rsidP="00E82016">
            <w:pPr>
              <w:spacing w:line="360" w:lineRule="auto"/>
              <w:rPr>
                <w:rFonts w:ascii="Simplified Arabic" w:hAnsi="Simplified Arabic" w:cs="Simplified Arabic"/>
                <w:sz w:val="24"/>
                <w:szCs w:val="24"/>
                <w:rtl/>
              </w:rPr>
            </w:pPr>
          </w:p>
          <w:p w:rsidR="008A1557" w:rsidRPr="00E82016" w:rsidRDefault="008A1557" w:rsidP="00E82016">
            <w:pPr>
              <w:spacing w:line="360" w:lineRule="auto"/>
              <w:rPr>
                <w:rFonts w:ascii="Simplified Arabic" w:hAnsi="Simplified Arabic" w:cs="Simplified Arabic"/>
                <w:sz w:val="24"/>
                <w:szCs w:val="24"/>
                <w:rtl/>
              </w:rPr>
            </w:pPr>
          </w:p>
          <w:p w:rsidR="008A1557" w:rsidRPr="00E82016" w:rsidRDefault="008A1557" w:rsidP="00E82016">
            <w:pPr>
              <w:spacing w:line="360" w:lineRule="auto"/>
              <w:rPr>
                <w:rFonts w:ascii="Simplified Arabic" w:hAnsi="Simplified Arabic" w:cs="Simplified Arabic"/>
                <w:sz w:val="24"/>
                <w:szCs w:val="24"/>
                <w:rtl/>
              </w:rPr>
            </w:pPr>
            <w:r w:rsidRPr="00E82016">
              <w:rPr>
                <w:rFonts w:ascii="Simplified Arabic" w:hAnsi="Simplified Arabic" w:cs="Simplified Arabic"/>
                <w:sz w:val="24"/>
                <w:szCs w:val="24"/>
                <w:rtl/>
              </w:rPr>
              <w:t>-تعريف موثق.</w:t>
            </w:r>
          </w:p>
          <w:p w:rsidR="008A1557" w:rsidRPr="00E82016" w:rsidRDefault="008A1557" w:rsidP="00E82016">
            <w:pPr>
              <w:spacing w:line="360" w:lineRule="auto"/>
              <w:rPr>
                <w:rFonts w:ascii="Simplified Arabic" w:hAnsi="Simplified Arabic" w:cs="Simplified Arabic"/>
                <w:sz w:val="24"/>
                <w:szCs w:val="24"/>
                <w:rtl/>
              </w:rPr>
            </w:pPr>
          </w:p>
          <w:p w:rsidR="008A1557" w:rsidRPr="00E82016" w:rsidRDefault="008A1557" w:rsidP="00E82016">
            <w:pPr>
              <w:spacing w:line="360" w:lineRule="auto"/>
              <w:rPr>
                <w:rFonts w:ascii="Simplified Arabic" w:hAnsi="Simplified Arabic" w:cs="Simplified Arabic"/>
                <w:sz w:val="24"/>
                <w:szCs w:val="24"/>
                <w:rtl/>
              </w:rPr>
            </w:pPr>
          </w:p>
          <w:p w:rsidR="008A1557" w:rsidRPr="00E82016" w:rsidRDefault="008A1557" w:rsidP="00E82016">
            <w:pPr>
              <w:spacing w:line="360" w:lineRule="auto"/>
              <w:rPr>
                <w:rFonts w:ascii="Simplified Arabic" w:hAnsi="Simplified Arabic" w:cs="Simplified Arabic"/>
                <w:sz w:val="24"/>
                <w:szCs w:val="24"/>
                <w:rtl/>
              </w:rPr>
            </w:pPr>
          </w:p>
          <w:p w:rsidR="008A1557" w:rsidRPr="00E82016" w:rsidRDefault="008A1557" w:rsidP="00E82016">
            <w:pPr>
              <w:spacing w:line="360" w:lineRule="auto"/>
              <w:rPr>
                <w:rFonts w:ascii="Simplified Arabic" w:hAnsi="Simplified Arabic" w:cs="Simplified Arabic"/>
                <w:sz w:val="24"/>
                <w:szCs w:val="24"/>
                <w:rtl/>
              </w:rPr>
            </w:pPr>
            <w:r w:rsidRPr="00E82016">
              <w:rPr>
                <w:rFonts w:ascii="Simplified Arabic" w:hAnsi="Simplified Arabic" w:cs="Simplified Arabic"/>
                <w:sz w:val="24"/>
                <w:szCs w:val="24"/>
                <w:rtl/>
              </w:rPr>
              <w:t>-تعريف موثق.</w:t>
            </w:r>
          </w:p>
          <w:p w:rsidR="008A1557" w:rsidRPr="00E82016" w:rsidRDefault="008A1557" w:rsidP="00E82016">
            <w:pPr>
              <w:spacing w:line="360" w:lineRule="auto"/>
              <w:rPr>
                <w:rFonts w:ascii="Simplified Arabic" w:hAnsi="Simplified Arabic" w:cs="Simplified Arabic"/>
                <w:sz w:val="24"/>
                <w:szCs w:val="24"/>
                <w:rtl/>
              </w:rPr>
            </w:pPr>
          </w:p>
          <w:p w:rsidR="008A1557" w:rsidRPr="00E82016" w:rsidRDefault="008A1557" w:rsidP="00E82016">
            <w:pPr>
              <w:spacing w:line="360" w:lineRule="auto"/>
              <w:rPr>
                <w:rFonts w:ascii="Simplified Arabic" w:hAnsi="Simplified Arabic" w:cs="Simplified Arabic"/>
                <w:sz w:val="24"/>
                <w:szCs w:val="24"/>
                <w:rtl/>
              </w:rPr>
            </w:pPr>
          </w:p>
          <w:p w:rsidR="008A1557" w:rsidRPr="00E82016" w:rsidRDefault="008A1557" w:rsidP="00E82016">
            <w:pPr>
              <w:spacing w:line="360" w:lineRule="auto"/>
              <w:rPr>
                <w:rFonts w:ascii="Simplified Arabic" w:hAnsi="Simplified Arabic" w:cs="Simplified Arabic"/>
                <w:sz w:val="24"/>
                <w:szCs w:val="24"/>
                <w:rtl/>
              </w:rPr>
            </w:pPr>
          </w:p>
          <w:p w:rsidR="008A1557" w:rsidRPr="00E82016" w:rsidRDefault="008A1557" w:rsidP="00E82016">
            <w:pPr>
              <w:spacing w:line="360" w:lineRule="auto"/>
              <w:rPr>
                <w:rFonts w:ascii="Simplified Arabic" w:hAnsi="Simplified Arabic" w:cs="Simplified Arabic"/>
                <w:sz w:val="24"/>
                <w:szCs w:val="24"/>
                <w:rtl/>
              </w:rPr>
            </w:pPr>
          </w:p>
          <w:p w:rsidR="008A1557" w:rsidRPr="00E82016" w:rsidRDefault="008A1557" w:rsidP="00E82016">
            <w:pPr>
              <w:spacing w:line="360" w:lineRule="auto"/>
              <w:rPr>
                <w:rFonts w:ascii="Simplified Arabic" w:hAnsi="Simplified Arabic" w:cs="Simplified Arabic"/>
                <w:sz w:val="24"/>
                <w:szCs w:val="24"/>
                <w:rtl/>
              </w:rPr>
            </w:pPr>
          </w:p>
        </w:tc>
        <w:tc>
          <w:tcPr>
            <w:tcW w:w="992" w:type="dxa"/>
          </w:tcPr>
          <w:p w:rsidR="008A1557" w:rsidRPr="00E82016" w:rsidRDefault="008A1557" w:rsidP="00E82016">
            <w:pPr>
              <w:spacing w:line="360" w:lineRule="auto"/>
              <w:rPr>
                <w:rFonts w:ascii="Simplified Arabic" w:hAnsi="Simplified Arabic" w:cs="Simplified Arabic"/>
                <w:sz w:val="24"/>
                <w:szCs w:val="24"/>
                <w:rtl/>
              </w:rPr>
            </w:pPr>
            <w:r w:rsidRPr="00E82016">
              <w:rPr>
                <w:rFonts w:ascii="Simplified Arabic" w:hAnsi="Simplified Arabic" w:cs="Simplified Arabic"/>
                <w:sz w:val="24"/>
                <w:szCs w:val="24"/>
                <w:rtl/>
              </w:rPr>
              <w:t>ص154.</w:t>
            </w:r>
          </w:p>
          <w:p w:rsidR="008A1557" w:rsidRPr="00E82016" w:rsidRDefault="008A1557" w:rsidP="00E82016">
            <w:pPr>
              <w:spacing w:line="360" w:lineRule="auto"/>
              <w:rPr>
                <w:rFonts w:ascii="Simplified Arabic" w:hAnsi="Simplified Arabic" w:cs="Simplified Arabic"/>
                <w:sz w:val="24"/>
                <w:szCs w:val="24"/>
                <w:rtl/>
              </w:rPr>
            </w:pPr>
          </w:p>
          <w:p w:rsidR="008A1557" w:rsidRPr="00E82016" w:rsidRDefault="008A1557" w:rsidP="00E82016">
            <w:pPr>
              <w:spacing w:line="360" w:lineRule="auto"/>
              <w:rPr>
                <w:rFonts w:ascii="Simplified Arabic" w:hAnsi="Simplified Arabic" w:cs="Simplified Arabic"/>
                <w:sz w:val="24"/>
                <w:szCs w:val="24"/>
                <w:rtl/>
              </w:rPr>
            </w:pPr>
          </w:p>
          <w:p w:rsidR="008A1557" w:rsidRPr="00E82016" w:rsidRDefault="008A1557" w:rsidP="00E82016">
            <w:pPr>
              <w:spacing w:line="360" w:lineRule="auto"/>
              <w:rPr>
                <w:rFonts w:ascii="Simplified Arabic" w:hAnsi="Simplified Arabic" w:cs="Simplified Arabic"/>
                <w:sz w:val="24"/>
                <w:szCs w:val="24"/>
                <w:rtl/>
              </w:rPr>
            </w:pPr>
          </w:p>
          <w:p w:rsidR="008A1557" w:rsidRPr="00E82016" w:rsidRDefault="008A1557" w:rsidP="00E82016">
            <w:pPr>
              <w:spacing w:line="360" w:lineRule="auto"/>
              <w:rPr>
                <w:rFonts w:ascii="Simplified Arabic" w:hAnsi="Simplified Arabic" w:cs="Simplified Arabic"/>
                <w:sz w:val="24"/>
                <w:szCs w:val="24"/>
                <w:rtl/>
              </w:rPr>
            </w:pPr>
          </w:p>
          <w:p w:rsidR="008A1557" w:rsidRPr="00E82016" w:rsidRDefault="008A1557" w:rsidP="00E82016">
            <w:pPr>
              <w:spacing w:line="360" w:lineRule="auto"/>
              <w:rPr>
                <w:rFonts w:ascii="Simplified Arabic" w:hAnsi="Simplified Arabic" w:cs="Simplified Arabic"/>
                <w:sz w:val="24"/>
                <w:szCs w:val="24"/>
                <w:rtl/>
              </w:rPr>
            </w:pPr>
          </w:p>
          <w:p w:rsidR="008A1557" w:rsidRPr="00E82016" w:rsidRDefault="008A1557" w:rsidP="00E82016">
            <w:pPr>
              <w:spacing w:line="360" w:lineRule="auto"/>
              <w:rPr>
                <w:rFonts w:ascii="Simplified Arabic" w:hAnsi="Simplified Arabic" w:cs="Simplified Arabic"/>
                <w:sz w:val="24"/>
                <w:szCs w:val="24"/>
                <w:rtl/>
              </w:rPr>
            </w:pPr>
          </w:p>
          <w:p w:rsidR="008A1557" w:rsidRPr="00E82016" w:rsidRDefault="008A1557" w:rsidP="00E82016">
            <w:pPr>
              <w:spacing w:line="360" w:lineRule="auto"/>
              <w:rPr>
                <w:rFonts w:ascii="Simplified Arabic" w:hAnsi="Simplified Arabic" w:cs="Simplified Arabic"/>
                <w:sz w:val="24"/>
                <w:szCs w:val="24"/>
                <w:rtl/>
              </w:rPr>
            </w:pPr>
          </w:p>
          <w:p w:rsidR="008A1557" w:rsidRPr="00E82016" w:rsidRDefault="008A1557" w:rsidP="00E82016">
            <w:pPr>
              <w:spacing w:line="360" w:lineRule="auto"/>
              <w:rPr>
                <w:rFonts w:ascii="Simplified Arabic" w:hAnsi="Simplified Arabic" w:cs="Simplified Arabic"/>
                <w:sz w:val="24"/>
                <w:szCs w:val="24"/>
                <w:rtl/>
              </w:rPr>
            </w:pPr>
          </w:p>
          <w:p w:rsidR="008A1557" w:rsidRDefault="008A1557" w:rsidP="00E82016">
            <w:pPr>
              <w:spacing w:line="360" w:lineRule="auto"/>
              <w:rPr>
                <w:rFonts w:ascii="Simplified Arabic" w:hAnsi="Simplified Arabic" w:cs="Simplified Arabic"/>
                <w:sz w:val="24"/>
                <w:szCs w:val="24"/>
                <w:rtl/>
              </w:rPr>
            </w:pPr>
            <w:r w:rsidRPr="00E82016">
              <w:rPr>
                <w:rFonts w:ascii="Simplified Arabic" w:hAnsi="Simplified Arabic" w:cs="Simplified Arabic"/>
                <w:sz w:val="24"/>
                <w:szCs w:val="24"/>
                <w:rtl/>
              </w:rPr>
              <w:t>ص155.</w:t>
            </w:r>
          </w:p>
          <w:p w:rsidR="008A1557" w:rsidRDefault="008A1557" w:rsidP="00E82016">
            <w:pPr>
              <w:spacing w:line="360" w:lineRule="auto"/>
              <w:rPr>
                <w:rFonts w:ascii="Simplified Arabic" w:hAnsi="Simplified Arabic" w:cs="Simplified Arabic"/>
                <w:sz w:val="24"/>
                <w:szCs w:val="24"/>
                <w:rtl/>
              </w:rPr>
            </w:pPr>
          </w:p>
          <w:p w:rsidR="008A1557" w:rsidRDefault="008A1557" w:rsidP="00E82016">
            <w:pPr>
              <w:spacing w:line="360" w:lineRule="auto"/>
              <w:rPr>
                <w:rFonts w:ascii="Simplified Arabic" w:hAnsi="Simplified Arabic" w:cs="Simplified Arabic"/>
                <w:sz w:val="24"/>
                <w:szCs w:val="24"/>
                <w:rtl/>
              </w:rPr>
            </w:pPr>
          </w:p>
          <w:p w:rsidR="008A1557" w:rsidRDefault="008A1557" w:rsidP="00E82016">
            <w:pPr>
              <w:spacing w:line="360" w:lineRule="auto"/>
              <w:rPr>
                <w:rFonts w:ascii="Simplified Arabic" w:hAnsi="Simplified Arabic" w:cs="Simplified Arabic"/>
                <w:sz w:val="24"/>
                <w:szCs w:val="24"/>
                <w:rtl/>
              </w:rPr>
            </w:pPr>
          </w:p>
          <w:p w:rsidR="008A1557" w:rsidRPr="00E82016" w:rsidRDefault="008A1557" w:rsidP="00E82016">
            <w:pPr>
              <w:spacing w:line="360" w:lineRule="auto"/>
              <w:rPr>
                <w:rFonts w:ascii="Simplified Arabic" w:hAnsi="Simplified Arabic" w:cs="Simplified Arabic"/>
                <w:sz w:val="24"/>
                <w:szCs w:val="24"/>
                <w:rtl/>
              </w:rPr>
            </w:pPr>
          </w:p>
          <w:p w:rsidR="008A1557" w:rsidRPr="00E82016" w:rsidRDefault="008A1557" w:rsidP="00E82016">
            <w:pPr>
              <w:spacing w:line="360" w:lineRule="auto"/>
              <w:rPr>
                <w:rFonts w:ascii="Simplified Arabic" w:hAnsi="Simplified Arabic" w:cs="Simplified Arabic"/>
                <w:sz w:val="24"/>
                <w:szCs w:val="24"/>
                <w:rtl/>
              </w:rPr>
            </w:pPr>
          </w:p>
          <w:p w:rsidR="008A1557" w:rsidRPr="00E82016" w:rsidRDefault="008A1557" w:rsidP="00E82016">
            <w:pPr>
              <w:spacing w:line="360" w:lineRule="auto"/>
              <w:rPr>
                <w:rFonts w:ascii="Simplified Arabic" w:hAnsi="Simplified Arabic" w:cs="Simplified Arabic"/>
                <w:sz w:val="24"/>
                <w:szCs w:val="24"/>
                <w:rtl/>
              </w:rPr>
            </w:pPr>
          </w:p>
          <w:p w:rsidR="008A1557" w:rsidRPr="00E82016" w:rsidRDefault="008A1557" w:rsidP="00E82016">
            <w:pPr>
              <w:spacing w:line="360" w:lineRule="auto"/>
              <w:rPr>
                <w:rFonts w:ascii="Simplified Arabic" w:hAnsi="Simplified Arabic" w:cs="Simplified Arabic"/>
                <w:sz w:val="24"/>
                <w:szCs w:val="24"/>
                <w:rtl/>
              </w:rPr>
            </w:pPr>
          </w:p>
          <w:p w:rsidR="008A1557" w:rsidRPr="00E82016" w:rsidRDefault="008A1557" w:rsidP="00E82016">
            <w:pPr>
              <w:spacing w:line="360" w:lineRule="auto"/>
              <w:rPr>
                <w:rFonts w:ascii="Simplified Arabic" w:hAnsi="Simplified Arabic" w:cs="Simplified Arabic"/>
                <w:sz w:val="24"/>
                <w:szCs w:val="24"/>
                <w:rtl/>
              </w:rPr>
            </w:pPr>
          </w:p>
          <w:p w:rsidR="008A1557" w:rsidRPr="00E82016" w:rsidRDefault="008A1557" w:rsidP="00E82016">
            <w:pPr>
              <w:spacing w:line="360" w:lineRule="auto"/>
              <w:rPr>
                <w:rFonts w:ascii="Simplified Arabic" w:hAnsi="Simplified Arabic" w:cs="Simplified Arabic"/>
                <w:sz w:val="24"/>
                <w:szCs w:val="24"/>
                <w:rtl/>
              </w:rPr>
            </w:pPr>
          </w:p>
          <w:p w:rsidR="008A1557" w:rsidRPr="00E82016" w:rsidRDefault="008A1557" w:rsidP="00E82016">
            <w:pPr>
              <w:spacing w:line="360" w:lineRule="auto"/>
              <w:rPr>
                <w:rFonts w:ascii="Simplified Arabic" w:hAnsi="Simplified Arabic" w:cs="Simplified Arabic"/>
                <w:sz w:val="24"/>
                <w:szCs w:val="24"/>
                <w:rtl/>
              </w:rPr>
            </w:pPr>
          </w:p>
          <w:p w:rsidR="008A1557" w:rsidRPr="00E82016" w:rsidRDefault="008A1557" w:rsidP="00E82016">
            <w:pPr>
              <w:spacing w:line="360" w:lineRule="auto"/>
              <w:rPr>
                <w:rFonts w:ascii="Simplified Arabic" w:hAnsi="Simplified Arabic" w:cs="Simplified Arabic"/>
                <w:sz w:val="24"/>
                <w:szCs w:val="24"/>
                <w:rtl/>
              </w:rPr>
            </w:pPr>
          </w:p>
          <w:p w:rsidR="008A1557" w:rsidRPr="00E82016" w:rsidRDefault="008A1557" w:rsidP="00E82016">
            <w:pPr>
              <w:spacing w:line="360" w:lineRule="auto"/>
              <w:rPr>
                <w:rFonts w:ascii="Simplified Arabic" w:hAnsi="Simplified Arabic" w:cs="Simplified Arabic"/>
                <w:sz w:val="24"/>
                <w:szCs w:val="24"/>
                <w:rtl/>
              </w:rPr>
            </w:pPr>
          </w:p>
          <w:p w:rsidR="008A1557" w:rsidRPr="00E82016" w:rsidRDefault="008A1557" w:rsidP="00E82016">
            <w:pPr>
              <w:spacing w:line="360" w:lineRule="auto"/>
              <w:rPr>
                <w:rFonts w:ascii="Simplified Arabic" w:hAnsi="Simplified Arabic" w:cs="Simplified Arabic"/>
                <w:sz w:val="24"/>
                <w:szCs w:val="24"/>
                <w:rtl/>
              </w:rPr>
            </w:pPr>
          </w:p>
          <w:p w:rsidR="008A1557" w:rsidRPr="00E82016" w:rsidRDefault="008A1557" w:rsidP="00E82016">
            <w:pPr>
              <w:spacing w:line="360" w:lineRule="auto"/>
              <w:rPr>
                <w:rFonts w:ascii="Simplified Arabic" w:hAnsi="Simplified Arabic" w:cs="Simplified Arabic"/>
                <w:sz w:val="24"/>
                <w:szCs w:val="24"/>
                <w:rtl/>
              </w:rPr>
            </w:pPr>
          </w:p>
          <w:p w:rsidR="008A1557" w:rsidRPr="00E82016" w:rsidRDefault="008A1557" w:rsidP="00E82016">
            <w:pPr>
              <w:spacing w:line="360" w:lineRule="auto"/>
              <w:rPr>
                <w:rFonts w:ascii="Simplified Arabic" w:hAnsi="Simplified Arabic" w:cs="Simplified Arabic"/>
                <w:sz w:val="24"/>
                <w:szCs w:val="24"/>
                <w:rtl/>
              </w:rPr>
            </w:pPr>
            <w:r w:rsidRPr="00E82016">
              <w:rPr>
                <w:rFonts w:ascii="Simplified Arabic" w:hAnsi="Simplified Arabic" w:cs="Simplified Arabic"/>
                <w:sz w:val="24"/>
                <w:szCs w:val="24"/>
                <w:rtl/>
              </w:rPr>
              <w:t>ص155.</w:t>
            </w:r>
          </w:p>
          <w:p w:rsidR="008A1557" w:rsidRPr="00E82016" w:rsidRDefault="008A1557" w:rsidP="00E82016">
            <w:pPr>
              <w:spacing w:line="360" w:lineRule="auto"/>
              <w:rPr>
                <w:rFonts w:ascii="Simplified Arabic" w:hAnsi="Simplified Arabic" w:cs="Simplified Arabic"/>
                <w:sz w:val="24"/>
                <w:szCs w:val="24"/>
                <w:rtl/>
              </w:rPr>
            </w:pPr>
          </w:p>
          <w:p w:rsidR="008A1557" w:rsidRPr="00E82016" w:rsidRDefault="008A1557" w:rsidP="00E82016">
            <w:pPr>
              <w:spacing w:line="360" w:lineRule="auto"/>
              <w:rPr>
                <w:rFonts w:ascii="Simplified Arabic" w:hAnsi="Simplified Arabic" w:cs="Simplified Arabic"/>
                <w:sz w:val="24"/>
                <w:szCs w:val="24"/>
                <w:rtl/>
              </w:rPr>
            </w:pPr>
          </w:p>
          <w:p w:rsidR="008A1557" w:rsidRPr="00E82016" w:rsidRDefault="008A1557" w:rsidP="00E82016">
            <w:pPr>
              <w:spacing w:line="360" w:lineRule="auto"/>
              <w:rPr>
                <w:rFonts w:ascii="Simplified Arabic" w:hAnsi="Simplified Arabic" w:cs="Simplified Arabic"/>
                <w:sz w:val="24"/>
                <w:szCs w:val="24"/>
                <w:rtl/>
              </w:rPr>
            </w:pPr>
          </w:p>
          <w:p w:rsidR="008A1557" w:rsidRPr="00E82016" w:rsidRDefault="008A1557" w:rsidP="00E82016">
            <w:pPr>
              <w:spacing w:line="360" w:lineRule="auto"/>
              <w:rPr>
                <w:rFonts w:ascii="Simplified Arabic" w:hAnsi="Simplified Arabic" w:cs="Simplified Arabic"/>
                <w:sz w:val="24"/>
                <w:szCs w:val="24"/>
                <w:rtl/>
              </w:rPr>
            </w:pPr>
          </w:p>
          <w:p w:rsidR="008A1557" w:rsidRPr="00E82016" w:rsidRDefault="008A1557" w:rsidP="00E82016">
            <w:pPr>
              <w:spacing w:line="360" w:lineRule="auto"/>
              <w:rPr>
                <w:rFonts w:ascii="Simplified Arabic" w:hAnsi="Simplified Arabic" w:cs="Simplified Arabic"/>
                <w:sz w:val="24"/>
                <w:szCs w:val="24"/>
                <w:rtl/>
              </w:rPr>
            </w:pPr>
          </w:p>
          <w:p w:rsidR="008A1557" w:rsidRPr="00E82016" w:rsidRDefault="008A1557" w:rsidP="00E82016">
            <w:pPr>
              <w:spacing w:line="360" w:lineRule="auto"/>
              <w:rPr>
                <w:rFonts w:ascii="Simplified Arabic" w:hAnsi="Simplified Arabic" w:cs="Simplified Arabic"/>
                <w:sz w:val="24"/>
                <w:szCs w:val="24"/>
                <w:rtl/>
              </w:rPr>
            </w:pPr>
          </w:p>
          <w:p w:rsidR="008A1557" w:rsidRPr="00E82016" w:rsidRDefault="008A1557" w:rsidP="00E82016">
            <w:pPr>
              <w:spacing w:line="360" w:lineRule="auto"/>
              <w:rPr>
                <w:rFonts w:ascii="Simplified Arabic" w:hAnsi="Simplified Arabic" w:cs="Simplified Arabic"/>
                <w:sz w:val="24"/>
                <w:szCs w:val="24"/>
                <w:rtl/>
              </w:rPr>
            </w:pPr>
          </w:p>
          <w:p w:rsidR="008A1557" w:rsidRPr="00E82016" w:rsidRDefault="008A1557" w:rsidP="00E82016">
            <w:pPr>
              <w:spacing w:line="360" w:lineRule="auto"/>
              <w:rPr>
                <w:rFonts w:ascii="Simplified Arabic" w:hAnsi="Simplified Arabic" w:cs="Simplified Arabic"/>
                <w:sz w:val="24"/>
                <w:szCs w:val="24"/>
                <w:rtl/>
              </w:rPr>
            </w:pPr>
          </w:p>
          <w:p w:rsidR="008A1557" w:rsidRPr="00E82016" w:rsidRDefault="008A1557" w:rsidP="00E82016">
            <w:pPr>
              <w:spacing w:line="360" w:lineRule="auto"/>
              <w:rPr>
                <w:rFonts w:ascii="Simplified Arabic" w:hAnsi="Simplified Arabic" w:cs="Simplified Arabic"/>
                <w:sz w:val="24"/>
                <w:szCs w:val="24"/>
                <w:rtl/>
              </w:rPr>
            </w:pPr>
          </w:p>
          <w:p w:rsidR="008A1557" w:rsidRPr="00E82016" w:rsidRDefault="008A1557" w:rsidP="00E82016">
            <w:pPr>
              <w:spacing w:line="360" w:lineRule="auto"/>
              <w:rPr>
                <w:rFonts w:ascii="Simplified Arabic" w:hAnsi="Simplified Arabic" w:cs="Simplified Arabic"/>
                <w:sz w:val="24"/>
                <w:szCs w:val="24"/>
                <w:rtl/>
              </w:rPr>
            </w:pPr>
          </w:p>
          <w:p w:rsidR="008A1557" w:rsidRPr="00E82016" w:rsidRDefault="008A1557" w:rsidP="00E82016">
            <w:pPr>
              <w:spacing w:line="360" w:lineRule="auto"/>
              <w:rPr>
                <w:rFonts w:ascii="Simplified Arabic" w:hAnsi="Simplified Arabic" w:cs="Simplified Arabic"/>
                <w:sz w:val="24"/>
                <w:szCs w:val="24"/>
                <w:rtl/>
              </w:rPr>
            </w:pPr>
            <w:r w:rsidRPr="00E82016">
              <w:rPr>
                <w:rFonts w:ascii="Simplified Arabic" w:hAnsi="Simplified Arabic" w:cs="Simplified Arabic"/>
                <w:sz w:val="24"/>
                <w:szCs w:val="24"/>
                <w:rtl/>
              </w:rPr>
              <w:t>ص159.</w:t>
            </w:r>
          </w:p>
          <w:p w:rsidR="008A1557" w:rsidRPr="00E82016" w:rsidRDefault="008A1557" w:rsidP="00E82016">
            <w:pPr>
              <w:spacing w:line="360" w:lineRule="auto"/>
              <w:rPr>
                <w:rFonts w:ascii="Simplified Arabic" w:hAnsi="Simplified Arabic" w:cs="Simplified Arabic"/>
                <w:sz w:val="24"/>
                <w:szCs w:val="24"/>
                <w:rtl/>
              </w:rPr>
            </w:pPr>
          </w:p>
          <w:p w:rsidR="008A1557" w:rsidRPr="00E82016" w:rsidRDefault="008A1557" w:rsidP="00E82016">
            <w:pPr>
              <w:spacing w:line="360" w:lineRule="auto"/>
              <w:rPr>
                <w:rFonts w:ascii="Simplified Arabic" w:hAnsi="Simplified Arabic" w:cs="Simplified Arabic"/>
                <w:sz w:val="24"/>
                <w:szCs w:val="24"/>
                <w:rtl/>
              </w:rPr>
            </w:pPr>
          </w:p>
          <w:p w:rsidR="008A1557" w:rsidRPr="00E82016" w:rsidRDefault="008A1557" w:rsidP="00E82016">
            <w:pPr>
              <w:spacing w:line="360" w:lineRule="auto"/>
              <w:rPr>
                <w:rFonts w:ascii="Simplified Arabic" w:hAnsi="Simplified Arabic" w:cs="Simplified Arabic"/>
                <w:sz w:val="24"/>
                <w:szCs w:val="24"/>
                <w:rtl/>
              </w:rPr>
            </w:pPr>
          </w:p>
          <w:p w:rsidR="008A1557" w:rsidRPr="00E82016" w:rsidRDefault="008A1557" w:rsidP="00E82016">
            <w:pPr>
              <w:spacing w:line="360" w:lineRule="auto"/>
              <w:rPr>
                <w:rFonts w:ascii="Simplified Arabic" w:hAnsi="Simplified Arabic" w:cs="Simplified Arabic"/>
                <w:sz w:val="24"/>
                <w:szCs w:val="24"/>
                <w:rtl/>
              </w:rPr>
            </w:pPr>
          </w:p>
          <w:p w:rsidR="008A1557" w:rsidRPr="00E82016" w:rsidRDefault="008A1557" w:rsidP="00E82016">
            <w:pPr>
              <w:spacing w:line="360" w:lineRule="auto"/>
              <w:rPr>
                <w:rFonts w:ascii="Simplified Arabic" w:hAnsi="Simplified Arabic" w:cs="Simplified Arabic"/>
                <w:sz w:val="24"/>
                <w:szCs w:val="24"/>
                <w:rtl/>
              </w:rPr>
            </w:pPr>
          </w:p>
          <w:p w:rsidR="008A1557" w:rsidRPr="00E82016" w:rsidRDefault="008A1557" w:rsidP="00E82016">
            <w:pPr>
              <w:spacing w:line="360" w:lineRule="auto"/>
              <w:rPr>
                <w:rFonts w:ascii="Simplified Arabic" w:hAnsi="Simplified Arabic" w:cs="Simplified Arabic"/>
                <w:sz w:val="24"/>
                <w:szCs w:val="24"/>
                <w:rtl/>
              </w:rPr>
            </w:pPr>
            <w:r w:rsidRPr="00E82016">
              <w:rPr>
                <w:rFonts w:ascii="Simplified Arabic" w:hAnsi="Simplified Arabic" w:cs="Simplified Arabic"/>
                <w:sz w:val="24"/>
                <w:szCs w:val="24"/>
                <w:rtl/>
              </w:rPr>
              <w:t>ص160.</w:t>
            </w:r>
          </w:p>
          <w:p w:rsidR="008A1557" w:rsidRPr="00E82016" w:rsidRDefault="008A1557" w:rsidP="00E82016">
            <w:pPr>
              <w:spacing w:line="360" w:lineRule="auto"/>
              <w:rPr>
                <w:rFonts w:ascii="Simplified Arabic" w:hAnsi="Simplified Arabic" w:cs="Simplified Arabic"/>
                <w:sz w:val="24"/>
                <w:szCs w:val="24"/>
                <w:rtl/>
              </w:rPr>
            </w:pPr>
          </w:p>
          <w:p w:rsidR="008A1557" w:rsidRPr="00E82016" w:rsidRDefault="008A1557" w:rsidP="00E82016">
            <w:pPr>
              <w:spacing w:line="360" w:lineRule="auto"/>
              <w:rPr>
                <w:rFonts w:ascii="Simplified Arabic" w:hAnsi="Simplified Arabic" w:cs="Simplified Arabic"/>
                <w:sz w:val="24"/>
                <w:szCs w:val="24"/>
                <w:rtl/>
              </w:rPr>
            </w:pPr>
          </w:p>
          <w:p w:rsidR="008A1557" w:rsidRPr="00E82016" w:rsidRDefault="008A1557" w:rsidP="00E82016">
            <w:pPr>
              <w:spacing w:line="360" w:lineRule="auto"/>
              <w:rPr>
                <w:rFonts w:ascii="Simplified Arabic" w:hAnsi="Simplified Arabic" w:cs="Simplified Arabic"/>
                <w:sz w:val="24"/>
                <w:szCs w:val="24"/>
                <w:rtl/>
              </w:rPr>
            </w:pPr>
          </w:p>
          <w:p w:rsidR="008A1557" w:rsidRPr="00E82016" w:rsidRDefault="008A1557" w:rsidP="00E82016">
            <w:pPr>
              <w:spacing w:line="360" w:lineRule="auto"/>
              <w:rPr>
                <w:rFonts w:ascii="Simplified Arabic" w:hAnsi="Simplified Arabic" w:cs="Simplified Arabic"/>
                <w:sz w:val="24"/>
                <w:szCs w:val="24"/>
                <w:rtl/>
              </w:rPr>
            </w:pPr>
          </w:p>
          <w:p w:rsidR="008A1557" w:rsidRPr="00E82016" w:rsidRDefault="008A1557" w:rsidP="00E82016">
            <w:pPr>
              <w:spacing w:line="360" w:lineRule="auto"/>
              <w:rPr>
                <w:rFonts w:ascii="Simplified Arabic" w:hAnsi="Simplified Arabic" w:cs="Simplified Arabic"/>
                <w:sz w:val="24"/>
                <w:szCs w:val="24"/>
                <w:rtl/>
              </w:rPr>
            </w:pPr>
            <w:r w:rsidRPr="00E82016">
              <w:rPr>
                <w:rFonts w:ascii="Simplified Arabic" w:hAnsi="Simplified Arabic" w:cs="Simplified Arabic"/>
                <w:sz w:val="24"/>
                <w:szCs w:val="24"/>
                <w:rtl/>
              </w:rPr>
              <w:t>ص162.</w:t>
            </w:r>
          </w:p>
          <w:p w:rsidR="008A1557" w:rsidRPr="00E82016" w:rsidRDefault="008A1557" w:rsidP="00E82016">
            <w:pPr>
              <w:spacing w:line="360" w:lineRule="auto"/>
              <w:rPr>
                <w:rFonts w:ascii="Simplified Arabic" w:hAnsi="Simplified Arabic" w:cs="Simplified Arabic"/>
                <w:sz w:val="24"/>
                <w:szCs w:val="24"/>
                <w:rtl/>
              </w:rPr>
            </w:pPr>
          </w:p>
          <w:p w:rsidR="008A1557" w:rsidRPr="00E82016" w:rsidRDefault="008A1557" w:rsidP="00E82016">
            <w:pPr>
              <w:spacing w:line="360" w:lineRule="auto"/>
              <w:rPr>
                <w:rFonts w:ascii="Simplified Arabic" w:hAnsi="Simplified Arabic" w:cs="Simplified Arabic"/>
                <w:sz w:val="24"/>
                <w:szCs w:val="24"/>
                <w:rtl/>
              </w:rPr>
            </w:pPr>
          </w:p>
          <w:p w:rsidR="008A1557" w:rsidRPr="00E82016" w:rsidRDefault="008A1557" w:rsidP="00E82016">
            <w:pPr>
              <w:spacing w:line="360" w:lineRule="auto"/>
              <w:rPr>
                <w:rFonts w:ascii="Simplified Arabic" w:hAnsi="Simplified Arabic" w:cs="Simplified Arabic"/>
                <w:sz w:val="24"/>
                <w:szCs w:val="24"/>
                <w:rtl/>
              </w:rPr>
            </w:pPr>
          </w:p>
          <w:p w:rsidR="008A1557" w:rsidRPr="00E82016" w:rsidRDefault="008A1557" w:rsidP="00E82016">
            <w:pPr>
              <w:spacing w:line="360" w:lineRule="auto"/>
              <w:rPr>
                <w:rFonts w:ascii="Simplified Arabic" w:hAnsi="Simplified Arabic" w:cs="Simplified Arabic"/>
                <w:sz w:val="24"/>
                <w:szCs w:val="24"/>
                <w:rtl/>
              </w:rPr>
            </w:pPr>
            <w:r w:rsidRPr="00E82016">
              <w:rPr>
                <w:rFonts w:ascii="Simplified Arabic" w:hAnsi="Simplified Arabic" w:cs="Simplified Arabic"/>
                <w:sz w:val="24"/>
                <w:szCs w:val="24"/>
                <w:rtl/>
              </w:rPr>
              <w:t>ص162.</w:t>
            </w:r>
          </w:p>
          <w:p w:rsidR="008A1557" w:rsidRPr="00E82016" w:rsidRDefault="008A1557" w:rsidP="00E82016">
            <w:pPr>
              <w:spacing w:line="360" w:lineRule="auto"/>
              <w:rPr>
                <w:rFonts w:ascii="Simplified Arabic" w:hAnsi="Simplified Arabic" w:cs="Simplified Arabic"/>
                <w:sz w:val="24"/>
                <w:szCs w:val="24"/>
                <w:rtl/>
              </w:rPr>
            </w:pPr>
          </w:p>
          <w:p w:rsidR="008A1557" w:rsidRPr="00E82016" w:rsidRDefault="008A1557" w:rsidP="00E82016">
            <w:pPr>
              <w:spacing w:line="360" w:lineRule="auto"/>
              <w:rPr>
                <w:rFonts w:ascii="Simplified Arabic" w:hAnsi="Simplified Arabic" w:cs="Simplified Arabic"/>
                <w:sz w:val="24"/>
                <w:szCs w:val="24"/>
                <w:rtl/>
              </w:rPr>
            </w:pPr>
          </w:p>
          <w:p w:rsidR="008A1557" w:rsidRPr="00E82016" w:rsidRDefault="008A1557" w:rsidP="00E82016">
            <w:pPr>
              <w:spacing w:line="360" w:lineRule="auto"/>
              <w:rPr>
                <w:rFonts w:ascii="Simplified Arabic" w:hAnsi="Simplified Arabic" w:cs="Simplified Arabic"/>
                <w:sz w:val="24"/>
                <w:szCs w:val="24"/>
                <w:rtl/>
              </w:rPr>
            </w:pPr>
          </w:p>
          <w:p w:rsidR="008A1557" w:rsidRPr="00E82016" w:rsidRDefault="008A1557" w:rsidP="00E82016">
            <w:pPr>
              <w:spacing w:line="360" w:lineRule="auto"/>
              <w:rPr>
                <w:rFonts w:ascii="Simplified Arabic" w:hAnsi="Simplified Arabic" w:cs="Simplified Arabic"/>
                <w:sz w:val="24"/>
                <w:szCs w:val="24"/>
                <w:rtl/>
              </w:rPr>
            </w:pPr>
          </w:p>
          <w:p w:rsidR="008A1557" w:rsidRPr="00E82016" w:rsidRDefault="008A1557" w:rsidP="00E82016">
            <w:pPr>
              <w:spacing w:line="360" w:lineRule="auto"/>
              <w:rPr>
                <w:rFonts w:ascii="Simplified Arabic" w:hAnsi="Simplified Arabic" w:cs="Simplified Arabic"/>
                <w:sz w:val="24"/>
                <w:szCs w:val="24"/>
                <w:rtl/>
              </w:rPr>
            </w:pPr>
          </w:p>
          <w:p w:rsidR="008A1557" w:rsidRPr="00E82016" w:rsidRDefault="008A1557" w:rsidP="00E82016">
            <w:pPr>
              <w:spacing w:line="360" w:lineRule="auto"/>
              <w:rPr>
                <w:rFonts w:ascii="Simplified Arabic" w:hAnsi="Simplified Arabic" w:cs="Simplified Arabic"/>
                <w:sz w:val="24"/>
                <w:szCs w:val="24"/>
                <w:rtl/>
              </w:rPr>
            </w:pPr>
          </w:p>
        </w:tc>
      </w:tr>
      <w:tr w:rsidR="008A1557" w:rsidRPr="00E82016" w:rsidTr="008A1557">
        <w:trPr>
          <w:trHeight w:val="1829"/>
        </w:trPr>
        <w:tc>
          <w:tcPr>
            <w:tcW w:w="1559" w:type="dxa"/>
            <w:vMerge/>
          </w:tcPr>
          <w:p w:rsidR="008A1557" w:rsidRPr="00E82016" w:rsidRDefault="008A1557" w:rsidP="00E82016">
            <w:pPr>
              <w:spacing w:line="360" w:lineRule="auto"/>
              <w:rPr>
                <w:rFonts w:ascii="Simplified Arabic" w:hAnsi="Simplified Arabic" w:cs="Simplified Arabic"/>
                <w:sz w:val="24"/>
                <w:szCs w:val="24"/>
                <w:lang w:bidi="ar-DZ"/>
              </w:rPr>
            </w:pPr>
          </w:p>
        </w:tc>
        <w:tc>
          <w:tcPr>
            <w:tcW w:w="1517" w:type="dxa"/>
            <w:vMerge/>
          </w:tcPr>
          <w:p w:rsidR="008A1557" w:rsidRPr="00E82016" w:rsidRDefault="008A1557" w:rsidP="00E82016">
            <w:pPr>
              <w:spacing w:line="360" w:lineRule="auto"/>
              <w:rPr>
                <w:rFonts w:ascii="Simplified Arabic" w:hAnsi="Simplified Arabic" w:cs="Simplified Arabic"/>
                <w:sz w:val="24"/>
                <w:szCs w:val="24"/>
                <w:rtl/>
              </w:rPr>
            </w:pPr>
          </w:p>
        </w:tc>
        <w:tc>
          <w:tcPr>
            <w:tcW w:w="1984" w:type="dxa"/>
            <w:vMerge/>
          </w:tcPr>
          <w:p w:rsidR="008A1557" w:rsidRPr="00E82016" w:rsidRDefault="008A1557" w:rsidP="00E82016">
            <w:pPr>
              <w:spacing w:line="360" w:lineRule="auto"/>
              <w:rPr>
                <w:rFonts w:ascii="Simplified Arabic" w:hAnsi="Simplified Arabic" w:cs="Simplified Arabic"/>
                <w:sz w:val="24"/>
                <w:szCs w:val="24"/>
                <w:rtl/>
              </w:rPr>
            </w:pPr>
          </w:p>
        </w:tc>
        <w:tc>
          <w:tcPr>
            <w:tcW w:w="3445" w:type="dxa"/>
          </w:tcPr>
          <w:p w:rsidR="008A1557" w:rsidRPr="00E82016" w:rsidRDefault="008A1557" w:rsidP="008A1557">
            <w:pPr>
              <w:spacing w:line="360" w:lineRule="auto"/>
              <w:rPr>
                <w:rFonts w:ascii="Simplified Arabic" w:hAnsi="Simplified Arabic" w:cs="Simplified Arabic"/>
                <w:sz w:val="24"/>
                <w:szCs w:val="24"/>
                <w:rtl/>
              </w:rPr>
            </w:pPr>
            <w:r>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E82016">
              <w:rPr>
                <w:rFonts w:ascii="Simplified Arabic" w:hAnsi="Simplified Arabic" w:cs="Simplified Arabic"/>
                <w:sz w:val="24"/>
                <w:szCs w:val="24"/>
                <w:rtl/>
              </w:rPr>
              <w:t xml:space="preserve">ملارميه يربط الموضوع </w:t>
            </w:r>
            <w:r w:rsidRPr="00E82016">
              <w:rPr>
                <w:rFonts w:ascii="Simplified Arabic" w:hAnsi="Simplified Arabic" w:cs="Simplified Arabic"/>
                <w:sz w:val="24"/>
                <w:szCs w:val="24"/>
                <w:lang w:bidi="ar-DZ"/>
              </w:rPr>
              <w:t xml:space="preserve">Thème </w:t>
            </w:r>
            <w:r w:rsidRPr="00E82016">
              <w:rPr>
                <w:rFonts w:ascii="Simplified Arabic" w:hAnsi="Simplified Arabic" w:cs="Simplified Arabic"/>
                <w:sz w:val="24"/>
                <w:szCs w:val="24"/>
                <w:rtl/>
              </w:rPr>
              <w:t xml:space="preserve"> بالجذر، ما الجذر؟ هو تجميع الحروف و الأصوات، غالبًا تبرز عدّة كلمات من اللغة مشرحة، مختزلة إلى عظامها و أليافها منتزعة من حياتها المعتادة، بغية التعرف إلى قرابة سرية فيما بينها، في شكل أكثر اختصارًا هو الموضوع </w:t>
            </w:r>
            <w:r>
              <w:rPr>
                <w:rFonts w:ascii="Simplified Arabic" w:hAnsi="Simplified Arabic" w:cs="Simplified Arabic"/>
                <w:sz w:val="24"/>
                <w:szCs w:val="24"/>
                <w:rtl/>
              </w:rPr>
              <w:t>»</w:t>
            </w:r>
            <w:r w:rsidRPr="00E82016">
              <w:rPr>
                <w:rFonts w:ascii="Simplified Arabic" w:hAnsi="Simplified Arabic" w:cs="Simplified Arabic"/>
                <w:sz w:val="24"/>
                <w:szCs w:val="24"/>
                <w:rtl/>
              </w:rPr>
              <w:t>.</w:t>
            </w:r>
          </w:p>
        </w:tc>
        <w:tc>
          <w:tcPr>
            <w:tcW w:w="1560" w:type="dxa"/>
          </w:tcPr>
          <w:p w:rsidR="008A1557" w:rsidRPr="00E82016" w:rsidRDefault="008A1557" w:rsidP="00E82016">
            <w:pPr>
              <w:spacing w:line="360" w:lineRule="auto"/>
              <w:rPr>
                <w:rFonts w:ascii="Simplified Arabic" w:hAnsi="Simplified Arabic" w:cs="Simplified Arabic"/>
                <w:sz w:val="24"/>
                <w:szCs w:val="24"/>
                <w:rtl/>
              </w:rPr>
            </w:pPr>
            <w:r>
              <w:rPr>
                <w:rFonts w:ascii="Simplified Arabic" w:hAnsi="Simplified Arabic" w:cs="Simplified Arabic" w:hint="cs"/>
                <w:sz w:val="24"/>
                <w:szCs w:val="24"/>
                <w:rtl/>
              </w:rPr>
              <w:t>-تعريف موثق</w:t>
            </w:r>
          </w:p>
        </w:tc>
        <w:tc>
          <w:tcPr>
            <w:tcW w:w="992" w:type="dxa"/>
          </w:tcPr>
          <w:p w:rsidR="008A1557" w:rsidRPr="00E82016" w:rsidRDefault="008A1557" w:rsidP="00E82016">
            <w:pPr>
              <w:spacing w:line="360" w:lineRule="auto"/>
              <w:rPr>
                <w:rFonts w:ascii="Simplified Arabic" w:hAnsi="Simplified Arabic" w:cs="Simplified Arabic"/>
                <w:sz w:val="24"/>
                <w:szCs w:val="24"/>
                <w:rtl/>
              </w:rPr>
            </w:pPr>
            <w:r>
              <w:rPr>
                <w:rFonts w:ascii="Simplified Arabic" w:hAnsi="Simplified Arabic" w:cs="Simplified Arabic" w:hint="cs"/>
                <w:sz w:val="24"/>
                <w:szCs w:val="24"/>
                <w:rtl/>
              </w:rPr>
              <w:t>ص154</w:t>
            </w:r>
          </w:p>
        </w:tc>
      </w:tr>
      <w:tr w:rsidR="008A1557" w:rsidRPr="00E82016" w:rsidTr="008A1557">
        <w:trPr>
          <w:trHeight w:val="3530"/>
        </w:trPr>
        <w:tc>
          <w:tcPr>
            <w:tcW w:w="1559" w:type="dxa"/>
            <w:vMerge/>
          </w:tcPr>
          <w:p w:rsidR="008A1557" w:rsidRPr="00E82016" w:rsidRDefault="008A1557" w:rsidP="00E82016">
            <w:pPr>
              <w:spacing w:line="360" w:lineRule="auto"/>
              <w:rPr>
                <w:rFonts w:ascii="Simplified Arabic" w:hAnsi="Simplified Arabic" w:cs="Simplified Arabic"/>
                <w:sz w:val="24"/>
                <w:szCs w:val="24"/>
                <w:lang w:bidi="ar-DZ"/>
              </w:rPr>
            </w:pPr>
          </w:p>
        </w:tc>
        <w:tc>
          <w:tcPr>
            <w:tcW w:w="1517" w:type="dxa"/>
            <w:vMerge/>
          </w:tcPr>
          <w:p w:rsidR="008A1557" w:rsidRPr="00E82016" w:rsidRDefault="008A1557" w:rsidP="00E82016">
            <w:pPr>
              <w:spacing w:line="360" w:lineRule="auto"/>
              <w:rPr>
                <w:rFonts w:ascii="Simplified Arabic" w:hAnsi="Simplified Arabic" w:cs="Simplified Arabic"/>
                <w:sz w:val="24"/>
                <w:szCs w:val="24"/>
                <w:rtl/>
              </w:rPr>
            </w:pPr>
          </w:p>
        </w:tc>
        <w:tc>
          <w:tcPr>
            <w:tcW w:w="1984" w:type="dxa"/>
            <w:vMerge/>
          </w:tcPr>
          <w:p w:rsidR="008A1557" w:rsidRPr="00E82016" w:rsidRDefault="008A1557" w:rsidP="00E82016">
            <w:pPr>
              <w:spacing w:line="360" w:lineRule="auto"/>
              <w:rPr>
                <w:rFonts w:ascii="Simplified Arabic" w:hAnsi="Simplified Arabic" w:cs="Simplified Arabic"/>
                <w:sz w:val="24"/>
                <w:szCs w:val="24"/>
                <w:rtl/>
              </w:rPr>
            </w:pPr>
          </w:p>
        </w:tc>
        <w:tc>
          <w:tcPr>
            <w:tcW w:w="3445" w:type="dxa"/>
          </w:tcPr>
          <w:p w:rsidR="008A1557" w:rsidRPr="008A1557" w:rsidRDefault="008A1557" w:rsidP="008A1557">
            <w:pPr>
              <w:spacing w:line="360" w:lineRule="auto"/>
              <w:rPr>
                <w:rFonts w:ascii="Simplified Arabic" w:hAnsi="Simplified Arabic" w:cs="Simplified Arabic"/>
                <w:sz w:val="24"/>
                <w:szCs w:val="24"/>
                <w:rtl/>
              </w:rPr>
            </w:pPr>
            <w:r w:rsidRPr="00E82016">
              <w:rPr>
                <w:rFonts w:ascii="Simplified Arabic" w:hAnsi="Simplified Arabic" w:cs="Simplified Arabic"/>
                <w:sz w:val="24"/>
                <w:szCs w:val="24"/>
                <w:rtl/>
              </w:rPr>
              <w:t>-</w:t>
            </w:r>
            <w:r>
              <w:rPr>
                <w:rFonts w:ascii="Simplified Arabic" w:hAnsi="Simplified Arabic" w:cs="Simplified Arabic"/>
                <w:sz w:val="24"/>
                <w:szCs w:val="24"/>
                <w:rtl/>
              </w:rPr>
              <w:t>«</w:t>
            </w:r>
            <w:r w:rsidRPr="00E82016">
              <w:rPr>
                <w:rFonts w:ascii="Simplified Arabic" w:hAnsi="Simplified Arabic" w:cs="Simplified Arabic"/>
                <w:sz w:val="24"/>
                <w:szCs w:val="24"/>
                <w:rtl/>
              </w:rPr>
              <w:t xml:space="preserve"> يقترح ريتشارد تعريف الموضوع على أنّه مبدأ تنظيمي محسوس، تصوري أو شيء ثابت، ينزع العالم من حوله إلى الشكل و الامتداد، الأهّم فبه هو هذه القرابة السريّة بتعبير مالارميه ، أي هذه الهويّة الخفية التي تتجلى في مظاهر متنوعة</w:t>
            </w:r>
            <w:r>
              <w:rPr>
                <w:rFonts w:ascii="Simplified Arabic" w:hAnsi="Simplified Arabic" w:cs="Simplified Arabic"/>
                <w:sz w:val="24"/>
                <w:szCs w:val="24"/>
                <w:rtl/>
              </w:rPr>
              <w:t>»</w:t>
            </w:r>
            <w:r w:rsidRPr="00E82016">
              <w:rPr>
                <w:rFonts w:ascii="Simplified Arabic" w:hAnsi="Simplified Arabic" w:cs="Simplified Arabic"/>
                <w:sz w:val="24"/>
                <w:szCs w:val="24"/>
                <w:rtl/>
              </w:rPr>
              <w:t xml:space="preserve"> </w:t>
            </w:r>
          </w:p>
        </w:tc>
        <w:tc>
          <w:tcPr>
            <w:tcW w:w="1560" w:type="dxa"/>
          </w:tcPr>
          <w:p w:rsidR="002C65E3" w:rsidRPr="00E82016" w:rsidRDefault="002C65E3" w:rsidP="002C65E3">
            <w:pPr>
              <w:spacing w:line="360" w:lineRule="auto"/>
              <w:rPr>
                <w:rFonts w:ascii="Simplified Arabic" w:hAnsi="Simplified Arabic" w:cs="Simplified Arabic"/>
                <w:color w:val="000000" w:themeColor="text1"/>
                <w:sz w:val="24"/>
                <w:szCs w:val="24"/>
                <w:rtl/>
              </w:rPr>
            </w:pPr>
            <w:r w:rsidRPr="00E82016">
              <w:rPr>
                <w:rFonts w:ascii="Simplified Arabic" w:hAnsi="Simplified Arabic" w:cs="Simplified Arabic"/>
                <w:color w:val="000000" w:themeColor="text1"/>
                <w:sz w:val="24"/>
                <w:szCs w:val="24"/>
                <w:rtl/>
              </w:rPr>
              <w:t>-تعريف موثق.</w:t>
            </w:r>
          </w:p>
          <w:p w:rsidR="008A1557" w:rsidRPr="00E82016" w:rsidRDefault="008A1557" w:rsidP="00E82016">
            <w:pPr>
              <w:spacing w:line="360" w:lineRule="auto"/>
              <w:rPr>
                <w:rFonts w:ascii="Simplified Arabic" w:hAnsi="Simplified Arabic" w:cs="Simplified Arabic"/>
                <w:sz w:val="24"/>
                <w:szCs w:val="24"/>
                <w:rtl/>
              </w:rPr>
            </w:pPr>
          </w:p>
        </w:tc>
        <w:tc>
          <w:tcPr>
            <w:tcW w:w="992" w:type="dxa"/>
          </w:tcPr>
          <w:p w:rsidR="008A1557" w:rsidRPr="00E82016" w:rsidRDefault="002C65E3" w:rsidP="00E82016">
            <w:pPr>
              <w:spacing w:line="360" w:lineRule="auto"/>
              <w:rPr>
                <w:rFonts w:ascii="Simplified Arabic" w:hAnsi="Simplified Arabic" w:cs="Simplified Arabic"/>
                <w:sz w:val="24"/>
                <w:szCs w:val="24"/>
                <w:rtl/>
              </w:rPr>
            </w:pPr>
            <w:r>
              <w:rPr>
                <w:rFonts w:ascii="Simplified Arabic" w:hAnsi="Simplified Arabic" w:cs="Simplified Arabic" w:hint="cs"/>
                <w:sz w:val="24"/>
                <w:szCs w:val="24"/>
                <w:rtl/>
              </w:rPr>
              <w:t>ص154</w:t>
            </w:r>
          </w:p>
        </w:tc>
      </w:tr>
      <w:tr w:rsidR="008A1557" w:rsidRPr="00E82016" w:rsidTr="008A1557">
        <w:trPr>
          <w:trHeight w:val="100"/>
        </w:trPr>
        <w:tc>
          <w:tcPr>
            <w:tcW w:w="1559" w:type="dxa"/>
            <w:vMerge/>
          </w:tcPr>
          <w:p w:rsidR="008A1557" w:rsidRPr="00E82016" w:rsidRDefault="008A1557" w:rsidP="00E82016">
            <w:pPr>
              <w:spacing w:line="360" w:lineRule="auto"/>
              <w:rPr>
                <w:rFonts w:ascii="Simplified Arabic" w:hAnsi="Simplified Arabic" w:cs="Simplified Arabic"/>
                <w:sz w:val="24"/>
                <w:szCs w:val="24"/>
                <w:lang w:bidi="ar-DZ"/>
              </w:rPr>
            </w:pPr>
          </w:p>
        </w:tc>
        <w:tc>
          <w:tcPr>
            <w:tcW w:w="1517" w:type="dxa"/>
            <w:vMerge/>
          </w:tcPr>
          <w:p w:rsidR="008A1557" w:rsidRPr="00E82016" w:rsidRDefault="008A1557" w:rsidP="00E82016">
            <w:pPr>
              <w:spacing w:line="360" w:lineRule="auto"/>
              <w:rPr>
                <w:rFonts w:ascii="Simplified Arabic" w:hAnsi="Simplified Arabic" w:cs="Simplified Arabic"/>
                <w:sz w:val="24"/>
                <w:szCs w:val="24"/>
                <w:rtl/>
              </w:rPr>
            </w:pPr>
          </w:p>
        </w:tc>
        <w:tc>
          <w:tcPr>
            <w:tcW w:w="1984" w:type="dxa"/>
            <w:vMerge/>
          </w:tcPr>
          <w:p w:rsidR="008A1557" w:rsidRPr="00E82016" w:rsidRDefault="008A1557" w:rsidP="00E82016">
            <w:pPr>
              <w:spacing w:line="360" w:lineRule="auto"/>
              <w:rPr>
                <w:rFonts w:ascii="Simplified Arabic" w:hAnsi="Simplified Arabic" w:cs="Simplified Arabic"/>
                <w:sz w:val="24"/>
                <w:szCs w:val="24"/>
                <w:rtl/>
              </w:rPr>
            </w:pPr>
          </w:p>
        </w:tc>
        <w:tc>
          <w:tcPr>
            <w:tcW w:w="3445" w:type="dxa"/>
          </w:tcPr>
          <w:p w:rsidR="008A1557" w:rsidRPr="00E82016" w:rsidRDefault="008A1557" w:rsidP="008A1557">
            <w:pPr>
              <w:spacing w:line="360" w:lineRule="auto"/>
              <w:rPr>
                <w:rFonts w:ascii="Simplified Arabic" w:hAnsi="Simplified Arabic" w:cs="Simplified Arabic"/>
                <w:sz w:val="24"/>
                <w:szCs w:val="24"/>
                <w:rtl/>
              </w:rPr>
            </w:pPr>
            <w:r w:rsidRPr="00E82016">
              <w:rPr>
                <w:rFonts w:ascii="Simplified Arabic" w:hAnsi="Simplified Arabic" w:cs="Simplified Arabic"/>
                <w:sz w:val="24"/>
                <w:szCs w:val="24"/>
                <w:rtl/>
              </w:rPr>
              <w:t>-</w:t>
            </w:r>
            <w:r>
              <w:rPr>
                <w:rFonts w:ascii="Simplified Arabic" w:hAnsi="Simplified Arabic" w:cs="Simplified Arabic"/>
                <w:sz w:val="24"/>
                <w:szCs w:val="24"/>
                <w:rtl/>
              </w:rPr>
              <w:t>«</w:t>
            </w:r>
            <w:r w:rsidRPr="00E82016">
              <w:rPr>
                <w:rFonts w:ascii="Simplified Arabic" w:hAnsi="Simplified Arabic" w:cs="Simplified Arabic"/>
                <w:sz w:val="24"/>
                <w:szCs w:val="24"/>
                <w:rtl/>
              </w:rPr>
              <w:t xml:space="preserve"> إنّ الموضوع يتمظهر على السطح المعجمي للنّص، هو يقتضي دراسة بنيوية محايثة لا يتع</w:t>
            </w:r>
            <w:r>
              <w:rPr>
                <w:rFonts w:ascii="Simplified Arabic" w:hAnsi="Simplified Arabic" w:cs="Simplified Arabic"/>
                <w:sz w:val="24"/>
                <w:szCs w:val="24"/>
                <w:rtl/>
              </w:rPr>
              <w:t>دّى مجالها الحيوي ظاهر النّص».</w:t>
            </w:r>
          </w:p>
        </w:tc>
        <w:tc>
          <w:tcPr>
            <w:tcW w:w="1560" w:type="dxa"/>
          </w:tcPr>
          <w:p w:rsidR="002C65E3" w:rsidRPr="00E82016" w:rsidRDefault="002C65E3" w:rsidP="002C65E3">
            <w:pPr>
              <w:spacing w:line="360" w:lineRule="auto"/>
              <w:rPr>
                <w:rFonts w:ascii="Simplified Arabic" w:hAnsi="Simplified Arabic" w:cs="Simplified Arabic"/>
                <w:color w:val="000000" w:themeColor="text1"/>
                <w:sz w:val="24"/>
                <w:szCs w:val="24"/>
                <w:rtl/>
              </w:rPr>
            </w:pPr>
            <w:r w:rsidRPr="00E82016">
              <w:rPr>
                <w:rFonts w:ascii="Simplified Arabic" w:hAnsi="Simplified Arabic" w:cs="Simplified Arabic"/>
                <w:color w:val="000000" w:themeColor="text1"/>
                <w:sz w:val="24"/>
                <w:szCs w:val="24"/>
                <w:rtl/>
              </w:rPr>
              <w:t>-تعريف موثق.</w:t>
            </w:r>
          </w:p>
          <w:p w:rsidR="008A1557" w:rsidRPr="00E82016" w:rsidRDefault="008A1557" w:rsidP="00E82016">
            <w:pPr>
              <w:spacing w:line="360" w:lineRule="auto"/>
              <w:rPr>
                <w:rFonts w:ascii="Simplified Arabic" w:hAnsi="Simplified Arabic" w:cs="Simplified Arabic"/>
                <w:sz w:val="24"/>
                <w:szCs w:val="24"/>
                <w:rtl/>
              </w:rPr>
            </w:pPr>
          </w:p>
        </w:tc>
        <w:tc>
          <w:tcPr>
            <w:tcW w:w="992" w:type="dxa"/>
          </w:tcPr>
          <w:p w:rsidR="008A1557" w:rsidRPr="00E82016" w:rsidRDefault="002C65E3" w:rsidP="00E82016">
            <w:pPr>
              <w:spacing w:line="360" w:lineRule="auto"/>
              <w:rPr>
                <w:rFonts w:ascii="Simplified Arabic" w:hAnsi="Simplified Arabic" w:cs="Simplified Arabic"/>
                <w:sz w:val="24"/>
                <w:szCs w:val="24"/>
                <w:rtl/>
              </w:rPr>
            </w:pPr>
            <w:r>
              <w:rPr>
                <w:rFonts w:ascii="Simplified Arabic" w:hAnsi="Simplified Arabic" w:cs="Simplified Arabic" w:hint="cs"/>
                <w:sz w:val="24"/>
                <w:szCs w:val="24"/>
                <w:rtl/>
              </w:rPr>
              <w:t>ص156</w:t>
            </w:r>
          </w:p>
        </w:tc>
      </w:tr>
      <w:tr w:rsidR="008A1557" w:rsidRPr="00E82016" w:rsidTr="008A1557">
        <w:trPr>
          <w:trHeight w:val="282"/>
        </w:trPr>
        <w:tc>
          <w:tcPr>
            <w:tcW w:w="1559" w:type="dxa"/>
            <w:vMerge/>
          </w:tcPr>
          <w:p w:rsidR="008A1557" w:rsidRPr="00E82016" w:rsidRDefault="008A1557" w:rsidP="00E82016">
            <w:pPr>
              <w:spacing w:line="360" w:lineRule="auto"/>
              <w:rPr>
                <w:rFonts w:ascii="Simplified Arabic" w:hAnsi="Simplified Arabic" w:cs="Simplified Arabic"/>
                <w:sz w:val="24"/>
                <w:szCs w:val="24"/>
                <w:lang w:bidi="ar-DZ"/>
              </w:rPr>
            </w:pPr>
          </w:p>
        </w:tc>
        <w:tc>
          <w:tcPr>
            <w:tcW w:w="1517" w:type="dxa"/>
            <w:vMerge/>
          </w:tcPr>
          <w:p w:rsidR="008A1557" w:rsidRPr="00E82016" w:rsidRDefault="008A1557" w:rsidP="00E82016">
            <w:pPr>
              <w:spacing w:line="360" w:lineRule="auto"/>
              <w:rPr>
                <w:rFonts w:ascii="Simplified Arabic" w:hAnsi="Simplified Arabic" w:cs="Simplified Arabic"/>
                <w:sz w:val="24"/>
                <w:szCs w:val="24"/>
                <w:rtl/>
              </w:rPr>
            </w:pPr>
          </w:p>
        </w:tc>
        <w:tc>
          <w:tcPr>
            <w:tcW w:w="1984" w:type="dxa"/>
            <w:vMerge/>
          </w:tcPr>
          <w:p w:rsidR="008A1557" w:rsidRPr="00E82016" w:rsidRDefault="008A1557" w:rsidP="00E82016">
            <w:pPr>
              <w:spacing w:line="360" w:lineRule="auto"/>
              <w:rPr>
                <w:rFonts w:ascii="Simplified Arabic" w:hAnsi="Simplified Arabic" w:cs="Simplified Arabic"/>
                <w:sz w:val="24"/>
                <w:szCs w:val="24"/>
                <w:rtl/>
              </w:rPr>
            </w:pPr>
          </w:p>
        </w:tc>
        <w:tc>
          <w:tcPr>
            <w:tcW w:w="3445" w:type="dxa"/>
          </w:tcPr>
          <w:p w:rsidR="008A1557" w:rsidRPr="00E82016" w:rsidRDefault="008A1557" w:rsidP="008A1557">
            <w:pPr>
              <w:spacing w:line="360" w:lineRule="auto"/>
              <w:rPr>
                <w:rFonts w:ascii="Simplified Arabic" w:hAnsi="Simplified Arabic" w:cs="Simplified Arabic"/>
                <w:sz w:val="24"/>
                <w:szCs w:val="24"/>
                <w:rtl/>
              </w:rPr>
            </w:pPr>
            <w:r w:rsidRPr="00E82016">
              <w:rPr>
                <w:rFonts w:ascii="Simplified Arabic" w:hAnsi="Simplified Arabic" w:cs="Simplified Arabic"/>
                <w:sz w:val="24"/>
                <w:szCs w:val="24"/>
                <w:rtl/>
              </w:rPr>
              <w:t>-</w:t>
            </w:r>
            <w:r>
              <w:rPr>
                <w:rFonts w:ascii="Simplified Arabic" w:hAnsi="Simplified Arabic" w:cs="Simplified Arabic"/>
                <w:sz w:val="24"/>
                <w:szCs w:val="24"/>
                <w:rtl/>
              </w:rPr>
              <w:t>«</w:t>
            </w:r>
            <w:r w:rsidRPr="00E82016">
              <w:rPr>
                <w:rFonts w:ascii="Simplified Arabic" w:hAnsi="Simplified Arabic" w:cs="Simplified Arabic"/>
                <w:sz w:val="24"/>
                <w:szCs w:val="24"/>
                <w:rtl/>
              </w:rPr>
              <w:t xml:space="preserve"> حيث يدّل الموضوع في المعجم الوسيط على المادّة التي يبني علي</w:t>
            </w:r>
            <w:r>
              <w:rPr>
                <w:rFonts w:ascii="Simplified Arabic" w:hAnsi="Simplified Arabic" w:cs="Simplified Arabic"/>
                <w:sz w:val="24"/>
                <w:szCs w:val="24"/>
                <w:rtl/>
              </w:rPr>
              <w:t xml:space="preserve">ها المتكلم أو الكاتب كلامه ». </w:t>
            </w:r>
          </w:p>
        </w:tc>
        <w:tc>
          <w:tcPr>
            <w:tcW w:w="1560" w:type="dxa"/>
          </w:tcPr>
          <w:p w:rsidR="002C65E3" w:rsidRPr="00E82016" w:rsidRDefault="002C65E3" w:rsidP="002C65E3">
            <w:pPr>
              <w:spacing w:line="360" w:lineRule="auto"/>
              <w:rPr>
                <w:rFonts w:ascii="Simplified Arabic" w:hAnsi="Simplified Arabic" w:cs="Simplified Arabic"/>
                <w:color w:val="000000" w:themeColor="text1"/>
                <w:sz w:val="24"/>
                <w:szCs w:val="24"/>
                <w:rtl/>
              </w:rPr>
            </w:pPr>
            <w:r w:rsidRPr="00E82016">
              <w:rPr>
                <w:rFonts w:ascii="Simplified Arabic" w:hAnsi="Simplified Arabic" w:cs="Simplified Arabic"/>
                <w:color w:val="000000" w:themeColor="text1"/>
                <w:sz w:val="24"/>
                <w:szCs w:val="24"/>
                <w:rtl/>
              </w:rPr>
              <w:t>-تعريف موثق.</w:t>
            </w:r>
          </w:p>
          <w:p w:rsidR="008A1557" w:rsidRPr="00E82016" w:rsidRDefault="008A1557" w:rsidP="00E82016">
            <w:pPr>
              <w:spacing w:line="360" w:lineRule="auto"/>
              <w:rPr>
                <w:rFonts w:ascii="Simplified Arabic" w:hAnsi="Simplified Arabic" w:cs="Simplified Arabic"/>
                <w:sz w:val="24"/>
                <w:szCs w:val="24"/>
                <w:rtl/>
              </w:rPr>
            </w:pPr>
          </w:p>
        </w:tc>
        <w:tc>
          <w:tcPr>
            <w:tcW w:w="992" w:type="dxa"/>
          </w:tcPr>
          <w:p w:rsidR="008A1557" w:rsidRPr="00E82016" w:rsidRDefault="002C65E3" w:rsidP="00E82016">
            <w:pPr>
              <w:spacing w:line="360" w:lineRule="auto"/>
              <w:rPr>
                <w:rFonts w:ascii="Simplified Arabic" w:hAnsi="Simplified Arabic" w:cs="Simplified Arabic"/>
                <w:sz w:val="24"/>
                <w:szCs w:val="24"/>
                <w:rtl/>
              </w:rPr>
            </w:pPr>
            <w:r>
              <w:rPr>
                <w:rFonts w:ascii="Simplified Arabic" w:hAnsi="Simplified Arabic" w:cs="Simplified Arabic" w:hint="cs"/>
                <w:sz w:val="24"/>
                <w:szCs w:val="24"/>
                <w:rtl/>
              </w:rPr>
              <w:t>ص157</w:t>
            </w:r>
          </w:p>
        </w:tc>
      </w:tr>
      <w:tr w:rsidR="008A1557" w:rsidRPr="00E82016" w:rsidTr="008A1557">
        <w:trPr>
          <w:trHeight w:val="163"/>
        </w:trPr>
        <w:tc>
          <w:tcPr>
            <w:tcW w:w="1559" w:type="dxa"/>
            <w:vMerge/>
          </w:tcPr>
          <w:p w:rsidR="008A1557" w:rsidRPr="00E82016" w:rsidRDefault="008A1557" w:rsidP="00E82016">
            <w:pPr>
              <w:spacing w:line="360" w:lineRule="auto"/>
              <w:rPr>
                <w:rFonts w:ascii="Simplified Arabic" w:hAnsi="Simplified Arabic" w:cs="Simplified Arabic"/>
                <w:sz w:val="24"/>
                <w:szCs w:val="24"/>
                <w:lang w:bidi="ar-DZ"/>
              </w:rPr>
            </w:pPr>
          </w:p>
        </w:tc>
        <w:tc>
          <w:tcPr>
            <w:tcW w:w="1517" w:type="dxa"/>
            <w:vMerge/>
          </w:tcPr>
          <w:p w:rsidR="008A1557" w:rsidRPr="00E82016" w:rsidRDefault="008A1557" w:rsidP="00E82016">
            <w:pPr>
              <w:spacing w:line="360" w:lineRule="auto"/>
              <w:rPr>
                <w:rFonts w:ascii="Simplified Arabic" w:hAnsi="Simplified Arabic" w:cs="Simplified Arabic"/>
                <w:sz w:val="24"/>
                <w:szCs w:val="24"/>
                <w:rtl/>
              </w:rPr>
            </w:pPr>
          </w:p>
        </w:tc>
        <w:tc>
          <w:tcPr>
            <w:tcW w:w="1984" w:type="dxa"/>
            <w:vMerge/>
          </w:tcPr>
          <w:p w:rsidR="008A1557" w:rsidRPr="00E82016" w:rsidRDefault="008A1557" w:rsidP="00E82016">
            <w:pPr>
              <w:spacing w:line="360" w:lineRule="auto"/>
              <w:rPr>
                <w:rFonts w:ascii="Simplified Arabic" w:hAnsi="Simplified Arabic" w:cs="Simplified Arabic"/>
                <w:sz w:val="24"/>
                <w:szCs w:val="24"/>
                <w:rtl/>
              </w:rPr>
            </w:pPr>
          </w:p>
        </w:tc>
        <w:tc>
          <w:tcPr>
            <w:tcW w:w="3445" w:type="dxa"/>
          </w:tcPr>
          <w:p w:rsidR="008A1557" w:rsidRPr="00E82016" w:rsidRDefault="008A1557" w:rsidP="008A1557">
            <w:pPr>
              <w:spacing w:line="360" w:lineRule="auto"/>
              <w:rPr>
                <w:rFonts w:ascii="Simplified Arabic" w:hAnsi="Simplified Arabic" w:cs="Simplified Arabic"/>
                <w:sz w:val="24"/>
                <w:szCs w:val="24"/>
                <w:rtl/>
              </w:rPr>
            </w:pPr>
            <w:r w:rsidRPr="00E82016">
              <w:rPr>
                <w:rFonts w:ascii="Simplified Arabic" w:hAnsi="Simplified Arabic" w:cs="Simplified Arabic"/>
                <w:sz w:val="24"/>
                <w:szCs w:val="24"/>
                <w:rtl/>
              </w:rPr>
              <w:t>-</w:t>
            </w:r>
            <w:r>
              <w:rPr>
                <w:rFonts w:ascii="Simplified Arabic" w:hAnsi="Simplified Arabic" w:cs="Simplified Arabic"/>
                <w:sz w:val="24"/>
                <w:szCs w:val="24"/>
                <w:rtl/>
              </w:rPr>
              <w:t>«</w:t>
            </w:r>
            <w:r w:rsidRPr="00E82016">
              <w:rPr>
                <w:rFonts w:ascii="Simplified Arabic" w:hAnsi="Simplified Arabic" w:cs="Simplified Arabic"/>
                <w:sz w:val="24"/>
                <w:szCs w:val="24"/>
                <w:rtl/>
              </w:rPr>
              <w:t xml:space="preserve"> يتحدّد الموضوع بأنّه مجموع المفردات التي </w:t>
            </w:r>
            <w:r>
              <w:rPr>
                <w:rFonts w:ascii="Simplified Arabic" w:hAnsi="Simplified Arabic" w:cs="Simplified Arabic"/>
                <w:sz w:val="24"/>
                <w:szCs w:val="24"/>
                <w:rtl/>
              </w:rPr>
              <w:t>تنتمي إلى عائلة لغوية واحدة ».</w:t>
            </w:r>
          </w:p>
        </w:tc>
        <w:tc>
          <w:tcPr>
            <w:tcW w:w="1560" w:type="dxa"/>
          </w:tcPr>
          <w:p w:rsidR="002C65E3" w:rsidRPr="00E82016" w:rsidRDefault="002C65E3" w:rsidP="002C65E3">
            <w:pPr>
              <w:spacing w:line="360" w:lineRule="auto"/>
              <w:rPr>
                <w:rFonts w:ascii="Simplified Arabic" w:hAnsi="Simplified Arabic" w:cs="Simplified Arabic"/>
                <w:color w:val="000000" w:themeColor="text1"/>
                <w:sz w:val="24"/>
                <w:szCs w:val="24"/>
                <w:rtl/>
              </w:rPr>
            </w:pPr>
            <w:r w:rsidRPr="00E82016">
              <w:rPr>
                <w:rFonts w:ascii="Simplified Arabic" w:hAnsi="Simplified Arabic" w:cs="Simplified Arabic"/>
                <w:color w:val="000000" w:themeColor="text1"/>
                <w:sz w:val="24"/>
                <w:szCs w:val="24"/>
                <w:rtl/>
              </w:rPr>
              <w:t>-تعريف موثق.</w:t>
            </w:r>
          </w:p>
          <w:p w:rsidR="008A1557" w:rsidRPr="00E82016" w:rsidRDefault="008A1557" w:rsidP="00E82016">
            <w:pPr>
              <w:spacing w:line="360" w:lineRule="auto"/>
              <w:rPr>
                <w:rFonts w:ascii="Simplified Arabic" w:hAnsi="Simplified Arabic" w:cs="Simplified Arabic"/>
                <w:sz w:val="24"/>
                <w:szCs w:val="24"/>
                <w:rtl/>
              </w:rPr>
            </w:pPr>
          </w:p>
        </w:tc>
        <w:tc>
          <w:tcPr>
            <w:tcW w:w="992" w:type="dxa"/>
          </w:tcPr>
          <w:p w:rsidR="008A1557" w:rsidRPr="00E82016" w:rsidRDefault="002C65E3" w:rsidP="00E82016">
            <w:pPr>
              <w:spacing w:line="360" w:lineRule="auto"/>
              <w:rPr>
                <w:rFonts w:ascii="Simplified Arabic" w:hAnsi="Simplified Arabic" w:cs="Simplified Arabic"/>
                <w:sz w:val="24"/>
                <w:szCs w:val="24"/>
                <w:rtl/>
              </w:rPr>
            </w:pPr>
            <w:r>
              <w:rPr>
                <w:rFonts w:ascii="Simplified Arabic" w:hAnsi="Simplified Arabic" w:cs="Simplified Arabic" w:hint="cs"/>
                <w:sz w:val="24"/>
                <w:szCs w:val="24"/>
                <w:rtl/>
              </w:rPr>
              <w:t>ص158</w:t>
            </w:r>
          </w:p>
        </w:tc>
      </w:tr>
      <w:tr w:rsidR="008A1557" w:rsidRPr="00E82016" w:rsidTr="008A1557">
        <w:trPr>
          <w:trHeight w:val="313"/>
        </w:trPr>
        <w:tc>
          <w:tcPr>
            <w:tcW w:w="1559" w:type="dxa"/>
            <w:vMerge/>
          </w:tcPr>
          <w:p w:rsidR="008A1557" w:rsidRPr="00E82016" w:rsidRDefault="008A1557" w:rsidP="00E82016">
            <w:pPr>
              <w:spacing w:line="360" w:lineRule="auto"/>
              <w:rPr>
                <w:rFonts w:ascii="Simplified Arabic" w:hAnsi="Simplified Arabic" w:cs="Simplified Arabic"/>
                <w:sz w:val="24"/>
                <w:szCs w:val="24"/>
                <w:lang w:bidi="ar-DZ"/>
              </w:rPr>
            </w:pPr>
          </w:p>
        </w:tc>
        <w:tc>
          <w:tcPr>
            <w:tcW w:w="1517" w:type="dxa"/>
            <w:vMerge/>
          </w:tcPr>
          <w:p w:rsidR="008A1557" w:rsidRPr="00E82016" w:rsidRDefault="008A1557" w:rsidP="00E82016">
            <w:pPr>
              <w:spacing w:line="360" w:lineRule="auto"/>
              <w:rPr>
                <w:rFonts w:ascii="Simplified Arabic" w:hAnsi="Simplified Arabic" w:cs="Simplified Arabic"/>
                <w:sz w:val="24"/>
                <w:szCs w:val="24"/>
                <w:rtl/>
              </w:rPr>
            </w:pPr>
          </w:p>
        </w:tc>
        <w:tc>
          <w:tcPr>
            <w:tcW w:w="1984" w:type="dxa"/>
            <w:vMerge/>
          </w:tcPr>
          <w:p w:rsidR="008A1557" w:rsidRPr="00E82016" w:rsidRDefault="008A1557" w:rsidP="00E82016">
            <w:pPr>
              <w:spacing w:line="360" w:lineRule="auto"/>
              <w:rPr>
                <w:rFonts w:ascii="Simplified Arabic" w:hAnsi="Simplified Arabic" w:cs="Simplified Arabic"/>
                <w:sz w:val="24"/>
                <w:szCs w:val="24"/>
                <w:rtl/>
              </w:rPr>
            </w:pPr>
          </w:p>
        </w:tc>
        <w:tc>
          <w:tcPr>
            <w:tcW w:w="3445" w:type="dxa"/>
          </w:tcPr>
          <w:p w:rsidR="008A1557" w:rsidRPr="00E82016" w:rsidRDefault="008A1557" w:rsidP="008A1557">
            <w:pPr>
              <w:rPr>
                <w:rFonts w:ascii="Simplified Arabic" w:hAnsi="Simplified Arabic" w:cs="Simplified Arabic"/>
                <w:sz w:val="24"/>
                <w:szCs w:val="24"/>
                <w:rtl/>
              </w:rPr>
            </w:pPr>
            <w:r w:rsidRPr="00E82016">
              <w:rPr>
                <w:rFonts w:ascii="Simplified Arabic" w:hAnsi="Simplified Arabic" w:cs="Simplified Arabic"/>
                <w:sz w:val="24"/>
                <w:szCs w:val="24"/>
                <w:rtl/>
              </w:rPr>
              <w:t>-</w:t>
            </w:r>
            <w:r>
              <w:rPr>
                <w:rFonts w:ascii="Simplified Arabic" w:hAnsi="Simplified Arabic" w:cs="Simplified Arabic"/>
                <w:sz w:val="24"/>
                <w:szCs w:val="24"/>
                <w:rtl/>
              </w:rPr>
              <w:t>«</w:t>
            </w:r>
            <w:r w:rsidRPr="00E82016">
              <w:rPr>
                <w:rFonts w:ascii="Simplified Arabic" w:hAnsi="Simplified Arabic" w:cs="Simplified Arabic"/>
                <w:sz w:val="24"/>
                <w:szCs w:val="24"/>
                <w:rtl/>
              </w:rPr>
              <w:t xml:space="preserve"> حيث جاء معجم اللّسانيات أنّ الموضوع يتأشر بتواتره الذي يدّل على هوس ما </w:t>
            </w:r>
            <w:r>
              <w:rPr>
                <w:rFonts w:ascii="Simplified Arabic" w:hAnsi="Simplified Arabic" w:cs="Simplified Arabic"/>
                <w:sz w:val="24"/>
                <w:szCs w:val="24"/>
                <w:rtl/>
              </w:rPr>
              <w:t>»</w:t>
            </w:r>
            <w:r w:rsidRPr="00E82016">
              <w:rPr>
                <w:rFonts w:ascii="Simplified Arabic" w:hAnsi="Simplified Arabic" w:cs="Simplified Arabic"/>
                <w:sz w:val="24"/>
                <w:szCs w:val="24"/>
                <w:rtl/>
              </w:rPr>
              <w:t>.</w:t>
            </w:r>
          </w:p>
        </w:tc>
        <w:tc>
          <w:tcPr>
            <w:tcW w:w="1560" w:type="dxa"/>
          </w:tcPr>
          <w:p w:rsidR="002C65E3" w:rsidRPr="00E82016" w:rsidRDefault="002C65E3" w:rsidP="002C65E3">
            <w:pPr>
              <w:spacing w:line="360" w:lineRule="auto"/>
              <w:rPr>
                <w:rFonts w:ascii="Simplified Arabic" w:hAnsi="Simplified Arabic" w:cs="Simplified Arabic"/>
                <w:color w:val="000000" w:themeColor="text1"/>
                <w:sz w:val="24"/>
                <w:szCs w:val="24"/>
                <w:rtl/>
              </w:rPr>
            </w:pPr>
            <w:r w:rsidRPr="00E82016">
              <w:rPr>
                <w:rFonts w:ascii="Simplified Arabic" w:hAnsi="Simplified Arabic" w:cs="Simplified Arabic"/>
                <w:color w:val="000000" w:themeColor="text1"/>
                <w:sz w:val="24"/>
                <w:szCs w:val="24"/>
                <w:rtl/>
              </w:rPr>
              <w:t>-تعريف موثق.</w:t>
            </w:r>
          </w:p>
          <w:p w:rsidR="008A1557" w:rsidRPr="00E82016" w:rsidRDefault="008A1557" w:rsidP="00E82016">
            <w:pPr>
              <w:spacing w:line="360" w:lineRule="auto"/>
              <w:rPr>
                <w:rFonts w:ascii="Simplified Arabic" w:hAnsi="Simplified Arabic" w:cs="Simplified Arabic"/>
                <w:sz w:val="24"/>
                <w:szCs w:val="24"/>
                <w:rtl/>
              </w:rPr>
            </w:pPr>
          </w:p>
        </w:tc>
        <w:tc>
          <w:tcPr>
            <w:tcW w:w="992" w:type="dxa"/>
          </w:tcPr>
          <w:p w:rsidR="008A1557" w:rsidRPr="00E82016" w:rsidRDefault="002C65E3" w:rsidP="00E82016">
            <w:pPr>
              <w:spacing w:line="360" w:lineRule="auto"/>
              <w:rPr>
                <w:rFonts w:ascii="Simplified Arabic" w:hAnsi="Simplified Arabic" w:cs="Simplified Arabic"/>
                <w:sz w:val="24"/>
                <w:szCs w:val="24"/>
                <w:rtl/>
              </w:rPr>
            </w:pPr>
            <w:r>
              <w:rPr>
                <w:rFonts w:ascii="Simplified Arabic" w:hAnsi="Simplified Arabic" w:cs="Simplified Arabic" w:hint="cs"/>
                <w:sz w:val="24"/>
                <w:szCs w:val="24"/>
                <w:rtl/>
              </w:rPr>
              <w:t>ص158</w:t>
            </w:r>
          </w:p>
        </w:tc>
      </w:tr>
    </w:tbl>
    <w:p w:rsidR="00163450" w:rsidRPr="00E82016" w:rsidRDefault="00163450" w:rsidP="00E82016">
      <w:pPr>
        <w:spacing w:after="0" w:line="360" w:lineRule="auto"/>
        <w:rPr>
          <w:rFonts w:ascii="Simplified Arabic" w:hAnsi="Simplified Arabic" w:cs="Simplified Arabic"/>
          <w:color w:val="000000" w:themeColor="text1"/>
          <w:sz w:val="24"/>
          <w:szCs w:val="24"/>
          <w:rtl/>
        </w:rPr>
      </w:pPr>
    </w:p>
    <w:p w:rsidR="00163450" w:rsidRPr="00E82016" w:rsidRDefault="00163450" w:rsidP="00E82016">
      <w:pPr>
        <w:spacing w:after="0" w:line="360" w:lineRule="auto"/>
        <w:rPr>
          <w:rFonts w:ascii="Simplified Arabic" w:hAnsi="Simplified Arabic" w:cs="Simplified Arabic"/>
          <w:color w:val="000000" w:themeColor="text1"/>
          <w:sz w:val="24"/>
          <w:szCs w:val="24"/>
          <w:rtl/>
        </w:rPr>
      </w:pPr>
    </w:p>
    <w:p w:rsidR="00680868" w:rsidRPr="00E82016" w:rsidRDefault="00680868" w:rsidP="00E82016">
      <w:pPr>
        <w:spacing w:after="0" w:line="360" w:lineRule="auto"/>
        <w:rPr>
          <w:rFonts w:ascii="Simplified Arabic" w:hAnsi="Simplified Arabic" w:cs="Simplified Arabic"/>
          <w:color w:val="000000" w:themeColor="text1"/>
          <w:sz w:val="24"/>
          <w:szCs w:val="24"/>
          <w:rtl/>
        </w:rPr>
      </w:pPr>
    </w:p>
    <w:p w:rsidR="002C65E3" w:rsidRDefault="002C65E3" w:rsidP="00E82016">
      <w:pPr>
        <w:spacing w:after="0" w:line="360" w:lineRule="auto"/>
        <w:rPr>
          <w:rFonts w:ascii="Simplified Arabic" w:hAnsi="Simplified Arabic" w:cs="Simplified Arabic"/>
          <w:b/>
          <w:bCs/>
          <w:color w:val="000000" w:themeColor="text1"/>
          <w:sz w:val="24"/>
          <w:szCs w:val="24"/>
          <w:rtl/>
        </w:rPr>
      </w:pPr>
    </w:p>
    <w:p w:rsidR="00163450" w:rsidRPr="00E82016" w:rsidRDefault="00163450" w:rsidP="00E82016">
      <w:pPr>
        <w:spacing w:after="0" w:line="360" w:lineRule="auto"/>
        <w:rPr>
          <w:rFonts w:ascii="Simplified Arabic" w:hAnsi="Simplified Arabic" w:cs="Simplified Arabic"/>
          <w:b/>
          <w:bCs/>
          <w:color w:val="000000" w:themeColor="text1"/>
          <w:sz w:val="24"/>
          <w:szCs w:val="24"/>
          <w:rtl/>
        </w:rPr>
      </w:pPr>
      <w:r w:rsidRPr="00E82016">
        <w:rPr>
          <w:rFonts w:ascii="Simplified Arabic" w:hAnsi="Simplified Arabic" w:cs="Simplified Arabic"/>
          <w:b/>
          <w:bCs/>
          <w:color w:val="000000" w:themeColor="text1"/>
          <w:sz w:val="24"/>
          <w:szCs w:val="24"/>
          <w:rtl/>
        </w:rPr>
        <w:lastRenderedPageBreak/>
        <w:t xml:space="preserve">- مصطلح </w:t>
      </w:r>
      <w:r w:rsidRPr="00E82016">
        <w:rPr>
          <w:rFonts w:ascii="Simplified Arabic" w:hAnsi="Simplified Arabic" w:cs="Simplified Arabic"/>
          <w:b/>
          <w:bCs/>
          <w:color w:val="000000" w:themeColor="text1"/>
          <w:sz w:val="24"/>
          <w:szCs w:val="24"/>
          <w:lang w:bidi="ar-DZ"/>
        </w:rPr>
        <w:t xml:space="preserve">: Répitition </w:t>
      </w:r>
    </w:p>
    <w:tbl>
      <w:tblPr>
        <w:tblStyle w:val="Grilledutableau"/>
        <w:bidiVisual/>
        <w:tblW w:w="10306" w:type="dxa"/>
        <w:jc w:val="center"/>
        <w:tblInd w:w="-1269" w:type="dxa"/>
        <w:tblLayout w:type="fixed"/>
        <w:tblLook w:val="04A0" w:firstRow="1" w:lastRow="0" w:firstColumn="1" w:lastColumn="0" w:noHBand="0" w:noVBand="1"/>
      </w:tblPr>
      <w:tblGrid>
        <w:gridCol w:w="1750"/>
        <w:gridCol w:w="1985"/>
        <w:gridCol w:w="1467"/>
        <w:gridCol w:w="3303"/>
        <w:gridCol w:w="949"/>
        <w:gridCol w:w="852"/>
      </w:tblGrid>
      <w:tr w:rsidR="00163450" w:rsidRPr="00E82016" w:rsidTr="002C65E3">
        <w:trPr>
          <w:jc w:val="center"/>
        </w:trPr>
        <w:tc>
          <w:tcPr>
            <w:tcW w:w="1750" w:type="dxa"/>
          </w:tcPr>
          <w:p w:rsidR="00163450" w:rsidRPr="00E82016" w:rsidRDefault="00163450" w:rsidP="00E82016">
            <w:pPr>
              <w:spacing w:line="360" w:lineRule="auto"/>
              <w:rPr>
                <w:rFonts w:ascii="Simplified Arabic" w:hAnsi="Simplified Arabic" w:cs="Simplified Arabic"/>
                <w:b/>
                <w:bCs/>
                <w:color w:val="000000" w:themeColor="text1"/>
                <w:sz w:val="24"/>
                <w:szCs w:val="24"/>
                <w:rtl/>
              </w:rPr>
            </w:pPr>
            <w:r w:rsidRPr="00E82016">
              <w:rPr>
                <w:rFonts w:ascii="Simplified Arabic" w:hAnsi="Simplified Arabic" w:cs="Simplified Arabic"/>
                <w:b/>
                <w:bCs/>
                <w:color w:val="000000" w:themeColor="text1"/>
                <w:sz w:val="24"/>
                <w:szCs w:val="24"/>
                <w:rtl/>
              </w:rPr>
              <w:t xml:space="preserve">المصطلح الأجنبي </w:t>
            </w:r>
          </w:p>
        </w:tc>
        <w:tc>
          <w:tcPr>
            <w:tcW w:w="1985" w:type="dxa"/>
          </w:tcPr>
          <w:p w:rsidR="00163450" w:rsidRPr="00E82016" w:rsidRDefault="00163450" w:rsidP="00E82016">
            <w:pPr>
              <w:spacing w:line="360" w:lineRule="auto"/>
              <w:rPr>
                <w:rFonts w:ascii="Simplified Arabic" w:hAnsi="Simplified Arabic" w:cs="Simplified Arabic"/>
                <w:b/>
                <w:bCs/>
                <w:color w:val="000000" w:themeColor="text1"/>
                <w:sz w:val="24"/>
                <w:szCs w:val="24"/>
                <w:rtl/>
              </w:rPr>
            </w:pPr>
            <w:r w:rsidRPr="00E82016">
              <w:rPr>
                <w:rFonts w:ascii="Simplified Arabic" w:hAnsi="Simplified Arabic" w:cs="Simplified Arabic"/>
                <w:b/>
                <w:bCs/>
                <w:color w:val="000000" w:themeColor="text1"/>
                <w:sz w:val="24"/>
                <w:szCs w:val="24"/>
                <w:rtl/>
              </w:rPr>
              <w:t>الترجمة التي اعتمدها "يوسف وغليسي"</w:t>
            </w:r>
          </w:p>
        </w:tc>
        <w:tc>
          <w:tcPr>
            <w:tcW w:w="1467" w:type="dxa"/>
          </w:tcPr>
          <w:p w:rsidR="00163450" w:rsidRPr="00E82016" w:rsidRDefault="00163450" w:rsidP="00E82016">
            <w:pPr>
              <w:spacing w:line="360" w:lineRule="auto"/>
              <w:rPr>
                <w:rFonts w:ascii="Simplified Arabic" w:hAnsi="Simplified Arabic" w:cs="Simplified Arabic"/>
                <w:b/>
                <w:bCs/>
                <w:color w:val="000000" w:themeColor="text1"/>
                <w:sz w:val="24"/>
                <w:szCs w:val="24"/>
                <w:rtl/>
              </w:rPr>
            </w:pPr>
            <w:r w:rsidRPr="00E82016">
              <w:rPr>
                <w:rFonts w:ascii="Simplified Arabic" w:hAnsi="Simplified Arabic" w:cs="Simplified Arabic"/>
                <w:b/>
                <w:bCs/>
                <w:color w:val="000000" w:themeColor="text1"/>
                <w:sz w:val="24"/>
                <w:szCs w:val="24"/>
                <w:rtl/>
              </w:rPr>
              <w:t xml:space="preserve">بعض المقابلات العربية </w:t>
            </w:r>
          </w:p>
        </w:tc>
        <w:tc>
          <w:tcPr>
            <w:tcW w:w="3303" w:type="dxa"/>
          </w:tcPr>
          <w:p w:rsidR="00163450" w:rsidRPr="00E82016" w:rsidRDefault="00163450" w:rsidP="00E82016">
            <w:pPr>
              <w:spacing w:line="360" w:lineRule="auto"/>
              <w:rPr>
                <w:rFonts w:ascii="Simplified Arabic" w:hAnsi="Simplified Arabic" w:cs="Simplified Arabic"/>
                <w:b/>
                <w:bCs/>
                <w:color w:val="000000" w:themeColor="text1"/>
                <w:sz w:val="24"/>
                <w:szCs w:val="24"/>
                <w:rtl/>
              </w:rPr>
            </w:pPr>
            <w:r w:rsidRPr="00E82016">
              <w:rPr>
                <w:rFonts w:ascii="Simplified Arabic" w:hAnsi="Simplified Arabic" w:cs="Simplified Arabic"/>
                <w:b/>
                <w:bCs/>
                <w:color w:val="000000" w:themeColor="text1"/>
                <w:sz w:val="24"/>
                <w:szCs w:val="24"/>
                <w:rtl/>
              </w:rPr>
              <w:t xml:space="preserve">التعريف الذي أورده "يوسف وغليسي" </w:t>
            </w:r>
          </w:p>
        </w:tc>
        <w:tc>
          <w:tcPr>
            <w:tcW w:w="949" w:type="dxa"/>
          </w:tcPr>
          <w:p w:rsidR="00163450" w:rsidRPr="00E82016" w:rsidRDefault="00163450" w:rsidP="00E82016">
            <w:pPr>
              <w:spacing w:line="360" w:lineRule="auto"/>
              <w:rPr>
                <w:rFonts w:ascii="Simplified Arabic" w:hAnsi="Simplified Arabic" w:cs="Simplified Arabic"/>
                <w:b/>
                <w:bCs/>
                <w:color w:val="000000" w:themeColor="text1"/>
                <w:sz w:val="24"/>
                <w:szCs w:val="24"/>
                <w:rtl/>
              </w:rPr>
            </w:pPr>
            <w:r w:rsidRPr="00E82016">
              <w:rPr>
                <w:rFonts w:ascii="Simplified Arabic" w:hAnsi="Simplified Arabic" w:cs="Simplified Arabic"/>
                <w:b/>
                <w:bCs/>
                <w:color w:val="000000" w:themeColor="text1"/>
                <w:sz w:val="24"/>
                <w:szCs w:val="24"/>
                <w:rtl/>
              </w:rPr>
              <w:t xml:space="preserve">نوع التعريف </w:t>
            </w:r>
          </w:p>
        </w:tc>
        <w:tc>
          <w:tcPr>
            <w:tcW w:w="852" w:type="dxa"/>
          </w:tcPr>
          <w:p w:rsidR="00163450" w:rsidRPr="00E82016" w:rsidRDefault="00163450" w:rsidP="00E82016">
            <w:pPr>
              <w:spacing w:line="360" w:lineRule="auto"/>
              <w:rPr>
                <w:rFonts w:ascii="Simplified Arabic" w:hAnsi="Simplified Arabic" w:cs="Simplified Arabic"/>
                <w:b/>
                <w:bCs/>
                <w:color w:val="000000" w:themeColor="text1"/>
                <w:sz w:val="24"/>
                <w:szCs w:val="24"/>
                <w:rtl/>
              </w:rPr>
            </w:pPr>
            <w:r w:rsidRPr="00E82016">
              <w:rPr>
                <w:rFonts w:ascii="Simplified Arabic" w:hAnsi="Simplified Arabic" w:cs="Simplified Arabic"/>
                <w:b/>
                <w:bCs/>
                <w:color w:val="000000" w:themeColor="text1"/>
                <w:sz w:val="24"/>
                <w:szCs w:val="24"/>
                <w:rtl/>
              </w:rPr>
              <w:t xml:space="preserve">الصفحة </w:t>
            </w:r>
          </w:p>
        </w:tc>
      </w:tr>
      <w:tr w:rsidR="00680868" w:rsidRPr="00E82016" w:rsidTr="002C65E3">
        <w:trPr>
          <w:trHeight w:val="1017"/>
          <w:jc w:val="center"/>
        </w:trPr>
        <w:tc>
          <w:tcPr>
            <w:tcW w:w="1750" w:type="dxa"/>
            <w:vMerge w:val="restart"/>
          </w:tcPr>
          <w:p w:rsidR="00680868" w:rsidRPr="00E82016" w:rsidRDefault="00680868" w:rsidP="00E82016">
            <w:pPr>
              <w:spacing w:line="360" w:lineRule="auto"/>
              <w:rPr>
                <w:rFonts w:ascii="Simplified Arabic" w:hAnsi="Simplified Arabic" w:cs="Simplified Arabic"/>
                <w:color w:val="000000" w:themeColor="text1"/>
                <w:sz w:val="24"/>
                <w:szCs w:val="24"/>
                <w:rtl/>
              </w:rPr>
            </w:pPr>
            <w:r w:rsidRPr="00E82016">
              <w:rPr>
                <w:rFonts w:ascii="Simplified Arabic" w:hAnsi="Simplified Arabic" w:cs="Simplified Arabic"/>
                <w:color w:val="000000" w:themeColor="text1"/>
                <w:sz w:val="24"/>
                <w:szCs w:val="24"/>
                <w:lang w:bidi="ar-DZ"/>
              </w:rPr>
              <w:t xml:space="preserve">Répitition </w:t>
            </w:r>
          </w:p>
        </w:tc>
        <w:tc>
          <w:tcPr>
            <w:tcW w:w="1985" w:type="dxa"/>
            <w:vMerge w:val="restart"/>
          </w:tcPr>
          <w:p w:rsidR="00680868" w:rsidRPr="00E82016" w:rsidRDefault="00680868" w:rsidP="00E82016">
            <w:pPr>
              <w:spacing w:line="360" w:lineRule="auto"/>
              <w:rPr>
                <w:rFonts w:ascii="Simplified Arabic" w:hAnsi="Simplified Arabic" w:cs="Simplified Arabic"/>
                <w:color w:val="000000" w:themeColor="text1"/>
                <w:sz w:val="24"/>
                <w:szCs w:val="24"/>
                <w:rtl/>
              </w:rPr>
            </w:pPr>
            <w:r w:rsidRPr="00E82016">
              <w:rPr>
                <w:rFonts w:ascii="Simplified Arabic" w:hAnsi="Simplified Arabic" w:cs="Simplified Arabic"/>
                <w:color w:val="000000" w:themeColor="text1"/>
                <w:sz w:val="24"/>
                <w:szCs w:val="24"/>
                <w:rtl/>
              </w:rPr>
              <w:t xml:space="preserve">تكرار </w:t>
            </w:r>
          </w:p>
        </w:tc>
        <w:tc>
          <w:tcPr>
            <w:tcW w:w="1467" w:type="dxa"/>
            <w:vMerge w:val="restart"/>
          </w:tcPr>
          <w:p w:rsidR="00680868" w:rsidRPr="00E82016" w:rsidRDefault="00680868" w:rsidP="00E82016">
            <w:pPr>
              <w:spacing w:line="360" w:lineRule="auto"/>
              <w:rPr>
                <w:rFonts w:ascii="Simplified Arabic" w:hAnsi="Simplified Arabic" w:cs="Simplified Arabic"/>
                <w:color w:val="000000" w:themeColor="text1"/>
                <w:sz w:val="24"/>
                <w:szCs w:val="24"/>
                <w:rtl/>
              </w:rPr>
            </w:pPr>
          </w:p>
        </w:tc>
        <w:tc>
          <w:tcPr>
            <w:tcW w:w="3303" w:type="dxa"/>
          </w:tcPr>
          <w:p w:rsidR="00680868" w:rsidRPr="00E82016" w:rsidRDefault="00680868" w:rsidP="002C65E3">
            <w:pPr>
              <w:spacing w:line="360" w:lineRule="auto"/>
              <w:rPr>
                <w:rFonts w:ascii="Simplified Arabic" w:hAnsi="Simplified Arabic" w:cs="Simplified Arabic"/>
                <w:color w:val="000000" w:themeColor="text1"/>
                <w:sz w:val="24"/>
                <w:szCs w:val="24"/>
                <w:rtl/>
              </w:rPr>
            </w:pPr>
            <w:r w:rsidRPr="00E82016">
              <w:rPr>
                <w:rFonts w:ascii="Simplified Arabic" w:hAnsi="Simplified Arabic" w:cs="Simplified Arabic"/>
                <w:color w:val="000000" w:themeColor="text1"/>
                <w:sz w:val="24"/>
                <w:szCs w:val="24"/>
                <w:rtl/>
              </w:rPr>
              <w:t>-</w:t>
            </w:r>
            <w:r w:rsidR="002C65E3">
              <w:rPr>
                <w:rFonts w:ascii="Simplified Arabic" w:hAnsi="Simplified Arabic" w:cs="Simplified Arabic"/>
                <w:color w:val="000000" w:themeColor="text1"/>
                <w:sz w:val="24"/>
                <w:szCs w:val="24"/>
                <w:rtl/>
              </w:rPr>
              <w:t>«</w:t>
            </w:r>
            <w:r w:rsidRPr="00E82016">
              <w:rPr>
                <w:rFonts w:ascii="Simplified Arabic" w:hAnsi="Simplified Arabic" w:cs="Simplified Arabic"/>
                <w:color w:val="000000" w:themeColor="text1"/>
                <w:sz w:val="24"/>
                <w:szCs w:val="24"/>
                <w:rtl/>
              </w:rPr>
              <w:t xml:space="preserve"> لا بدّ أنّ التكرار هنا أو هناك يؤشر على الهوس </w:t>
            </w:r>
            <w:r w:rsidR="002C65E3">
              <w:rPr>
                <w:rFonts w:ascii="Simplified Arabic" w:hAnsi="Simplified Arabic" w:cs="Simplified Arabic"/>
                <w:color w:val="000000" w:themeColor="text1"/>
                <w:sz w:val="24"/>
                <w:szCs w:val="24"/>
                <w:rtl/>
              </w:rPr>
              <w:t>»</w:t>
            </w:r>
            <w:r w:rsidRPr="00E82016">
              <w:rPr>
                <w:rFonts w:ascii="Simplified Arabic" w:hAnsi="Simplified Arabic" w:cs="Simplified Arabic"/>
                <w:color w:val="000000" w:themeColor="text1"/>
                <w:sz w:val="24"/>
                <w:szCs w:val="24"/>
                <w:rtl/>
              </w:rPr>
              <w:t>.</w:t>
            </w:r>
          </w:p>
        </w:tc>
        <w:tc>
          <w:tcPr>
            <w:tcW w:w="949" w:type="dxa"/>
          </w:tcPr>
          <w:p w:rsidR="00680868" w:rsidRPr="00E82016" w:rsidRDefault="00680868" w:rsidP="00E82016">
            <w:pPr>
              <w:spacing w:line="360" w:lineRule="auto"/>
              <w:rPr>
                <w:rFonts w:ascii="Simplified Arabic" w:hAnsi="Simplified Arabic" w:cs="Simplified Arabic"/>
                <w:color w:val="000000" w:themeColor="text1"/>
                <w:sz w:val="24"/>
                <w:szCs w:val="24"/>
                <w:rtl/>
              </w:rPr>
            </w:pPr>
            <w:r w:rsidRPr="00E82016">
              <w:rPr>
                <w:rFonts w:ascii="Simplified Arabic" w:hAnsi="Simplified Arabic" w:cs="Simplified Arabic"/>
                <w:color w:val="000000" w:themeColor="text1"/>
                <w:sz w:val="24"/>
                <w:szCs w:val="24"/>
                <w:rtl/>
              </w:rPr>
              <w:t>-تعريف موثق.</w:t>
            </w:r>
          </w:p>
          <w:p w:rsidR="007F1A51" w:rsidRPr="00E82016" w:rsidRDefault="007F1A51" w:rsidP="00E82016">
            <w:pPr>
              <w:spacing w:line="360" w:lineRule="auto"/>
              <w:rPr>
                <w:rFonts w:ascii="Simplified Arabic" w:hAnsi="Simplified Arabic" w:cs="Simplified Arabic"/>
                <w:color w:val="000000" w:themeColor="text1"/>
                <w:sz w:val="24"/>
                <w:szCs w:val="24"/>
                <w:rtl/>
              </w:rPr>
            </w:pPr>
          </w:p>
        </w:tc>
        <w:tc>
          <w:tcPr>
            <w:tcW w:w="852" w:type="dxa"/>
          </w:tcPr>
          <w:p w:rsidR="00680868" w:rsidRPr="00E82016" w:rsidRDefault="00501DCA" w:rsidP="00E82016">
            <w:pPr>
              <w:spacing w:line="360" w:lineRule="auto"/>
              <w:rPr>
                <w:rFonts w:ascii="Simplified Arabic" w:hAnsi="Simplified Arabic" w:cs="Simplified Arabic"/>
                <w:color w:val="000000" w:themeColor="text1"/>
                <w:sz w:val="24"/>
                <w:szCs w:val="24"/>
                <w:rtl/>
              </w:rPr>
            </w:pPr>
            <w:r w:rsidRPr="00E82016">
              <w:rPr>
                <w:rFonts w:ascii="Simplified Arabic" w:hAnsi="Simplified Arabic" w:cs="Simplified Arabic"/>
                <w:color w:val="000000" w:themeColor="text1"/>
                <w:sz w:val="24"/>
                <w:szCs w:val="24"/>
                <w:rtl/>
              </w:rPr>
              <w:t>ص 167.</w:t>
            </w:r>
          </w:p>
        </w:tc>
      </w:tr>
      <w:tr w:rsidR="00680868" w:rsidRPr="00E82016" w:rsidTr="002C65E3">
        <w:trPr>
          <w:trHeight w:val="1233"/>
          <w:jc w:val="center"/>
        </w:trPr>
        <w:tc>
          <w:tcPr>
            <w:tcW w:w="1750" w:type="dxa"/>
            <w:vMerge/>
          </w:tcPr>
          <w:p w:rsidR="00680868" w:rsidRPr="00E82016" w:rsidRDefault="00680868" w:rsidP="00E82016">
            <w:pPr>
              <w:spacing w:line="360" w:lineRule="auto"/>
              <w:rPr>
                <w:rFonts w:ascii="Simplified Arabic" w:hAnsi="Simplified Arabic" w:cs="Simplified Arabic"/>
                <w:color w:val="000000" w:themeColor="text1"/>
                <w:sz w:val="24"/>
                <w:szCs w:val="24"/>
                <w:lang w:bidi="ar-DZ"/>
              </w:rPr>
            </w:pPr>
          </w:p>
        </w:tc>
        <w:tc>
          <w:tcPr>
            <w:tcW w:w="1985" w:type="dxa"/>
            <w:vMerge/>
          </w:tcPr>
          <w:p w:rsidR="00680868" w:rsidRPr="00E82016" w:rsidRDefault="00680868" w:rsidP="00E82016">
            <w:pPr>
              <w:spacing w:line="360" w:lineRule="auto"/>
              <w:rPr>
                <w:rFonts w:ascii="Simplified Arabic" w:hAnsi="Simplified Arabic" w:cs="Simplified Arabic"/>
                <w:color w:val="000000" w:themeColor="text1"/>
                <w:sz w:val="24"/>
                <w:szCs w:val="24"/>
                <w:rtl/>
              </w:rPr>
            </w:pPr>
          </w:p>
        </w:tc>
        <w:tc>
          <w:tcPr>
            <w:tcW w:w="1467" w:type="dxa"/>
            <w:vMerge/>
          </w:tcPr>
          <w:p w:rsidR="00680868" w:rsidRPr="00E82016" w:rsidRDefault="00680868" w:rsidP="00E82016">
            <w:pPr>
              <w:spacing w:line="360" w:lineRule="auto"/>
              <w:rPr>
                <w:rFonts w:ascii="Simplified Arabic" w:hAnsi="Simplified Arabic" w:cs="Simplified Arabic"/>
                <w:color w:val="000000" w:themeColor="text1"/>
                <w:sz w:val="24"/>
                <w:szCs w:val="24"/>
                <w:rtl/>
              </w:rPr>
            </w:pPr>
          </w:p>
        </w:tc>
        <w:tc>
          <w:tcPr>
            <w:tcW w:w="3303" w:type="dxa"/>
          </w:tcPr>
          <w:p w:rsidR="00680868" w:rsidRPr="00E82016" w:rsidRDefault="00680868" w:rsidP="002C65E3">
            <w:pPr>
              <w:spacing w:line="360" w:lineRule="auto"/>
              <w:rPr>
                <w:rFonts w:ascii="Simplified Arabic" w:hAnsi="Simplified Arabic" w:cs="Simplified Arabic"/>
                <w:color w:val="000000" w:themeColor="text1"/>
                <w:sz w:val="24"/>
                <w:szCs w:val="24"/>
                <w:rtl/>
              </w:rPr>
            </w:pPr>
            <w:r w:rsidRPr="00E82016">
              <w:rPr>
                <w:rFonts w:ascii="Simplified Arabic" w:hAnsi="Simplified Arabic" w:cs="Simplified Arabic"/>
                <w:color w:val="000000" w:themeColor="text1"/>
                <w:sz w:val="24"/>
                <w:szCs w:val="24"/>
                <w:rtl/>
              </w:rPr>
              <w:t>-</w:t>
            </w:r>
            <w:r w:rsidR="002C65E3">
              <w:rPr>
                <w:rFonts w:ascii="Simplified Arabic" w:hAnsi="Simplified Arabic" w:cs="Simplified Arabic"/>
                <w:color w:val="000000" w:themeColor="text1"/>
                <w:sz w:val="24"/>
                <w:szCs w:val="24"/>
                <w:rtl/>
              </w:rPr>
              <w:t>«</w:t>
            </w:r>
            <w:r w:rsidRPr="00E82016">
              <w:rPr>
                <w:rFonts w:ascii="Simplified Arabic" w:hAnsi="Simplified Arabic" w:cs="Simplified Arabic"/>
                <w:color w:val="000000" w:themeColor="text1"/>
                <w:sz w:val="24"/>
                <w:szCs w:val="24"/>
                <w:rtl/>
              </w:rPr>
              <w:t xml:space="preserve"> التكرار ذكر الشيء ثمّ إعادته ثانية، وكثرة التكرار إعادة ثالثة فأكثر </w:t>
            </w:r>
            <w:r w:rsidR="002C65E3">
              <w:rPr>
                <w:rFonts w:ascii="Simplified Arabic" w:hAnsi="Simplified Arabic" w:cs="Simplified Arabic"/>
                <w:color w:val="000000" w:themeColor="text1"/>
                <w:sz w:val="24"/>
                <w:szCs w:val="24"/>
                <w:rtl/>
              </w:rPr>
              <w:t>»</w:t>
            </w:r>
            <w:r w:rsidRPr="00E82016">
              <w:rPr>
                <w:rFonts w:ascii="Simplified Arabic" w:hAnsi="Simplified Arabic" w:cs="Simplified Arabic"/>
                <w:color w:val="000000" w:themeColor="text1"/>
                <w:sz w:val="24"/>
                <w:szCs w:val="24"/>
                <w:rtl/>
              </w:rPr>
              <w:t>.</w:t>
            </w:r>
          </w:p>
        </w:tc>
        <w:tc>
          <w:tcPr>
            <w:tcW w:w="949" w:type="dxa"/>
          </w:tcPr>
          <w:p w:rsidR="00680868" w:rsidRPr="00E82016" w:rsidRDefault="00680868" w:rsidP="00E82016">
            <w:pPr>
              <w:spacing w:line="360" w:lineRule="auto"/>
              <w:rPr>
                <w:rFonts w:ascii="Simplified Arabic" w:hAnsi="Simplified Arabic" w:cs="Simplified Arabic"/>
                <w:color w:val="000000" w:themeColor="text1"/>
                <w:sz w:val="24"/>
                <w:szCs w:val="24"/>
                <w:rtl/>
              </w:rPr>
            </w:pPr>
            <w:r w:rsidRPr="00E82016">
              <w:rPr>
                <w:rFonts w:ascii="Simplified Arabic" w:hAnsi="Simplified Arabic" w:cs="Simplified Arabic"/>
                <w:color w:val="000000" w:themeColor="text1"/>
                <w:sz w:val="24"/>
                <w:szCs w:val="24"/>
                <w:rtl/>
              </w:rPr>
              <w:t>-تعريف موثق.</w:t>
            </w:r>
          </w:p>
          <w:p w:rsidR="00680868" w:rsidRPr="00E82016" w:rsidRDefault="00680868" w:rsidP="00E82016">
            <w:pPr>
              <w:spacing w:line="360" w:lineRule="auto"/>
              <w:rPr>
                <w:rFonts w:ascii="Simplified Arabic" w:hAnsi="Simplified Arabic" w:cs="Simplified Arabic"/>
                <w:color w:val="000000" w:themeColor="text1"/>
                <w:sz w:val="24"/>
                <w:szCs w:val="24"/>
                <w:rtl/>
              </w:rPr>
            </w:pPr>
          </w:p>
        </w:tc>
        <w:tc>
          <w:tcPr>
            <w:tcW w:w="852" w:type="dxa"/>
          </w:tcPr>
          <w:p w:rsidR="00680868" w:rsidRPr="00E82016" w:rsidRDefault="00501DCA" w:rsidP="00E82016">
            <w:pPr>
              <w:spacing w:line="360" w:lineRule="auto"/>
              <w:rPr>
                <w:rFonts w:ascii="Simplified Arabic" w:hAnsi="Simplified Arabic" w:cs="Simplified Arabic"/>
                <w:color w:val="000000" w:themeColor="text1"/>
                <w:sz w:val="24"/>
                <w:szCs w:val="24"/>
                <w:rtl/>
              </w:rPr>
            </w:pPr>
            <w:r w:rsidRPr="00E82016">
              <w:rPr>
                <w:rFonts w:ascii="Simplified Arabic" w:hAnsi="Simplified Arabic" w:cs="Simplified Arabic"/>
                <w:color w:val="000000" w:themeColor="text1"/>
                <w:sz w:val="24"/>
                <w:szCs w:val="24"/>
                <w:rtl/>
              </w:rPr>
              <w:t>ص 167.</w:t>
            </w:r>
          </w:p>
        </w:tc>
      </w:tr>
    </w:tbl>
    <w:p w:rsidR="00163450" w:rsidRPr="00E82016" w:rsidRDefault="00163450" w:rsidP="00E82016">
      <w:pPr>
        <w:spacing w:after="0" w:line="360" w:lineRule="auto"/>
        <w:rPr>
          <w:rFonts w:ascii="Simplified Arabic" w:hAnsi="Simplified Arabic" w:cs="Simplified Arabic"/>
          <w:b/>
          <w:bCs/>
          <w:color w:val="000000" w:themeColor="text1"/>
          <w:sz w:val="24"/>
          <w:szCs w:val="24"/>
          <w:rtl/>
          <w:lang w:bidi="ar-DZ"/>
        </w:rPr>
      </w:pPr>
      <w:r w:rsidRPr="00E82016">
        <w:rPr>
          <w:rFonts w:ascii="Simplified Arabic" w:hAnsi="Simplified Arabic" w:cs="Simplified Arabic"/>
          <w:b/>
          <w:bCs/>
          <w:color w:val="000000" w:themeColor="text1"/>
          <w:sz w:val="24"/>
          <w:szCs w:val="24"/>
          <w:rtl/>
        </w:rPr>
        <w:t xml:space="preserve">- مصطلح </w:t>
      </w:r>
      <w:r w:rsidRPr="00E82016">
        <w:rPr>
          <w:rFonts w:ascii="Simplified Arabic" w:hAnsi="Simplified Arabic" w:cs="Simplified Arabic"/>
          <w:b/>
          <w:bCs/>
          <w:color w:val="000000" w:themeColor="text1"/>
          <w:sz w:val="24"/>
          <w:szCs w:val="24"/>
          <w:lang w:bidi="ar-DZ"/>
        </w:rPr>
        <w:t>: Fréquence</w:t>
      </w:r>
    </w:p>
    <w:tbl>
      <w:tblPr>
        <w:tblStyle w:val="Grilledutableau"/>
        <w:bidiVisual/>
        <w:tblW w:w="10491" w:type="dxa"/>
        <w:tblInd w:w="-887" w:type="dxa"/>
        <w:tblLayout w:type="fixed"/>
        <w:tblLook w:val="04A0" w:firstRow="1" w:lastRow="0" w:firstColumn="1" w:lastColumn="0" w:noHBand="0" w:noVBand="1"/>
      </w:tblPr>
      <w:tblGrid>
        <w:gridCol w:w="1701"/>
        <w:gridCol w:w="2127"/>
        <w:gridCol w:w="1460"/>
        <w:gridCol w:w="3217"/>
        <w:gridCol w:w="993"/>
        <w:gridCol w:w="993"/>
      </w:tblGrid>
      <w:tr w:rsidR="00163450" w:rsidRPr="00E82016" w:rsidTr="002C65E3">
        <w:tc>
          <w:tcPr>
            <w:tcW w:w="1701" w:type="dxa"/>
          </w:tcPr>
          <w:p w:rsidR="00163450" w:rsidRPr="00E82016" w:rsidRDefault="00163450" w:rsidP="00E82016">
            <w:pPr>
              <w:spacing w:line="360" w:lineRule="auto"/>
              <w:rPr>
                <w:rFonts w:ascii="Simplified Arabic" w:hAnsi="Simplified Arabic" w:cs="Simplified Arabic"/>
                <w:b/>
                <w:bCs/>
                <w:color w:val="000000" w:themeColor="text1"/>
                <w:sz w:val="24"/>
                <w:szCs w:val="24"/>
                <w:rtl/>
              </w:rPr>
            </w:pPr>
            <w:r w:rsidRPr="00E82016">
              <w:rPr>
                <w:rFonts w:ascii="Simplified Arabic" w:hAnsi="Simplified Arabic" w:cs="Simplified Arabic"/>
                <w:b/>
                <w:bCs/>
                <w:color w:val="000000" w:themeColor="text1"/>
                <w:sz w:val="24"/>
                <w:szCs w:val="24"/>
                <w:rtl/>
              </w:rPr>
              <w:t xml:space="preserve">المصطلح الأجنبي </w:t>
            </w:r>
          </w:p>
        </w:tc>
        <w:tc>
          <w:tcPr>
            <w:tcW w:w="2127" w:type="dxa"/>
          </w:tcPr>
          <w:p w:rsidR="00163450" w:rsidRPr="00E82016" w:rsidRDefault="00163450" w:rsidP="00E82016">
            <w:pPr>
              <w:spacing w:line="360" w:lineRule="auto"/>
              <w:rPr>
                <w:rFonts w:ascii="Simplified Arabic" w:hAnsi="Simplified Arabic" w:cs="Simplified Arabic"/>
                <w:b/>
                <w:bCs/>
                <w:color w:val="000000" w:themeColor="text1"/>
                <w:sz w:val="24"/>
                <w:szCs w:val="24"/>
                <w:rtl/>
              </w:rPr>
            </w:pPr>
            <w:r w:rsidRPr="00E82016">
              <w:rPr>
                <w:rFonts w:ascii="Simplified Arabic" w:hAnsi="Simplified Arabic" w:cs="Simplified Arabic"/>
                <w:b/>
                <w:bCs/>
                <w:color w:val="000000" w:themeColor="text1"/>
                <w:sz w:val="24"/>
                <w:szCs w:val="24"/>
                <w:rtl/>
              </w:rPr>
              <w:t xml:space="preserve">الترجمة الذي اعتمدها "يوسف وغليسي" </w:t>
            </w:r>
          </w:p>
        </w:tc>
        <w:tc>
          <w:tcPr>
            <w:tcW w:w="1460" w:type="dxa"/>
          </w:tcPr>
          <w:p w:rsidR="00163450" w:rsidRPr="00E82016" w:rsidRDefault="00163450" w:rsidP="00E82016">
            <w:pPr>
              <w:spacing w:line="360" w:lineRule="auto"/>
              <w:rPr>
                <w:rFonts w:ascii="Simplified Arabic" w:hAnsi="Simplified Arabic" w:cs="Simplified Arabic"/>
                <w:b/>
                <w:bCs/>
                <w:color w:val="000000" w:themeColor="text1"/>
                <w:sz w:val="24"/>
                <w:szCs w:val="24"/>
                <w:rtl/>
              </w:rPr>
            </w:pPr>
            <w:r w:rsidRPr="00E82016">
              <w:rPr>
                <w:rFonts w:ascii="Simplified Arabic" w:hAnsi="Simplified Arabic" w:cs="Simplified Arabic"/>
                <w:b/>
                <w:bCs/>
                <w:color w:val="000000" w:themeColor="text1"/>
                <w:sz w:val="24"/>
                <w:szCs w:val="24"/>
                <w:rtl/>
              </w:rPr>
              <w:t xml:space="preserve">بعض المقابلات العربية </w:t>
            </w:r>
          </w:p>
        </w:tc>
        <w:tc>
          <w:tcPr>
            <w:tcW w:w="3217" w:type="dxa"/>
          </w:tcPr>
          <w:p w:rsidR="00163450" w:rsidRPr="00E82016" w:rsidRDefault="00163450" w:rsidP="00E82016">
            <w:pPr>
              <w:spacing w:line="360" w:lineRule="auto"/>
              <w:rPr>
                <w:rFonts w:ascii="Simplified Arabic" w:hAnsi="Simplified Arabic" w:cs="Simplified Arabic"/>
                <w:b/>
                <w:bCs/>
                <w:color w:val="000000" w:themeColor="text1"/>
                <w:sz w:val="24"/>
                <w:szCs w:val="24"/>
                <w:rtl/>
              </w:rPr>
            </w:pPr>
            <w:r w:rsidRPr="00E82016">
              <w:rPr>
                <w:rFonts w:ascii="Simplified Arabic" w:hAnsi="Simplified Arabic" w:cs="Simplified Arabic"/>
                <w:b/>
                <w:bCs/>
                <w:color w:val="000000" w:themeColor="text1"/>
                <w:sz w:val="24"/>
                <w:szCs w:val="24"/>
                <w:rtl/>
              </w:rPr>
              <w:t xml:space="preserve">التعريف الذي أورده "يوسف وغليسي" </w:t>
            </w:r>
          </w:p>
        </w:tc>
        <w:tc>
          <w:tcPr>
            <w:tcW w:w="993" w:type="dxa"/>
          </w:tcPr>
          <w:p w:rsidR="00163450" w:rsidRPr="00E82016" w:rsidRDefault="00163450" w:rsidP="00E82016">
            <w:pPr>
              <w:spacing w:line="360" w:lineRule="auto"/>
              <w:rPr>
                <w:rFonts w:ascii="Simplified Arabic" w:hAnsi="Simplified Arabic" w:cs="Simplified Arabic"/>
                <w:b/>
                <w:bCs/>
                <w:color w:val="000000" w:themeColor="text1"/>
                <w:sz w:val="24"/>
                <w:szCs w:val="24"/>
                <w:rtl/>
              </w:rPr>
            </w:pPr>
            <w:r w:rsidRPr="00E82016">
              <w:rPr>
                <w:rFonts w:ascii="Simplified Arabic" w:hAnsi="Simplified Arabic" w:cs="Simplified Arabic"/>
                <w:b/>
                <w:bCs/>
                <w:color w:val="000000" w:themeColor="text1"/>
                <w:sz w:val="24"/>
                <w:szCs w:val="24"/>
                <w:rtl/>
              </w:rPr>
              <w:t xml:space="preserve">نوع التعريف </w:t>
            </w:r>
          </w:p>
        </w:tc>
        <w:tc>
          <w:tcPr>
            <w:tcW w:w="993" w:type="dxa"/>
          </w:tcPr>
          <w:p w:rsidR="00163450" w:rsidRPr="00E82016" w:rsidRDefault="00163450" w:rsidP="00E82016">
            <w:pPr>
              <w:spacing w:line="360" w:lineRule="auto"/>
              <w:rPr>
                <w:rFonts w:ascii="Simplified Arabic" w:hAnsi="Simplified Arabic" w:cs="Simplified Arabic"/>
                <w:b/>
                <w:bCs/>
                <w:color w:val="000000" w:themeColor="text1"/>
                <w:sz w:val="24"/>
                <w:szCs w:val="24"/>
                <w:rtl/>
              </w:rPr>
            </w:pPr>
            <w:r w:rsidRPr="00E82016">
              <w:rPr>
                <w:rFonts w:ascii="Simplified Arabic" w:hAnsi="Simplified Arabic" w:cs="Simplified Arabic"/>
                <w:b/>
                <w:bCs/>
                <w:color w:val="000000" w:themeColor="text1"/>
                <w:sz w:val="24"/>
                <w:szCs w:val="24"/>
                <w:rtl/>
              </w:rPr>
              <w:t xml:space="preserve">الصفحة </w:t>
            </w:r>
          </w:p>
        </w:tc>
      </w:tr>
      <w:tr w:rsidR="00163450" w:rsidRPr="00E82016" w:rsidTr="002C65E3">
        <w:tc>
          <w:tcPr>
            <w:tcW w:w="1701" w:type="dxa"/>
          </w:tcPr>
          <w:p w:rsidR="00163450" w:rsidRPr="00E82016" w:rsidRDefault="00163450" w:rsidP="00E82016">
            <w:pPr>
              <w:spacing w:line="360" w:lineRule="auto"/>
              <w:rPr>
                <w:rFonts w:ascii="Simplified Arabic" w:hAnsi="Simplified Arabic" w:cs="Simplified Arabic"/>
                <w:color w:val="000000" w:themeColor="text1"/>
                <w:sz w:val="24"/>
                <w:szCs w:val="24"/>
                <w:rtl/>
              </w:rPr>
            </w:pPr>
            <w:r w:rsidRPr="00E82016">
              <w:rPr>
                <w:rFonts w:ascii="Simplified Arabic" w:hAnsi="Simplified Arabic" w:cs="Simplified Arabic"/>
                <w:color w:val="000000" w:themeColor="text1"/>
                <w:sz w:val="24"/>
                <w:szCs w:val="24"/>
                <w:lang w:bidi="ar-DZ"/>
              </w:rPr>
              <w:t>Fréquence</w:t>
            </w:r>
          </w:p>
        </w:tc>
        <w:tc>
          <w:tcPr>
            <w:tcW w:w="2127" w:type="dxa"/>
          </w:tcPr>
          <w:p w:rsidR="00163450" w:rsidRPr="00E82016" w:rsidRDefault="00163450" w:rsidP="00E82016">
            <w:pPr>
              <w:spacing w:line="360" w:lineRule="auto"/>
              <w:rPr>
                <w:rFonts w:ascii="Simplified Arabic" w:hAnsi="Simplified Arabic" w:cs="Simplified Arabic"/>
                <w:color w:val="000000" w:themeColor="text1"/>
                <w:sz w:val="24"/>
                <w:szCs w:val="24"/>
                <w:rtl/>
              </w:rPr>
            </w:pPr>
          </w:p>
        </w:tc>
        <w:tc>
          <w:tcPr>
            <w:tcW w:w="1460" w:type="dxa"/>
          </w:tcPr>
          <w:p w:rsidR="00CB58E0" w:rsidRPr="00E82016" w:rsidRDefault="00163450" w:rsidP="002C65E3">
            <w:pPr>
              <w:spacing w:line="360" w:lineRule="auto"/>
              <w:rPr>
                <w:rFonts w:ascii="Simplified Arabic" w:hAnsi="Simplified Arabic" w:cs="Simplified Arabic"/>
                <w:color w:val="000000" w:themeColor="text1"/>
                <w:sz w:val="24"/>
                <w:szCs w:val="24"/>
                <w:rtl/>
              </w:rPr>
            </w:pPr>
            <w:r w:rsidRPr="00E82016">
              <w:rPr>
                <w:rFonts w:ascii="Simplified Arabic" w:hAnsi="Simplified Arabic" w:cs="Simplified Arabic"/>
                <w:color w:val="000000" w:themeColor="text1"/>
                <w:sz w:val="24"/>
                <w:szCs w:val="24"/>
                <w:rtl/>
              </w:rPr>
              <w:t>-(تواتر) عند المسدي</w:t>
            </w:r>
            <w:r w:rsidR="00764B36" w:rsidRPr="00E82016">
              <w:rPr>
                <w:rFonts w:ascii="Simplified Arabic" w:hAnsi="Simplified Arabic" w:cs="Simplified Arabic"/>
                <w:color w:val="000000" w:themeColor="text1"/>
                <w:sz w:val="24"/>
                <w:szCs w:val="24"/>
                <w:rtl/>
              </w:rPr>
              <w:t>.</w:t>
            </w:r>
          </w:p>
          <w:p w:rsidR="00163450" w:rsidRPr="00E82016" w:rsidRDefault="00163450" w:rsidP="00E82016">
            <w:pPr>
              <w:spacing w:line="360" w:lineRule="auto"/>
              <w:rPr>
                <w:rFonts w:ascii="Simplified Arabic" w:hAnsi="Simplified Arabic" w:cs="Simplified Arabic"/>
                <w:color w:val="000000" w:themeColor="text1"/>
                <w:sz w:val="24"/>
                <w:szCs w:val="24"/>
                <w:rtl/>
              </w:rPr>
            </w:pPr>
            <w:r w:rsidRPr="00E82016">
              <w:rPr>
                <w:rFonts w:ascii="Simplified Arabic" w:hAnsi="Simplified Arabic" w:cs="Simplified Arabic"/>
                <w:color w:val="000000" w:themeColor="text1"/>
                <w:sz w:val="24"/>
                <w:szCs w:val="24"/>
                <w:rtl/>
              </w:rPr>
              <w:t xml:space="preserve">-(تكرير) عند جوزيف شريف </w:t>
            </w:r>
          </w:p>
          <w:p w:rsidR="00163450" w:rsidRPr="00E82016" w:rsidRDefault="00163450" w:rsidP="00E82016">
            <w:pPr>
              <w:spacing w:line="360" w:lineRule="auto"/>
              <w:rPr>
                <w:rFonts w:ascii="Simplified Arabic" w:hAnsi="Simplified Arabic" w:cs="Simplified Arabic"/>
                <w:color w:val="000000" w:themeColor="text1"/>
                <w:sz w:val="24"/>
                <w:szCs w:val="24"/>
                <w:rtl/>
              </w:rPr>
            </w:pPr>
            <w:r w:rsidRPr="00E82016">
              <w:rPr>
                <w:rFonts w:ascii="Simplified Arabic" w:hAnsi="Simplified Arabic" w:cs="Simplified Arabic"/>
                <w:color w:val="000000" w:themeColor="text1"/>
                <w:sz w:val="24"/>
                <w:szCs w:val="24"/>
                <w:rtl/>
              </w:rPr>
              <w:t>-(تردّد) عند بسام بركة</w:t>
            </w:r>
            <w:r w:rsidR="00764B36" w:rsidRPr="00E82016">
              <w:rPr>
                <w:rFonts w:ascii="Simplified Arabic" w:hAnsi="Simplified Arabic" w:cs="Simplified Arabic"/>
                <w:color w:val="000000" w:themeColor="text1"/>
                <w:sz w:val="24"/>
                <w:szCs w:val="24"/>
                <w:rtl/>
              </w:rPr>
              <w:t>.</w:t>
            </w:r>
          </w:p>
          <w:p w:rsidR="00163450" w:rsidRPr="00E82016" w:rsidRDefault="00163450" w:rsidP="00E82016">
            <w:pPr>
              <w:spacing w:line="360" w:lineRule="auto"/>
              <w:rPr>
                <w:rFonts w:ascii="Simplified Arabic" w:hAnsi="Simplified Arabic" w:cs="Simplified Arabic"/>
                <w:color w:val="000000" w:themeColor="text1"/>
                <w:sz w:val="24"/>
                <w:szCs w:val="24"/>
                <w:rtl/>
              </w:rPr>
            </w:pPr>
            <w:r w:rsidRPr="00E82016">
              <w:rPr>
                <w:rFonts w:ascii="Simplified Arabic" w:hAnsi="Simplified Arabic" w:cs="Simplified Arabic"/>
                <w:color w:val="000000" w:themeColor="text1"/>
                <w:sz w:val="24"/>
                <w:szCs w:val="24"/>
                <w:rtl/>
              </w:rPr>
              <w:t xml:space="preserve">-(شيوع) عند مبارك </w:t>
            </w:r>
            <w:r w:rsidR="0094051D" w:rsidRPr="00E82016">
              <w:rPr>
                <w:rFonts w:ascii="Simplified Arabic" w:hAnsi="Simplified Arabic" w:cs="Simplified Arabic"/>
                <w:color w:val="000000" w:themeColor="text1"/>
                <w:sz w:val="24"/>
                <w:szCs w:val="24"/>
                <w:rtl/>
              </w:rPr>
              <w:t>ال</w:t>
            </w:r>
            <w:r w:rsidR="000A5752" w:rsidRPr="00E82016">
              <w:rPr>
                <w:rFonts w:ascii="Simplified Arabic" w:hAnsi="Simplified Arabic" w:cs="Simplified Arabic"/>
                <w:color w:val="000000" w:themeColor="text1"/>
                <w:sz w:val="24"/>
                <w:szCs w:val="24"/>
                <w:rtl/>
              </w:rPr>
              <w:t>مبارك</w:t>
            </w:r>
            <w:r w:rsidR="00764B36" w:rsidRPr="00E82016">
              <w:rPr>
                <w:rFonts w:ascii="Simplified Arabic" w:hAnsi="Simplified Arabic" w:cs="Simplified Arabic"/>
                <w:color w:val="000000" w:themeColor="text1"/>
                <w:sz w:val="24"/>
                <w:szCs w:val="24"/>
                <w:rtl/>
              </w:rPr>
              <w:t>.</w:t>
            </w:r>
          </w:p>
        </w:tc>
        <w:tc>
          <w:tcPr>
            <w:tcW w:w="3217" w:type="dxa"/>
          </w:tcPr>
          <w:p w:rsidR="00163450" w:rsidRPr="00E82016" w:rsidRDefault="00163450" w:rsidP="002C65E3">
            <w:pPr>
              <w:spacing w:line="360" w:lineRule="auto"/>
              <w:rPr>
                <w:rFonts w:ascii="Simplified Arabic" w:hAnsi="Simplified Arabic" w:cs="Simplified Arabic"/>
                <w:color w:val="000000" w:themeColor="text1"/>
                <w:sz w:val="24"/>
                <w:szCs w:val="24"/>
                <w:rtl/>
              </w:rPr>
            </w:pPr>
            <w:r w:rsidRPr="00E82016">
              <w:rPr>
                <w:rFonts w:ascii="Simplified Arabic" w:hAnsi="Simplified Arabic" w:cs="Simplified Arabic"/>
                <w:color w:val="000000" w:themeColor="text1"/>
                <w:sz w:val="24"/>
                <w:szCs w:val="24"/>
                <w:rtl/>
              </w:rPr>
              <w:t>-</w:t>
            </w:r>
            <w:r w:rsidR="002C65E3">
              <w:rPr>
                <w:rFonts w:ascii="Simplified Arabic" w:hAnsi="Simplified Arabic" w:cs="Simplified Arabic"/>
                <w:color w:val="000000" w:themeColor="text1"/>
                <w:sz w:val="24"/>
                <w:szCs w:val="24"/>
                <w:rtl/>
              </w:rPr>
              <w:t>«</w:t>
            </w:r>
            <w:r w:rsidRPr="00E82016">
              <w:rPr>
                <w:rFonts w:ascii="Simplified Arabic" w:hAnsi="Simplified Arabic" w:cs="Simplified Arabic"/>
                <w:color w:val="000000" w:themeColor="text1"/>
                <w:sz w:val="24"/>
                <w:szCs w:val="24"/>
                <w:rtl/>
              </w:rPr>
              <w:t xml:space="preserve"> قريبًا من ذلك يستخدم (قاموس اللّسانيات) مصطلح </w:t>
            </w:r>
            <w:r w:rsidRPr="00E82016">
              <w:rPr>
                <w:rFonts w:ascii="Simplified Arabic" w:hAnsi="Simplified Arabic" w:cs="Simplified Arabic"/>
                <w:color w:val="000000" w:themeColor="text1"/>
                <w:sz w:val="24"/>
                <w:szCs w:val="24"/>
                <w:lang w:bidi="ar-DZ"/>
              </w:rPr>
              <w:t>Fréquence</w:t>
            </w:r>
            <w:r w:rsidRPr="00E82016">
              <w:rPr>
                <w:rFonts w:ascii="Simplified Arabic" w:hAnsi="Simplified Arabic" w:cs="Simplified Arabic"/>
                <w:color w:val="000000" w:themeColor="text1"/>
                <w:sz w:val="24"/>
                <w:szCs w:val="24"/>
                <w:rtl/>
              </w:rPr>
              <w:t xml:space="preserve"> للدلالة على صيغة زيادة تضاف في أوّل الفعل أو نهايته تفيد تكرار الحركة التي يقوم بها جذر الفعل</w:t>
            </w:r>
            <w:r w:rsidR="002C65E3">
              <w:rPr>
                <w:rFonts w:ascii="Simplified Arabic" w:hAnsi="Simplified Arabic" w:cs="Simplified Arabic" w:hint="cs"/>
                <w:color w:val="000000" w:themeColor="text1"/>
                <w:sz w:val="24"/>
                <w:szCs w:val="24"/>
                <w:rtl/>
              </w:rPr>
              <w:t xml:space="preserve"> </w:t>
            </w:r>
            <w:r w:rsidR="002C65E3">
              <w:rPr>
                <w:rFonts w:ascii="Simplified Arabic" w:hAnsi="Simplified Arabic" w:cs="Simplified Arabic"/>
                <w:color w:val="000000" w:themeColor="text1"/>
                <w:sz w:val="24"/>
                <w:szCs w:val="24"/>
                <w:rtl/>
              </w:rPr>
              <w:t>»</w:t>
            </w:r>
            <w:r w:rsidR="002C65E3">
              <w:rPr>
                <w:rFonts w:ascii="Simplified Arabic" w:hAnsi="Simplified Arabic" w:cs="Simplified Arabic" w:hint="cs"/>
                <w:color w:val="000000" w:themeColor="text1"/>
                <w:sz w:val="24"/>
                <w:szCs w:val="24"/>
                <w:rtl/>
              </w:rPr>
              <w:t>.</w:t>
            </w:r>
          </w:p>
        </w:tc>
        <w:tc>
          <w:tcPr>
            <w:tcW w:w="993" w:type="dxa"/>
          </w:tcPr>
          <w:p w:rsidR="00163450" w:rsidRPr="00E82016" w:rsidRDefault="00163450" w:rsidP="00E82016">
            <w:pPr>
              <w:spacing w:line="360" w:lineRule="auto"/>
              <w:rPr>
                <w:rFonts w:ascii="Simplified Arabic" w:hAnsi="Simplified Arabic" w:cs="Simplified Arabic"/>
                <w:color w:val="000000" w:themeColor="text1"/>
                <w:sz w:val="24"/>
                <w:szCs w:val="24"/>
                <w:rtl/>
              </w:rPr>
            </w:pPr>
            <w:r w:rsidRPr="00E82016">
              <w:rPr>
                <w:rFonts w:ascii="Simplified Arabic" w:hAnsi="Simplified Arabic" w:cs="Simplified Arabic"/>
                <w:color w:val="000000" w:themeColor="text1"/>
                <w:sz w:val="24"/>
                <w:szCs w:val="24"/>
                <w:rtl/>
              </w:rPr>
              <w:t>-تعريف موثق.</w:t>
            </w:r>
          </w:p>
        </w:tc>
        <w:tc>
          <w:tcPr>
            <w:tcW w:w="993" w:type="dxa"/>
          </w:tcPr>
          <w:p w:rsidR="00163450" w:rsidRPr="00E82016" w:rsidRDefault="00BD5F13" w:rsidP="00E82016">
            <w:pPr>
              <w:spacing w:line="360" w:lineRule="auto"/>
              <w:rPr>
                <w:rFonts w:ascii="Simplified Arabic" w:hAnsi="Simplified Arabic" w:cs="Simplified Arabic"/>
                <w:color w:val="000000" w:themeColor="text1"/>
                <w:sz w:val="24"/>
                <w:szCs w:val="24"/>
                <w:rtl/>
              </w:rPr>
            </w:pPr>
            <w:r w:rsidRPr="00E82016">
              <w:rPr>
                <w:rFonts w:ascii="Simplified Arabic" w:hAnsi="Simplified Arabic" w:cs="Simplified Arabic"/>
                <w:color w:val="000000" w:themeColor="text1"/>
                <w:sz w:val="24"/>
                <w:szCs w:val="24"/>
                <w:rtl/>
              </w:rPr>
              <w:t>ص 167.</w:t>
            </w:r>
          </w:p>
        </w:tc>
      </w:tr>
    </w:tbl>
    <w:p w:rsidR="00163450" w:rsidRPr="00E82016" w:rsidRDefault="00163450" w:rsidP="00E82016">
      <w:pPr>
        <w:spacing w:after="0" w:line="360" w:lineRule="auto"/>
        <w:rPr>
          <w:rFonts w:ascii="Simplified Arabic" w:hAnsi="Simplified Arabic" w:cs="Simplified Arabic"/>
          <w:color w:val="000000" w:themeColor="text1"/>
          <w:sz w:val="24"/>
          <w:szCs w:val="24"/>
          <w:rtl/>
        </w:rPr>
      </w:pPr>
    </w:p>
    <w:p w:rsidR="00163450" w:rsidRPr="00E82016" w:rsidRDefault="00163450" w:rsidP="00E82016">
      <w:pPr>
        <w:spacing w:after="0" w:line="360" w:lineRule="auto"/>
        <w:rPr>
          <w:rFonts w:ascii="Simplified Arabic" w:hAnsi="Simplified Arabic" w:cs="Simplified Arabic"/>
          <w:b/>
          <w:bCs/>
          <w:color w:val="000000" w:themeColor="text1"/>
          <w:sz w:val="24"/>
          <w:szCs w:val="24"/>
          <w:rtl/>
        </w:rPr>
      </w:pPr>
      <w:r w:rsidRPr="00E82016">
        <w:rPr>
          <w:rFonts w:ascii="Simplified Arabic" w:hAnsi="Simplified Arabic" w:cs="Simplified Arabic"/>
          <w:b/>
          <w:bCs/>
          <w:color w:val="000000" w:themeColor="text1"/>
          <w:sz w:val="24"/>
          <w:szCs w:val="24"/>
          <w:rtl/>
        </w:rPr>
        <w:lastRenderedPageBreak/>
        <w:t xml:space="preserve">- مصطلح </w:t>
      </w:r>
      <w:r w:rsidRPr="00E82016">
        <w:rPr>
          <w:rFonts w:ascii="Simplified Arabic" w:hAnsi="Simplified Arabic" w:cs="Simplified Arabic"/>
          <w:b/>
          <w:bCs/>
          <w:color w:val="000000" w:themeColor="text1"/>
          <w:sz w:val="24"/>
          <w:szCs w:val="24"/>
          <w:lang w:bidi="ar-DZ"/>
        </w:rPr>
        <w:t xml:space="preserve">: Itéralivité </w:t>
      </w:r>
    </w:p>
    <w:tbl>
      <w:tblPr>
        <w:tblStyle w:val="Grilledutableau"/>
        <w:bidiVisual/>
        <w:tblW w:w="10207" w:type="dxa"/>
        <w:tblInd w:w="-887" w:type="dxa"/>
        <w:tblLayout w:type="fixed"/>
        <w:tblLook w:val="04A0" w:firstRow="1" w:lastRow="0" w:firstColumn="1" w:lastColumn="0" w:noHBand="0" w:noVBand="1"/>
      </w:tblPr>
      <w:tblGrid>
        <w:gridCol w:w="1177"/>
        <w:gridCol w:w="1701"/>
        <w:gridCol w:w="2084"/>
        <w:gridCol w:w="3161"/>
        <w:gridCol w:w="1233"/>
        <w:gridCol w:w="851"/>
      </w:tblGrid>
      <w:tr w:rsidR="00163450" w:rsidRPr="00E82016" w:rsidTr="002C65E3">
        <w:tc>
          <w:tcPr>
            <w:tcW w:w="1177" w:type="dxa"/>
          </w:tcPr>
          <w:p w:rsidR="00163450" w:rsidRPr="00E82016" w:rsidRDefault="00163450" w:rsidP="00E82016">
            <w:pPr>
              <w:spacing w:line="360" w:lineRule="auto"/>
              <w:rPr>
                <w:rFonts w:ascii="Simplified Arabic" w:hAnsi="Simplified Arabic" w:cs="Simplified Arabic"/>
                <w:b/>
                <w:bCs/>
                <w:color w:val="000000" w:themeColor="text1"/>
                <w:sz w:val="24"/>
                <w:szCs w:val="24"/>
                <w:rtl/>
              </w:rPr>
            </w:pPr>
            <w:r w:rsidRPr="00E82016">
              <w:rPr>
                <w:rFonts w:ascii="Simplified Arabic" w:hAnsi="Simplified Arabic" w:cs="Simplified Arabic"/>
                <w:b/>
                <w:bCs/>
                <w:color w:val="000000" w:themeColor="text1"/>
                <w:sz w:val="24"/>
                <w:szCs w:val="24"/>
                <w:rtl/>
              </w:rPr>
              <w:t xml:space="preserve">المصطلح الأجنبي </w:t>
            </w:r>
          </w:p>
        </w:tc>
        <w:tc>
          <w:tcPr>
            <w:tcW w:w="1701" w:type="dxa"/>
          </w:tcPr>
          <w:p w:rsidR="00163450" w:rsidRPr="00E82016" w:rsidRDefault="00163450" w:rsidP="00E82016">
            <w:pPr>
              <w:spacing w:line="360" w:lineRule="auto"/>
              <w:rPr>
                <w:rFonts w:ascii="Simplified Arabic" w:hAnsi="Simplified Arabic" w:cs="Simplified Arabic"/>
                <w:b/>
                <w:bCs/>
                <w:color w:val="000000" w:themeColor="text1"/>
                <w:sz w:val="24"/>
                <w:szCs w:val="24"/>
                <w:rtl/>
              </w:rPr>
            </w:pPr>
            <w:r w:rsidRPr="00E82016">
              <w:rPr>
                <w:rFonts w:ascii="Simplified Arabic" w:hAnsi="Simplified Arabic" w:cs="Simplified Arabic"/>
                <w:b/>
                <w:bCs/>
                <w:color w:val="000000" w:themeColor="text1"/>
                <w:sz w:val="24"/>
                <w:szCs w:val="24"/>
                <w:rtl/>
              </w:rPr>
              <w:t xml:space="preserve">الترجمة الذي اعتمدها "يوسف وغليسي" </w:t>
            </w:r>
          </w:p>
        </w:tc>
        <w:tc>
          <w:tcPr>
            <w:tcW w:w="2084" w:type="dxa"/>
          </w:tcPr>
          <w:p w:rsidR="00163450" w:rsidRPr="00E82016" w:rsidRDefault="00163450" w:rsidP="00E82016">
            <w:pPr>
              <w:spacing w:line="360" w:lineRule="auto"/>
              <w:rPr>
                <w:rFonts w:ascii="Simplified Arabic" w:hAnsi="Simplified Arabic" w:cs="Simplified Arabic"/>
                <w:b/>
                <w:bCs/>
                <w:color w:val="000000" w:themeColor="text1"/>
                <w:sz w:val="24"/>
                <w:szCs w:val="24"/>
                <w:rtl/>
              </w:rPr>
            </w:pPr>
            <w:r w:rsidRPr="00E82016">
              <w:rPr>
                <w:rFonts w:ascii="Simplified Arabic" w:hAnsi="Simplified Arabic" w:cs="Simplified Arabic"/>
                <w:b/>
                <w:bCs/>
                <w:color w:val="000000" w:themeColor="text1"/>
                <w:sz w:val="24"/>
                <w:szCs w:val="24"/>
                <w:rtl/>
              </w:rPr>
              <w:t xml:space="preserve">بعض المقابلات العربية </w:t>
            </w:r>
          </w:p>
        </w:tc>
        <w:tc>
          <w:tcPr>
            <w:tcW w:w="3161" w:type="dxa"/>
          </w:tcPr>
          <w:p w:rsidR="00163450" w:rsidRPr="00E82016" w:rsidRDefault="00163450" w:rsidP="00E82016">
            <w:pPr>
              <w:spacing w:line="360" w:lineRule="auto"/>
              <w:rPr>
                <w:rFonts w:ascii="Simplified Arabic" w:hAnsi="Simplified Arabic" w:cs="Simplified Arabic"/>
                <w:b/>
                <w:bCs/>
                <w:color w:val="000000" w:themeColor="text1"/>
                <w:sz w:val="24"/>
                <w:szCs w:val="24"/>
                <w:rtl/>
              </w:rPr>
            </w:pPr>
            <w:r w:rsidRPr="00E82016">
              <w:rPr>
                <w:rFonts w:ascii="Simplified Arabic" w:hAnsi="Simplified Arabic" w:cs="Simplified Arabic"/>
                <w:b/>
                <w:bCs/>
                <w:color w:val="000000" w:themeColor="text1"/>
                <w:sz w:val="24"/>
                <w:szCs w:val="24"/>
                <w:rtl/>
              </w:rPr>
              <w:t xml:space="preserve">التعريف الذي أورده "يوسف وغليسي" </w:t>
            </w:r>
          </w:p>
        </w:tc>
        <w:tc>
          <w:tcPr>
            <w:tcW w:w="1233" w:type="dxa"/>
          </w:tcPr>
          <w:p w:rsidR="00163450" w:rsidRPr="00E82016" w:rsidRDefault="00163450" w:rsidP="00E82016">
            <w:pPr>
              <w:spacing w:line="360" w:lineRule="auto"/>
              <w:rPr>
                <w:rFonts w:ascii="Simplified Arabic" w:hAnsi="Simplified Arabic" w:cs="Simplified Arabic"/>
                <w:b/>
                <w:bCs/>
                <w:color w:val="000000" w:themeColor="text1"/>
                <w:sz w:val="24"/>
                <w:szCs w:val="24"/>
                <w:rtl/>
              </w:rPr>
            </w:pPr>
            <w:r w:rsidRPr="00E82016">
              <w:rPr>
                <w:rFonts w:ascii="Simplified Arabic" w:hAnsi="Simplified Arabic" w:cs="Simplified Arabic"/>
                <w:b/>
                <w:bCs/>
                <w:color w:val="000000" w:themeColor="text1"/>
                <w:sz w:val="24"/>
                <w:szCs w:val="24"/>
                <w:rtl/>
              </w:rPr>
              <w:t xml:space="preserve">نوع التعريف </w:t>
            </w:r>
          </w:p>
        </w:tc>
        <w:tc>
          <w:tcPr>
            <w:tcW w:w="851" w:type="dxa"/>
          </w:tcPr>
          <w:p w:rsidR="00163450" w:rsidRPr="00E82016" w:rsidRDefault="00163450" w:rsidP="00E82016">
            <w:pPr>
              <w:spacing w:line="360" w:lineRule="auto"/>
              <w:rPr>
                <w:rFonts w:ascii="Simplified Arabic" w:hAnsi="Simplified Arabic" w:cs="Simplified Arabic"/>
                <w:b/>
                <w:bCs/>
                <w:color w:val="000000" w:themeColor="text1"/>
                <w:sz w:val="24"/>
                <w:szCs w:val="24"/>
                <w:rtl/>
              </w:rPr>
            </w:pPr>
            <w:r w:rsidRPr="00E82016">
              <w:rPr>
                <w:rFonts w:ascii="Simplified Arabic" w:hAnsi="Simplified Arabic" w:cs="Simplified Arabic"/>
                <w:b/>
                <w:bCs/>
                <w:color w:val="000000" w:themeColor="text1"/>
                <w:sz w:val="24"/>
                <w:szCs w:val="24"/>
                <w:rtl/>
              </w:rPr>
              <w:t xml:space="preserve">الصفحة </w:t>
            </w:r>
          </w:p>
        </w:tc>
      </w:tr>
      <w:tr w:rsidR="00163450" w:rsidRPr="00E82016" w:rsidTr="002C65E3">
        <w:tc>
          <w:tcPr>
            <w:tcW w:w="1177" w:type="dxa"/>
          </w:tcPr>
          <w:p w:rsidR="00163450" w:rsidRPr="00E82016" w:rsidRDefault="00163450" w:rsidP="00E82016">
            <w:pPr>
              <w:spacing w:line="360" w:lineRule="auto"/>
              <w:rPr>
                <w:rFonts w:ascii="Simplified Arabic" w:hAnsi="Simplified Arabic" w:cs="Simplified Arabic"/>
                <w:color w:val="000000" w:themeColor="text1"/>
                <w:sz w:val="24"/>
                <w:szCs w:val="24"/>
                <w:rtl/>
              </w:rPr>
            </w:pPr>
            <w:r w:rsidRPr="00E82016">
              <w:rPr>
                <w:rFonts w:ascii="Simplified Arabic" w:hAnsi="Simplified Arabic" w:cs="Simplified Arabic"/>
                <w:color w:val="000000" w:themeColor="text1"/>
                <w:sz w:val="24"/>
                <w:szCs w:val="24"/>
                <w:lang w:bidi="ar-DZ"/>
              </w:rPr>
              <w:t>Itérativité</w:t>
            </w:r>
          </w:p>
        </w:tc>
        <w:tc>
          <w:tcPr>
            <w:tcW w:w="1701" w:type="dxa"/>
          </w:tcPr>
          <w:p w:rsidR="00163450" w:rsidRPr="00E82016" w:rsidRDefault="00163450" w:rsidP="00E82016">
            <w:pPr>
              <w:spacing w:line="360" w:lineRule="auto"/>
              <w:rPr>
                <w:rFonts w:ascii="Simplified Arabic" w:hAnsi="Simplified Arabic" w:cs="Simplified Arabic"/>
                <w:color w:val="000000" w:themeColor="text1"/>
                <w:sz w:val="24"/>
                <w:szCs w:val="24"/>
                <w:rtl/>
              </w:rPr>
            </w:pPr>
          </w:p>
        </w:tc>
        <w:tc>
          <w:tcPr>
            <w:tcW w:w="2084" w:type="dxa"/>
          </w:tcPr>
          <w:p w:rsidR="00163450" w:rsidRPr="00E82016" w:rsidRDefault="00163450" w:rsidP="00E82016">
            <w:pPr>
              <w:spacing w:line="360" w:lineRule="auto"/>
              <w:rPr>
                <w:rFonts w:ascii="Simplified Arabic" w:hAnsi="Simplified Arabic" w:cs="Simplified Arabic"/>
                <w:color w:val="000000" w:themeColor="text1"/>
                <w:sz w:val="24"/>
                <w:szCs w:val="24"/>
                <w:rtl/>
              </w:rPr>
            </w:pPr>
            <w:r w:rsidRPr="00E82016">
              <w:rPr>
                <w:rFonts w:ascii="Simplified Arabic" w:hAnsi="Simplified Arabic" w:cs="Simplified Arabic"/>
                <w:color w:val="000000" w:themeColor="text1"/>
                <w:sz w:val="24"/>
                <w:szCs w:val="24"/>
                <w:rtl/>
              </w:rPr>
              <w:t>-(تكرارية) عند سعيد علوش</w:t>
            </w:r>
            <w:r w:rsidR="00764B36" w:rsidRPr="00E82016">
              <w:rPr>
                <w:rFonts w:ascii="Simplified Arabic" w:hAnsi="Simplified Arabic" w:cs="Simplified Arabic"/>
                <w:color w:val="000000" w:themeColor="text1"/>
                <w:sz w:val="24"/>
                <w:szCs w:val="24"/>
                <w:rtl/>
              </w:rPr>
              <w:t>.</w:t>
            </w:r>
          </w:p>
          <w:p w:rsidR="00435DA3" w:rsidRPr="00E82016" w:rsidRDefault="00163450" w:rsidP="002C65E3">
            <w:pPr>
              <w:spacing w:line="360" w:lineRule="auto"/>
              <w:rPr>
                <w:rFonts w:ascii="Simplified Arabic" w:hAnsi="Simplified Arabic" w:cs="Simplified Arabic"/>
                <w:color w:val="000000" w:themeColor="text1"/>
                <w:sz w:val="24"/>
                <w:szCs w:val="24"/>
                <w:rtl/>
              </w:rPr>
            </w:pPr>
            <w:r w:rsidRPr="00E82016">
              <w:rPr>
                <w:rFonts w:ascii="Simplified Arabic" w:hAnsi="Simplified Arabic" w:cs="Simplified Arabic"/>
                <w:color w:val="000000" w:themeColor="text1"/>
                <w:sz w:val="24"/>
                <w:szCs w:val="24"/>
                <w:rtl/>
              </w:rPr>
              <w:t xml:space="preserve">-(تكراري) عند عبد السلام </w:t>
            </w:r>
            <w:r w:rsidR="00435DA3" w:rsidRPr="00E82016">
              <w:rPr>
                <w:rFonts w:ascii="Simplified Arabic" w:hAnsi="Simplified Arabic" w:cs="Simplified Arabic"/>
                <w:color w:val="000000" w:themeColor="text1"/>
                <w:sz w:val="24"/>
                <w:szCs w:val="24"/>
                <w:rtl/>
              </w:rPr>
              <w:t>المسدي.</w:t>
            </w:r>
          </w:p>
          <w:p w:rsidR="00163450" w:rsidRPr="00E82016" w:rsidRDefault="00163450" w:rsidP="00E82016">
            <w:pPr>
              <w:spacing w:line="360" w:lineRule="auto"/>
              <w:rPr>
                <w:rFonts w:ascii="Simplified Arabic" w:hAnsi="Simplified Arabic" w:cs="Simplified Arabic"/>
                <w:color w:val="000000" w:themeColor="text1"/>
                <w:sz w:val="24"/>
                <w:szCs w:val="24"/>
                <w:rtl/>
              </w:rPr>
            </w:pPr>
            <w:r w:rsidRPr="00E82016">
              <w:rPr>
                <w:rFonts w:ascii="Simplified Arabic" w:hAnsi="Simplified Arabic" w:cs="Simplified Arabic"/>
                <w:color w:val="000000" w:themeColor="text1"/>
                <w:sz w:val="24"/>
                <w:szCs w:val="24"/>
                <w:rtl/>
              </w:rPr>
              <w:t>-(تكرري) عند بسام بركة</w:t>
            </w:r>
          </w:p>
        </w:tc>
        <w:tc>
          <w:tcPr>
            <w:tcW w:w="3161" w:type="dxa"/>
          </w:tcPr>
          <w:p w:rsidR="00163450" w:rsidRPr="00E82016" w:rsidRDefault="00163450" w:rsidP="002C65E3">
            <w:pPr>
              <w:spacing w:line="360" w:lineRule="auto"/>
              <w:rPr>
                <w:rFonts w:ascii="Simplified Arabic" w:hAnsi="Simplified Arabic" w:cs="Simplified Arabic"/>
                <w:color w:val="000000" w:themeColor="text1"/>
                <w:sz w:val="24"/>
                <w:szCs w:val="24"/>
                <w:rtl/>
              </w:rPr>
            </w:pPr>
            <w:r w:rsidRPr="00E82016">
              <w:rPr>
                <w:rFonts w:ascii="Simplified Arabic" w:hAnsi="Simplified Arabic" w:cs="Simplified Arabic"/>
                <w:color w:val="000000" w:themeColor="text1"/>
                <w:sz w:val="24"/>
                <w:szCs w:val="24"/>
                <w:rtl/>
              </w:rPr>
              <w:t>-</w:t>
            </w:r>
            <w:r w:rsidR="002C65E3">
              <w:rPr>
                <w:rFonts w:ascii="Simplified Arabic" w:hAnsi="Simplified Arabic" w:cs="Simplified Arabic"/>
                <w:color w:val="000000" w:themeColor="text1"/>
                <w:sz w:val="24"/>
                <w:szCs w:val="24"/>
                <w:rtl/>
              </w:rPr>
              <w:t>«</w:t>
            </w:r>
            <w:r w:rsidRPr="00E82016">
              <w:rPr>
                <w:rFonts w:ascii="Simplified Arabic" w:hAnsi="Simplified Arabic" w:cs="Simplified Arabic"/>
                <w:color w:val="000000" w:themeColor="text1"/>
                <w:sz w:val="24"/>
                <w:szCs w:val="24"/>
                <w:rtl/>
              </w:rPr>
              <w:t xml:space="preserve"> إذا كان قاموس غريماس وكورتاس السيميائي يقدمه أنه تكاثر </w:t>
            </w:r>
            <w:r w:rsidRPr="00E82016">
              <w:rPr>
                <w:rFonts w:ascii="Simplified Arabic" w:hAnsi="Simplified Arabic" w:cs="Simplified Arabic"/>
                <w:color w:val="000000" w:themeColor="text1"/>
                <w:sz w:val="24"/>
                <w:szCs w:val="24"/>
                <w:lang w:bidi="ar-DZ"/>
              </w:rPr>
              <w:t>Reproduction</w:t>
            </w:r>
            <w:r w:rsidRPr="00E82016">
              <w:rPr>
                <w:rFonts w:ascii="Simplified Arabic" w:hAnsi="Simplified Arabic" w:cs="Simplified Arabic"/>
                <w:color w:val="000000" w:themeColor="text1"/>
                <w:sz w:val="24"/>
                <w:szCs w:val="24"/>
                <w:rtl/>
              </w:rPr>
              <w:t xml:space="preserve"> الوحدات المتطابقة أو المتماثلة على المحور التركيبي فإنّ قاموس جون ديبوا اللّساني يكتفي بتقديمه على أنّه مرادف مصطلح </w:t>
            </w:r>
            <w:r w:rsidR="0094051D" w:rsidRPr="00E82016">
              <w:rPr>
                <w:rFonts w:ascii="Simplified Arabic" w:hAnsi="Simplified Arabic" w:cs="Simplified Arabic"/>
                <w:color w:val="000000" w:themeColor="text1"/>
                <w:sz w:val="24"/>
                <w:szCs w:val="24"/>
                <w:lang w:bidi="ar-DZ"/>
              </w:rPr>
              <w:t>Fréquentatif</w:t>
            </w:r>
            <w:r w:rsidR="002C65E3">
              <w:rPr>
                <w:rFonts w:ascii="Simplified Arabic" w:hAnsi="Simplified Arabic" w:cs="Simplified Arabic" w:hint="cs"/>
                <w:color w:val="000000" w:themeColor="text1"/>
                <w:sz w:val="24"/>
                <w:szCs w:val="24"/>
                <w:rtl/>
                <w:lang w:bidi="ar-DZ"/>
              </w:rPr>
              <w:t xml:space="preserve"> </w:t>
            </w:r>
            <w:r w:rsidR="002C65E3">
              <w:rPr>
                <w:rFonts w:ascii="Simplified Arabic" w:hAnsi="Simplified Arabic" w:cs="Simplified Arabic"/>
                <w:color w:val="000000" w:themeColor="text1"/>
                <w:sz w:val="24"/>
                <w:szCs w:val="24"/>
                <w:rtl/>
              </w:rPr>
              <w:t>»</w:t>
            </w:r>
            <w:r w:rsidR="00111A58" w:rsidRPr="00E82016">
              <w:rPr>
                <w:rFonts w:ascii="Simplified Arabic" w:hAnsi="Simplified Arabic" w:cs="Simplified Arabic"/>
                <w:color w:val="000000" w:themeColor="text1"/>
                <w:sz w:val="24"/>
                <w:szCs w:val="24"/>
                <w:rtl/>
              </w:rPr>
              <w:t>.</w:t>
            </w:r>
          </w:p>
        </w:tc>
        <w:tc>
          <w:tcPr>
            <w:tcW w:w="1233" w:type="dxa"/>
          </w:tcPr>
          <w:p w:rsidR="00111A58" w:rsidRPr="00E82016" w:rsidRDefault="002C65E3" w:rsidP="002C65E3">
            <w:pPr>
              <w:spacing w:line="360" w:lineRule="auto"/>
              <w:rPr>
                <w:rFonts w:ascii="Simplified Arabic" w:hAnsi="Simplified Arabic" w:cs="Simplified Arabic"/>
                <w:color w:val="000000" w:themeColor="text1"/>
                <w:sz w:val="24"/>
                <w:szCs w:val="24"/>
                <w:rtl/>
              </w:rPr>
            </w:pPr>
            <w:r>
              <w:rPr>
                <w:rFonts w:ascii="Simplified Arabic" w:hAnsi="Simplified Arabic" w:cs="Simplified Arabic"/>
                <w:color w:val="000000" w:themeColor="text1"/>
                <w:sz w:val="24"/>
                <w:szCs w:val="24"/>
                <w:rtl/>
              </w:rPr>
              <w:t>-تعريف مزدوج.</w:t>
            </w:r>
          </w:p>
          <w:p w:rsidR="00163450" w:rsidRPr="00E82016" w:rsidRDefault="00163450" w:rsidP="00E82016">
            <w:pPr>
              <w:spacing w:line="360" w:lineRule="auto"/>
              <w:rPr>
                <w:rFonts w:ascii="Simplified Arabic" w:hAnsi="Simplified Arabic" w:cs="Simplified Arabic"/>
                <w:color w:val="000000" w:themeColor="text1"/>
                <w:sz w:val="24"/>
                <w:szCs w:val="24"/>
                <w:rtl/>
              </w:rPr>
            </w:pPr>
            <w:r w:rsidRPr="00E82016">
              <w:rPr>
                <w:rFonts w:ascii="Simplified Arabic" w:hAnsi="Simplified Arabic" w:cs="Simplified Arabic"/>
                <w:color w:val="000000" w:themeColor="text1"/>
                <w:sz w:val="24"/>
                <w:szCs w:val="24"/>
                <w:rtl/>
              </w:rPr>
              <w:t>-تعريف موثق.</w:t>
            </w:r>
          </w:p>
        </w:tc>
        <w:tc>
          <w:tcPr>
            <w:tcW w:w="851" w:type="dxa"/>
          </w:tcPr>
          <w:p w:rsidR="00163450" w:rsidRPr="00E82016" w:rsidRDefault="0094051D" w:rsidP="00E82016">
            <w:pPr>
              <w:spacing w:line="360" w:lineRule="auto"/>
              <w:rPr>
                <w:rFonts w:ascii="Simplified Arabic" w:hAnsi="Simplified Arabic" w:cs="Simplified Arabic"/>
                <w:color w:val="000000" w:themeColor="text1"/>
                <w:sz w:val="24"/>
                <w:szCs w:val="24"/>
                <w:rtl/>
              </w:rPr>
            </w:pPr>
            <w:r w:rsidRPr="00E82016">
              <w:rPr>
                <w:rFonts w:ascii="Simplified Arabic" w:hAnsi="Simplified Arabic" w:cs="Simplified Arabic"/>
                <w:color w:val="000000" w:themeColor="text1"/>
                <w:sz w:val="24"/>
                <w:szCs w:val="24"/>
                <w:rtl/>
              </w:rPr>
              <w:t>ص 168.</w:t>
            </w:r>
          </w:p>
        </w:tc>
      </w:tr>
    </w:tbl>
    <w:p w:rsidR="002C65E3" w:rsidRDefault="002C65E3" w:rsidP="00613706">
      <w:pPr>
        <w:spacing w:after="0" w:line="360" w:lineRule="auto"/>
        <w:jc w:val="both"/>
        <w:rPr>
          <w:rFonts w:ascii="Simplified Arabic" w:hAnsi="Simplified Arabic" w:cs="Simplified Arabic"/>
          <w:b/>
          <w:bCs/>
          <w:color w:val="000000" w:themeColor="text1"/>
          <w:sz w:val="28"/>
          <w:szCs w:val="28"/>
          <w:rtl/>
        </w:rPr>
      </w:pPr>
    </w:p>
    <w:p w:rsidR="00101CB6" w:rsidRPr="00613706" w:rsidRDefault="006A2376" w:rsidP="00613706">
      <w:pPr>
        <w:spacing w:after="0" w:line="360" w:lineRule="auto"/>
        <w:jc w:val="both"/>
        <w:rPr>
          <w:rFonts w:ascii="Simplified Arabic" w:hAnsi="Simplified Arabic" w:cs="Simplified Arabic"/>
          <w:b/>
          <w:bCs/>
          <w:color w:val="000000" w:themeColor="text1"/>
          <w:sz w:val="28"/>
          <w:szCs w:val="28"/>
          <w:rtl/>
        </w:rPr>
      </w:pPr>
      <w:r w:rsidRPr="00613706">
        <w:rPr>
          <w:rFonts w:ascii="Simplified Arabic" w:hAnsi="Simplified Arabic" w:cs="Simplified Arabic"/>
          <w:b/>
          <w:bCs/>
          <w:color w:val="000000" w:themeColor="text1"/>
          <w:sz w:val="28"/>
          <w:szCs w:val="28"/>
          <w:rtl/>
        </w:rPr>
        <w:t>3</w:t>
      </w:r>
      <w:r w:rsidR="009D7104" w:rsidRPr="00613706">
        <w:rPr>
          <w:rFonts w:ascii="Simplified Arabic" w:hAnsi="Simplified Arabic" w:cs="Simplified Arabic"/>
          <w:b/>
          <w:bCs/>
          <w:color w:val="000000" w:themeColor="text1"/>
          <w:sz w:val="28"/>
          <w:szCs w:val="28"/>
          <w:rtl/>
        </w:rPr>
        <w:t xml:space="preserve">- تحليل </w:t>
      </w:r>
      <w:r w:rsidR="00101CB6" w:rsidRPr="00613706">
        <w:rPr>
          <w:rFonts w:ascii="Simplified Arabic" w:hAnsi="Simplified Arabic" w:cs="Simplified Arabic"/>
          <w:b/>
          <w:bCs/>
          <w:color w:val="000000" w:themeColor="text1"/>
          <w:sz w:val="28"/>
          <w:szCs w:val="28"/>
          <w:rtl/>
        </w:rPr>
        <w:t>العينة:</w:t>
      </w:r>
    </w:p>
    <w:p w:rsidR="009A3F0F" w:rsidRPr="00613706" w:rsidRDefault="00101CB6" w:rsidP="002C65E3">
      <w:pPr>
        <w:spacing w:after="0" w:line="360" w:lineRule="auto"/>
        <w:ind w:firstLine="565"/>
        <w:jc w:val="both"/>
        <w:rPr>
          <w:rFonts w:ascii="Simplified Arabic" w:hAnsi="Simplified Arabic" w:cs="Simplified Arabic"/>
          <w:color w:val="000000" w:themeColor="text1"/>
          <w:sz w:val="28"/>
          <w:szCs w:val="28"/>
          <w:rtl/>
        </w:rPr>
      </w:pPr>
      <w:r w:rsidRPr="00613706">
        <w:rPr>
          <w:rFonts w:ascii="Simplified Arabic" w:hAnsi="Simplified Arabic" w:cs="Simplified Arabic"/>
          <w:color w:val="000000" w:themeColor="text1"/>
          <w:sz w:val="28"/>
          <w:szCs w:val="28"/>
          <w:rtl/>
        </w:rPr>
        <w:t xml:space="preserve">بعد تحليلنا لمجموعة </w:t>
      </w:r>
      <w:r w:rsidR="00D91121" w:rsidRPr="00613706">
        <w:rPr>
          <w:rFonts w:ascii="Simplified Arabic" w:hAnsi="Simplified Arabic" w:cs="Simplified Arabic"/>
          <w:color w:val="000000" w:themeColor="text1"/>
          <w:sz w:val="28"/>
          <w:szCs w:val="28"/>
          <w:rtl/>
        </w:rPr>
        <w:t xml:space="preserve">من المصطلحات البنيوية التي وردت في </w:t>
      </w:r>
      <w:r w:rsidR="001B7DD7" w:rsidRPr="00613706">
        <w:rPr>
          <w:rFonts w:ascii="Simplified Arabic" w:hAnsi="Simplified Arabic" w:cs="Simplified Arabic"/>
          <w:color w:val="000000" w:themeColor="text1"/>
          <w:sz w:val="28"/>
          <w:szCs w:val="28"/>
          <w:rtl/>
        </w:rPr>
        <w:t>كتاب</w:t>
      </w:r>
      <w:r w:rsidR="002C65E3">
        <w:rPr>
          <w:rFonts w:ascii="Simplified Arabic" w:hAnsi="Simplified Arabic" w:cs="Simplified Arabic" w:hint="cs"/>
          <w:color w:val="000000" w:themeColor="text1"/>
          <w:sz w:val="28"/>
          <w:szCs w:val="28"/>
          <w:rtl/>
        </w:rPr>
        <w:t xml:space="preserve"> </w:t>
      </w:r>
      <w:r w:rsidR="00D91121" w:rsidRPr="00613706">
        <w:rPr>
          <w:rFonts w:ascii="Simplified Arabic" w:hAnsi="Simplified Arabic" w:cs="Simplified Arabic"/>
          <w:color w:val="000000" w:themeColor="text1"/>
          <w:sz w:val="28"/>
          <w:szCs w:val="28"/>
          <w:rtl/>
        </w:rPr>
        <w:t xml:space="preserve">"إشكالية المصطلح في الخطاب النقدي العربي الجديد" </w:t>
      </w:r>
      <w:r w:rsidR="00A84E55" w:rsidRPr="00613706">
        <w:rPr>
          <w:rFonts w:ascii="Simplified Arabic" w:hAnsi="Simplified Arabic" w:cs="Simplified Arabic"/>
          <w:color w:val="000000" w:themeColor="text1"/>
          <w:sz w:val="28"/>
          <w:szCs w:val="28"/>
          <w:rtl/>
        </w:rPr>
        <w:t xml:space="preserve">"ليوسف وغليسي"، توصلنا إلى أنه قد وظف ترجمته الخاصة </w:t>
      </w:r>
      <w:r w:rsidR="00E73483" w:rsidRPr="00613706">
        <w:rPr>
          <w:rFonts w:ascii="Simplified Arabic" w:hAnsi="Simplified Arabic" w:cs="Simplified Arabic"/>
          <w:color w:val="000000" w:themeColor="text1"/>
          <w:sz w:val="28"/>
          <w:szCs w:val="28"/>
          <w:rtl/>
        </w:rPr>
        <w:t xml:space="preserve">للمصطلحات البنيوية بتعريفها، مع طرحه للعديد من التعريفات </w:t>
      </w:r>
      <w:r w:rsidR="00672923" w:rsidRPr="00613706">
        <w:rPr>
          <w:rFonts w:ascii="Simplified Arabic" w:hAnsi="Simplified Arabic" w:cs="Simplified Arabic"/>
          <w:color w:val="000000" w:themeColor="text1"/>
          <w:sz w:val="28"/>
          <w:szCs w:val="28"/>
          <w:rtl/>
        </w:rPr>
        <w:t xml:space="preserve">حول ذلك </w:t>
      </w:r>
      <w:r w:rsidR="00D81F10" w:rsidRPr="00613706">
        <w:rPr>
          <w:rFonts w:ascii="Simplified Arabic" w:hAnsi="Simplified Arabic" w:cs="Simplified Arabic"/>
          <w:color w:val="000000" w:themeColor="text1"/>
          <w:sz w:val="28"/>
          <w:szCs w:val="28"/>
          <w:rtl/>
        </w:rPr>
        <w:t>المصطلح،</w:t>
      </w:r>
      <w:r w:rsidR="002C65E3">
        <w:rPr>
          <w:rFonts w:ascii="Simplified Arabic" w:hAnsi="Simplified Arabic" w:cs="Simplified Arabic" w:hint="cs"/>
          <w:color w:val="000000" w:themeColor="text1"/>
          <w:sz w:val="28"/>
          <w:szCs w:val="28"/>
          <w:rtl/>
        </w:rPr>
        <w:t xml:space="preserve"> </w:t>
      </w:r>
      <w:r w:rsidR="00F93B76" w:rsidRPr="00613706">
        <w:rPr>
          <w:rFonts w:ascii="Simplified Arabic" w:hAnsi="Simplified Arabic" w:cs="Simplified Arabic"/>
          <w:color w:val="000000" w:themeColor="text1"/>
          <w:sz w:val="28"/>
          <w:szCs w:val="28"/>
          <w:rtl/>
        </w:rPr>
        <w:t>و</w:t>
      </w:r>
      <w:r w:rsidR="00672923" w:rsidRPr="00613706">
        <w:rPr>
          <w:rFonts w:ascii="Simplified Arabic" w:hAnsi="Simplified Arabic" w:cs="Simplified Arabic"/>
          <w:color w:val="000000" w:themeColor="text1"/>
          <w:sz w:val="28"/>
          <w:szCs w:val="28"/>
          <w:rtl/>
        </w:rPr>
        <w:t xml:space="preserve">مختلف المقابلات المقدمة له، </w:t>
      </w:r>
      <w:r w:rsidR="00501787" w:rsidRPr="00613706">
        <w:rPr>
          <w:rFonts w:ascii="Simplified Arabic" w:hAnsi="Simplified Arabic" w:cs="Simplified Arabic"/>
          <w:color w:val="000000" w:themeColor="text1"/>
          <w:sz w:val="28"/>
          <w:szCs w:val="28"/>
          <w:rtl/>
        </w:rPr>
        <w:t xml:space="preserve">فهو إذًا ركزّ على طرح إشكالية المصطلح البنيوي بصفة عامّة، </w:t>
      </w:r>
      <w:r w:rsidR="005C7D89" w:rsidRPr="00613706">
        <w:rPr>
          <w:rFonts w:ascii="Simplified Arabic" w:hAnsi="Simplified Arabic" w:cs="Simplified Arabic"/>
          <w:color w:val="000000" w:themeColor="text1"/>
          <w:sz w:val="28"/>
          <w:szCs w:val="28"/>
          <w:rtl/>
        </w:rPr>
        <w:t xml:space="preserve">نجده نادرًا ما يقدّم رأيه الخاصّ، اعتماده أيضًا </w:t>
      </w:r>
      <w:r w:rsidR="00041F61" w:rsidRPr="00613706">
        <w:rPr>
          <w:rFonts w:ascii="Simplified Arabic" w:hAnsi="Simplified Arabic" w:cs="Simplified Arabic"/>
          <w:color w:val="000000" w:themeColor="text1"/>
          <w:sz w:val="28"/>
          <w:szCs w:val="28"/>
          <w:rtl/>
        </w:rPr>
        <w:t xml:space="preserve">على جميع أنواع </w:t>
      </w:r>
      <w:r w:rsidR="00DC1134" w:rsidRPr="00613706">
        <w:rPr>
          <w:rFonts w:ascii="Simplified Arabic" w:hAnsi="Simplified Arabic" w:cs="Simplified Arabic"/>
          <w:color w:val="000000" w:themeColor="text1"/>
          <w:sz w:val="28"/>
          <w:szCs w:val="28"/>
          <w:rtl/>
        </w:rPr>
        <w:t xml:space="preserve">التعاريف </w:t>
      </w:r>
      <w:r w:rsidR="000D39C9" w:rsidRPr="00613706">
        <w:rPr>
          <w:rFonts w:ascii="Simplified Arabic" w:hAnsi="Simplified Arabic" w:cs="Simplified Arabic"/>
          <w:color w:val="000000" w:themeColor="text1"/>
          <w:sz w:val="28"/>
          <w:szCs w:val="28"/>
          <w:rtl/>
        </w:rPr>
        <w:t xml:space="preserve">المذكور سابقًا، </w:t>
      </w:r>
      <w:r w:rsidR="00F03CC8" w:rsidRPr="00613706">
        <w:rPr>
          <w:rFonts w:ascii="Simplified Arabic" w:hAnsi="Simplified Arabic" w:cs="Simplified Arabic"/>
          <w:color w:val="000000" w:themeColor="text1"/>
          <w:sz w:val="28"/>
          <w:szCs w:val="28"/>
          <w:rtl/>
        </w:rPr>
        <w:t xml:space="preserve">فيما يلي </w:t>
      </w:r>
      <w:r w:rsidR="00AE0217" w:rsidRPr="00613706">
        <w:rPr>
          <w:rFonts w:ascii="Simplified Arabic" w:hAnsi="Simplified Arabic" w:cs="Simplified Arabic"/>
          <w:color w:val="000000" w:themeColor="text1"/>
          <w:sz w:val="28"/>
          <w:szCs w:val="28"/>
          <w:rtl/>
        </w:rPr>
        <w:t>سنقدم أمثلة حول الأنواع التي اعتمدها في تعريفاته للمصطلح البنيوي:</w:t>
      </w:r>
    </w:p>
    <w:p w:rsidR="00190832" w:rsidRPr="00613706" w:rsidRDefault="00187345" w:rsidP="00613706">
      <w:pPr>
        <w:spacing w:after="0" w:line="360" w:lineRule="auto"/>
        <w:jc w:val="both"/>
        <w:rPr>
          <w:rFonts w:ascii="Simplified Arabic" w:hAnsi="Simplified Arabic" w:cs="Simplified Arabic"/>
          <w:color w:val="000000" w:themeColor="text1"/>
          <w:sz w:val="28"/>
          <w:szCs w:val="28"/>
          <w:rtl/>
        </w:rPr>
      </w:pPr>
      <w:r w:rsidRPr="00613706">
        <w:rPr>
          <w:rFonts w:ascii="Simplified Arabic" w:hAnsi="Simplified Arabic" w:cs="Simplified Arabic"/>
          <w:color w:val="000000" w:themeColor="text1"/>
          <w:sz w:val="28"/>
          <w:szCs w:val="28"/>
          <w:rtl/>
        </w:rPr>
        <w:t>-</w:t>
      </w:r>
      <w:r w:rsidR="007E45C9" w:rsidRPr="00613706">
        <w:rPr>
          <w:rFonts w:ascii="Simplified Arabic" w:hAnsi="Simplified Arabic" w:cs="Simplified Arabic"/>
          <w:color w:val="000000" w:themeColor="text1"/>
          <w:sz w:val="28"/>
          <w:szCs w:val="28"/>
          <w:rtl/>
        </w:rPr>
        <w:t xml:space="preserve">أوّل مصطلح </w:t>
      </w:r>
      <w:r w:rsidR="007E45C9" w:rsidRPr="00613706">
        <w:rPr>
          <w:rFonts w:ascii="Simplified Arabic" w:hAnsi="Simplified Arabic" w:cs="Simplified Arabic"/>
          <w:color w:val="000000" w:themeColor="text1"/>
          <w:sz w:val="28"/>
          <w:szCs w:val="28"/>
          <w:lang w:bidi="ar-DZ"/>
        </w:rPr>
        <w:t xml:space="preserve">structure </w:t>
      </w:r>
      <w:r w:rsidR="007E45C9" w:rsidRPr="00613706">
        <w:rPr>
          <w:rFonts w:ascii="Simplified Arabic" w:hAnsi="Simplified Arabic" w:cs="Simplified Arabic"/>
          <w:color w:val="000000" w:themeColor="text1"/>
          <w:sz w:val="28"/>
          <w:szCs w:val="28"/>
          <w:rtl/>
        </w:rPr>
        <w:t xml:space="preserve"> ترجمه "يوسف وغليسي" </w:t>
      </w:r>
      <w:r w:rsidR="00271C77" w:rsidRPr="00613706">
        <w:rPr>
          <w:rFonts w:ascii="Simplified Arabic" w:hAnsi="Simplified Arabic" w:cs="Simplified Arabic"/>
          <w:color w:val="000000" w:themeColor="text1"/>
          <w:sz w:val="28"/>
          <w:szCs w:val="28"/>
          <w:rtl/>
        </w:rPr>
        <w:t>بمصطلح البنية، اعتمد فيه على ثلاث</w:t>
      </w:r>
      <w:r w:rsidR="002C65E3">
        <w:rPr>
          <w:rFonts w:ascii="Simplified Arabic" w:hAnsi="Simplified Arabic" w:cs="Simplified Arabic" w:hint="cs"/>
          <w:color w:val="000000" w:themeColor="text1"/>
          <w:sz w:val="28"/>
          <w:szCs w:val="28"/>
          <w:rtl/>
        </w:rPr>
        <w:t xml:space="preserve"> </w:t>
      </w:r>
      <w:r w:rsidR="00995A9E" w:rsidRPr="00613706">
        <w:rPr>
          <w:rFonts w:ascii="Simplified Arabic" w:hAnsi="Simplified Arabic" w:cs="Simplified Arabic"/>
          <w:color w:val="000000" w:themeColor="text1"/>
          <w:sz w:val="28"/>
          <w:szCs w:val="28"/>
          <w:rtl/>
        </w:rPr>
        <w:t>أنواع:</w:t>
      </w:r>
    </w:p>
    <w:p w:rsidR="00B676F3" w:rsidRPr="00613706" w:rsidRDefault="00187345" w:rsidP="002C65E3">
      <w:pPr>
        <w:spacing w:after="0" w:line="360" w:lineRule="auto"/>
        <w:jc w:val="both"/>
        <w:rPr>
          <w:rFonts w:ascii="Simplified Arabic" w:hAnsi="Simplified Arabic" w:cs="Simplified Arabic"/>
          <w:color w:val="000000" w:themeColor="text1"/>
          <w:sz w:val="28"/>
          <w:szCs w:val="28"/>
          <w:rtl/>
        </w:rPr>
      </w:pPr>
      <w:r w:rsidRPr="00613706">
        <w:rPr>
          <w:rFonts w:ascii="Simplified Arabic" w:hAnsi="Simplified Arabic" w:cs="Simplified Arabic"/>
          <w:b/>
          <w:bCs/>
          <w:color w:val="000000" w:themeColor="text1"/>
          <w:sz w:val="28"/>
          <w:szCs w:val="28"/>
          <w:rtl/>
        </w:rPr>
        <w:lastRenderedPageBreak/>
        <w:t xml:space="preserve">التعريف بواسطة الإحالة: </w:t>
      </w:r>
      <w:r w:rsidR="002F6330" w:rsidRPr="00613706">
        <w:rPr>
          <w:rFonts w:ascii="Simplified Arabic" w:hAnsi="Simplified Arabic" w:cs="Simplified Arabic"/>
          <w:color w:val="000000" w:themeColor="text1"/>
          <w:sz w:val="28"/>
          <w:szCs w:val="28"/>
          <w:rtl/>
        </w:rPr>
        <w:t xml:space="preserve">أي </w:t>
      </w:r>
      <w:r w:rsidR="00A57C32" w:rsidRPr="00613706">
        <w:rPr>
          <w:rFonts w:ascii="Simplified Arabic" w:hAnsi="Simplified Arabic" w:cs="Simplified Arabic"/>
          <w:color w:val="000000" w:themeColor="text1"/>
          <w:sz w:val="28"/>
          <w:szCs w:val="28"/>
          <w:rtl/>
        </w:rPr>
        <w:t>أنّ</w:t>
      </w:r>
      <w:r w:rsidR="002F6330" w:rsidRPr="00613706">
        <w:rPr>
          <w:rFonts w:ascii="Simplified Arabic" w:hAnsi="Simplified Arabic" w:cs="Simplified Arabic"/>
          <w:color w:val="000000" w:themeColor="text1"/>
          <w:sz w:val="28"/>
          <w:szCs w:val="28"/>
          <w:rtl/>
        </w:rPr>
        <w:t xml:space="preserve"> المصطلح قد ورد له تعريف سابق في مكان آخر </w:t>
      </w:r>
      <w:r w:rsidR="00B715C5" w:rsidRPr="00613706">
        <w:rPr>
          <w:rFonts w:ascii="Simplified Arabic" w:hAnsi="Simplified Arabic" w:cs="Simplified Arabic"/>
          <w:color w:val="000000" w:themeColor="text1"/>
          <w:sz w:val="28"/>
          <w:szCs w:val="28"/>
          <w:rtl/>
        </w:rPr>
        <w:t xml:space="preserve">لقوله: </w:t>
      </w:r>
      <w:r w:rsidR="002C65E3">
        <w:rPr>
          <w:rFonts w:ascii="Simplified Arabic" w:hAnsi="Simplified Arabic" w:cs="Simplified Arabic"/>
          <w:color w:val="000000" w:themeColor="text1"/>
          <w:sz w:val="24"/>
          <w:szCs w:val="24"/>
          <w:rtl/>
        </w:rPr>
        <w:t>«</w:t>
      </w:r>
      <w:r w:rsidR="003F0488" w:rsidRPr="00613706">
        <w:rPr>
          <w:rFonts w:ascii="Simplified Arabic" w:hAnsi="Simplified Arabic" w:cs="Simplified Arabic"/>
          <w:color w:val="000000" w:themeColor="text1"/>
          <w:sz w:val="28"/>
          <w:szCs w:val="28"/>
          <w:rtl/>
        </w:rPr>
        <w:t>هي امتداد لجملة من المفاهيم</w:t>
      </w:r>
      <w:r w:rsidR="002C65E3">
        <w:rPr>
          <w:rFonts w:ascii="Simplified Arabic" w:hAnsi="Simplified Arabic" w:cs="Simplified Arabic" w:hint="cs"/>
          <w:color w:val="000000" w:themeColor="text1"/>
          <w:sz w:val="28"/>
          <w:szCs w:val="28"/>
          <w:rtl/>
        </w:rPr>
        <w:t xml:space="preserve"> </w:t>
      </w:r>
      <w:r w:rsidR="004D03E9" w:rsidRPr="00613706">
        <w:rPr>
          <w:rFonts w:ascii="Simplified Arabic" w:hAnsi="Simplified Arabic" w:cs="Simplified Arabic"/>
          <w:color w:val="000000" w:themeColor="text1"/>
          <w:sz w:val="28"/>
          <w:szCs w:val="28"/>
          <w:rtl/>
        </w:rPr>
        <w:t xml:space="preserve">الموزعة على حقول </w:t>
      </w:r>
      <w:r w:rsidR="007B5E64" w:rsidRPr="00613706">
        <w:rPr>
          <w:rFonts w:ascii="Simplified Arabic" w:hAnsi="Simplified Arabic" w:cs="Simplified Arabic"/>
          <w:color w:val="000000" w:themeColor="text1"/>
          <w:sz w:val="28"/>
          <w:szCs w:val="28"/>
          <w:rtl/>
        </w:rPr>
        <w:t>معرفية مختلفة، لعلّ أهمها، مفهوم المجموعة</w:t>
      </w:r>
      <w:r w:rsidR="002C65E3">
        <w:rPr>
          <w:rFonts w:ascii="Simplified Arabic" w:hAnsi="Simplified Arabic" w:cs="Simplified Arabic" w:hint="cs"/>
          <w:color w:val="000000" w:themeColor="text1"/>
          <w:sz w:val="28"/>
          <w:szCs w:val="28"/>
          <w:rtl/>
        </w:rPr>
        <w:t xml:space="preserve"> </w:t>
      </w:r>
      <w:r w:rsidR="007B5E64" w:rsidRPr="00613706">
        <w:rPr>
          <w:rFonts w:ascii="Simplified Arabic" w:hAnsi="Simplified Arabic" w:cs="Simplified Arabic"/>
          <w:color w:val="000000" w:themeColor="text1"/>
          <w:sz w:val="28"/>
          <w:szCs w:val="28"/>
          <w:rtl/>
        </w:rPr>
        <w:t>في الرياضيات ومفهوم الشكل في السيكولوجيا الجشطالتية</w:t>
      </w:r>
      <w:r w:rsidR="002C65E3">
        <w:rPr>
          <w:rFonts w:ascii="Simplified Arabic" w:hAnsi="Simplified Arabic" w:cs="Simplified Arabic" w:hint="cs"/>
          <w:color w:val="000000" w:themeColor="text1"/>
          <w:sz w:val="28"/>
          <w:szCs w:val="28"/>
          <w:rtl/>
        </w:rPr>
        <w:t xml:space="preserve"> </w:t>
      </w:r>
      <w:r w:rsidR="002C65E3">
        <w:rPr>
          <w:rFonts w:ascii="Simplified Arabic" w:hAnsi="Simplified Arabic" w:cs="Simplified Arabic"/>
          <w:color w:val="000000" w:themeColor="text1"/>
          <w:sz w:val="24"/>
          <w:szCs w:val="24"/>
          <w:rtl/>
        </w:rPr>
        <w:t>»</w:t>
      </w:r>
      <w:r w:rsidR="007B5E64" w:rsidRPr="00613706">
        <w:rPr>
          <w:rFonts w:ascii="Simplified Arabic" w:hAnsi="Simplified Arabic" w:cs="Simplified Arabic"/>
          <w:color w:val="000000" w:themeColor="text1"/>
          <w:sz w:val="28"/>
          <w:szCs w:val="28"/>
          <w:rtl/>
        </w:rPr>
        <w:t>.</w:t>
      </w:r>
    </w:p>
    <w:p w:rsidR="00B676F3" w:rsidRPr="00613706" w:rsidRDefault="00BB2056" w:rsidP="002C65E3">
      <w:pPr>
        <w:spacing w:after="0" w:line="360" w:lineRule="auto"/>
        <w:jc w:val="both"/>
        <w:rPr>
          <w:rFonts w:ascii="Simplified Arabic" w:hAnsi="Simplified Arabic" w:cs="Simplified Arabic"/>
          <w:color w:val="000000" w:themeColor="text1"/>
          <w:sz w:val="28"/>
          <w:szCs w:val="28"/>
          <w:rtl/>
        </w:rPr>
      </w:pPr>
      <w:r w:rsidRPr="00613706">
        <w:rPr>
          <w:rFonts w:ascii="Simplified Arabic" w:hAnsi="Simplified Arabic" w:cs="Simplified Arabic"/>
          <w:color w:val="000000" w:themeColor="text1"/>
          <w:sz w:val="28"/>
          <w:szCs w:val="28"/>
          <w:rtl/>
        </w:rPr>
        <w:t xml:space="preserve">أيضًا </w:t>
      </w:r>
      <w:r w:rsidR="002C65E3">
        <w:rPr>
          <w:rFonts w:ascii="Simplified Arabic" w:hAnsi="Simplified Arabic" w:cs="Simplified Arabic"/>
          <w:color w:val="000000" w:themeColor="text1"/>
          <w:sz w:val="24"/>
          <w:szCs w:val="24"/>
          <w:rtl/>
        </w:rPr>
        <w:t>«</w:t>
      </w:r>
      <w:r w:rsidR="002C65E3">
        <w:rPr>
          <w:rFonts w:ascii="Simplified Arabic" w:hAnsi="Simplified Arabic" w:cs="Simplified Arabic" w:hint="cs"/>
          <w:color w:val="000000" w:themeColor="text1"/>
          <w:sz w:val="24"/>
          <w:szCs w:val="24"/>
          <w:rtl/>
        </w:rPr>
        <w:t xml:space="preserve"> </w:t>
      </w:r>
      <w:r w:rsidRPr="00613706">
        <w:rPr>
          <w:rFonts w:ascii="Simplified Arabic" w:hAnsi="Simplified Arabic" w:cs="Simplified Arabic"/>
          <w:color w:val="000000" w:themeColor="text1"/>
          <w:sz w:val="28"/>
          <w:szCs w:val="28"/>
          <w:rtl/>
        </w:rPr>
        <w:t xml:space="preserve">بنية الكلام </w:t>
      </w:r>
      <w:r w:rsidR="007A1708" w:rsidRPr="00613706">
        <w:rPr>
          <w:rFonts w:ascii="Simplified Arabic" w:hAnsi="Simplified Arabic" w:cs="Simplified Arabic"/>
          <w:color w:val="000000" w:themeColor="text1"/>
          <w:sz w:val="28"/>
          <w:szCs w:val="28"/>
          <w:rtl/>
        </w:rPr>
        <w:t>صياغته قد أشير بها معانٍ طوال</w:t>
      </w:r>
      <w:r w:rsidR="002C65E3">
        <w:rPr>
          <w:rFonts w:ascii="Simplified Arabic" w:hAnsi="Simplified Arabic" w:cs="Simplified Arabic" w:hint="cs"/>
          <w:color w:val="000000" w:themeColor="text1"/>
          <w:sz w:val="28"/>
          <w:szCs w:val="28"/>
          <w:rtl/>
        </w:rPr>
        <w:t xml:space="preserve"> </w:t>
      </w:r>
      <w:r w:rsidR="002C65E3">
        <w:rPr>
          <w:rFonts w:ascii="Simplified Arabic" w:hAnsi="Simplified Arabic" w:cs="Simplified Arabic"/>
          <w:color w:val="000000" w:themeColor="text1"/>
          <w:sz w:val="24"/>
          <w:szCs w:val="24"/>
          <w:rtl/>
        </w:rPr>
        <w:t>»</w:t>
      </w:r>
      <w:r w:rsidR="00144329" w:rsidRPr="00613706">
        <w:rPr>
          <w:rFonts w:ascii="Simplified Arabic" w:hAnsi="Simplified Arabic" w:cs="Simplified Arabic"/>
          <w:color w:val="000000" w:themeColor="text1"/>
          <w:sz w:val="28"/>
          <w:szCs w:val="28"/>
          <w:rtl/>
        </w:rPr>
        <w:t>.</w:t>
      </w:r>
    </w:p>
    <w:p w:rsidR="00B676F3" w:rsidRPr="00613706" w:rsidRDefault="00DE3B03" w:rsidP="002C65E3">
      <w:pPr>
        <w:spacing w:after="0" w:line="360" w:lineRule="auto"/>
        <w:ind w:firstLine="565"/>
        <w:jc w:val="both"/>
        <w:rPr>
          <w:rFonts w:ascii="Simplified Arabic" w:hAnsi="Simplified Arabic" w:cs="Simplified Arabic"/>
          <w:color w:val="000000" w:themeColor="text1"/>
          <w:sz w:val="28"/>
          <w:szCs w:val="28"/>
          <w:rtl/>
        </w:rPr>
      </w:pPr>
      <w:r w:rsidRPr="00613706">
        <w:rPr>
          <w:rFonts w:ascii="Simplified Arabic" w:hAnsi="Simplified Arabic" w:cs="Simplified Arabic"/>
          <w:color w:val="000000" w:themeColor="text1"/>
          <w:sz w:val="28"/>
          <w:szCs w:val="28"/>
          <w:rtl/>
        </w:rPr>
        <w:t>ا</w:t>
      </w:r>
      <w:r w:rsidR="00144329" w:rsidRPr="00613706">
        <w:rPr>
          <w:rFonts w:ascii="Simplified Arabic" w:hAnsi="Simplified Arabic" w:cs="Simplified Arabic"/>
          <w:color w:val="000000" w:themeColor="text1"/>
          <w:sz w:val="28"/>
          <w:szCs w:val="28"/>
          <w:rtl/>
        </w:rPr>
        <w:t xml:space="preserve">لنوع </w:t>
      </w:r>
      <w:r w:rsidR="00C07351" w:rsidRPr="00613706">
        <w:rPr>
          <w:rFonts w:ascii="Simplified Arabic" w:hAnsi="Simplified Arabic" w:cs="Simplified Arabic"/>
          <w:color w:val="000000" w:themeColor="text1"/>
          <w:sz w:val="28"/>
          <w:szCs w:val="28"/>
          <w:rtl/>
        </w:rPr>
        <w:t xml:space="preserve">الثاني هو </w:t>
      </w:r>
      <w:r w:rsidR="00C07351" w:rsidRPr="00613706">
        <w:rPr>
          <w:rFonts w:ascii="Simplified Arabic" w:hAnsi="Simplified Arabic" w:cs="Simplified Arabic"/>
          <w:b/>
          <w:bCs/>
          <w:color w:val="000000" w:themeColor="text1"/>
          <w:sz w:val="28"/>
          <w:szCs w:val="28"/>
          <w:rtl/>
        </w:rPr>
        <w:t xml:space="preserve">التعريف المزدوج </w:t>
      </w:r>
      <w:r w:rsidR="00C07351" w:rsidRPr="00613706">
        <w:rPr>
          <w:rFonts w:ascii="Simplified Arabic" w:hAnsi="Simplified Arabic" w:cs="Simplified Arabic"/>
          <w:color w:val="000000" w:themeColor="text1"/>
          <w:sz w:val="28"/>
          <w:szCs w:val="28"/>
          <w:rtl/>
        </w:rPr>
        <w:t xml:space="preserve">الذي يورد مفهومين للمصطلح </w:t>
      </w:r>
      <w:r w:rsidR="00797DC4" w:rsidRPr="00613706">
        <w:rPr>
          <w:rFonts w:ascii="Simplified Arabic" w:hAnsi="Simplified Arabic" w:cs="Simplified Arabic"/>
          <w:color w:val="000000" w:themeColor="text1"/>
          <w:sz w:val="28"/>
          <w:szCs w:val="28"/>
          <w:rtl/>
        </w:rPr>
        <w:t>الواحد</w:t>
      </w:r>
      <w:r w:rsidR="002C65E3">
        <w:rPr>
          <w:rFonts w:ascii="Simplified Arabic" w:hAnsi="Simplified Arabic" w:cs="Simplified Arabic" w:hint="cs"/>
          <w:color w:val="000000" w:themeColor="text1"/>
          <w:sz w:val="28"/>
          <w:szCs w:val="28"/>
          <w:rtl/>
        </w:rPr>
        <w:t xml:space="preserve"> </w:t>
      </w:r>
      <w:r w:rsidR="00E224AB" w:rsidRPr="00613706">
        <w:rPr>
          <w:rFonts w:ascii="Simplified Arabic" w:hAnsi="Simplified Arabic" w:cs="Simplified Arabic"/>
          <w:color w:val="000000" w:themeColor="text1"/>
          <w:sz w:val="28"/>
          <w:szCs w:val="28"/>
          <w:rtl/>
        </w:rPr>
        <w:t xml:space="preserve">والذي يتمثل في التعريفات اللّغوية التي ذكرها لهذا </w:t>
      </w:r>
      <w:r w:rsidR="001003E9" w:rsidRPr="00613706">
        <w:rPr>
          <w:rFonts w:ascii="Simplified Arabic" w:hAnsi="Simplified Arabic" w:cs="Simplified Arabic"/>
          <w:color w:val="000000" w:themeColor="text1"/>
          <w:sz w:val="28"/>
          <w:szCs w:val="28"/>
          <w:rtl/>
        </w:rPr>
        <w:t xml:space="preserve">المصطلح، </w:t>
      </w:r>
      <w:r w:rsidR="002C65E3">
        <w:rPr>
          <w:rFonts w:ascii="Simplified Arabic" w:hAnsi="Simplified Arabic" w:cs="Simplified Arabic"/>
          <w:color w:val="000000" w:themeColor="text1"/>
          <w:sz w:val="24"/>
          <w:szCs w:val="24"/>
          <w:rtl/>
        </w:rPr>
        <w:t>«</w:t>
      </w:r>
      <w:r w:rsidR="002C65E3">
        <w:rPr>
          <w:rFonts w:ascii="Simplified Arabic" w:hAnsi="Simplified Arabic" w:cs="Simplified Arabic" w:hint="cs"/>
          <w:color w:val="000000" w:themeColor="text1"/>
          <w:sz w:val="24"/>
          <w:szCs w:val="24"/>
          <w:rtl/>
        </w:rPr>
        <w:t xml:space="preserve"> </w:t>
      </w:r>
      <w:r w:rsidR="001003E9" w:rsidRPr="00613706">
        <w:rPr>
          <w:rFonts w:ascii="Simplified Arabic" w:hAnsi="Simplified Arabic" w:cs="Simplified Arabic"/>
          <w:color w:val="000000" w:themeColor="text1"/>
          <w:sz w:val="28"/>
          <w:szCs w:val="28"/>
          <w:rtl/>
        </w:rPr>
        <w:t xml:space="preserve">بنى </w:t>
      </w:r>
      <w:r w:rsidR="00797DC4" w:rsidRPr="00613706">
        <w:rPr>
          <w:rFonts w:ascii="Simplified Arabic" w:hAnsi="Simplified Arabic" w:cs="Simplified Arabic"/>
          <w:color w:val="000000" w:themeColor="text1"/>
          <w:sz w:val="28"/>
          <w:szCs w:val="28"/>
          <w:rtl/>
        </w:rPr>
        <w:t>البناء</w:t>
      </w:r>
      <w:r w:rsidR="002C65E3">
        <w:rPr>
          <w:rFonts w:ascii="Simplified Arabic" w:hAnsi="Simplified Arabic" w:cs="Simplified Arabic" w:hint="cs"/>
          <w:color w:val="000000" w:themeColor="text1"/>
          <w:sz w:val="28"/>
          <w:szCs w:val="28"/>
          <w:rtl/>
        </w:rPr>
        <w:t xml:space="preserve"> </w:t>
      </w:r>
      <w:r w:rsidR="001003E9" w:rsidRPr="00613706">
        <w:rPr>
          <w:rFonts w:ascii="Simplified Arabic" w:hAnsi="Simplified Arabic" w:cs="Simplified Arabic"/>
          <w:color w:val="000000" w:themeColor="text1"/>
          <w:sz w:val="28"/>
          <w:szCs w:val="28"/>
          <w:rtl/>
        </w:rPr>
        <w:t xml:space="preserve">والبنيان الحائط، </w:t>
      </w:r>
      <w:r w:rsidR="002524B4" w:rsidRPr="00613706">
        <w:rPr>
          <w:rFonts w:ascii="Simplified Arabic" w:hAnsi="Simplified Arabic" w:cs="Simplified Arabic"/>
          <w:color w:val="000000" w:themeColor="text1"/>
          <w:sz w:val="28"/>
          <w:szCs w:val="28"/>
          <w:rtl/>
        </w:rPr>
        <w:t>كما تدًل البنية وفلان صحيح البنية</w:t>
      </w:r>
      <w:r w:rsidR="002C65E3">
        <w:rPr>
          <w:rFonts w:ascii="Simplified Arabic" w:hAnsi="Simplified Arabic" w:cs="Simplified Arabic"/>
          <w:color w:val="000000" w:themeColor="text1"/>
          <w:sz w:val="24"/>
          <w:szCs w:val="24"/>
          <w:rtl/>
        </w:rPr>
        <w:t>»</w:t>
      </w:r>
      <w:r w:rsidR="002524B4" w:rsidRPr="00613706">
        <w:rPr>
          <w:rFonts w:ascii="Simplified Arabic" w:hAnsi="Simplified Arabic" w:cs="Simplified Arabic"/>
          <w:color w:val="000000" w:themeColor="text1"/>
          <w:sz w:val="28"/>
          <w:szCs w:val="28"/>
          <w:rtl/>
        </w:rPr>
        <w:t>.</w:t>
      </w:r>
    </w:p>
    <w:p w:rsidR="00FA3461" w:rsidRPr="00613706" w:rsidRDefault="000040EB" w:rsidP="00613706">
      <w:pPr>
        <w:spacing w:after="0" w:line="360" w:lineRule="auto"/>
        <w:jc w:val="both"/>
        <w:rPr>
          <w:rFonts w:ascii="Simplified Arabic" w:hAnsi="Simplified Arabic" w:cs="Simplified Arabic"/>
          <w:color w:val="000000" w:themeColor="text1"/>
          <w:sz w:val="28"/>
          <w:szCs w:val="28"/>
          <w:rtl/>
        </w:rPr>
      </w:pPr>
      <w:r w:rsidRPr="00613706">
        <w:rPr>
          <w:rFonts w:ascii="Simplified Arabic" w:hAnsi="Simplified Arabic" w:cs="Simplified Arabic"/>
          <w:color w:val="000000" w:themeColor="text1"/>
          <w:sz w:val="28"/>
          <w:szCs w:val="28"/>
          <w:rtl/>
        </w:rPr>
        <w:t xml:space="preserve">أمّا النوع الأخير </w:t>
      </w:r>
      <w:r w:rsidR="003F669E" w:rsidRPr="00613706">
        <w:rPr>
          <w:rFonts w:ascii="Simplified Arabic" w:hAnsi="Simplified Arabic" w:cs="Simplified Arabic"/>
          <w:color w:val="000000" w:themeColor="text1"/>
          <w:sz w:val="28"/>
          <w:szCs w:val="28"/>
          <w:rtl/>
        </w:rPr>
        <w:t xml:space="preserve">هو </w:t>
      </w:r>
      <w:r w:rsidR="003F669E" w:rsidRPr="00613706">
        <w:rPr>
          <w:rFonts w:ascii="Simplified Arabic" w:hAnsi="Simplified Arabic" w:cs="Simplified Arabic"/>
          <w:b/>
          <w:bCs/>
          <w:color w:val="000000" w:themeColor="text1"/>
          <w:sz w:val="28"/>
          <w:szCs w:val="28"/>
          <w:rtl/>
        </w:rPr>
        <w:t>التعريف التطوري</w:t>
      </w:r>
      <w:r w:rsidR="003F669E" w:rsidRPr="00613706">
        <w:rPr>
          <w:rFonts w:ascii="Simplified Arabic" w:hAnsi="Simplified Arabic" w:cs="Simplified Arabic"/>
          <w:color w:val="000000" w:themeColor="text1"/>
          <w:sz w:val="28"/>
          <w:szCs w:val="28"/>
          <w:rtl/>
        </w:rPr>
        <w:t xml:space="preserve"> يبين لنا تطور ذلك المصطلح </w:t>
      </w:r>
      <w:r w:rsidR="0065378F" w:rsidRPr="00613706">
        <w:rPr>
          <w:rFonts w:ascii="Simplified Arabic" w:hAnsi="Simplified Arabic" w:cs="Simplified Arabic"/>
          <w:color w:val="000000" w:themeColor="text1"/>
          <w:sz w:val="28"/>
          <w:szCs w:val="28"/>
          <w:rtl/>
        </w:rPr>
        <w:t xml:space="preserve">في </w:t>
      </w:r>
      <w:r w:rsidR="00FA3461" w:rsidRPr="00613706">
        <w:rPr>
          <w:rFonts w:ascii="Simplified Arabic" w:hAnsi="Simplified Arabic" w:cs="Simplified Arabic"/>
          <w:color w:val="000000" w:themeColor="text1"/>
          <w:sz w:val="28"/>
          <w:szCs w:val="28"/>
          <w:rtl/>
        </w:rPr>
        <w:t>قوله:</w:t>
      </w:r>
    </w:p>
    <w:p w:rsidR="00075CAC" w:rsidRPr="00613706" w:rsidRDefault="002C65E3" w:rsidP="002C65E3">
      <w:pPr>
        <w:spacing w:after="0" w:line="360" w:lineRule="auto"/>
        <w:jc w:val="both"/>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4"/>
          <w:szCs w:val="24"/>
          <w:rtl/>
        </w:rPr>
        <w:t>«</w:t>
      </w:r>
      <w:r>
        <w:rPr>
          <w:rFonts w:ascii="Simplified Arabic" w:hAnsi="Simplified Arabic" w:cs="Simplified Arabic" w:hint="cs"/>
          <w:color w:val="000000" w:themeColor="text1"/>
          <w:sz w:val="24"/>
          <w:szCs w:val="24"/>
          <w:rtl/>
        </w:rPr>
        <w:t xml:space="preserve"> </w:t>
      </w:r>
      <w:r w:rsidR="00820DB0" w:rsidRPr="00613706">
        <w:rPr>
          <w:rFonts w:ascii="Simplified Arabic" w:hAnsi="Simplified Arabic" w:cs="Simplified Arabic"/>
          <w:color w:val="000000" w:themeColor="text1"/>
          <w:sz w:val="28"/>
          <w:szCs w:val="28"/>
          <w:rtl/>
        </w:rPr>
        <w:t xml:space="preserve">فإنّ كلمتي البنية </w:t>
      </w:r>
      <w:r w:rsidR="00820DB0" w:rsidRPr="00613706">
        <w:rPr>
          <w:rFonts w:ascii="Simplified Arabic" w:hAnsi="Simplified Arabic" w:cs="Simplified Arabic"/>
          <w:color w:val="000000" w:themeColor="text1"/>
          <w:sz w:val="28"/>
          <w:szCs w:val="28"/>
          <w:lang w:bidi="ar-DZ"/>
        </w:rPr>
        <w:t>structure</w:t>
      </w:r>
      <w:r>
        <w:rPr>
          <w:rFonts w:ascii="Simplified Arabic" w:hAnsi="Simplified Arabic" w:cs="Simplified Arabic" w:hint="cs"/>
          <w:color w:val="000000" w:themeColor="text1"/>
          <w:sz w:val="28"/>
          <w:szCs w:val="28"/>
          <w:rtl/>
          <w:lang w:bidi="ar-DZ"/>
        </w:rPr>
        <w:t xml:space="preserve"> </w:t>
      </w:r>
      <w:r w:rsidR="00874409" w:rsidRPr="00613706">
        <w:rPr>
          <w:rFonts w:ascii="Simplified Arabic" w:hAnsi="Simplified Arabic" w:cs="Simplified Arabic"/>
          <w:color w:val="000000" w:themeColor="text1"/>
          <w:sz w:val="28"/>
          <w:szCs w:val="28"/>
          <w:rtl/>
        </w:rPr>
        <w:t>بالرسم الفرنسي، المدّ، النثر، البسط، و التوسع</w:t>
      </w:r>
      <w:r>
        <w:rPr>
          <w:rFonts w:ascii="Simplified Arabic" w:hAnsi="Simplified Arabic" w:cs="Simplified Arabic" w:hint="cs"/>
          <w:color w:val="000000" w:themeColor="text1"/>
          <w:sz w:val="28"/>
          <w:szCs w:val="28"/>
          <w:rtl/>
        </w:rPr>
        <w:t xml:space="preserve"> </w:t>
      </w:r>
      <w:r>
        <w:rPr>
          <w:rFonts w:ascii="Simplified Arabic" w:hAnsi="Simplified Arabic" w:cs="Simplified Arabic"/>
          <w:color w:val="000000" w:themeColor="text1"/>
          <w:sz w:val="24"/>
          <w:szCs w:val="24"/>
          <w:rtl/>
        </w:rPr>
        <w:t>»</w:t>
      </w:r>
      <w:r w:rsidR="00075CAC" w:rsidRPr="00613706">
        <w:rPr>
          <w:rFonts w:ascii="Simplified Arabic" w:hAnsi="Simplified Arabic" w:cs="Simplified Arabic"/>
          <w:color w:val="000000" w:themeColor="text1"/>
          <w:sz w:val="28"/>
          <w:szCs w:val="28"/>
          <w:rtl/>
        </w:rPr>
        <w:t>.</w:t>
      </w:r>
    </w:p>
    <w:p w:rsidR="00C123A8" w:rsidRPr="00613706" w:rsidRDefault="009D16F5" w:rsidP="00613706">
      <w:pPr>
        <w:spacing w:after="0" w:line="360" w:lineRule="auto"/>
        <w:jc w:val="both"/>
        <w:rPr>
          <w:rFonts w:ascii="Simplified Arabic" w:hAnsi="Simplified Arabic" w:cs="Simplified Arabic"/>
          <w:color w:val="000000" w:themeColor="text1"/>
          <w:sz w:val="28"/>
          <w:szCs w:val="28"/>
          <w:rtl/>
        </w:rPr>
      </w:pPr>
      <w:r w:rsidRPr="00613706">
        <w:rPr>
          <w:rFonts w:ascii="Simplified Arabic" w:hAnsi="Simplified Arabic" w:cs="Simplified Arabic"/>
          <w:color w:val="000000" w:themeColor="text1"/>
          <w:sz w:val="28"/>
          <w:szCs w:val="28"/>
          <w:rtl/>
        </w:rPr>
        <w:t xml:space="preserve"> -المصطلح الثاني </w:t>
      </w:r>
      <w:r w:rsidR="007B4EA0" w:rsidRPr="00613706">
        <w:rPr>
          <w:rFonts w:ascii="Simplified Arabic" w:hAnsi="Simplified Arabic" w:cs="Simplified Arabic"/>
          <w:color w:val="000000" w:themeColor="text1"/>
          <w:sz w:val="28"/>
          <w:szCs w:val="28"/>
          <w:rtl/>
        </w:rPr>
        <w:t xml:space="preserve"> </w:t>
      </w:r>
      <w:r w:rsidR="004A405B" w:rsidRPr="00613706">
        <w:rPr>
          <w:rFonts w:ascii="Simplified Arabic" w:hAnsi="Simplified Arabic" w:cs="Simplified Arabic"/>
          <w:color w:val="000000" w:themeColor="text1"/>
          <w:sz w:val="28"/>
          <w:szCs w:val="28"/>
          <w:lang w:bidi="ar-DZ"/>
        </w:rPr>
        <w:t>immanence</w:t>
      </w:r>
      <w:r w:rsidR="007B4EA0" w:rsidRPr="00613706">
        <w:rPr>
          <w:rFonts w:ascii="Simplified Arabic" w:hAnsi="Simplified Arabic" w:cs="Simplified Arabic"/>
          <w:color w:val="000000" w:themeColor="text1"/>
          <w:sz w:val="28"/>
          <w:szCs w:val="28"/>
          <w:rtl/>
          <w:lang w:bidi="ar-DZ"/>
        </w:rPr>
        <w:t xml:space="preserve"> </w:t>
      </w:r>
      <w:r w:rsidR="004A405B" w:rsidRPr="00613706">
        <w:rPr>
          <w:rFonts w:ascii="Simplified Arabic" w:hAnsi="Simplified Arabic" w:cs="Simplified Arabic"/>
          <w:color w:val="000000" w:themeColor="text1"/>
          <w:sz w:val="28"/>
          <w:szCs w:val="28"/>
          <w:rtl/>
        </w:rPr>
        <w:t xml:space="preserve">ترجمه بمصطلح المحايثة، اعتمد فيه على الأنواع </w:t>
      </w:r>
      <w:r w:rsidR="00DB3ED0" w:rsidRPr="00613706">
        <w:rPr>
          <w:rFonts w:ascii="Simplified Arabic" w:hAnsi="Simplified Arabic" w:cs="Simplified Arabic"/>
          <w:color w:val="000000" w:themeColor="text1"/>
          <w:sz w:val="28"/>
          <w:szCs w:val="28"/>
          <w:rtl/>
        </w:rPr>
        <w:t>التالية: (</w:t>
      </w:r>
      <w:r w:rsidR="00DB3ED0" w:rsidRPr="00613706">
        <w:rPr>
          <w:rFonts w:ascii="Simplified Arabic" w:hAnsi="Simplified Arabic" w:cs="Simplified Arabic"/>
          <w:b/>
          <w:bCs/>
          <w:color w:val="000000" w:themeColor="text1"/>
          <w:sz w:val="28"/>
          <w:szCs w:val="28"/>
          <w:rtl/>
        </w:rPr>
        <w:t>تعريف مزدوج، تعريف موثق، تعريف تطوري، و تعريف نقدي</w:t>
      </w:r>
      <w:r w:rsidR="00DB3ED0" w:rsidRPr="00613706">
        <w:rPr>
          <w:rFonts w:ascii="Simplified Arabic" w:hAnsi="Simplified Arabic" w:cs="Simplified Arabic"/>
          <w:color w:val="000000" w:themeColor="text1"/>
          <w:sz w:val="28"/>
          <w:szCs w:val="28"/>
          <w:rtl/>
        </w:rPr>
        <w:t xml:space="preserve">)، </w:t>
      </w:r>
      <w:r w:rsidR="00DC2D30" w:rsidRPr="00613706">
        <w:rPr>
          <w:rFonts w:ascii="Simplified Arabic" w:hAnsi="Simplified Arabic" w:cs="Simplified Arabic"/>
          <w:color w:val="000000" w:themeColor="text1"/>
          <w:sz w:val="28"/>
          <w:szCs w:val="28"/>
          <w:rtl/>
        </w:rPr>
        <w:t xml:space="preserve">إلاّ أنّ النوع </w:t>
      </w:r>
      <w:r w:rsidR="006A7D45" w:rsidRPr="00613706">
        <w:rPr>
          <w:rFonts w:ascii="Simplified Arabic" w:hAnsi="Simplified Arabic" w:cs="Simplified Arabic"/>
          <w:color w:val="000000" w:themeColor="text1"/>
          <w:sz w:val="28"/>
          <w:szCs w:val="28"/>
          <w:rtl/>
        </w:rPr>
        <w:t xml:space="preserve">الطاغي في تعريفات "يوسف </w:t>
      </w:r>
      <w:r w:rsidR="00C00735" w:rsidRPr="00613706">
        <w:rPr>
          <w:rFonts w:ascii="Simplified Arabic" w:hAnsi="Simplified Arabic" w:cs="Simplified Arabic"/>
          <w:color w:val="000000" w:themeColor="text1"/>
          <w:sz w:val="28"/>
          <w:szCs w:val="28"/>
          <w:rtl/>
        </w:rPr>
        <w:t>وغليسي</w:t>
      </w:r>
      <w:r w:rsidR="006A7D45" w:rsidRPr="00613706">
        <w:rPr>
          <w:rFonts w:ascii="Simplified Arabic" w:hAnsi="Simplified Arabic" w:cs="Simplified Arabic"/>
          <w:color w:val="000000" w:themeColor="text1"/>
          <w:sz w:val="28"/>
          <w:szCs w:val="28"/>
          <w:rtl/>
        </w:rPr>
        <w:t xml:space="preserve">" </w:t>
      </w:r>
      <w:r w:rsidR="00C00735" w:rsidRPr="00613706">
        <w:rPr>
          <w:rFonts w:ascii="Simplified Arabic" w:hAnsi="Simplified Arabic" w:cs="Simplified Arabic"/>
          <w:color w:val="000000" w:themeColor="text1"/>
          <w:sz w:val="28"/>
          <w:szCs w:val="28"/>
          <w:rtl/>
        </w:rPr>
        <w:t xml:space="preserve">لهذا المصطلح هو </w:t>
      </w:r>
      <w:r w:rsidR="00C00735" w:rsidRPr="00613706">
        <w:rPr>
          <w:rFonts w:ascii="Simplified Arabic" w:hAnsi="Simplified Arabic" w:cs="Simplified Arabic"/>
          <w:b/>
          <w:bCs/>
          <w:color w:val="000000" w:themeColor="text1"/>
          <w:sz w:val="28"/>
          <w:szCs w:val="28"/>
          <w:rtl/>
        </w:rPr>
        <w:t xml:space="preserve">التعريف </w:t>
      </w:r>
      <w:r w:rsidR="00B0650A" w:rsidRPr="00613706">
        <w:rPr>
          <w:rFonts w:ascii="Simplified Arabic" w:hAnsi="Simplified Arabic" w:cs="Simplified Arabic"/>
          <w:b/>
          <w:bCs/>
          <w:color w:val="000000" w:themeColor="text1"/>
          <w:sz w:val="28"/>
          <w:szCs w:val="28"/>
          <w:rtl/>
        </w:rPr>
        <w:t xml:space="preserve">الموثق، </w:t>
      </w:r>
      <w:r w:rsidR="00B0650A" w:rsidRPr="00613706">
        <w:rPr>
          <w:rFonts w:ascii="Simplified Arabic" w:hAnsi="Simplified Arabic" w:cs="Simplified Arabic"/>
          <w:color w:val="000000" w:themeColor="text1"/>
          <w:sz w:val="28"/>
          <w:szCs w:val="28"/>
          <w:rtl/>
        </w:rPr>
        <w:t xml:space="preserve">الذي يؤدي فيه النصّ المقتطف من أحد النقاد أو الفلاسفة الدور الحاسم في </w:t>
      </w:r>
      <w:r w:rsidR="008D1604" w:rsidRPr="00613706">
        <w:rPr>
          <w:rFonts w:ascii="Simplified Arabic" w:hAnsi="Simplified Arabic" w:cs="Simplified Arabic"/>
          <w:color w:val="000000" w:themeColor="text1"/>
          <w:sz w:val="28"/>
          <w:szCs w:val="28"/>
          <w:rtl/>
        </w:rPr>
        <w:t xml:space="preserve">التعريف، من بينها:                 </w:t>
      </w:r>
    </w:p>
    <w:p w:rsidR="00E62CB3" w:rsidRPr="00613706" w:rsidRDefault="00D46812" w:rsidP="00D46812">
      <w:pPr>
        <w:spacing w:after="0" w:line="360" w:lineRule="auto"/>
        <w:jc w:val="both"/>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4"/>
          <w:szCs w:val="24"/>
          <w:rtl/>
        </w:rPr>
        <w:t>«</w:t>
      </w:r>
      <w:r>
        <w:rPr>
          <w:rFonts w:ascii="Simplified Arabic" w:hAnsi="Simplified Arabic" w:cs="Simplified Arabic" w:hint="cs"/>
          <w:color w:val="000000" w:themeColor="text1"/>
          <w:sz w:val="24"/>
          <w:szCs w:val="24"/>
          <w:rtl/>
        </w:rPr>
        <w:t xml:space="preserve"> </w:t>
      </w:r>
      <w:r w:rsidR="005C20B3" w:rsidRPr="00613706">
        <w:rPr>
          <w:rFonts w:ascii="Simplified Arabic" w:hAnsi="Simplified Arabic" w:cs="Simplified Arabic"/>
          <w:color w:val="000000" w:themeColor="text1"/>
          <w:sz w:val="28"/>
          <w:szCs w:val="28"/>
          <w:rtl/>
        </w:rPr>
        <w:t xml:space="preserve">تذكر جاكلين بيكوش، في معجمها </w:t>
      </w:r>
      <w:r w:rsidR="000A00B3" w:rsidRPr="00613706">
        <w:rPr>
          <w:rFonts w:ascii="Simplified Arabic" w:hAnsi="Simplified Arabic" w:cs="Simplified Arabic"/>
          <w:color w:val="000000" w:themeColor="text1"/>
          <w:sz w:val="28"/>
          <w:szCs w:val="28"/>
          <w:rtl/>
        </w:rPr>
        <w:t xml:space="preserve">التأثيلي، أنّ كلمة </w:t>
      </w:r>
      <w:r w:rsidR="000A00B3" w:rsidRPr="00613706">
        <w:rPr>
          <w:rFonts w:ascii="Simplified Arabic" w:hAnsi="Simplified Arabic" w:cs="Simplified Arabic"/>
          <w:color w:val="000000" w:themeColor="text1"/>
          <w:sz w:val="28"/>
          <w:szCs w:val="28"/>
          <w:lang w:bidi="ar-DZ"/>
        </w:rPr>
        <w:t>immanence</w:t>
      </w:r>
      <w:r w:rsidR="007B4EA0" w:rsidRPr="00613706">
        <w:rPr>
          <w:rFonts w:ascii="Simplified Arabic" w:hAnsi="Simplified Arabic" w:cs="Simplified Arabic"/>
          <w:color w:val="000000" w:themeColor="text1"/>
          <w:sz w:val="28"/>
          <w:szCs w:val="28"/>
          <w:rtl/>
          <w:lang w:bidi="ar-DZ"/>
        </w:rPr>
        <w:t xml:space="preserve"> </w:t>
      </w:r>
      <w:r w:rsidR="000A00B3" w:rsidRPr="00613706">
        <w:rPr>
          <w:rFonts w:ascii="Simplified Arabic" w:hAnsi="Simplified Arabic" w:cs="Simplified Arabic"/>
          <w:color w:val="000000" w:themeColor="text1"/>
          <w:sz w:val="28"/>
          <w:szCs w:val="28"/>
          <w:rtl/>
        </w:rPr>
        <w:t xml:space="preserve">مشتقة من كلمة </w:t>
      </w:r>
      <w:r w:rsidR="007B4EA0" w:rsidRPr="00613706">
        <w:rPr>
          <w:rFonts w:ascii="Simplified Arabic" w:hAnsi="Simplified Arabic" w:cs="Simplified Arabic"/>
          <w:color w:val="000000" w:themeColor="text1"/>
          <w:sz w:val="28"/>
          <w:szCs w:val="28"/>
          <w:rtl/>
        </w:rPr>
        <w:t xml:space="preserve"> </w:t>
      </w:r>
      <w:r w:rsidR="003E73AC" w:rsidRPr="00613706">
        <w:rPr>
          <w:rFonts w:ascii="Simplified Arabic" w:hAnsi="Simplified Arabic" w:cs="Simplified Arabic"/>
          <w:color w:val="000000" w:themeColor="text1"/>
          <w:sz w:val="28"/>
          <w:szCs w:val="28"/>
          <w:lang w:bidi="ar-DZ"/>
        </w:rPr>
        <w:t>manoir</w:t>
      </w:r>
      <w:r w:rsidR="007B4EA0" w:rsidRPr="00613706">
        <w:rPr>
          <w:rFonts w:ascii="Simplified Arabic" w:hAnsi="Simplified Arabic" w:cs="Simplified Arabic"/>
          <w:color w:val="000000" w:themeColor="text1"/>
          <w:sz w:val="28"/>
          <w:szCs w:val="28"/>
          <w:rtl/>
          <w:lang w:bidi="ar-DZ"/>
        </w:rPr>
        <w:t xml:space="preserve"> </w:t>
      </w:r>
      <w:r w:rsidR="003E73AC" w:rsidRPr="00613706">
        <w:rPr>
          <w:rFonts w:ascii="Simplified Arabic" w:hAnsi="Simplified Arabic" w:cs="Simplified Arabic"/>
          <w:color w:val="000000" w:themeColor="text1"/>
          <w:sz w:val="28"/>
          <w:szCs w:val="28"/>
          <w:rtl/>
        </w:rPr>
        <w:t xml:space="preserve">الدّالة على </w:t>
      </w:r>
      <w:r w:rsidR="00E62CB3" w:rsidRPr="00613706">
        <w:rPr>
          <w:rFonts w:ascii="Simplified Arabic" w:hAnsi="Simplified Arabic" w:cs="Simplified Arabic"/>
          <w:color w:val="000000" w:themeColor="text1"/>
          <w:sz w:val="28"/>
          <w:szCs w:val="28"/>
          <w:rtl/>
        </w:rPr>
        <w:t>قصر ريفي</w:t>
      </w:r>
      <w:r w:rsidR="003E73AC" w:rsidRPr="00613706">
        <w:rPr>
          <w:rFonts w:ascii="Simplified Arabic" w:hAnsi="Simplified Arabic" w:cs="Simplified Arabic"/>
          <w:color w:val="000000" w:themeColor="text1"/>
          <w:sz w:val="28"/>
          <w:szCs w:val="28"/>
          <w:rtl/>
        </w:rPr>
        <w:t xml:space="preserve"> صغير</w:t>
      </w:r>
      <w:r>
        <w:rPr>
          <w:rFonts w:ascii="Simplified Arabic" w:hAnsi="Simplified Arabic" w:cs="Simplified Arabic" w:hint="cs"/>
          <w:color w:val="000000" w:themeColor="text1"/>
          <w:sz w:val="28"/>
          <w:szCs w:val="28"/>
          <w:rtl/>
        </w:rPr>
        <w:t xml:space="preserve"> </w:t>
      </w:r>
      <w:r>
        <w:rPr>
          <w:rFonts w:ascii="Simplified Arabic" w:hAnsi="Simplified Arabic" w:cs="Simplified Arabic"/>
          <w:color w:val="000000" w:themeColor="text1"/>
          <w:sz w:val="24"/>
          <w:szCs w:val="24"/>
          <w:rtl/>
        </w:rPr>
        <w:t>»</w:t>
      </w:r>
      <w:r w:rsidR="003E73AC" w:rsidRPr="00613706">
        <w:rPr>
          <w:rFonts w:ascii="Simplified Arabic" w:hAnsi="Simplified Arabic" w:cs="Simplified Arabic"/>
          <w:color w:val="000000" w:themeColor="text1"/>
          <w:sz w:val="28"/>
          <w:szCs w:val="28"/>
          <w:rtl/>
        </w:rPr>
        <w:t>.</w:t>
      </w:r>
    </w:p>
    <w:p w:rsidR="00594C6B" w:rsidRPr="00613706" w:rsidRDefault="00D46812" w:rsidP="00D46812">
      <w:pPr>
        <w:spacing w:after="0" w:line="360" w:lineRule="auto"/>
        <w:jc w:val="both"/>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4"/>
          <w:szCs w:val="24"/>
          <w:rtl/>
        </w:rPr>
        <w:t>«</w:t>
      </w:r>
      <w:r>
        <w:rPr>
          <w:rFonts w:ascii="Simplified Arabic" w:hAnsi="Simplified Arabic" w:cs="Simplified Arabic" w:hint="cs"/>
          <w:color w:val="000000" w:themeColor="text1"/>
          <w:sz w:val="24"/>
          <w:szCs w:val="24"/>
          <w:rtl/>
        </w:rPr>
        <w:t xml:space="preserve"> </w:t>
      </w:r>
      <w:r w:rsidR="00741937" w:rsidRPr="00613706">
        <w:rPr>
          <w:rFonts w:ascii="Simplified Arabic" w:hAnsi="Simplified Arabic" w:cs="Simplified Arabic"/>
          <w:color w:val="000000" w:themeColor="text1"/>
          <w:sz w:val="28"/>
          <w:szCs w:val="28"/>
          <w:rtl/>
        </w:rPr>
        <w:t xml:space="preserve">قد اكتسبت هذه الكلمة </w:t>
      </w:r>
      <w:r w:rsidR="00206E01" w:rsidRPr="00613706">
        <w:rPr>
          <w:rFonts w:ascii="Simplified Arabic" w:hAnsi="Simplified Arabic" w:cs="Simplified Arabic"/>
          <w:color w:val="000000" w:themeColor="text1"/>
          <w:sz w:val="28"/>
          <w:szCs w:val="28"/>
          <w:rtl/>
        </w:rPr>
        <w:t xml:space="preserve">دلالة اصطلاحية في الفلسفة المثالية </w:t>
      </w:r>
      <w:r w:rsidR="00594C6B" w:rsidRPr="00613706">
        <w:rPr>
          <w:rFonts w:ascii="Simplified Arabic" w:hAnsi="Simplified Arabic" w:cs="Simplified Arabic"/>
          <w:color w:val="000000" w:themeColor="text1"/>
          <w:sz w:val="28"/>
          <w:szCs w:val="28"/>
          <w:rtl/>
        </w:rPr>
        <w:t>لدى كانط الذي استعملها مقابل المفارقة</w:t>
      </w:r>
      <w:r>
        <w:rPr>
          <w:rFonts w:ascii="Simplified Arabic" w:hAnsi="Simplified Arabic" w:cs="Simplified Arabic" w:hint="cs"/>
          <w:color w:val="000000" w:themeColor="text1"/>
          <w:sz w:val="28"/>
          <w:szCs w:val="28"/>
          <w:rtl/>
        </w:rPr>
        <w:t xml:space="preserve"> </w:t>
      </w:r>
      <w:r>
        <w:rPr>
          <w:rFonts w:ascii="Simplified Arabic" w:hAnsi="Simplified Arabic" w:cs="Simplified Arabic"/>
          <w:color w:val="000000" w:themeColor="text1"/>
          <w:sz w:val="24"/>
          <w:szCs w:val="24"/>
          <w:rtl/>
        </w:rPr>
        <w:t>»</w:t>
      </w:r>
      <w:r w:rsidR="00594C6B" w:rsidRPr="00613706">
        <w:rPr>
          <w:rFonts w:ascii="Simplified Arabic" w:hAnsi="Simplified Arabic" w:cs="Simplified Arabic"/>
          <w:color w:val="000000" w:themeColor="text1"/>
          <w:sz w:val="28"/>
          <w:szCs w:val="28"/>
          <w:rtl/>
        </w:rPr>
        <w:t>.</w:t>
      </w:r>
    </w:p>
    <w:p w:rsidR="00035B24" w:rsidRPr="00613706" w:rsidRDefault="00D46812" w:rsidP="00D46812">
      <w:pPr>
        <w:spacing w:after="0" w:line="360" w:lineRule="auto"/>
        <w:jc w:val="both"/>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4"/>
          <w:szCs w:val="24"/>
          <w:rtl/>
        </w:rPr>
        <w:lastRenderedPageBreak/>
        <w:t>«</w:t>
      </w:r>
      <w:r>
        <w:rPr>
          <w:rFonts w:ascii="Simplified Arabic" w:hAnsi="Simplified Arabic" w:cs="Simplified Arabic" w:hint="cs"/>
          <w:color w:val="000000" w:themeColor="text1"/>
          <w:sz w:val="24"/>
          <w:szCs w:val="24"/>
          <w:rtl/>
        </w:rPr>
        <w:t xml:space="preserve"> </w:t>
      </w:r>
      <w:r w:rsidR="003E565E" w:rsidRPr="00613706">
        <w:rPr>
          <w:rFonts w:ascii="Simplified Arabic" w:hAnsi="Simplified Arabic" w:cs="Simplified Arabic"/>
          <w:color w:val="000000" w:themeColor="text1"/>
          <w:sz w:val="28"/>
          <w:szCs w:val="28"/>
          <w:rtl/>
        </w:rPr>
        <w:t xml:space="preserve">هي تأصيل لمبدأ ماثيو </w:t>
      </w:r>
      <w:r w:rsidR="00406D12" w:rsidRPr="00613706">
        <w:rPr>
          <w:rFonts w:ascii="Simplified Arabic" w:hAnsi="Simplified Arabic" w:cs="Simplified Arabic"/>
          <w:color w:val="000000" w:themeColor="text1"/>
          <w:sz w:val="28"/>
          <w:szCs w:val="28"/>
          <w:rtl/>
        </w:rPr>
        <w:t xml:space="preserve">أرنولدا الشهير الذي صار من شعارات النقد الجديد، رؤية الشيء في </w:t>
      </w:r>
      <w:r w:rsidR="00035B24" w:rsidRPr="00613706">
        <w:rPr>
          <w:rFonts w:ascii="Simplified Arabic" w:hAnsi="Simplified Arabic" w:cs="Simplified Arabic"/>
          <w:color w:val="000000" w:themeColor="text1"/>
          <w:sz w:val="28"/>
          <w:szCs w:val="28"/>
          <w:rtl/>
        </w:rPr>
        <w:t>ذاته كما هو بالفعل</w:t>
      </w:r>
      <w:r>
        <w:rPr>
          <w:rFonts w:ascii="Simplified Arabic" w:hAnsi="Simplified Arabic" w:cs="Simplified Arabic" w:hint="cs"/>
          <w:color w:val="000000" w:themeColor="text1"/>
          <w:sz w:val="28"/>
          <w:szCs w:val="28"/>
          <w:rtl/>
        </w:rPr>
        <w:t xml:space="preserve"> </w:t>
      </w:r>
      <w:r>
        <w:rPr>
          <w:rFonts w:ascii="Simplified Arabic" w:hAnsi="Simplified Arabic" w:cs="Simplified Arabic"/>
          <w:color w:val="000000" w:themeColor="text1"/>
          <w:sz w:val="24"/>
          <w:szCs w:val="24"/>
          <w:rtl/>
        </w:rPr>
        <w:t>»</w:t>
      </w:r>
      <w:r w:rsidR="00035B24" w:rsidRPr="00613706">
        <w:rPr>
          <w:rFonts w:ascii="Simplified Arabic" w:hAnsi="Simplified Arabic" w:cs="Simplified Arabic"/>
          <w:color w:val="000000" w:themeColor="text1"/>
          <w:sz w:val="28"/>
          <w:szCs w:val="28"/>
          <w:rtl/>
        </w:rPr>
        <w:t>.</w:t>
      </w:r>
    </w:p>
    <w:p w:rsidR="00674AF4" w:rsidRPr="00613706" w:rsidRDefault="00035B24" w:rsidP="00613706">
      <w:pPr>
        <w:spacing w:after="0" w:line="360" w:lineRule="auto"/>
        <w:jc w:val="both"/>
        <w:rPr>
          <w:rFonts w:ascii="Simplified Arabic" w:hAnsi="Simplified Arabic" w:cs="Simplified Arabic"/>
          <w:color w:val="000000" w:themeColor="text1"/>
          <w:sz w:val="28"/>
          <w:szCs w:val="28"/>
          <w:rtl/>
        </w:rPr>
      </w:pPr>
      <w:r w:rsidRPr="00613706">
        <w:rPr>
          <w:rFonts w:ascii="Simplified Arabic" w:hAnsi="Simplified Arabic" w:cs="Simplified Arabic"/>
          <w:color w:val="000000" w:themeColor="text1"/>
          <w:sz w:val="28"/>
          <w:szCs w:val="28"/>
          <w:rtl/>
        </w:rPr>
        <w:t xml:space="preserve">اعتمد على </w:t>
      </w:r>
      <w:r w:rsidR="00A72414" w:rsidRPr="00613706">
        <w:rPr>
          <w:rFonts w:ascii="Simplified Arabic" w:hAnsi="Simplified Arabic" w:cs="Simplified Arabic"/>
          <w:color w:val="000000" w:themeColor="text1"/>
          <w:sz w:val="28"/>
          <w:szCs w:val="28"/>
          <w:rtl/>
        </w:rPr>
        <w:t xml:space="preserve">تعاريف الأدباء، النقاد والفلاسفة بكثرة </w:t>
      </w:r>
      <w:r w:rsidR="00904FAE" w:rsidRPr="00613706">
        <w:rPr>
          <w:rFonts w:ascii="Simplified Arabic" w:hAnsi="Simplified Arabic" w:cs="Simplified Arabic"/>
          <w:color w:val="000000" w:themeColor="text1"/>
          <w:sz w:val="28"/>
          <w:szCs w:val="28"/>
          <w:rtl/>
        </w:rPr>
        <w:t xml:space="preserve">نظرًا لفعالية </w:t>
      </w:r>
      <w:r w:rsidR="003030E6" w:rsidRPr="00613706">
        <w:rPr>
          <w:rFonts w:ascii="Simplified Arabic" w:hAnsi="Simplified Arabic" w:cs="Simplified Arabic"/>
          <w:color w:val="000000" w:themeColor="text1"/>
          <w:sz w:val="28"/>
          <w:szCs w:val="28"/>
          <w:rtl/>
        </w:rPr>
        <w:t>ذلك التعريف في الساحة الأدبية و</w:t>
      </w:r>
      <w:r w:rsidR="00674AF4" w:rsidRPr="00613706">
        <w:rPr>
          <w:rFonts w:ascii="Simplified Arabic" w:hAnsi="Simplified Arabic" w:cs="Simplified Arabic"/>
          <w:color w:val="000000" w:themeColor="text1"/>
          <w:sz w:val="28"/>
          <w:szCs w:val="28"/>
          <w:rtl/>
        </w:rPr>
        <w:t>النقدية.</w:t>
      </w:r>
    </w:p>
    <w:p w:rsidR="0072495E" w:rsidRPr="00613706" w:rsidRDefault="00674AF4" w:rsidP="00613706">
      <w:pPr>
        <w:spacing w:after="0" w:line="360" w:lineRule="auto"/>
        <w:jc w:val="both"/>
        <w:rPr>
          <w:rFonts w:ascii="Simplified Arabic" w:hAnsi="Simplified Arabic" w:cs="Simplified Arabic"/>
          <w:color w:val="000000" w:themeColor="text1"/>
          <w:sz w:val="28"/>
          <w:szCs w:val="28"/>
          <w:rtl/>
        </w:rPr>
      </w:pPr>
      <w:r w:rsidRPr="00613706">
        <w:rPr>
          <w:rFonts w:ascii="Simplified Arabic" w:hAnsi="Simplified Arabic" w:cs="Simplified Arabic"/>
          <w:color w:val="000000" w:themeColor="text1"/>
          <w:sz w:val="28"/>
          <w:szCs w:val="28"/>
          <w:rtl/>
        </w:rPr>
        <w:t xml:space="preserve">-مصطلح </w:t>
      </w:r>
      <w:r w:rsidR="00DA716D" w:rsidRPr="00613706">
        <w:rPr>
          <w:rFonts w:ascii="Simplified Arabic" w:hAnsi="Simplified Arabic" w:cs="Simplified Arabic"/>
          <w:color w:val="000000" w:themeColor="text1"/>
          <w:sz w:val="28"/>
          <w:szCs w:val="28"/>
          <w:lang w:bidi="ar-DZ"/>
        </w:rPr>
        <w:t>diachronie</w:t>
      </w:r>
      <w:r w:rsidR="00474C89" w:rsidRPr="00613706">
        <w:rPr>
          <w:rFonts w:ascii="Simplified Arabic" w:hAnsi="Simplified Arabic" w:cs="Simplified Arabic"/>
          <w:color w:val="000000" w:themeColor="text1"/>
          <w:sz w:val="28"/>
          <w:szCs w:val="28"/>
          <w:rtl/>
        </w:rPr>
        <w:t xml:space="preserve"> و </w:t>
      </w:r>
      <w:r w:rsidR="001044F4" w:rsidRPr="00613706">
        <w:rPr>
          <w:rFonts w:ascii="Simplified Arabic" w:hAnsi="Simplified Arabic" w:cs="Simplified Arabic"/>
          <w:color w:val="000000" w:themeColor="text1"/>
          <w:sz w:val="28"/>
          <w:szCs w:val="28"/>
          <w:lang w:bidi="ar-DZ"/>
        </w:rPr>
        <w:t>synchronie</w:t>
      </w:r>
      <w:r w:rsidR="00D46812">
        <w:rPr>
          <w:rFonts w:ascii="Simplified Arabic" w:hAnsi="Simplified Arabic" w:cs="Simplified Arabic" w:hint="cs"/>
          <w:color w:val="000000" w:themeColor="text1"/>
          <w:sz w:val="28"/>
          <w:szCs w:val="28"/>
          <w:rtl/>
          <w:lang w:bidi="ar-DZ"/>
        </w:rPr>
        <w:t xml:space="preserve"> </w:t>
      </w:r>
      <w:r w:rsidR="00FB1C8F" w:rsidRPr="00613706">
        <w:rPr>
          <w:rFonts w:ascii="Simplified Arabic" w:hAnsi="Simplified Arabic" w:cs="Simplified Arabic"/>
          <w:color w:val="000000" w:themeColor="text1"/>
          <w:sz w:val="28"/>
          <w:szCs w:val="28"/>
          <w:rtl/>
        </w:rPr>
        <w:t>الآنية والزمانية عند "يوسف وغليسي"، اعتمد فيه على نوعين هما :</w:t>
      </w:r>
    </w:p>
    <w:p w:rsidR="00FC7FA4" w:rsidRPr="00613706" w:rsidRDefault="0072495E" w:rsidP="00D46812">
      <w:pPr>
        <w:spacing w:after="0" w:line="360" w:lineRule="auto"/>
        <w:jc w:val="both"/>
        <w:rPr>
          <w:rFonts w:ascii="Simplified Arabic" w:hAnsi="Simplified Arabic" w:cs="Simplified Arabic"/>
          <w:color w:val="000000" w:themeColor="text1"/>
          <w:sz w:val="28"/>
          <w:szCs w:val="28"/>
          <w:rtl/>
        </w:rPr>
      </w:pPr>
      <w:r w:rsidRPr="00613706">
        <w:rPr>
          <w:rFonts w:ascii="Simplified Arabic" w:hAnsi="Simplified Arabic" w:cs="Simplified Arabic"/>
          <w:b/>
          <w:bCs/>
          <w:color w:val="000000" w:themeColor="text1"/>
          <w:sz w:val="28"/>
          <w:szCs w:val="28"/>
          <w:rtl/>
        </w:rPr>
        <w:t xml:space="preserve">تعريف موثق: </w:t>
      </w:r>
      <w:r w:rsidR="00D46812">
        <w:rPr>
          <w:rFonts w:ascii="Simplified Arabic" w:hAnsi="Simplified Arabic" w:cs="Simplified Arabic"/>
          <w:color w:val="000000" w:themeColor="text1"/>
          <w:sz w:val="24"/>
          <w:szCs w:val="24"/>
          <w:rtl/>
        </w:rPr>
        <w:t>«</w:t>
      </w:r>
      <w:r w:rsidR="00D46812">
        <w:rPr>
          <w:rFonts w:ascii="Simplified Arabic" w:hAnsi="Simplified Arabic" w:cs="Simplified Arabic" w:hint="cs"/>
          <w:color w:val="000000" w:themeColor="text1"/>
          <w:sz w:val="24"/>
          <w:szCs w:val="24"/>
          <w:rtl/>
        </w:rPr>
        <w:t xml:space="preserve"> </w:t>
      </w:r>
      <w:r w:rsidRPr="00613706">
        <w:rPr>
          <w:rFonts w:ascii="Simplified Arabic" w:hAnsi="Simplified Arabic" w:cs="Simplified Arabic"/>
          <w:color w:val="000000" w:themeColor="text1"/>
          <w:sz w:val="28"/>
          <w:szCs w:val="28"/>
          <w:rtl/>
        </w:rPr>
        <w:t xml:space="preserve">توقفنا آنفًا </w:t>
      </w:r>
      <w:r w:rsidR="00217A6E" w:rsidRPr="00613706">
        <w:rPr>
          <w:rFonts w:ascii="Simplified Arabic" w:hAnsi="Simplified Arabic" w:cs="Simplified Arabic"/>
          <w:color w:val="000000" w:themeColor="text1"/>
          <w:sz w:val="28"/>
          <w:szCs w:val="28"/>
          <w:rtl/>
        </w:rPr>
        <w:t xml:space="preserve">عند اتجاه بنيوي أوّل، غالبًا ما يوصف بأنه </w:t>
      </w:r>
      <w:r w:rsidR="008A1F61" w:rsidRPr="00613706">
        <w:rPr>
          <w:rFonts w:ascii="Simplified Arabic" w:hAnsi="Simplified Arabic" w:cs="Simplified Arabic"/>
          <w:color w:val="000000" w:themeColor="text1"/>
          <w:sz w:val="28"/>
          <w:szCs w:val="28"/>
          <w:rtl/>
        </w:rPr>
        <w:t xml:space="preserve">شكلاني، قد رأى فيه بعض النقّاد والمفكرين اتجاهًا عقيمًا، فدعوا إلى تجديده </w:t>
      </w:r>
      <w:r w:rsidR="006F6BD1" w:rsidRPr="00613706">
        <w:rPr>
          <w:rFonts w:ascii="Simplified Arabic" w:hAnsi="Simplified Arabic" w:cs="Simplified Arabic"/>
          <w:color w:val="000000" w:themeColor="text1"/>
          <w:sz w:val="28"/>
          <w:szCs w:val="28"/>
          <w:rtl/>
        </w:rPr>
        <w:t xml:space="preserve">وبعثه من جديد، كان لهم ذلك على يد "لوسيان </w:t>
      </w:r>
      <w:r w:rsidR="00FC7FA4" w:rsidRPr="00613706">
        <w:rPr>
          <w:rFonts w:ascii="Simplified Arabic" w:hAnsi="Simplified Arabic" w:cs="Simplified Arabic"/>
          <w:color w:val="000000" w:themeColor="text1"/>
          <w:sz w:val="28"/>
          <w:szCs w:val="28"/>
          <w:rtl/>
        </w:rPr>
        <w:t>غولدمان</w:t>
      </w:r>
      <w:r w:rsidR="00D46812">
        <w:rPr>
          <w:rFonts w:ascii="Simplified Arabic" w:hAnsi="Simplified Arabic" w:cs="Simplified Arabic" w:hint="cs"/>
          <w:color w:val="000000" w:themeColor="text1"/>
          <w:sz w:val="28"/>
          <w:szCs w:val="28"/>
          <w:rtl/>
        </w:rPr>
        <w:t>"</w:t>
      </w:r>
      <w:r w:rsidR="00FC7FA4" w:rsidRPr="00613706">
        <w:rPr>
          <w:rFonts w:ascii="Simplified Arabic" w:hAnsi="Simplified Arabic" w:cs="Simplified Arabic"/>
          <w:color w:val="000000" w:themeColor="text1"/>
          <w:sz w:val="28"/>
          <w:szCs w:val="28"/>
          <w:rtl/>
        </w:rPr>
        <w:t>....</w:t>
      </w:r>
      <w:r w:rsidR="00D46812" w:rsidRPr="00D46812">
        <w:rPr>
          <w:rFonts w:ascii="Simplified Arabic" w:hAnsi="Simplified Arabic" w:cs="Simplified Arabic"/>
          <w:color w:val="000000" w:themeColor="text1"/>
          <w:sz w:val="24"/>
          <w:szCs w:val="24"/>
          <w:rtl/>
        </w:rPr>
        <w:t xml:space="preserve"> </w:t>
      </w:r>
      <w:r w:rsidR="00D46812">
        <w:rPr>
          <w:rFonts w:ascii="Simplified Arabic" w:hAnsi="Simplified Arabic" w:cs="Simplified Arabic"/>
          <w:color w:val="000000" w:themeColor="text1"/>
          <w:sz w:val="24"/>
          <w:szCs w:val="24"/>
          <w:rtl/>
        </w:rPr>
        <w:t>»</w:t>
      </w:r>
      <w:r w:rsidR="00FC7FA4" w:rsidRPr="00613706">
        <w:rPr>
          <w:rFonts w:ascii="Simplified Arabic" w:hAnsi="Simplified Arabic" w:cs="Simplified Arabic"/>
          <w:color w:val="000000" w:themeColor="text1"/>
          <w:sz w:val="28"/>
          <w:szCs w:val="28"/>
          <w:rtl/>
        </w:rPr>
        <w:t>.</w:t>
      </w:r>
    </w:p>
    <w:p w:rsidR="008F44C8" w:rsidRPr="00613706" w:rsidRDefault="00D46812" w:rsidP="00D46812">
      <w:pPr>
        <w:spacing w:after="0" w:line="360" w:lineRule="auto"/>
        <w:jc w:val="both"/>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4"/>
          <w:szCs w:val="24"/>
          <w:rtl/>
        </w:rPr>
        <w:t>«</w:t>
      </w:r>
      <w:r w:rsidR="00FC7FA4" w:rsidRPr="00613706">
        <w:rPr>
          <w:rFonts w:ascii="Simplified Arabic" w:hAnsi="Simplified Arabic" w:cs="Simplified Arabic"/>
          <w:color w:val="000000" w:themeColor="text1"/>
          <w:sz w:val="28"/>
          <w:szCs w:val="28"/>
          <w:rtl/>
        </w:rPr>
        <w:t xml:space="preserve">على نحو </w:t>
      </w:r>
      <w:r w:rsidR="00237318" w:rsidRPr="00613706">
        <w:rPr>
          <w:rFonts w:ascii="Simplified Arabic" w:hAnsi="Simplified Arabic" w:cs="Simplified Arabic"/>
          <w:color w:val="000000" w:themeColor="text1"/>
          <w:sz w:val="28"/>
          <w:szCs w:val="28"/>
          <w:rtl/>
        </w:rPr>
        <w:t xml:space="preserve">ما يظهره القاموس التأثيلي، فإنّ كلمات من نوع التكوينية التوليدية والتوالدية </w:t>
      </w:r>
      <w:r w:rsidR="008F44C8" w:rsidRPr="00613706">
        <w:rPr>
          <w:rFonts w:ascii="Simplified Arabic" w:hAnsi="Simplified Arabic" w:cs="Simplified Arabic"/>
          <w:color w:val="000000" w:themeColor="text1"/>
          <w:sz w:val="28"/>
          <w:szCs w:val="28"/>
          <w:rtl/>
        </w:rPr>
        <w:t>كلها تبدو أقرب إلى أصل المصطلح</w:t>
      </w:r>
      <w:r>
        <w:rPr>
          <w:rFonts w:ascii="Simplified Arabic" w:hAnsi="Simplified Arabic" w:cs="Simplified Arabic" w:hint="cs"/>
          <w:color w:val="000000" w:themeColor="text1"/>
          <w:sz w:val="28"/>
          <w:szCs w:val="28"/>
          <w:rtl/>
        </w:rPr>
        <w:t xml:space="preserve"> </w:t>
      </w:r>
      <w:r>
        <w:rPr>
          <w:rFonts w:ascii="Simplified Arabic" w:hAnsi="Simplified Arabic" w:cs="Simplified Arabic"/>
          <w:color w:val="000000" w:themeColor="text1"/>
          <w:sz w:val="24"/>
          <w:szCs w:val="24"/>
          <w:rtl/>
        </w:rPr>
        <w:t>»</w:t>
      </w:r>
      <w:r w:rsidR="008F44C8" w:rsidRPr="00613706">
        <w:rPr>
          <w:rFonts w:ascii="Simplified Arabic" w:hAnsi="Simplified Arabic" w:cs="Simplified Arabic"/>
          <w:color w:val="000000" w:themeColor="text1"/>
          <w:sz w:val="28"/>
          <w:szCs w:val="28"/>
          <w:rtl/>
        </w:rPr>
        <w:t>.</w:t>
      </w:r>
    </w:p>
    <w:p w:rsidR="002410AA" w:rsidRPr="00613706" w:rsidRDefault="008F44C8" w:rsidP="00D46812">
      <w:pPr>
        <w:spacing w:after="0" w:line="360" w:lineRule="auto"/>
        <w:jc w:val="both"/>
        <w:rPr>
          <w:rFonts w:ascii="Simplified Arabic" w:hAnsi="Simplified Arabic" w:cs="Simplified Arabic"/>
          <w:color w:val="000000" w:themeColor="text1"/>
          <w:sz w:val="28"/>
          <w:szCs w:val="28"/>
          <w:rtl/>
        </w:rPr>
      </w:pPr>
      <w:r w:rsidRPr="00613706">
        <w:rPr>
          <w:rFonts w:ascii="Simplified Arabic" w:hAnsi="Simplified Arabic" w:cs="Simplified Arabic"/>
          <w:b/>
          <w:bCs/>
          <w:color w:val="000000" w:themeColor="text1"/>
          <w:sz w:val="28"/>
          <w:szCs w:val="28"/>
          <w:rtl/>
        </w:rPr>
        <w:t xml:space="preserve">تعريف مزدوج: </w:t>
      </w:r>
      <w:r w:rsidR="00D46812">
        <w:rPr>
          <w:rFonts w:ascii="Simplified Arabic" w:hAnsi="Simplified Arabic" w:cs="Simplified Arabic"/>
          <w:color w:val="000000" w:themeColor="text1"/>
          <w:sz w:val="24"/>
          <w:szCs w:val="24"/>
          <w:rtl/>
        </w:rPr>
        <w:t>«</w:t>
      </w:r>
      <w:r w:rsidR="00D46812">
        <w:rPr>
          <w:rFonts w:ascii="Simplified Arabic" w:hAnsi="Simplified Arabic" w:cs="Simplified Arabic" w:hint="cs"/>
          <w:color w:val="000000" w:themeColor="text1"/>
          <w:sz w:val="24"/>
          <w:szCs w:val="24"/>
          <w:rtl/>
        </w:rPr>
        <w:t xml:space="preserve"> </w:t>
      </w:r>
      <w:r w:rsidR="001D16BF" w:rsidRPr="00613706">
        <w:rPr>
          <w:rFonts w:ascii="Simplified Arabic" w:hAnsi="Simplified Arabic" w:cs="Simplified Arabic"/>
          <w:color w:val="000000" w:themeColor="text1"/>
          <w:sz w:val="28"/>
          <w:szCs w:val="28"/>
          <w:rtl/>
        </w:rPr>
        <w:t xml:space="preserve">تقوم هذه النظرية على مفهومين اثنين </w:t>
      </w:r>
      <w:r w:rsidR="00E46CBB" w:rsidRPr="00613706">
        <w:rPr>
          <w:rFonts w:ascii="Simplified Arabic" w:hAnsi="Simplified Arabic" w:cs="Simplified Arabic"/>
          <w:color w:val="000000" w:themeColor="text1"/>
          <w:sz w:val="28"/>
          <w:szCs w:val="28"/>
          <w:rtl/>
        </w:rPr>
        <w:t>متكاملين، لا غنى لأحدهما عن الآخر، هما الفهم و الشرح</w:t>
      </w:r>
      <w:r w:rsidR="00D46812">
        <w:rPr>
          <w:rFonts w:ascii="Simplified Arabic" w:hAnsi="Simplified Arabic" w:cs="Simplified Arabic" w:hint="cs"/>
          <w:color w:val="000000" w:themeColor="text1"/>
          <w:sz w:val="28"/>
          <w:szCs w:val="28"/>
          <w:rtl/>
        </w:rPr>
        <w:t xml:space="preserve"> </w:t>
      </w:r>
      <w:r w:rsidR="00D46812">
        <w:rPr>
          <w:rFonts w:ascii="Simplified Arabic" w:hAnsi="Simplified Arabic" w:cs="Simplified Arabic"/>
          <w:color w:val="000000" w:themeColor="text1"/>
          <w:sz w:val="24"/>
          <w:szCs w:val="24"/>
          <w:rtl/>
        </w:rPr>
        <w:t>»</w:t>
      </w:r>
      <w:r w:rsidR="00E46CBB" w:rsidRPr="00613706">
        <w:rPr>
          <w:rFonts w:ascii="Simplified Arabic" w:hAnsi="Simplified Arabic" w:cs="Simplified Arabic"/>
          <w:color w:val="000000" w:themeColor="text1"/>
          <w:sz w:val="28"/>
          <w:szCs w:val="28"/>
          <w:rtl/>
        </w:rPr>
        <w:t>.</w:t>
      </w:r>
    </w:p>
    <w:p w:rsidR="0040096E" w:rsidRPr="00613706" w:rsidRDefault="0061098B" w:rsidP="00613706">
      <w:pPr>
        <w:spacing w:after="0" w:line="360" w:lineRule="auto"/>
        <w:jc w:val="both"/>
        <w:rPr>
          <w:rFonts w:ascii="Simplified Arabic" w:hAnsi="Simplified Arabic" w:cs="Simplified Arabic"/>
          <w:color w:val="000000" w:themeColor="text1"/>
          <w:sz w:val="28"/>
          <w:szCs w:val="28"/>
          <w:rtl/>
        </w:rPr>
      </w:pPr>
      <w:r w:rsidRPr="00613706">
        <w:rPr>
          <w:rFonts w:ascii="Simplified Arabic" w:hAnsi="Simplified Arabic" w:cs="Simplified Arabic"/>
          <w:color w:val="000000" w:themeColor="text1"/>
          <w:sz w:val="28"/>
          <w:szCs w:val="28"/>
          <w:rtl/>
        </w:rPr>
        <w:t>ا</w:t>
      </w:r>
      <w:r w:rsidR="002410AA" w:rsidRPr="00613706">
        <w:rPr>
          <w:rFonts w:ascii="Simplified Arabic" w:hAnsi="Simplified Arabic" w:cs="Simplified Arabic"/>
          <w:color w:val="000000" w:themeColor="text1"/>
          <w:sz w:val="28"/>
          <w:szCs w:val="28"/>
          <w:rtl/>
        </w:rPr>
        <w:t xml:space="preserve">عتمد في هذا المصطلح أيضًا على </w:t>
      </w:r>
      <w:r w:rsidR="00FF2C2D" w:rsidRPr="00613706">
        <w:rPr>
          <w:rFonts w:ascii="Simplified Arabic" w:hAnsi="Simplified Arabic" w:cs="Simplified Arabic"/>
          <w:color w:val="000000" w:themeColor="text1"/>
          <w:sz w:val="28"/>
          <w:szCs w:val="28"/>
          <w:rtl/>
        </w:rPr>
        <w:t>التعاريف المختلفة المقدمة له من طرف النقاد و</w:t>
      </w:r>
      <w:r w:rsidR="00504AC5" w:rsidRPr="00613706">
        <w:rPr>
          <w:rFonts w:ascii="Simplified Arabic" w:hAnsi="Simplified Arabic" w:cs="Simplified Arabic"/>
          <w:color w:val="000000" w:themeColor="text1"/>
          <w:sz w:val="28"/>
          <w:szCs w:val="28"/>
          <w:rtl/>
        </w:rPr>
        <w:t>الفلاسفة، فالتعريف الموثق هو الذي يؤدي الدور الحاسم في التعريف.</w:t>
      </w:r>
    </w:p>
    <w:p w:rsidR="00142324" w:rsidRPr="00613706" w:rsidRDefault="0040096E" w:rsidP="00613706">
      <w:pPr>
        <w:spacing w:after="0" w:line="360" w:lineRule="auto"/>
        <w:jc w:val="both"/>
        <w:rPr>
          <w:rFonts w:ascii="Simplified Arabic" w:hAnsi="Simplified Arabic" w:cs="Simplified Arabic"/>
          <w:color w:val="000000" w:themeColor="text1"/>
          <w:sz w:val="28"/>
          <w:szCs w:val="28"/>
          <w:rtl/>
        </w:rPr>
      </w:pPr>
      <w:r w:rsidRPr="00613706">
        <w:rPr>
          <w:rFonts w:ascii="Simplified Arabic" w:hAnsi="Simplified Arabic" w:cs="Simplified Arabic"/>
          <w:color w:val="000000" w:themeColor="text1"/>
          <w:sz w:val="28"/>
          <w:szCs w:val="28"/>
          <w:rtl/>
        </w:rPr>
        <w:t>-في آخر مثال للمصطلحات المذكورة في كتاب "يوسف وغليسي"</w:t>
      </w:r>
      <w:r w:rsidR="001800BB" w:rsidRPr="00613706">
        <w:rPr>
          <w:rFonts w:ascii="Simplified Arabic" w:hAnsi="Simplified Arabic" w:cs="Simplified Arabic"/>
          <w:color w:val="000000" w:themeColor="text1"/>
          <w:sz w:val="28"/>
          <w:szCs w:val="28"/>
          <w:rtl/>
        </w:rPr>
        <w:t xml:space="preserve">، مصطلح </w:t>
      </w:r>
      <w:r w:rsidR="003030E6" w:rsidRPr="00613706">
        <w:rPr>
          <w:rFonts w:ascii="Simplified Arabic" w:hAnsi="Simplified Arabic" w:cs="Simplified Arabic"/>
          <w:color w:val="000000" w:themeColor="text1"/>
          <w:sz w:val="28"/>
          <w:szCs w:val="28"/>
          <w:lang w:bidi="ar-DZ"/>
        </w:rPr>
        <w:t>theme</w:t>
      </w:r>
      <w:r w:rsidR="00D46812">
        <w:rPr>
          <w:rFonts w:ascii="Simplified Arabic" w:hAnsi="Simplified Arabic" w:cs="Simplified Arabic" w:hint="cs"/>
          <w:color w:val="000000" w:themeColor="text1"/>
          <w:sz w:val="28"/>
          <w:szCs w:val="28"/>
          <w:rtl/>
          <w:lang w:bidi="ar-DZ"/>
        </w:rPr>
        <w:t xml:space="preserve"> </w:t>
      </w:r>
      <w:r w:rsidR="008F2082" w:rsidRPr="00613706">
        <w:rPr>
          <w:rFonts w:ascii="Simplified Arabic" w:hAnsi="Simplified Arabic" w:cs="Simplified Arabic"/>
          <w:color w:val="000000" w:themeColor="text1"/>
          <w:sz w:val="28"/>
          <w:szCs w:val="28"/>
          <w:rtl/>
        </w:rPr>
        <w:t xml:space="preserve">الموضوع، ورد فيه الكثير من التعاريف المختلفة  التي تتمثل في:           </w:t>
      </w:r>
    </w:p>
    <w:p w:rsidR="007D2586" w:rsidRPr="00613706" w:rsidRDefault="00C36B2C" w:rsidP="00D46812">
      <w:pPr>
        <w:spacing w:after="0" w:line="360" w:lineRule="auto"/>
        <w:jc w:val="both"/>
        <w:rPr>
          <w:rFonts w:ascii="Simplified Arabic" w:hAnsi="Simplified Arabic" w:cs="Simplified Arabic"/>
          <w:color w:val="000000" w:themeColor="text1"/>
          <w:sz w:val="28"/>
          <w:szCs w:val="28"/>
          <w:rtl/>
        </w:rPr>
      </w:pPr>
      <w:r w:rsidRPr="00613706">
        <w:rPr>
          <w:rFonts w:ascii="Simplified Arabic" w:hAnsi="Simplified Arabic" w:cs="Simplified Arabic"/>
          <w:b/>
          <w:bCs/>
          <w:color w:val="000000" w:themeColor="text1"/>
          <w:sz w:val="28"/>
          <w:szCs w:val="28"/>
          <w:rtl/>
        </w:rPr>
        <w:lastRenderedPageBreak/>
        <w:t xml:space="preserve">تعريف موثق: </w:t>
      </w:r>
      <w:r w:rsidRPr="00613706">
        <w:rPr>
          <w:rFonts w:ascii="Simplified Arabic" w:hAnsi="Simplified Arabic" w:cs="Simplified Arabic"/>
          <w:color w:val="000000" w:themeColor="text1"/>
          <w:sz w:val="28"/>
          <w:szCs w:val="28"/>
          <w:rtl/>
        </w:rPr>
        <w:t>المعتمد بكثرة، في قوله:</w:t>
      </w:r>
      <w:r w:rsidR="00D46812" w:rsidRPr="00D46812">
        <w:rPr>
          <w:rFonts w:ascii="Simplified Arabic" w:hAnsi="Simplified Arabic" w:cs="Simplified Arabic"/>
          <w:color w:val="000000" w:themeColor="text1"/>
          <w:sz w:val="24"/>
          <w:szCs w:val="24"/>
          <w:rtl/>
        </w:rPr>
        <w:t xml:space="preserve"> </w:t>
      </w:r>
      <w:r w:rsidR="00D46812">
        <w:rPr>
          <w:rFonts w:ascii="Simplified Arabic" w:hAnsi="Simplified Arabic" w:cs="Simplified Arabic"/>
          <w:color w:val="000000" w:themeColor="text1"/>
          <w:sz w:val="24"/>
          <w:szCs w:val="24"/>
          <w:rtl/>
        </w:rPr>
        <w:t>«</w:t>
      </w:r>
      <w:r w:rsidRPr="00613706">
        <w:rPr>
          <w:rFonts w:ascii="Simplified Arabic" w:hAnsi="Simplified Arabic" w:cs="Simplified Arabic"/>
          <w:color w:val="000000" w:themeColor="text1"/>
          <w:sz w:val="28"/>
          <w:szCs w:val="28"/>
          <w:rtl/>
        </w:rPr>
        <w:t xml:space="preserve">تشير جاكلين بيكوش، </w:t>
      </w:r>
      <w:r w:rsidR="00756F06" w:rsidRPr="00613706">
        <w:rPr>
          <w:rFonts w:ascii="Simplified Arabic" w:hAnsi="Simplified Arabic" w:cs="Simplified Arabic"/>
          <w:color w:val="000000" w:themeColor="text1"/>
          <w:sz w:val="28"/>
          <w:szCs w:val="28"/>
          <w:rtl/>
        </w:rPr>
        <w:t xml:space="preserve">في قاموسها التأثيلي، إلى أنّ هذه الكلمة </w:t>
      </w:r>
      <w:r w:rsidR="003030E6" w:rsidRPr="00613706">
        <w:rPr>
          <w:rFonts w:ascii="Simplified Arabic" w:hAnsi="Simplified Arabic" w:cs="Simplified Arabic"/>
          <w:color w:val="000000" w:themeColor="text1"/>
          <w:sz w:val="28"/>
          <w:szCs w:val="28"/>
          <w:lang w:bidi="ar-DZ"/>
        </w:rPr>
        <w:t>theme</w:t>
      </w:r>
      <w:r w:rsidR="00472254" w:rsidRPr="00613706">
        <w:rPr>
          <w:rFonts w:ascii="Simplified Arabic" w:hAnsi="Simplified Arabic" w:cs="Simplified Arabic"/>
          <w:color w:val="000000" w:themeColor="text1"/>
          <w:sz w:val="28"/>
          <w:szCs w:val="28"/>
          <w:rtl/>
        </w:rPr>
        <w:t xml:space="preserve">كانت تعني في القرن الثالث عشر كلّ ما تعنيه كلمة </w:t>
      </w:r>
      <w:r w:rsidR="004A3ABF" w:rsidRPr="00613706">
        <w:rPr>
          <w:rFonts w:ascii="Simplified Arabic" w:hAnsi="Simplified Arabic" w:cs="Simplified Arabic"/>
          <w:color w:val="000000" w:themeColor="text1"/>
          <w:sz w:val="28"/>
          <w:szCs w:val="28"/>
          <w:lang w:bidi="ar-DZ"/>
        </w:rPr>
        <w:t>sujet</w:t>
      </w:r>
      <w:r w:rsidR="00D46812">
        <w:rPr>
          <w:rFonts w:ascii="Simplified Arabic" w:hAnsi="Simplified Arabic" w:cs="Simplified Arabic" w:hint="cs"/>
          <w:color w:val="000000" w:themeColor="text1"/>
          <w:sz w:val="28"/>
          <w:szCs w:val="28"/>
          <w:rtl/>
          <w:lang w:bidi="ar-DZ"/>
        </w:rPr>
        <w:t xml:space="preserve"> </w:t>
      </w:r>
      <w:r w:rsidR="00D46812">
        <w:rPr>
          <w:rFonts w:ascii="Simplified Arabic" w:hAnsi="Simplified Arabic" w:cs="Simplified Arabic"/>
          <w:color w:val="000000" w:themeColor="text1"/>
          <w:sz w:val="24"/>
          <w:szCs w:val="24"/>
          <w:rtl/>
        </w:rPr>
        <w:t>»</w:t>
      </w:r>
      <w:r w:rsidR="007F748C" w:rsidRPr="00613706">
        <w:rPr>
          <w:rFonts w:ascii="Simplified Arabic" w:hAnsi="Simplified Arabic" w:cs="Simplified Arabic"/>
          <w:color w:val="000000" w:themeColor="text1"/>
          <w:sz w:val="28"/>
          <w:szCs w:val="28"/>
          <w:rtl/>
        </w:rPr>
        <w:t>.</w:t>
      </w:r>
    </w:p>
    <w:p w:rsidR="009050F8" w:rsidRPr="00613706" w:rsidRDefault="00D46812" w:rsidP="00D46812">
      <w:pPr>
        <w:spacing w:after="0" w:line="360" w:lineRule="auto"/>
        <w:jc w:val="both"/>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4"/>
          <w:szCs w:val="24"/>
          <w:rtl/>
        </w:rPr>
        <w:t>«</w:t>
      </w:r>
      <w:r>
        <w:rPr>
          <w:rFonts w:ascii="Simplified Arabic" w:hAnsi="Simplified Arabic" w:cs="Simplified Arabic" w:hint="cs"/>
          <w:color w:val="000000" w:themeColor="text1"/>
          <w:sz w:val="24"/>
          <w:szCs w:val="24"/>
          <w:rtl/>
        </w:rPr>
        <w:t xml:space="preserve"> </w:t>
      </w:r>
      <w:r w:rsidR="004969CD" w:rsidRPr="00613706">
        <w:rPr>
          <w:rFonts w:ascii="Simplified Arabic" w:hAnsi="Simplified Arabic" w:cs="Simplified Arabic"/>
          <w:color w:val="000000" w:themeColor="text1"/>
          <w:sz w:val="28"/>
          <w:szCs w:val="28"/>
          <w:rtl/>
        </w:rPr>
        <w:t xml:space="preserve">الموضوع </w:t>
      </w:r>
      <w:r w:rsidR="003030E6" w:rsidRPr="00613706">
        <w:rPr>
          <w:rFonts w:ascii="Simplified Arabic" w:hAnsi="Simplified Arabic" w:cs="Simplified Arabic"/>
          <w:color w:val="000000" w:themeColor="text1"/>
          <w:sz w:val="28"/>
          <w:szCs w:val="28"/>
          <w:lang w:bidi="ar-DZ"/>
        </w:rPr>
        <w:t>theme</w:t>
      </w:r>
      <w:r w:rsidR="00EC7183" w:rsidRPr="00613706">
        <w:rPr>
          <w:rFonts w:ascii="Simplified Arabic" w:hAnsi="Simplified Arabic" w:cs="Simplified Arabic"/>
          <w:color w:val="000000" w:themeColor="text1"/>
          <w:sz w:val="28"/>
          <w:szCs w:val="28"/>
          <w:rtl/>
        </w:rPr>
        <w:t xml:space="preserve">في مصطلحات تحليل الخطاب لدى "دومينيك </w:t>
      </w:r>
      <w:r w:rsidR="00E5768B" w:rsidRPr="00613706">
        <w:rPr>
          <w:rFonts w:ascii="Simplified Arabic" w:hAnsi="Simplified Arabic" w:cs="Simplified Arabic"/>
          <w:color w:val="000000" w:themeColor="text1"/>
          <w:sz w:val="28"/>
          <w:szCs w:val="28"/>
          <w:rtl/>
        </w:rPr>
        <w:t xml:space="preserve">منغينو" الذي يورده مرادفًا لمصطلح </w:t>
      </w:r>
      <w:r w:rsidR="00E5768B" w:rsidRPr="00613706">
        <w:rPr>
          <w:rFonts w:ascii="Simplified Arabic" w:hAnsi="Simplified Arabic" w:cs="Simplified Arabic"/>
          <w:color w:val="000000" w:themeColor="text1"/>
          <w:sz w:val="28"/>
          <w:szCs w:val="28"/>
          <w:lang w:bidi="ar-DZ"/>
        </w:rPr>
        <w:t>topic</w:t>
      </w:r>
      <w:r w:rsidR="009050F8" w:rsidRPr="00613706">
        <w:rPr>
          <w:rFonts w:ascii="Simplified Arabic" w:hAnsi="Simplified Arabic" w:cs="Simplified Arabic"/>
          <w:color w:val="000000" w:themeColor="text1"/>
          <w:sz w:val="28"/>
          <w:szCs w:val="28"/>
          <w:rtl/>
        </w:rPr>
        <w:t>...</w:t>
      </w:r>
      <w:r w:rsidRPr="00D46812">
        <w:rPr>
          <w:rFonts w:ascii="Simplified Arabic" w:hAnsi="Simplified Arabic" w:cs="Simplified Arabic"/>
          <w:color w:val="000000" w:themeColor="text1"/>
          <w:sz w:val="24"/>
          <w:szCs w:val="24"/>
          <w:rtl/>
        </w:rPr>
        <w:t xml:space="preserve"> </w:t>
      </w:r>
      <w:r>
        <w:rPr>
          <w:rFonts w:ascii="Simplified Arabic" w:hAnsi="Simplified Arabic" w:cs="Simplified Arabic"/>
          <w:color w:val="000000" w:themeColor="text1"/>
          <w:sz w:val="24"/>
          <w:szCs w:val="24"/>
          <w:rtl/>
        </w:rPr>
        <w:t>»</w:t>
      </w:r>
      <w:r w:rsidR="009050F8" w:rsidRPr="00613706">
        <w:rPr>
          <w:rFonts w:ascii="Simplified Arabic" w:hAnsi="Simplified Arabic" w:cs="Simplified Arabic"/>
          <w:color w:val="000000" w:themeColor="text1"/>
          <w:sz w:val="28"/>
          <w:szCs w:val="28"/>
          <w:rtl/>
        </w:rPr>
        <w:t>.</w:t>
      </w:r>
    </w:p>
    <w:p w:rsidR="00170167" w:rsidRPr="00613706" w:rsidRDefault="00D46812" w:rsidP="00D46812">
      <w:pPr>
        <w:spacing w:after="0" w:line="360" w:lineRule="auto"/>
        <w:jc w:val="both"/>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4"/>
          <w:szCs w:val="24"/>
          <w:rtl/>
        </w:rPr>
        <w:t>«</w:t>
      </w:r>
      <w:r>
        <w:rPr>
          <w:rFonts w:ascii="Simplified Arabic" w:hAnsi="Simplified Arabic" w:cs="Simplified Arabic" w:hint="cs"/>
          <w:color w:val="000000" w:themeColor="text1"/>
          <w:sz w:val="24"/>
          <w:szCs w:val="24"/>
          <w:rtl/>
        </w:rPr>
        <w:t xml:space="preserve"> </w:t>
      </w:r>
      <w:r w:rsidR="00A2091F" w:rsidRPr="00613706">
        <w:rPr>
          <w:rFonts w:ascii="Simplified Arabic" w:hAnsi="Simplified Arabic" w:cs="Simplified Arabic"/>
          <w:color w:val="000000" w:themeColor="text1"/>
          <w:sz w:val="28"/>
          <w:szCs w:val="28"/>
          <w:rtl/>
        </w:rPr>
        <w:t xml:space="preserve">جون بول ويير الذي يورد </w:t>
      </w:r>
      <w:r w:rsidR="00342291" w:rsidRPr="00613706">
        <w:rPr>
          <w:rFonts w:ascii="Simplified Arabic" w:hAnsi="Simplified Arabic" w:cs="Simplified Arabic"/>
          <w:color w:val="000000" w:themeColor="text1"/>
          <w:sz w:val="28"/>
          <w:szCs w:val="28"/>
          <w:rtl/>
        </w:rPr>
        <w:t>الموضوع على أنّه الأثر الذي تتركه ذكرى من ذكريات الطفولة في ذاكرة الكاتب</w:t>
      </w:r>
      <w:r>
        <w:rPr>
          <w:rFonts w:ascii="Simplified Arabic" w:hAnsi="Simplified Arabic" w:cs="Simplified Arabic" w:hint="cs"/>
          <w:color w:val="000000" w:themeColor="text1"/>
          <w:sz w:val="28"/>
          <w:szCs w:val="28"/>
          <w:rtl/>
        </w:rPr>
        <w:t xml:space="preserve"> </w:t>
      </w:r>
      <w:r>
        <w:rPr>
          <w:rFonts w:ascii="Simplified Arabic" w:hAnsi="Simplified Arabic" w:cs="Simplified Arabic"/>
          <w:color w:val="000000" w:themeColor="text1"/>
          <w:sz w:val="24"/>
          <w:szCs w:val="24"/>
          <w:rtl/>
        </w:rPr>
        <w:t>»</w:t>
      </w:r>
      <w:r w:rsidR="00170167" w:rsidRPr="00613706">
        <w:rPr>
          <w:rFonts w:ascii="Simplified Arabic" w:hAnsi="Simplified Arabic" w:cs="Simplified Arabic"/>
          <w:color w:val="000000" w:themeColor="text1"/>
          <w:sz w:val="28"/>
          <w:szCs w:val="28"/>
          <w:rtl/>
        </w:rPr>
        <w:t>.</w:t>
      </w:r>
    </w:p>
    <w:p w:rsidR="00420762" w:rsidRPr="00613706" w:rsidRDefault="00EB668F" w:rsidP="00613706">
      <w:pPr>
        <w:spacing w:after="0" w:line="360" w:lineRule="auto"/>
        <w:jc w:val="both"/>
        <w:rPr>
          <w:rFonts w:ascii="Simplified Arabic" w:hAnsi="Simplified Arabic" w:cs="Simplified Arabic"/>
          <w:color w:val="000000" w:themeColor="text1"/>
          <w:sz w:val="28"/>
          <w:szCs w:val="28"/>
          <w:rtl/>
        </w:rPr>
      </w:pPr>
      <w:r w:rsidRPr="00613706">
        <w:rPr>
          <w:rFonts w:ascii="Simplified Arabic" w:hAnsi="Simplified Arabic" w:cs="Simplified Arabic"/>
          <w:color w:val="000000" w:themeColor="text1"/>
          <w:sz w:val="28"/>
          <w:szCs w:val="28"/>
          <w:rtl/>
        </w:rPr>
        <w:t xml:space="preserve"> اعتمد أيضًا على </w:t>
      </w:r>
      <w:r w:rsidR="009453CC" w:rsidRPr="00613706">
        <w:rPr>
          <w:rFonts w:ascii="Simplified Arabic" w:hAnsi="Simplified Arabic" w:cs="Simplified Arabic"/>
          <w:b/>
          <w:bCs/>
          <w:color w:val="000000" w:themeColor="text1"/>
          <w:sz w:val="28"/>
          <w:szCs w:val="28"/>
          <w:rtl/>
        </w:rPr>
        <w:t>التعريف التطوري</w:t>
      </w:r>
      <w:r w:rsidR="009453CC" w:rsidRPr="00613706">
        <w:rPr>
          <w:rFonts w:ascii="Simplified Arabic" w:hAnsi="Simplified Arabic" w:cs="Simplified Arabic"/>
          <w:color w:val="000000" w:themeColor="text1"/>
          <w:sz w:val="28"/>
          <w:szCs w:val="28"/>
          <w:rtl/>
        </w:rPr>
        <w:t xml:space="preserve"> والذي يندمج مع </w:t>
      </w:r>
      <w:r w:rsidR="009453CC" w:rsidRPr="00613706">
        <w:rPr>
          <w:rFonts w:ascii="Simplified Arabic" w:hAnsi="Simplified Arabic" w:cs="Simplified Arabic"/>
          <w:b/>
          <w:bCs/>
          <w:color w:val="000000" w:themeColor="text1"/>
          <w:sz w:val="28"/>
          <w:szCs w:val="28"/>
          <w:rtl/>
        </w:rPr>
        <w:t xml:space="preserve">الموثق </w:t>
      </w:r>
      <w:r w:rsidR="009453CC" w:rsidRPr="00613706">
        <w:rPr>
          <w:rFonts w:ascii="Simplified Arabic" w:hAnsi="Simplified Arabic" w:cs="Simplified Arabic"/>
          <w:color w:val="000000" w:themeColor="text1"/>
          <w:sz w:val="28"/>
          <w:szCs w:val="28"/>
          <w:rtl/>
        </w:rPr>
        <w:t>في نفس التعريف.</w:t>
      </w:r>
    </w:p>
    <w:p w:rsidR="005B314B" w:rsidRPr="00613706" w:rsidRDefault="001B0AC2" w:rsidP="00D46812">
      <w:pPr>
        <w:spacing w:after="0" w:line="360" w:lineRule="auto"/>
        <w:ind w:firstLine="565"/>
        <w:jc w:val="both"/>
        <w:rPr>
          <w:rFonts w:ascii="Simplified Arabic" w:hAnsi="Simplified Arabic" w:cs="Simplified Arabic"/>
          <w:color w:val="000000" w:themeColor="text1"/>
          <w:sz w:val="28"/>
          <w:szCs w:val="28"/>
          <w:rtl/>
        </w:rPr>
      </w:pPr>
      <w:r w:rsidRPr="00613706">
        <w:rPr>
          <w:rFonts w:ascii="Simplified Arabic" w:hAnsi="Simplified Arabic" w:cs="Simplified Arabic"/>
          <w:color w:val="000000" w:themeColor="text1"/>
          <w:sz w:val="28"/>
          <w:szCs w:val="28"/>
          <w:rtl/>
        </w:rPr>
        <w:t xml:space="preserve">في الأخير نلاحظ أنّ "يوسف وغليسي" في تعريفاته للمصطلحات </w:t>
      </w:r>
      <w:r w:rsidR="000A23EA" w:rsidRPr="00613706">
        <w:rPr>
          <w:rFonts w:ascii="Simplified Arabic" w:hAnsi="Simplified Arabic" w:cs="Simplified Arabic"/>
          <w:color w:val="000000" w:themeColor="text1"/>
          <w:sz w:val="28"/>
          <w:szCs w:val="28"/>
          <w:rtl/>
        </w:rPr>
        <w:t>البنيوية، اعتمد على جميع أنواع التعاريف المذك</w:t>
      </w:r>
      <w:r w:rsidR="007C3854" w:rsidRPr="00613706">
        <w:rPr>
          <w:rFonts w:ascii="Simplified Arabic" w:hAnsi="Simplified Arabic" w:cs="Simplified Arabic"/>
          <w:color w:val="000000" w:themeColor="text1"/>
          <w:sz w:val="28"/>
          <w:szCs w:val="28"/>
          <w:rtl/>
        </w:rPr>
        <w:t>و</w:t>
      </w:r>
      <w:r w:rsidR="000A23EA" w:rsidRPr="00613706">
        <w:rPr>
          <w:rFonts w:ascii="Simplified Arabic" w:hAnsi="Simplified Arabic" w:cs="Simplified Arabic"/>
          <w:color w:val="000000" w:themeColor="text1"/>
          <w:sz w:val="28"/>
          <w:szCs w:val="28"/>
          <w:rtl/>
        </w:rPr>
        <w:t xml:space="preserve">رة سابقًا، إلاّ أنّ </w:t>
      </w:r>
      <w:r w:rsidR="00C04E00" w:rsidRPr="00613706">
        <w:rPr>
          <w:rFonts w:ascii="Simplified Arabic" w:hAnsi="Simplified Arabic" w:cs="Simplified Arabic"/>
          <w:color w:val="000000" w:themeColor="text1"/>
          <w:sz w:val="28"/>
          <w:szCs w:val="28"/>
          <w:rtl/>
        </w:rPr>
        <w:t xml:space="preserve">النوع الطاغي </w:t>
      </w:r>
      <w:r w:rsidR="00252664" w:rsidRPr="00613706">
        <w:rPr>
          <w:rFonts w:ascii="Simplified Arabic" w:hAnsi="Simplified Arabic" w:cs="Simplified Arabic"/>
          <w:color w:val="000000" w:themeColor="text1"/>
          <w:sz w:val="28"/>
          <w:szCs w:val="28"/>
          <w:rtl/>
        </w:rPr>
        <w:t>فيها</w:t>
      </w:r>
      <w:r w:rsidR="00C04E00" w:rsidRPr="00613706">
        <w:rPr>
          <w:rFonts w:ascii="Simplified Arabic" w:hAnsi="Simplified Arabic" w:cs="Simplified Arabic"/>
          <w:color w:val="000000" w:themeColor="text1"/>
          <w:sz w:val="28"/>
          <w:szCs w:val="28"/>
          <w:rtl/>
        </w:rPr>
        <w:t xml:space="preserve"> والذي اعتمده بكثرة في تعريفاته هو: </w:t>
      </w:r>
      <w:r w:rsidR="00C04E00" w:rsidRPr="00613706">
        <w:rPr>
          <w:rFonts w:ascii="Simplified Arabic" w:hAnsi="Simplified Arabic" w:cs="Simplified Arabic"/>
          <w:b/>
          <w:bCs/>
          <w:color w:val="000000" w:themeColor="text1"/>
          <w:sz w:val="28"/>
          <w:szCs w:val="28"/>
          <w:rtl/>
        </w:rPr>
        <w:t xml:space="preserve">التعريف الموثق، </w:t>
      </w:r>
      <w:r w:rsidR="003C22B9" w:rsidRPr="00613706">
        <w:rPr>
          <w:rFonts w:ascii="Simplified Arabic" w:hAnsi="Simplified Arabic" w:cs="Simplified Arabic"/>
          <w:color w:val="000000" w:themeColor="text1"/>
          <w:sz w:val="28"/>
          <w:szCs w:val="28"/>
          <w:rtl/>
        </w:rPr>
        <w:t xml:space="preserve">نظرًا لأهميته، فموثق مأخوذة من كلمة ثقة، أي </w:t>
      </w:r>
      <w:r w:rsidR="00A57C32" w:rsidRPr="00613706">
        <w:rPr>
          <w:rFonts w:ascii="Simplified Arabic" w:hAnsi="Simplified Arabic" w:cs="Simplified Arabic"/>
          <w:color w:val="000000" w:themeColor="text1"/>
          <w:sz w:val="28"/>
          <w:szCs w:val="28"/>
          <w:rtl/>
        </w:rPr>
        <w:t>التيقن  و</w:t>
      </w:r>
      <w:r w:rsidR="00DC485B" w:rsidRPr="00613706">
        <w:rPr>
          <w:rFonts w:ascii="Simplified Arabic" w:hAnsi="Simplified Arabic" w:cs="Simplified Arabic"/>
          <w:color w:val="000000" w:themeColor="text1"/>
          <w:sz w:val="28"/>
          <w:szCs w:val="28"/>
          <w:rtl/>
        </w:rPr>
        <w:t xml:space="preserve">الثبات، التأكد </w:t>
      </w:r>
      <w:r w:rsidR="008B2EF3" w:rsidRPr="00613706">
        <w:rPr>
          <w:rFonts w:ascii="Simplified Arabic" w:hAnsi="Simplified Arabic" w:cs="Simplified Arabic"/>
          <w:color w:val="000000" w:themeColor="text1"/>
          <w:sz w:val="28"/>
          <w:szCs w:val="28"/>
          <w:rtl/>
        </w:rPr>
        <w:t xml:space="preserve">من </w:t>
      </w:r>
      <w:r w:rsidR="003030E6" w:rsidRPr="00613706">
        <w:rPr>
          <w:rFonts w:ascii="Simplified Arabic" w:hAnsi="Simplified Arabic" w:cs="Simplified Arabic"/>
          <w:color w:val="000000" w:themeColor="text1"/>
          <w:sz w:val="28"/>
          <w:szCs w:val="28"/>
          <w:rtl/>
        </w:rPr>
        <w:t>أعمال و</w:t>
      </w:r>
      <w:r w:rsidR="008B2EF3" w:rsidRPr="00613706">
        <w:rPr>
          <w:rFonts w:ascii="Simplified Arabic" w:hAnsi="Simplified Arabic" w:cs="Simplified Arabic"/>
          <w:color w:val="000000" w:themeColor="text1"/>
          <w:sz w:val="28"/>
          <w:szCs w:val="28"/>
          <w:rtl/>
        </w:rPr>
        <w:t xml:space="preserve">أقوال النقّاد و الفلاسفة </w:t>
      </w:r>
      <w:r w:rsidR="004B67B4" w:rsidRPr="00613706">
        <w:rPr>
          <w:rFonts w:ascii="Simplified Arabic" w:hAnsi="Simplified Arabic" w:cs="Simplified Arabic"/>
          <w:color w:val="000000" w:themeColor="text1"/>
          <w:sz w:val="28"/>
          <w:szCs w:val="28"/>
          <w:rtl/>
        </w:rPr>
        <w:t>ليصبح تعريفه لأي مصطلح عبارة عن تعريف حاسم قاطع للجدل.</w:t>
      </w:r>
    </w:p>
    <w:p w:rsidR="00662E0F" w:rsidRPr="00613706" w:rsidRDefault="00662E0F" w:rsidP="00613706">
      <w:pPr>
        <w:spacing w:after="0" w:line="360" w:lineRule="auto"/>
        <w:jc w:val="both"/>
        <w:rPr>
          <w:rFonts w:ascii="Simplified Arabic" w:hAnsi="Simplified Arabic" w:cs="Simplified Arabic"/>
          <w:b/>
          <w:bCs/>
          <w:color w:val="000000" w:themeColor="text1"/>
          <w:sz w:val="28"/>
          <w:szCs w:val="28"/>
          <w:rtl/>
        </w:rPr>
      </w:pPr>
    </w:p>
    <w:p w:rsidR="00662E0F" w:rsidRPr="00613706" w:rsidRDefault="00662E0F" w:rsidP="00613706">
      <w:pPr>
        <w:spacing w:after="0" w:line="360" w:lineRule="auto"/>
        <w:jc w:val="both"/>
        <w:rPr>
          <w:rFonts w:ascii="Simplified Arabic" w:hAnsi="Simplified Arabic" w:cs="Simplified Arabic"/>
          <w:b/>
          <w:bCs/>
          <w:color w:val="000000" w:themeColor="text1"/>
          <w:sz w:val="28"/>
          <w:szCs w:val="28"/>
          <w:rtl/>
        </w:rPr>
      </w:pPr>
    </w:p>
    <w:p w:rsidR="00252664" w:rsidRPr="00613706" w:rsidRDefault="00252664" w:rsidP="00613706">
      <w:pPr>
        <w:spacing w:after="0" w:line="360" w:lineRule="auto"/>
        <w:jc w:val="both"/>
        <w:rPr>
          <w:rFonts w:ascii="Simplified Arabic" w:hAnsi="Simplified Arabic" w:cs="Simplified Arabic"/>
          <w:b/>
          <w:bCs/>
          <w:color w:val="000000" w:themeColor="text1"/>
          <w:sz w:val="28"/>
          <w:szCs w:val="28"/>
          <w:rtl/>
        </w:rPr>
      </w:pPr>
    </w:p>
    <w:p w:rsidR="00D41AFB" w:rsidRPr="00613706" w:rsidRDefault="00D41AFB" w:rsidP="00613706">
      <w:pPr>
        <w:spacing w:after="0" w:line="360" w:lineRule="auto"/>
        <w:jc w:val="both"/>
        <w:rPr>
          <w:rFonts w:ascii="Simplified Arabic" w:hAnsi="Simplified Arabic" w:cs="Simplified Arabic"/>
          <w:b/>
          <w:bCs/>
          <w:color w:val="000000" w:themeColor="text1"/>
          <w:sz w:val="28"/>
          <w:szCs w:val="28"/>
          <w:rtl/>
        </w:rPr>
      </w:pPr>
    </w:p>
    <w:p w:rsidR="00D41AFB" w:rsidRPr="00613706" w:rsidRDefault="00D41AFB" w:rsidP="00613706">
      <w:pPr>
        <w:spacing w:after="0" w:line="360" w:lineRule="auto"/>
        <w:jc w:val="both"/>
        <w:rPr>
          <w:rFonts w:ascii="Simplified Arabic" w:hAnsi="Simplified Arabic" w:cs="Simplified Arabic"/>
          <w:b/>
          <w:bCs/>
          <w:color w:val="000000" w:themeColor="text1"/>
          <w:sz w:val="28"/>
          <w:szCs w:val="28"/>
          <w:rtl/>
        </w:rPr>
      </w:pPr>
    </w:p>
    <w:p w:rsidR="00D41AFB" w:rsidRPr="00613706" w:rsidRDefault="00D41AFB" w:rsidP="00613706">
      <w:pPr>
        <w:spacing w:after="0" w:line="360" w:lineRule="auto"/>
        <w:jc w:val="both"/>
        <w:rPr>
          <w:rFonts w:ascii="Simplified Arabic" w:hAnsi="Simplified Arabic" w:cs="Simplified Arabic"/>
          <w:b/>
          <w:bCs/>
          <w:color w:val="000000" w:themeColor="text1"/>
          <w:sz w:val="28"/>
          <w:szCs w:val="28"/>
          <w:rtl/>
        </w:rPr>
      </w:pPr>
    </w:p>
    <w:p w:rsidR="00D41AFB" w:rsidRPr="00613706" w:rsidRDefault="00D41AFB" w:rsidP="00613706">
      <w:pPr>
        <w:spacing w:after="0" w:line="360" w:lineRule="auto"/>
        <w:jc w:val="both"/>
        <w:rPr>
          <w:rFonts w:ascii="Simplified Arabic" w:hAnsi="Simplified Arabic" w:cs="Simplified Arabic"/>
          <w:b/>
          <w:bCs/>
          <w:color w:val="000000" w:themeColor="text1"/>
          <w:sz w:val="28"/>
          <w:szCs w:val="28"/>
          <w:rtl/>
        </w:rPr>
      </w:pPr>
    </w:p>
    <w:p w:rsidR="005B314B" w:rsidRPr="00613706" w:rsidRDefault="005B314B" w:rsidP="00613706">
      <w:pPr>
        <w:spacing w:after="0" w:line="360" w:lineRule="auto"/>
        <w:jc w:val="both"/>
        <w:rPr>
          <w:rFonts w:ascii="Simplified Arabic" w:hAnsi="Simplified Arabic" w:cs="Simplified Arabic"/>
          <w:b/>
          <w:bCs/>
          <w:color w:val="000000" w:themeColor="text1"/>
          <w:sz w:val="28"/>
          <w:szCs w:val="28"/>
          <w:rtl/>
        </w:rPr>
      </w:pPr>
      <w:r w:rsidRPr="00613706">
        <w:rPr>
          <w:rFonts w:ascii="Simplified Arabic" w:hAnsi="Simplified Arabic" w:cs="Simplified Arabic"/>
          <w:b/>
          <w:bCs/>
          <w:color w:val="000000" w:themeColor="text1"/>
          <w:sz w:val="28"/>
          <w:szCs w:val="28"/>
          <w:rtl/>
        </w:rPr>
        <w:lastRenderedPageBreak/>
        <w:t>خلاصة الفصل الثاني:</w:t>
      </w:r>
    </w:p>
    <w:p w:rsidR="001E52BA" w:rsidRPr="00613706" w:rsidRDefault="00FE4E07" w:rsidP="00D46812">
      <w:pPr>
        <w:spacing w:after="0" w:line="360" w:lineRule="auto"/>
        <w:ind w:firstLine="565"/>
        <w:jc w:val="both"/>
        <w:rPr>
          <w:rFonts w:ascii="Simplified Arabic" w:hAnsi="Simplified Arabic" w:cs="Simplified Arabic"/>
          <w:color w:val="000000" w:themeColor="text1"/>
          <w:sz w:val="28"/>
          <w:szCs w:val="28"/>
          <w:rtl/>
        </w:rPr>
      </w:pPr>
      <w:r w:rsidRPr="00613706">
        <w:rPr>
          <w:rFonts w:ascii="Simplified Arabic" w:hAnsi="Simplified Arabic" w:cs="Simplified Arabic"/>
          <w:color w:val="000000" w:themeColor="text1"/>
          <w:sz w:val="28"/>
          <w:szCs w:val="28"/>
          <w:rtl/>
        </w:rPr>
        <w:t xml:space="preserve">خلصنا في نهاية هذا الفصل بعد تحديد المصطلحات البنيوية </w:t>
      </w:r>
      <w:r w:rsidR="008C731E" w:rsidRPr="00613706">
        <w:rPr>
          <w:rFonts w:ascii="Simplified Arabic" w:hAnsi="Simplified Arabic" w:cs="Simplified Arabic"/>
          <w:color w:val="000000" w:themeColor="text1"/>
          <w:sz w:val="28"/>
          <w:szCs w:val="28"/>
          <w:rtl/>
        </w:rPr>
        <w:t xml:space="preserve">التي ذكرها "يوسف وغليسي" في كتابه "إشكالية المصطلح في الخطاب </w:t>
      </w:r>
      <w:r w:rsidR="00D6334D" w:rsidRPr="00613706">
        <w:rPr>
          <w:rFonts w:ascii="Simplified Arabic" w:hAnsi="Simplified Arabic" w:cs="Simplified Arabic"/>
          <w:color w:val="000000" w:themeColor="text1"/>
          <w:sz w:val="28"/>
          <w:szCs w:val="28"/>
          <w:rtl/>
        </w:rPr>
        <w:t xml:space="preserve">النقدي العربي الجديد" إلى ما يلي:               </w:t>
      </w:r>
    </w:p>
    <w:p w:rsidR="008A2ADA" w:rsidRPr="00613706" w:rsidRDefault="00BD44DB" w:rsidP="00613706">
      <w:pPr>
        <w:spacing w:after="0" w:line="360" w:lineRule="auto"/>
        <w:jc w:val="both"/>
        <w:rPr>
          <w:rFonts w:ascii="Simplified Arabic" w:hAnsi="Simplified Arabic" w:cs="Simplified Arabic"/>
          <w:color w:val="000000" w:themeColor="text1"/>
          <w:sz w:val="28"/>
          <w:szCs w:val="28"/>
          <w:rtl/>
        </w:rPr>
      </w:pPr>
      <w:r w:rsidRPr="00613706">
        <w:rPr>
          <w:rFonts w:ascii="Simplified Arabic" w:hAnsi="Simplified Arabic" w:cs="Simplified Arabic"/>
          <w:color w:val="000000" w:themeColor="text1"/>
          <w:sz w:val="28"/>
          <w:szCs w:val="28"/>
          <w:rtl/>
        </w:rPr>
        <w:t xml:space="preserve">• </w:t>
      </w:r>
      <w:r w:rsidR="00364A7D" w:rsidRPr="00613706">
        <w:rPr>
          <w:rFonts w:ascii="Simplified Arabic" w:hAnsi="Simplified Arabic" w:cs="Simplified Arabic"/>
          <w:color w:val="000000" w:themeColor="text1"/>
          <w:sz w:val="28"/>
          <w:szCs w:val="28"/>
          <w:rtl/>
        </w:rPr>
        <w:t xml:space="preserve">ركزّ "يوسف وغليسي" على طرح الإشكالية التي </w:t>
      </w:r>
      <w:r w:rsidR="00427A7E" w:rsidRPr="00613706">
        <w:rPr>
          <w:rFonts w:ascii="Simplified Arabic" w:hAnsi="Simplified Arabic" w:cs="Simplified Arabic"/>
          <w:color w:val="000000" w:themeColor="text1"/>
          <w:sz w:val="28"/>
          <w:szCs w:val="28"/>
          <w:rtl/>
        </w:rPr>
        <w:t>تعان</w:t>
      </w:r>
      <w:r w:rsidR="00364A7D" w:rsidRPr="00613706">
        <w:rPr>
          <w:rFonts w:ascii="Simplified Arabic" w:hAnsi="Simplified Arabic" w:cs="Simplified Arabic"/>
          <w:color w:val="000000" w:themeColor="text1"/>
          <w:sz w:val="28"/>
          <w:szCs w:val="28"/>
          <w:rtl/>
        </w:rPr>
        <w:t xml:space="preserve">ي منها </w:t>
      </w:r>
      <w:r w:rsidR="00427A7E" w:rsidRPr="00613706">
        <w:rPr>
          <w:rFonts w:ascii="Simplified Arabic" w:hAnsi="Simplified Arabic" w:cs="Simplified Arabic"/>
          <w:color w:val="000000" w:themeColor="text1"/>
          <w:sz w:val="28"/>
          <w:szCs w:val="28"/>
          <w:rtl/>
        </w:rPr>
        <w:t>المصطلحات</w:t>
      </w:r>
      <w:r w:rsidR="00D46812">
        <w:rPr>
          <w:rFonts w:ascii="Simplified Arabic" w:hAnsi="Simplified Arabic" w:cs="Simplified Arabic" w:hint="cs"/>
          <w:color w:val="000000" w:themeColor="text1"/>
          <w:sz w:val="28"/>
          <w:szCs w:val="28"/>
          <w:rtl/>
        </w:rPr>
        <w:t xml:space="preserve"> </w:t>
      </w:r>
      <w:r w:rsidR="00427A7E" w:rsidRPr="00613706">
        <w:rPr>
          <w:rFonts w:ascii="Simplified Arabic" w:hAnsi="Simplified Arabic" w:cs="Simplified Arabic"/>
          <w:color w:val="000000" w:themeColor="text1"/>
          <w:sz w:val="28"/>
          <w:szCs w:val="28"/>
          <w:rtl/>
        </w:rPr>
        <w:t xml:space="preserve">البنيوية، حيث يوضح هذه الإشكالية بالاختلاف الموجود في ترجمة تلك المصطلحات </w:t>
      </w:r>
      <w:r w:rsidR="002269F3" w:rsidRPr="00613706">
        <w:rPr>
          <w:rFonts w:ascii="Simplified Arabic" w:hAnsi="Simplified Arabic" w:cs="Simplified Arabic"/>
          <w:color w:val="000000" w:themeColor="text1"/>
          <w:sz w:val="28"/>
          <w:szCs w:val="28"/>
          <w:rtl/>
        </w:rPr>
        <w:t xml:space="preserve">إلى اللّغة العربية.    </w:t>
      </w:r>
    </w:p>
    <w:p w:rsidR="002A2254" w:rsidRPr="00613706" w:rsidRDefault="002269F3" w:rsidP="00613706">
      <w:pPr>
        <w:spacing w:after="0" w:line="360" w:lineRule="auto"/>
        <w:jc w:val="both"/>
        <w:rPr>
          <w:rFonts w:ascii="Simplified Arabic" w:hAnsi="Simplified Arabic" w:cs="Simplified Arabic"/>
          <w:color w:val="000000" w:themeColor="text1"/>
          <w:sz w:val="28"/>
          <w:szCs w:val="28"/>
          <w:rtl/>
        </w:rPr>
      </w:pPr>
      <w:r w:rsidRPr="00613706">
        <w:rPr>
          <w:rFonts w:ascii="Simplified Arabic" w:hAnsi="Simplified Arabic" w:cs="Simplified Arabic"/>
          <w:color w:val="000000" w:themeColor="text1"/>
          <w:sz w:val="28"/>
          <w:szCs w:val="28"/>
          <w:rtl/>
        </w:rPr>
        <w:t xml:space="preserve">• بعد </w:t>
      </w:r>
      <w:r w:rsidR="00FD574E" w:rsidRPr="00613706">
        <w:rPr>
          <w:rFonts w:ascii="Simplified Arabic" w:hAnsi="Simplified Arabic" w:cs="Simplified Arabic"/>
          <w:color w:val="000000" w:themeColor="text1"/>
          <w:sz w:val="28"/>
          <w:szCs w:val="28"/>
          <w:rtl/>
        </w:rPr>
        <w:t>تحليلنا</w:t>
      </w:r>
      <w:r w:rsidRPr="00613706">
        <w:rPr>
          <w:rFonts w:ascii="Simplified Arabic" w:hAnsi="Simplified Arabic" w:cs="Simplified Arabic"/>
          <w:color w:val="000000" w:themeColor="text1"/>
          <w:sz w:val="28"/>
          <w:szCs w:val="28"/>
          <w:rtl/>
        </w:rPr>
        <w:t xml:space="preserve"> مجموعة </w:t>
      </w:r>
      <w:r w:rsidR="00FD574E" w:rsidRPr="00613706">
        <w:rPr>
          <w:rFonts w:ascii="Simplified Arabic" w:hAnsi="Simplified Arabic" w:cs="Simplified Arabic"/>
          <w:color w:val="000000" w:themeColor="text1"/>
          <w:sz w:val="28"/>
          <w:szCs w:val="28"/>
          <w:rtl/>
        </w:rPr>
        <w:t xml:space="preserve">من المصطلحات البنيوية، استنتجنا أنّ "يوسف وغليسي" </w:t>
      </w:r>
      <w:r w:rsidR="007E7786" w:rsidRPr="00613706">
        <w:rPr>
          <w:rFonts w:ascii="Simplified Arabic" w:hAnsi="Simplified Arabic" w:cs="Simplified Arabic"/>
          <w:color w:val="000000" w:themeColor="text1"/>
          <w:sz w:val="28"/>
          <w:szCs w:val="28"/>
          <w:rtl/>
        </w:rPr>
        <w:t xml:space="preserve">يطرح مختلف التعريفات المتعلقة </w:t>
      </w:r>
      <w:r w:rsidR="00EA5922" w:rsidRPr="00613706">
        <w:rPr>
          <w:rFonts w:ascii="Simplified Arabic" w:hAnsi="Simplified Arabic" w:cs="Simplified Arabic"/>
          <w:color w:val="000000" w:themeColor="text1"/>
          <w:sz w:val="28"/>
          <w:szCs w:val="28"/>
          <w:rtl/>
        </w:rPr>
        <w:t>بالمصطلحات</w:t>
      </w:r>
      <w:r w:rsidR="00D46812">
        <w:rPr>
          <w:rFonts w:ascii="Simplified Arabic" w:hAnsi="Simplified Arabic" w:cs="Simplified Arabic" w:hint="cs"/>
          <w:color w:val="000000" w:themeColor="text1"/>
          <w:sz w:val="28"/>
          <w:szCs w:val="28"/>
          <w:rtl/>
        </w:rPr>
        <w:t xml:space="preserve"> </w:t>
      </w:r>
      <w:r w:rsidR="00EA5922" w:rsidRPr="00613706">
        <w:rPr>
          <w:rFonts w:ascii="Simplified Arabic" w:hAnsi="Simplified Arabic" w:cs="Simplified Arabic"/>
          <w:color w:val="000000" w:themeColor="text1"/>
          <w:sz w:val="28"/>
          <w:szCs w:val="28"/>
          <w:rtl/>
        </w:rPr>
        <w:t>النقدية</w:t>
      </w:r>
      <w:r w:rsidR="00D46812">
        <w:rPr>
          <w:rFonts w:ascii="Simplified Arabic" w:hAnsi="Simplified Arabic" w:cs="Simplified Arabic" w:hint="cs"/>
          <w:color w:val="000000" w:themeColor="text1"/>
          <w:sz w:val="28"/>
          <w:szCs w:val="28"/>
          <w:rtl/>
        </w:rPr>
        <w:t xml:space="preserve"> </w:t>
      </w:r>
      <w:r w:rsidR="00D17F5A" w:rsidRPr="00613706">
        <w:rPr>
          <w:rFonts w:ascii="Simplified Arabic" w:hAnsi="Simplified Arabic" w:cs="Simplified Arabic"/>
          <w:color w:val="000000" w:themeColor="text1"/>
          <w:sz w:val="28"/>
          <w:szCs w:val="28"/>
          <w:rtl/>
        </w:rPr>
        <w:t>البنيوية،</w:t>
      </w:r>
      <w:r w:rsidR="00D46812">
        <w:rPr>
          <w:rFonts w:ascii="Simplified Arabic" w:hAnsi="Simplified Arabic" w:cs="Simplified Arabic" w:hint="cs"/>
          <w:color w:val="000000" w:themeColor="text1"/>
          <w:sz w:val="28"/>
          <w:szCs w:val="28"/>
          <w:rtl/>
        </w:rPr>
        <w:t xml:space="preserve"> </w:t>
      </w:r>
      <w:r w:rsidR="007E7786" w:rsidRPr="00613706">
        <w:rPr>
          <w:rFonts w:ascii="Simplified Arabic" w:hAnsi="Simplified Arabic" w:cs="Simplified Arabic"/>
          <w:color w:val="000000" w:themeColor="text1"/>
          <w:sz w:val="28"/>
          <w:szCs w:val="28"/>
          <w:rtl/>
        </w:rPr>
        <w:t>ومختلف المقابلات المقدمة له</w:t>
      </w:r>
      <w:r w:rsidR="00EA5922" w:rsidRPr="00613706">
        <w:rPr>
          <w:rFonts w:ascii="Simplified Arabic" w:hAnsi="Simplified Arabic" w:cs="Simplified Arabic"/>
          <w:color w:val="000000" w:themeColor="text1"/>
          <w:sz w:val="28"/>
          <w:szCs w:val="28"/>
          <w:rtl/>
        </w:rPr>
        <w:t>ا</w:t>
      </w:r>
      <w:r w:rsidR="007E7786" w:rsidRPr="00613706">
        <w:rPr>
          <w:rFonts w:ascii="Simplified Arabic" w:hAnsi="Simplified Arabic" w:cs="Simplified Arabic"/>
          <w:color w:val="000000" w:themeColor="text1"/>
          <w:sz w:val="28"/>
          <w:szCs w:val="28"/>
          <w:rtl/>
        </w:rPr>
        <w:t xml:space="preserve">، فنجده نادرًا ما يقدّم </w:t>
      </w:r>
      <w:r w:rsidR="00AB7A6A" w:rsidRPr="00613706">
        <w:rPr>
          <w:rFonts w:ascii="Simplified Arabic" w:hAnsi="Simplified Arabic" w:cs="Simplified Arabic"/>
          <w:color w:val="000000" w:themeColor="text1"/>
          <w:sz w:val="28"/>
          <w:szCs w:val="28"/>
          <w:rtl/>
        </w:rPr>
        <w:t xml:space="preserve">رأيه الخاصّ حول مصطلح معين.  </w:t>
      </w:r>
    </w:p>
    <w:p w:rsidR="0075652B" w:rsidRPr="00613706" w:rsidRDefault="00BF3439" w:rsidP="00613706">
      <w:pPr>
        <w:spacing w:after="0" w:line="360" w:lineRule="auto"/>
        <w:jc w:val="both"/>
        <w:rPr>
          <w:rFonts w:ascii="Simplified Arabic" w:hAnsi="Simplified Arabic" w:cs="Simplified Arabic"/>
          <w:color w:val="000000" w:themeColor="text1"/>
          <w:sz w:val="28"/>
          <w:szCs w:val="28"/>
          <w:rtl/>
        </w:rPr>
      </w:pPr>
      <w:r w:rsidRPr="00613706">
        <w:rPr>
          <w:rFonts w:ascii="Simplified Arabic" w:hAnsi="Simplified Arabic" w:cs="Simplified Arabic"/>
          <w:color w:val="000000" w:themeColor="text1"/>
          <w:sz w:val="28"/>
          <w:szCs w:val="28"/>
          <w:rtl/>
        </w:rPr>
        <w:t>• اعتمد على جميع أنواع التعاريف المذكورة سابقًا (</w:t>
      </w:r>
      <w:r w:rsidR="005468F1" w:rsidRPr="00613706">
        <w:rPr>
          <w:rFonts w:ascii="Simplified Arabic" w:hAnsi="Simplified Arabic" w:cs="Simplified Arabic"/>
          <w:color w:val="000000" w:themeColor="text1"/>
          <w:sz w:val="28"/>
          <w:szCs w:val="28"/>
          <w:rtl/>
        </w:rPr>
        <w:t xml:space="preserve">التعريف بواسطة </w:t>
      </w:r>
      <w:r w:rsidR="00EA5922" w:rsidRPr="00613706">
        <w:rPr>
          <w:rFonts w:ascii="Simplified Arabic" w:hAnsi="Simplified Arabic" w:cs="Simplified Arabic"/>
          <w:color w:val="000000" w:themeColor="text1"/>
          <w:sz w:val="28"/>
          <w:szCs w:val="28"/>
          <w:rtl/>
        </w:rPr>
        <w:t>الإحالة،</w:t>
      </w:r>
      <w:r w:rsidR="005468F1" w:rsidRPr="00613706">
        <w:rPr>
          <w:rFonts w:ascii="Simplified Arabic" w:hAnsi="Simplified Arabic" w:cs="Simplified Arabic"/>
          <w:color w:val="000000" w:themeColor="text1"/>
          <w:sz w:val="28"/>
          <w:szCs w:val="28"/>
          <w:rtl/>
        </w:rPr>
        <w:t xml:space="preserve"> التعريف المزدوج، التعريف النقدي، التعريف الموثق و التعريف التطوري).</w:t>
      </w:r>
    </w:p>
    <w:p w:rsidR="00B2596D" w:rsidRPr="00613706" w:rsidRDefault="0075652B" w:rsidP="00613706">
      <w:pPr>
        <w:spacing w:after="0" w:line="360" w:lineRule="auto"/>
        <w:jc w:val="both"/>
        <w:rPr>
          <w:rFonts w:ascii="Simplified Arabic" w:hAnsi="Simplified Arabic" w:cs="Simplified Arabic"/>
          <w:color w:val="000000" w:themeColor="text1"/>
          <w:sz w:val="28"/>
          <w:szCs w:val="28"/>
          <w:rtl/>
        </w:rPr>
      </w:pPr>
      <w:r w:rsidRPr="00613706">
        <w:rPr>
          <w:rFonts w:ascii="Simplified Arabic" w:hAnsi="Simplified Arabic" w:cs="Simplified Arabic"/>
          <w:color w:val="000000" w:themeColor="text1"/>
          <w:sz w:val="28"/>
          <w:szCs w:val="28"/>
          <w:rtl/>
        </w:rPr>
        <w:t xml:space="preserve">• النوع المعتمد بكثرة </w:t>
      </w:r>
      <w:r w:rsidR="00146D22" w:rsidRPr="00613706">
        <w:rPr>
          <w:rFonts w:ascii="Simplified Arabic" w:hAnsi="Simplified Arabic" w:cs="Simplified Arabic"/>
          <w:color w:val="000000" w:themeColor="text1"/>
          <w:sz w:val="28"/>
          <w:szCs w:val="28"/>
          <w:rtl/>
        </w:rPr>
        <w:t xml:space="preserve">في تلك التعاريف هو التعريف الموثق، الذي يؤدي فيه النصّ المقتطف من أحد النقاد </w:t>
      </w:r>
      <w:r w:rsidR="003030E6" w:rsidRPr="00613706">
        <w:rPr>
          <w:rFonts w:ascii="Simplified Arabic" w:hAnsi="Simplified Arabic" w:cs="Simplified Arabic"/>
          <w:color w:val="000000" w:themeColor="text1"/>
          <w:sz w:val="28"/>
          <w:szCs w:val="28"/>
          <w:rtl/>
        </w:rPr>
        <w:t>أو</w:t>
      </w:r>
      <w:r w:rsidR="00146D22" w:rsidRPr="00613706">
        <w:rPr>
          <w:rFonts w:ascii="Simplified Arabic" w:hAnsi="Simplified Arabic" w:cs="Simplified Arabic"/>
          <w:color w:val="000000" w:themeColor="text1"/>
          <w:sz w:val="28"/>
          <w:szCs w:val="28"/>
          <w:rtl/>
        </w:rPr>
        <w:t xml:space="preserve"> الفلاسفة </w:t>
      </w:r>
      <w:r w:rsidR="008A2ADA" w:rsidRPr="00613706">
        <w:rPr>
          <w:rFonts w:ascii="Simplified Arabic" w:hAnsi="Simplified Arabic" w:cs="Simplified Arabic"/>
          <w:color w:val="000000" w:themeColor="text1"/>
          <w:sz w:val="28"/>
          <w:szCs w:val="28"/>
          <w:rtl/>
        </w:rPr>
        <w:t>الدور الحاسم والقاطع في التعريف.</w:t>
      </w:r>
    </w:p>
    <w:p w:rsidR="00B2596D" w:rsidRPr="00613706" w:rsidRDefault="00B2596D" w:rsidP="00613706">
      <w:pPr>
        <w:spacing w:after="0" w:line="360" w:lineRule="auto"/>
        <w:jc w:val="both"/>
        <w:rPr>
          <w:rFonts w:ascii="Simplified Arabic" w:hAnsi="Simplified Arabic" w:cs="Simplified Arabic"/>
          <w:color w:val="000000" w:themeColor="text1"/>
          <w:sz w:val="28"/>
          <w:szCs w:val="28"/>
          <w:rtl/>
        </w:rPr>
      </w:pPr>
    </w:p>
    <w:p w:rsidR="00B2596D" w:rsidRPr="00613706" w:rsidRDefault="00B2596D" w:rsidP="00613706">
      <w:pPr>
        <w:spacing w:after="0" w:line="360" w:lineRule="auto"/>
        <w:jc w:val="both"/>
        <w:rPr>
          <w:rFonts w:ascii="Simplified Arabic" w:hAnsi="Simplified Arabic" w:cs="Simplified Arabic"/>
          <w:color w:val="000000" w:themeColor="text1"/>
          <w:sz w:val="28"/>
          <w:szCs w:val="28"/>
          <w:rtl/>
        </w:rPr>
      </w:pPr>
    </w:p>
    <w:p w:rsidR="00B2596D" w:rsidRPr="00613706" w:rsidRDefault="00B2596D" w:rsidP="00613706">
      <w:pPr>
        <w:spacing w:after="0" w:line="360" w:lineRule="auto"/>
        <w:jc w:val="both"/>
        <w:rPr>
          <w:rFonts w:ascii="Simplified Arabic" w:hAnsi="Simplified Arabic" w:cs="Simplified Arabic"/>
          <w:color w:val="000000" w:themeColor="text1"/>
          <w:sz w:val="28"/>
          <w:szCs w:val="28"/>
          <w:rtl/>
        </w:rPr>
      </w:pPr>
    </w:p>
    <w:p w:rsidR="00B2596D" w:rsidRPr="00613706" w:rsidRDefault="00B2596D" w:rsidP="00613706">
      <w:pPr>
        <w:spacing w:after="0" w:line="360" w:lineRule="auto"/>
        <w:jc w:val="both"/>
        <w:rPr>
          <w:rFonts w:ascii="Simplified Arabic" w:hAnsi="Simplified Arabic" w:cs="Simplified Arabic"/>
          <w:color w:val="000000" w:themeColor="text1"/>
          <w:sz w:val="28"/>
          <w:szCs w:val="28"/>
          <w:rtl/>
        </w:rPr>
      </w:pPr>
    </w:p>
    <w:p w:rsidR="00B2596D" w:rsidRPr="00613706" w:rsidRDefault="00B2596D" w:rsidP="00613706">
      <w:pPr>
        <w:spacing w:after="0" w:line="360" w:lineRule="auto"/>
        <w:jc w:val="both"/>
        <w:rPr>
          <w:rFonts w:ascii="Simplified Arabic" w:hAnsi="Simplified Arabic" w:cs="Simplified Arabic"/>
          <w:color w:val="000000" w:themeColor="text1"/>
          <w:sz w:val="28"/>
          <w:szCs w:val="28"/>
          <w:rtl/>
        </w:rPr>
      </w:pPr>
    </w:p>
    <w:p w:rsidR="00EC4E98" w:rsidRPr="00613706" w:rsidRDefault="00EC4E98" w:rsidP="00613706">
      <w:pPr>
        <w:spacing w:after="0" w:line="360" w:lineRule="auto"/>
        <w:jc w:val="both"/>
        <w:rPr>
          <w:rFonts w:ascii="Simplified Arabic" w:hAnsi="Simplified Arabic" w:cs="Simplified Arabic"/>
          <w:color w:val="000000" w:themeColor="text1"/>
          <w:sz w:val="28"/>
          <w:szCs w:val="28"/>
          <w:rtl/>
        </w:rPr>
        <w:sectPr w:rsidR="00EC4E98" w:rsidRPr="00613706" w:rsidSect="002C65E3">
          <w:headerReference w:type="default" r:id="rId25"/>
          <w:footnotePr>
            <w:numRestart w:val="eachPage"/>
          </w:footnotePr>
          <w:pgSz w:w="11906" w:h="16838"/>
          <w:pgMar w:top="1668" w:right="1985" w:bottom="2269" w:left="1418" w:header="709" w:footer="709" w:gutter="0"/>
          <w:cols w:space="708"/>
          <w:titlePg/>
          <w:bidi/>
          <w:rtlGutter/>
          <w:docGrid w:linePitch="360"/>
        </w:sectPr>
      </w:pPr>
    </w:p>
    <w:p w:rsidR="00B2596D" w:rsidRPr="00613706" w:rsidRDefault="00B2596D" w:rsidP="00613706">
      <w:pPr>
        <w:spacing w:after="0" w:line="360" w:lineRule="auto"/>
        <w:jc w:val="both"/>
        <w:rPr>
          <w:rFonts w:ascii="Simplified Arabic" w:hAnsi="Simplified Arabic" w:cs="Simplified Arabic"/>
          <w:color w:val="000000" w:themeColor="text1"/>
          <w:sz w:val="28"/>
          <w:szCs w:val="28"/>
          <w:rtl/>
        </w:rPr>
      </w:pPr>
    </w:p>
    <w:p w:rsidR="00B2596D" w:rsidRPr="00613706" w:rsidRDefault="00AB22A5" w:rsidP="00613706">
      <w:pPr>
        <w:tabs>
          <w:tab w:val="left" w:pos="5516"/>
        </w:tabs>
        <w:spacing w:after="0" w:line="360" w:lineRule="auto"/>
        <w:jc w:val="both"/>
        <w:rPr>
          <w:rFonts w:ascii="Simplified Arabic" w:hAnsi="Simplified Arabic" w:cs="Simplified Arabic"/>
          <w:color w:val="000000" w:themeColor="text1"/>
          <w:sz w:val="28"/>
          <w:szCs w:val="28"/>
          <w:rtl/>
        </w:rPr>
      </w:pPr>
      <w:r w:rsidRPr="00613706">
        <w:rPr>
          <w:rFonts w:ascii="Simplified Arabic" w:hAnsi="Simplified Arabic" w:cs="Simplified Arabic"/>
          <w:color w:val="000000" w:themeColor="text1"/>
          <w:sz w:val="28"/>
          <w:szCs w:val="28"/>
          <w:rtl/>
        </w:rPr>
        <w:tab/>
      </w:r>
    </w:p>
    <w:p w:rsidR="003114C4" w:rsidRDefault="003114C4" w:rsidP="00613706">
      <w:pPr>
        <w:spacing w:after="0" w:line="360" w:lineRule="auto"/>
        <w:jc w:val="both"/>
        <w:rPr>
          <w:rFonts w:ascii="Simplified Arabic" w:hAnsi="Simplified Arabic" w:cs="Simplified Arabic"/>
          <w:color w:val="000000" w:themeColor="text1"/>
          <w:sz w:val="28"/>
          <w:szCs w:val="28"/>
          <w:rtl/>
        </w:rPr>
      </w:pPr>
    </w:p>
    <w:p w:rsidR="00D46812" w:rsidRDefault="00D46812" w:rsidP="00613706">
      <w:pPr>
        <w:spacing w:after="0" w:line="360" w:lineRule="auto"/>
        <w:jc w:val="both"/>
        <w:rPr>
          <w:rFonts w:ascii="Simplified Arabic" w:hAnsi="Simplified Arabic" w:cs="Simplified Arabic"/>
          <w:color w:val="000000" w:themeColor="text1"/>
          <w:sz w:val="28"/>
          <w:szCs w:val="28"/>
          <w:rtl/>
        </w:rPr>
      </w:pPr>
    </w:p>
    <w:p w:rsidR="00D46812" w:rsidRDefault="00D46812" w:rsidP="00613706">
      <w:pPr>
        <w:spacing w:after="0" w:line="360" w:lineRule="auto"/>
        <w:jc w:val="both"/>
        <w:rPr>
          <w:rFonts w:ascii="Simplified Arabic" w:hAnsi="Simplified Arabic" w:cs="Simplified Arabic"/>
          <w:color w:val="000000" w:themeColor="text1"/>
          <w:sz w:val="28"/>
          <w:szCs w:val="28"/>
          <w:rtl/>
        </w:rPr>
      </w:pPr>
    </w:p>
    <w:p w:rsidR="00D46812" w:rsidRPr="00613706" w:rsidRDefault="00D46812" w:rsidP="00613706">
      <w:pPr>
        <w:spacing w:after="0" w:line="360" w:lineRule="auto"/>
        <w:jc w:val="both"/>
        <w:rPr>
          <w:rFonts w:ascii="Simplified Arabic" w:hAnsi="Simplified Arabic" w:cs="Simplified Arabic"/>
          <w:color w:val="000000" w:themeColor="text1"/>
          <w:sz w:val="28"/>
          <w:szCs w:val="28"/>
          <w:rtl/>
        </w:rPr>
      </w:pPr>
    </w:p>
    <w:p w:rsidR="00231E46" w:rsidRPr="00613706" w:rsidRDefault="00231E46" w:rsidP="00613706">
      <w:pPr>
        <w:spacing w:after="0" w:line="360" w:lineRule="auto"/>
        <w:jc w:val="both"/>
        <w:rPr>
          <w:rFonts w:ascii="Simplified Arabic" w:hAnsi="Simplified Arabic" w:cs="Simplified Arabic"/>
          <w:b/>
          <w:bCs/>
          <w:color w:val="000000" w:themeColor="text1"/>
          <w:sz w:val="28"/>
          <w:szCs w:val="28"/>
          <w:rtl/>
        </w:rPr>
      </w:pPr>
    </w:p>
    <w:p w:rsidR="00B2596D" w:rsidRPr="00D46812" w:rsidRDefault="0045342F" w:rsidP="00D46812">
      <w:pPr>
        <w:spacing w:after="0" w:line="360" w:lineRule="auto"/>
        <w:jc w:val="center"/>
        <w:rPr>
          <w:rFonts w:ascii="Simplified Arabic" w:hAnsi="Simplified Arabic" w:cs="Simplified Arabic"/>
          <w:b/>
          <w:bCs/>
          <w:color w:val="000000" w:themeColor="text1"/>
          <w:sz w:val="240"/>
          <w:szCs w:val="240"/>
          <w:rtl/>
        </w:rPr>
      </w:pPr>
      <w:r w:rsidRPr="00D46812">
        <w:rPr>
          <w:rFonts w:ascii="Simplified Arabic" w:hAnsi="Simplified Arabic" w:cs="Simplified Arabic"/>
          <w:b/>
          <w:bCs/>
          <w:color w:val="000000" w:themeColor="text1"/>
          <w:sz w:val="240"/>
          <w:szCs w:val="240"/>
          <w:rtl/>
        </w:rPr>
        <w:t>خاتمة</w:t>
      </w:r>
    </w:p>
    <w:p w:rsidR="0045342F" w:rsidRDefault="0045342F" w:rsidP="00613706">
      <w:pPr>
        <w:spacing w:after="0" w:line="360" w:lineRule="auto"/>
        <w:jc w:val="both"/>
        <w:rPr>
          <w:rFonts w:ascii="Simplified Arabic" w:hAnsi="Simplified Arabic" w:cs="Simplified Arabic"/>
          <w:b/>
          <w:bCs/>
          <w:color w:val="000000" w:themeColor="text1"/>
          <w:sz w:val="28"/>
          <w:szCs w:val="28"/>
          <w:rtl/>
        </w:rPr>
      </w:pPr>
    </w:p>
    <w:p w:rsidR="00D46812" w:rsidRDefault="00D46812" w:rsidP="00613706">
      <w:pPr>
        <w:spacing w:after="0" w:line="360" w:lineRule="auto"/>
        <w:jc w:val="both"/>
        <w:rPr>
          <w:rFonts w:ascii="Simplified Arabic" w:hAnsi="Simplified Arabic" w:cs="Simplified Arabic"/>
          <w:b/>
          <w:bCs/>
          <w:color w:val="000000" w:themeColor="text1"/>
          <w:sz w:val="28"/>
          <w:szCs w:val="28"/>
          <w:rtl/>
        </w:rPr>
      </w:pPr>
    </w:p>
    <w:p w:rsidR="00D46812" w:rsidRDefault="00D46812" w:rsidP="00613706">
      <w:pPr>
        <w:spacing w:after="0" w:line="360" w:lineRule="auto"/>
        <w:jc w:val="both"/>
        <w:rPr>
          <w:rFonts w:ascii="Simplified Arabic" w:hAnsi="Simplified Arabic" w:cs="Simplified Arabic"/>
          <w:b/>
          <w:bCs/>
          <w:color w:val="000000" w:themeColor="text1"/>
          <w:sz w:val="28"/>
          <w:szCs w:val="28"/>
          <w:rtl/>
        </w:rPr>
      </w:pPr>
    </w:p>
    <w:p w:rsidR="00D46812" w:rsidRDefault="00D46812" w:rsidP="00613706">
      <w:pPr>
        <w:spacing w:after="0" w:line="360" w:lineRule="auto"/>
        <w:jc w:val="both"/>
        <w:rPr>
          <w:rFonts w:ascii="Simplified Arabic" w:hAnsi="Simplified Arabic" w:cs="Simplified Arabic"/>
          <w:b/>
          <w:bCs/>
          <w:color w:val="000000" w:themeColor="text1"/>
          <w:sz w:val="28"/>
          <w:szCs w:val="28"/>
          <w:rtl/>
        </w:rPr>
      </w:pPr>
    </w:p>
    <w:p w:rsidR="0045342F" w:rsidRPr="00613706" w:rsidRDefault="004974C4" w:rsidP="00D46812">
      <w:pPr>
        <w:spacing w:after="0" w:line="360" w:lineRule="auto"/>
        <w:ind w:firstLine="565"/>
        <w:jc w:val="both"/>
        <w:rPr>
          <w:rFonts w:ascii="Simplified Arabic" w:hAnsi="Simplified Arabic" w:cs="Simplified Arabic"/>
          <w:color w:val="000000" w:themeColor="text1"/>
          <w:sz w:val="28"/>
          <w:szCs w:val="28"/>
          <w:rtl/>
        </w:rPr>
      </w:pPr>
      <w:r w:rsidRPr="00613706">
        <w:rPr>
          <w:rFonts w:ascii="Simplified Arabic" w:hAnsi="Simplified Arabic" w:cs="Simplified Arabic"/>
          <w:color w:val="000000" w:themeColor="text1"/>
          <w:sz w:val="28"/>
          <w:szCs w:val="28"/>
          <w:rtl/>
        </w:rPr>
        <w:lastRenderedPageBreak/>
        <w:t xml:space="preserve">كخاتمة لبحثنا </w:t>
      </w:r>
      <w:r w:rsidR="00566E91" w:rsidRPr="00613706">
        <w:rPr>
          <w:rFonts w:ascii="Simplified Arabic" w:hAnsi="Simplified Arabic" w:cs="Simplified Arabic"/>
          <w:color w:val="000000" w:themeColor="text1"/>
          <w:sz w:val="28"/>
          <w:szCs w:val="28"/>
          <w:rtl/>
        </w:rPr>
        <w:t xml:space="preserve">هذا "تعريف المصطلح البنيوي عند يوسف وغليسي" في كتابه "إشكالية المصطلح في الخطاب النقدي العربي </w:t>
      </w:r>
      <w:r w:rsidR="007C20A6" w:rsidRPr="00613706">
        <w:rPr>
          <w:rFonts w:ascii="Simplified Arabic" w:hAnsi="Simplified Arabic" w:cs="Simplified Arabic"/>
          <w:color w:val="000000" w:themeColor="text1"/>
          <w:sz w:val="28"/>
          <w:szCs w:val="28"/>
          <w:rtl/>
        </w:rPr>
        <w:t>الجديد"</w:t>
      </w:r>
      <w:r w:rsidR="00685E01" w:rsidRPr="00613706">
        <w:rPr>
          <w:rFonts w:ascii="Simplified Arabic" w:hAnsi="Simplified Arabic" w:cs="Simplified Arabic"/>
          <w:color w:val="000000" w:themeColor="text1"/>
          <w:sz w:val="28"/>
          <w:szCs w:val="28"/>
          <w:rtl/>
        </w:rPr>
        <w:t>، توصلنا إلى النتائج التالية:</w:t>
      </w:r>
    </w:p>
    <w:p w:rsidR="00685E01" w:rsidRPr="00613706" w:rsidRDefault="00685E01" w:rsidP="00613706">
      <w:pPr>
        <w:spacing w:after="0" w:line="360" w:lineRule="auto"/>
        <w:jc w:val="both"/>
        <w:rPr>
          <w:rFonts w:ascii="Simplified Arabic" w:hAnsi="Simplified Arabic" w:cs="Simplified Arabic"/>
          <w:color w:val="000000" w:themeColor="text1"/>
          <w:sz w:val="28"/>
          <w:szCs w:val="28"/>
          <w:rtl/>
        </w:rPr>
      </w:pPr>
      <w:r w:rsidRPr="00613706">
        <w:rPr>
          <w:rFonts w:ascii="Simplified Arabic" w:hAnsi="Simplified Arabic" w:cs="Simplified Arabic"/>
          <w:color w:val="000000" w:themeColor="text1"/>
          <w:sz w:val="28"/>
          <w:szCs w:val="28"/>
          <w:rtl/>
        </w:rPr>
        <w:t xml:space="preserve">• مصطلح التعريف </w:t>
      </w:r>
      <w:r w:rsidR="006D191E" w:rsidRPr="00613706">
        <w:rPr>
          <w:rFonts w:ascii="Simplified Arabic" w:hAnsi="Simplified Arabic" w:cs="Simplified Arabic"/>
          <w:color w:val="000000" w:themeColor="text1"/>
          <w:sz w:val="28"/>
          <w:szCs w:val="28"/>
          <w:rtl/>
        </w:rPr>
        <w:t xml:space="preserve">أخذ حيزًا كبيرًا في دراسات الباحثين والفلاسفة، يتصدرهم </w:t>
      </w:r>
      <w:r w:rsidR="003030E6" w:rsidRPr="00613706">
        <w:rPr>
          <w:rFonts w:ascii="Simplified Arabic" w:hAnsi="Simplified Arabic" w:cs="Simplified Arabic"/>
          <w:color w:val="000000" w:themeColor="text1"/>
          <w:sz w:val="28"/>
          <w:szCs w:val="28"/>
          <w:rtl/>
        </w:rPr>
        <w:t>أرسطو</w:t>
      </w:r>
      <w:r w:rsidR="00A51DBC" w:rsidRPr="00613706">
        <w:rPr>
          <w:rFonts w:ascii="Simplified Arabic" w:hAnsi="Simplified Arabic" w:cs="Simplified Arabic"/>
          <w:color w:val="000000" w:themeColor="text1"/>
          <w:sz w:val="28"/>
          <w:szCs w:val="28"/>
          <w:rtl/>
        </w:rPr>
        <w:t xml:space="preserve">، فالتعريف يُعدّ أول خطوة </w:t>
      </w:r>
      <w:r w:rsidR="00285BB5" w:rsidRPr="00613706">
        <w:rPr>
          <w:rFonts w:ascii="Simplified Arabic" w:hAnsi="Simplified Arabic" w:cs="Simplified Arabic"/>
          <w:color w:val="000000" w:themeColor="text1"/>
          <w:sz w:val="28"/>
          <w:szCs w:val="28"/>
          <w:rtl/>
        </w:rPr>
        <w:t>نحو بحث منهجي سليم.</w:t>
      </w:r>
    </w:p>
    <w:p w:rsidR="00285BB5" w:rsidRPr="00613706" w:rsidRDefault="00285BB5" w:rsidP="00613706">
      <w:pPr>
        <w:spacing w:after="0" w:line="360" w:lineRule="auto"/>
        <w:jc w:val="both"/>
        <w:rPr>
          <w:rFonts w:ascii="Simplified Arabic" w:hAnsi="Simplified Arabic" w:cs="Simplified Arabic"/>
          <w:color w:val="000000" w:themeColor="text1"/>
          <w:sz w:val="28"/>
          <w:szCs w:val="28"/>
          <w:rtl/>
        </w:rPr>
      </w:pPr>
      <w:r w:rsidRPr="00613706">
        <w:rPr>
          <w:rFonts w:ascii="Simplified Arabic" w:hAnsi="Simplified Arabic" w:cs="Simplified Arabic"/>
          <w:color w:val="000000" w:themeColor="text1"/>
          <w:sz w:val="28"/>
          <w:szCs w:val="28"/>
          <w:rtl/>
        </w:rPr>
        <w:t xml:space="preserve">• </w:t>
      </w:r>
      <w:r w:rsidR="0009609F" w:rsidRPr="00613706">
        <w:rPr>
          <w:rFonts w:ascii="Simplified Arabic" w:hAnsi="Simplified Arabic" w:cs="Simplified Arabic"/>
          <w:color w:val="000000" w:themeColor="text1"/>
          <w:sz w:val="28"/>
          <w:szCs w:val="28"/>
          <w:rtl/>
        </w:rPr>
        <w:t xml:space="preserve">لتعريف أي مصطلح لا بدّ للباحث أن يعتمد بشكل من الأشكال على مكونات وأنواع </w:t>
      </w:r>
      <w:r w:rsidR="00FF015A" w:rsidRPr="00613706">
        <w:rPr>
          <w:rFonts w:ascii="Simplified Arabic" w:hAnsi="Simplified Arabic" w:cs="Simplified Arabic"/>
          <w:color w:val="000000" w:themeColor="text1"/>
          <w:sz w:val="28"/>
          <w:szCs w:val="28"/>
          <w:rtl/>
        </w:rPr>
        <w:t>التعاريف السائدة بين المصنفون.</w:t>
      </w:r>
    </w:p>
    <w:p w:rsidR="00FF015A" w:rsidRPr="00613706" w:rsidRDefault="00FF015A" w:rsidP="00613706">
      <w:pPr>
        <w:spacing w:after="0" w:line="360" w:lineRule="auto"/>
        <w:jc w:val="both"/>
        <w:rPr>
          <w:rFonts w:ascii="Simplified Arabic" w:hAnsi="Simplified Arabic" w:cs="Simplified Arabic"/>
          <w:color w:val="000000" w:themeColor="text1"/>
          <w:sz w:val="28"/>
          <w:szCs w:val="28"/>
          <w:rtl/>
        </w:rPr>
      </w:pPr>
      <w:r w:rsidRPr="00613706">
        <w:rPr>
          <w:rFonts w:ascii="Simplified Arabic" w:hAnsi="Simplified Arabic" w:cs="Simplified Arabic"/>
          <w:color w:val="000000" w:themeColor="text1"/>
          <w:sz w:val="28"/>
          <w:szCs w:val="28"/>
          <w:rtl/>
        </w:rPr>
        <w:t xml:space="preserve">• تكمن أهمية التعريف أنه </w:t>
      </w:r>
      <w:r w:rsidR="00A918E9" w:rsidRPr="00613706">
        <w:rPr>
          <w:rFonts w:ascii="Simplified Arabic" w:hAnsi="Simplified Arabic" w:cs="Simplified Arabic"/>
          <w:color w:val="000000" w:themeColor="text1"/>
          <w:sz w:val="28"/>
          <w:szCs w:val="28"/>
          <w:rtl/>
        </w:rPr>
        <w:t xml:space="preserve">لا يتّم إلاّ به التفكير المنهجي السليم، يقوم على الدّقة اللازمة </w:t>
      </w:r>
      <w:r w:rsidR="00F45F23" w:rsidRPr="00613706">
        <w:rPr>
          <w:rFonts w:ascii="Simplified Arabic" w:hAnsi="Simplified Arabic" w:cs="Simplified Arabic"/>
          <w:color w:val="000000" w:themeColor="text1"/>
          <w:sz w:val="28"/>
          <w:szCs w:val="28"/>
          <w:rtl/>
        </w:rPr>
        <w:t>في المفهوم والتي تمكننا من بناء لغة علمية خاصّة وواضحة.</w:t>
      </w:r>
    </w:p>
    <w:p w:rsidR="00F45F23" w:rsidRPr="00613706" w:rsidRDefault="00F45F23" w:rsidP="00613706">
      <w:pPr>
        <w:spacing w:after="0" w:line="360" w:lineRule="auto"/>
        <w:jc w:val="both"/>
        <w:rPr>
          <w:rFonts w:ascii="Simplified Arabic" w:hAnsi="Simplified Arabic" w:cs="Simplified Arabic"/>
          <w:color w:val="000000" w:themeColor="text1"/>
          <w:sz w:val="28"/>
          <w:szCs w:val="28"/>
          <w:rtl/>
        </w:rPr>
      </w:pPr>
      <w:r w:rsidRPr="00613706">
        <w:rPr>
          <w:rFonts w:ascii="Simplified Arabic" w:hAnsi="Simplified Arabic" w:cs="Simplified Arabic"/>
          <w:color w:val="000000" w:themeColor="text1"/>
          <w:sz w:val="28"/>
          <w:szCs w:val="28"/>
          <w:rtl/>
        </w:rPr>
        <w:t xml:space="preserve">• </w:t>
      </w:r>
      <w:r w:rsidR="000462BB" w:rsidRPr="00613706">
        <w:rPr>
          <w:rFonts w:ascii="Simplified Arabic" w:hAnsi="Simplified Arabic" w:cs="Simplified Arabic"/>
          <w:color w:val="000000" w:themeColor="text1"/>
          <w:sz w:val="28"/>
          <w:szCs w:val="28"/>
          <w:rtl/>
        </w:rPr>
        <w:t xml:space="preserve">المصطلح ركيزة أساسية تضمن التواصل بين علماء التخصص الواحد، </w:t>
      </w:r>
      <w:r w:rsidR="00D33A1E" w:rsidRPr="00613706">
        <w:rPr>
          <w:rFonts w:ascii="Simplified Arabic" w:hAnsi="Simplified Arabic" w:cs="Simplified Arabic"/>
          <w:color w:val="000000" w:themeColor="text1"/>
          <w:sz w:val="28"/>
          <w:szCs w:val="28"/>
          <w:rtl/>
        </w:rPr>
        <w:t xml:space="preserve">حيث اختلفت تعريفاته وتعدّدت سواء عند العرب أو عند </w:t>
      </w:r>
      <w:r w:rsidR="00902BF9" w:rsidRPr="00613706">
        <w:rPr>
          <w:rFonts w:ascii="Simplified Arabic" w:hAnsi="Simplified Arabic" w:cs="Simplified Arabic"/>
          <w:color w:val="000000" w:themeColor="text1"/>
          <w:sz w:val="28"/>
          <w:szCs w:val="28"/>
          <w:rtl/>
        </w:rPr>
        <w:t xml:space="preserve">الغرب، إلاّ أنّ كل هذه التعريفات تدور حول معنى واحد، </w:t>
      </w:r>
      <w:r w:rsidR="00C814FE" w:rsidRPr="00613706">
        <w:rPr>
          <w:rFonts w:ascii="Simplified Arabic" w:hAnsi="Simplified Arabic" w:cs="Simplified Arabic"/>
          <w:color w:val="000000" w:themeColor="text1"/>
          <w:sz w:val="28"/>
          <w:szCs w:val="28"/>
          <w:rtl/>
        </w:rPr>
        <w:t>هو أنّ المصطلح لفظ معين بين قوم معين.</w:t>
      </w:r>
    </w:p>
    <w:p w:rsidR="0031063F" w:rsidRPr="00613706" w:rsidRDefault="00C814FE" w:rsidP="00613706">
      <w:pPr>
        <w:spacing w:after="0" w:line="360" w:lineRule="auto"/>
        <w:jc w:val="both"/>
        <w:rPr>
          <w:rFonts w:ascii="Simplified Arabic" w:hAnsi="Simplified Arabic" w:cs="Simplified Arabic"/>
          <w:color w:val="000000" w:themeColor="text1"/>
          <w:sz w:val="28"/>
          <w:szCs w:val="28"/>
          <w:rtl/>
        </w:rPr>
      </w:pPr>
      <w:r w:rsidRPr="00613706">
        <w:rPr>
          <w:rFonts w:ascii="Simplified Arabic" w:hAnsi="Simplified Arabic" w:cs="Simplified Arabic"/>
          <w:color w:val="000000" w:themeColor="text1"/>
          <w:sz w:val="28"/>
          <w:szCs w:val="28"/>
          <w:rtl/>
        </w:rPr>
        <w:t xml:space="preserve">• </w:t>
      </w:r>
      <w:r w:rsidR="00951521" w:rsidRPr="00613706">
        <w:rPr>
          <w:rFonts w:ascii="Simplified Arabic" w:hAnsi="Simplified Arabic" w:cs="Simplified Arabic"/>
          <w:color w:val="000000" w:themeColor="text1"/>
          <w:sz w:val="28"/>
          <w:szCs w:val="28"/>
          <w:rtl/>
        </w:rPr>
        <w:t xml:space="preserve">يتميز المصطلح بصفات تميزه عن مختلف الألفاظ، هي (أن يكون </w:t>
      </w:r>
      <w:r w:rsidR="005F7288" w:rsidRPr="00613706">
        <w:rPr>
          <w:rFonts w:ascii="Simplified Arabic" w:hAnsi="Simplified Arabic" w:cs="Simplified Arabic"/>
          <w:color w:val="000000" w:themeColor="text1"/>
          <w:sz w:val="28"/>
          <w:szCs w:val="28"/>
          <w:rtl/>
        </w:rPr>
        <w:t xml:space="preserve">مفردًا، أو مركبًا، يكون واضحًا ودقيقًا، </w:t>
      </w:r>
      <w:r w:rsidR="00A45EE9" w:rsidRPr="00613706">
        <w:rPr>
          <w:rFonts w:ascii="Simplified Arabic" w:hAnsi="Simplified Arabic" w:cs="Simplified Arabic"/>
          <w:color w:val="000000" w:themeColor="text1"/>
          <w:sz w:val="28"/>
          <w:szCs w:val="28"/>
          <w:rtl/>
        </w:rPr>
        <w:t>يكون تعبيرًا خاصًّا ضيقًا</w:t>
      </w:r>
      <w:r w:rsidR="008270D1" w:rsidRPr="00613706">
        <w:rPr>
          <w:rFonts w:ascii="Simplified Arabic" w:hAnsi="Simplified Arabic" w:cs="Simplified Arabic"/>
          <w:color w:val="000000" w:themeColor="text1"/>
          <w:sz w:val="28"/>
          <w:szCs w:val="28"/>
          <w:rtl/>
        </w:rPr>
        <w:t>)</w:t>
      </w:r>
      <w:r w:rsidR="00A45EE9" w:rsidRPr="00613706">
        <w:rPr>
          <w:rFonts w:ascii="Simplified Arabic" w:hAnsi="Simplified Arabic" w:cs="Simplified Arabic"/>
          <w:color w:val="000000" w:themeColor="text1"/>
          <w:sz w:val="28"/>
          <w:szCs w:val="28"/>
          <w:rtl/>
        </w:rPr>
        <w:t xml:space="preserve">، ووظائف تزيد من </w:t>
      </w:r>
      <w:r w:rsidR="008270D1" w:rsidRPr="00613706">
        <w:rPr>
          <w:rFonts w:ascii="Simplified Arabic" w:hAnsi="Simplified Arabic" w:cs="Simplified Arabic"/>
          <w:color w:val="000000" w:themeColor="text1"/>
          <w:sz w:val="28"/>
          <w:szCs w:val="28"/>
          <w:rtl/>
        </w:rPr>
        <w:t>أهميته (</w:t>
      </w:r>
      <w:r w:rsidR="00F1373D" w:rsidRPr="00613706">
        <w:rPr>
          <w:rFonts w:ascii="Simplified Arabic" w:hAnsi="Simplified Arabic" w:cs="Simplified Arabic"/>
          <w:color w:val="000000" w:themeColor="text1"/>
          <w:sz w:val="28"/>
          <w:szCs w:val="28"/>
          <w:rtl/>
        </w:rPr>
        <w:t>وظيفة لسانية، وظيفة معرفية، اقتصادية، وحضارية).</w:t>
      </w:r>
    </w:p>
    <w:p w:rsidR="00703278" w:rsidRPr="00613706" w:rsidRDefault="0031063F" w:rsidP="00613706">
      <w:pPr>
        <w:spacing w:after="0" w:line="360" w:lineRule="auto"/>
        <w:jc w:val="both"/>
        <w:rPr>
          <w:rFonts w:ascii="Simplified Arabic" w:hAnsi="Simplified Arabic" w:cs="Simplified Arabic"/>
          <w:color w:val="000000" w:themeColor="text1"/>
          <w:sz w:val="28"/>
          <w:szCs w:val="28"/>
          <w:rtl/>
        </w:rPr>
      </w:pPr>
      <w:r w:rsidRPr="00613706">
        <w:rPr>
          <w:rFonts w:ascii="Simplified Arabic" w:hAnsi="Simplified Arabic" w:cs="Simplified Arabic"/>
          <w:color w:val="000000" w:themeColor="text1"/>
          <w:sz w:val="28"/>
          <w:szCs w:val="28"/>
          <w:rtl/>
        </w:rPr>
        <w:t xml:space="preserve">• المصطلح البنيوي </w:t>
      </w:r>
      <w:r w:rsidR="00E47FAF" w:rsidRPr="00613706">
        <w:rPr>
          <w:rFonts w:ascii="Simplified Arabic" w:hAnsi="Simplified Arabic" w:cs="Simplified Arabic"/>
          <w:color w:val="000000" w:themeColor="text1"/>
          <w:sz w:val="28"/>
          <w:szCs w:val="28"/>
          <w:rtl/>
        </w:rPr>
        <w:t xml:space="preserve">هو حجر الأساس الذي يقوم عليه المنهج النقدي البنيوي، ظهر في مجال </w:t>
      </w:r>
      <w:r w:rsidR="007757DE" w:rsidRPr="00613706">
        <w:rPr>
          <w:rFonts w:ascii="Simplified Arabic" w:hAnsi="Simplified Arabic" w:cs="Simplified Arabic"/>
          <w:color w:val="000000" w:themeColor="text1"/>
          <w:sz w:val="28"/>
          <w:szCs w:val="28"/>
          <w:rtl/>
        </w:rPr>
        <w:t xml:space="preserve">الفكر النقدي لمحاولة </w:t>
      </w:r>
      <w:r w:rsidR="000A5CD3" w:rsidRPr="00613706">
        <w:rPr>
          <w:rFonts w:ascii="Simplified Arabic" w:hAnsi="Simplified Arabic" w:cs="Simplified Arabic"/>
          <w:color w:val="000000" w:themeColor="text1"/>
          <w:sz w:val="28"/>
          <w:szCs w:val="28"/>
          <w:rtl/>
        </w:rPr>
        <w:t xml:space="preserve">تحرير لغة النقد من طبيعتها الكيفية، لجعلها لغة قريبة من لغة </w:t>
      </w:r>
      <w:r w:rsidR="00D523CE" w:rsidRPr="00613706">
        <w:rPr>
          <w:rFonts w:ascii="Simplified Arabic" w:hAnsi="Simplified Arabic" w:cs="Simplified Arabic"/>
          <w:color w:val="000000" w:themeColor="text1"/>
          <w:sz w:val="28"/>
          <w:szCs w:val="28"/>
          <w:rtl/>
        </w:rPr>
        <w:t>العلم، وهو ما ذكره "سمير سعيد حجازي"</w:t>
      </w:r>
      <w:r w:rsidR="00080AFF" w:rsidRPr="00613706">
        <w:rPr>
          <w:rFonts w:ascii="Simplified Arabic" w:hAnsi="Simplified Arabic" w:cs="Simplified Arabic"/>
          <w:color w:val="000000" w:themeColor="text1"/>
          <w:sz w:val="28"/>
          <w:szCs w:val="28"/>
          <w:rtl/>
        </w:rPr>
        <w:t>.</w:t>
      </w:r>
    </w:p>
    <w:p w:rsidR="00075761" w:rsidRPr="00613706" w:rsidRDefault="00080AFF" w:rsidP="00613706">
      <w:pPr>
        <w:spacing w:after="0" w:line="360" w:lineRule="auto"/>
        <w:jc w:val="both"/>
        <w:rPr>
          <w:rFonts w:ascii="Simplified Arabic" w:hAnsi="Simplified Arabic" w:cs="Simplified Arabic"/>
          <w:color w:val="000000" w:themeColor="text1"/>
          <w:sz w:val="28"/>
          <w:szCs w:val="28"/>
          <w:rtl/>
        </w:rPr>
      </w:pPr>
      <w:r w:rsidRPr="00613706">
        <w:rPr>
          <w:rFonts w:ascii="Simplified Arabic" w:hAnsi="Simplified Arabic" w:cs="Simplified Arabic"/>
          <w:color w:val="000000" w:themeColor="text1"/>
          <w:sz w:val="28"/>
          <w:szCs w:val="28"/>
          <w:rtl/>
        </w:rPr>
        <w:t xml:space="preserve">• تعود إشكالية المصطلح البنيوي في تعدّد </w:t>
      </w:r>
      <w:r w:rsidR="001446EB" w:rsidRPr="00613706">
        <w:rPr>
          <w:rFonts w:ascii="Simplified Arabic" w:hAnsi="Simplified Arabic" w:cs="Simplified Arabic"/>
          <w:color w:val="000000" w:themeColor="text1"/>
          <w:sz w:val="28"/>
          <w:szCs w:val="28"/>
          <w:rtl/>
        </w:rPr>
        <w:t xml:space="preserve">ترجماته، ذلك راجع إلى أسباب متعدّدة منها: </w:t>
      </w:r>
      <w:r w:rsidR="00762312" w:rsidRPr="00613706">
        <w:rPr>
          <w:rFonts w:ascii="Simplified Arabic" w:hAnsi="Simplified Arabic" w:cs="Simplified Arabic"/>
          <w:color w:val="000000" w:themeColor="text1"/>
          <w:sz w:val="28"/>
          <w:szCs w:val="28"/>
          <w:rtl/>
        </w:rPr>
        <w:t xml:space="preserve">ظهور أخطاء في التعامل مع المصطلح، الترجمة الحرفية التي تؤدي إلى الترجمة الركيكة، </w:t>
      </w:r>
      <w:r w:rsidR="006F0571" w:rsidRPr="00613706">
        <w:rPr>
          <w:rFonts w:ascii="Simplified Arabic" w:hAnsi="Simplified Arabic" w:cs="Simplified Arabic"/>
          <w:color w:val="000000" w:themeColor="text1"/>
          <w:sz w:val="28"/>
          <w:szCs w:val="28"/>
          <w:rtl/>
        </w:rPr>
        <w:t xml:space="preserve">تجريد المصطلح من جلّى </w:t>
      </w:r>
      <w:r w:rsidR="00D274A3" w:rsidRPr="00613706">
        <w:rPr>
          <w:rFonts w:ascii="Simplified Arabic" w:hAnsi="Simplified Arabic" w:cs="Simplified Arabic"/>
          <w:color w:val="000000" w:themeColor="text1"/>
          <w:sz w:val="28"/>
          <w:szCs w:val="28"/>
          <w:rtl/>
        </w:rPr>
        <w:t>محتوياته</w:t>
      </w:r>
      <w:r w:rsidR="006F0571" w:rsidRPr="00613706">
        <w:rPr>
          <w:rFonts w:ascii="Simplified Arabic" w:hAnsi="Simplified Arabic" w:cs="Simplified Arabic"/>
          <w:color w:val="000000" w:themeColor="text1"/>
          <w:sz w:val="28"/>
          <w:szCs w:val="28"/>
          <w:rtl/>
        </w:rPr>
        <w:t xml:space="preserve">، </w:t>
      </w:r>
      <w:r w:rsidR="00D274A3" w:rsidRPr="00613706">
        <w:rPr>
          <w:rFonts w:ascii="Simplified Arabic" w:hAnsi="Simplified Arabic" w:cs="Simplified Arabic"/>
          <w:color w:val="000000" w:themeColor="text1"/>
          <w:sz w:val="28"/>
          <w:szCs w:val="28"/>
          <w:rtl/>
        </w:rPr>
        <w:t xml:space="preserve">ممّا يؤدي إلى فقدان دلالته </w:t>
      </w:r>
      <w:r w:rsidR="00075761" w:rsidRPr="00613706">
        <w:rPr>
          <w:rFonts w:ascii="Simplified Arabic" w:hAnsi="Simplified Arabic" w:cs="Simplified Arabic"/>
          <w:color w:val="000000" w:themeColor="text1"/>
          <w:sz w:val="28"/>
          <w:szCs w:val="28"/>
          <w:rtl/>
        </w:rPr>
        <w:t>إضافة</w:t>
      </w:r>
      <w:r w:rsidR="00D274A3" w:rsidRPr="00613706">
        <w:rPr>
          <w:rFonts w:ascii="Simplified Arabic" w:hAnsi="Simplified Arabic" w:cs="Simplified Arabic"/>
          <w:color w:val="000000" w:themeColor="text1"/>
          <w:sz w:val="28"/>
          <w:szCs w:val="28"/>
          <w:rtl/>
        </w:rPr>
        <w:t xml:space="preserve"> إلى</w:t>
      </w:r>
      <w:r w:rsidR="00075761" w:rsidRPr="00613706">
        <w:rPr>
          <w:rFonts w:ascii="Simplified Arabic" w:hAnsi="Simplified Arabic" w:cs="Simplified Arabic"/>
          <w:color w:val="000000" w:themeColor="text1"/>
          <w:sz w:val="28"/>
          <w:szCs w:val="28"/>
          <w:rtl/>
        </w:rPr>
        <w:t xml:space="preserve"> الكثير من الأسباب.</w:t>
      </w:r>
    </w:p>
    <w:p w:rsidR="00B344F3" w:rsidRPr="00613706" w:rsidRDefault="00075761" w:rsidP="00613706">
      <w:pPr>
        <w:spacing w:after="0" w:line="360" w:lineRule="auto"/>
        <w:jc w:val="both"/>
        <w:rPr>
          <w:rFonts w:ascii="Simplified Arabic" w:hAnsi="Simplified Arabic" w:cs="Simplified Arabic"/>
          <w:color w:val="000000" w:themeColor="text1"/>
          <w:sz w:val="28"/>
          <w:szCs w:val="28"/>
          <w:rtl/>
        </w:rPr>
      </w:pPr>
      <w:r w:rsidRPr="00613706">
        <w:rPr>
          <w:rFonts w:ascii="Simplified Arabic" w:hAnsi="Simplified Arabic" w:cs="Simplified Arabic"/>
          <w:color w:val="000000" w:themeColor="text1"/>
          <w:sz w:val="28"/>
          <w:szCs w:val="28"/>
          <w:rtl/>
        </w:rPr>
        <w:lastRenderedPageBreak/>
        <w:t>•</w:t>
      </w:r>
      <w:r w:rsidR="00D82BEC" w:rsidRPr="00613706">
        <w:rPr>
          <w:rFonts w:ascii="Simplified Arabic" w:hAnsi="Simplified Arabic" w:cs="Simplified Arabic"/>
          <w:color w:val="000000" w:themeColor="text1"/>
          <w:sz w:val="28"/>
          <w:szCs w:val="28"/>
          <w:rtl/>
        </w:rPr>
        <w:t xml:space="preserve"> أمّا عن </w:t>
      </w:r>
      <w:r w:rsidR="00FD4C7B" w:rsidRPr="00613706">
        <w:rPr>
          <w:rFonts w:ascii="Simplified Arabic" w:hAnsi="Simplified Arabic" w:cs="Simplified Arabic"/>
          <w:color w:val="000000" w:themeColor="text1"/>
          <w:sz w:val="28"/>
          <w:szCs w:val="28"/>
          <w:rtl/>
        </w:rPr>
        <w:t xml:space="preserve">تحليلنا للمصطلحات البنيوية </w:t>
      </w:r>
      <w:r w:rsidR="00731B5D" w:rsidRPr="00613706">
        <w:rPr>
          <w:rFonts w:ascii="Simplified Arabic" w:hAnsi="Simplified Arabic" w:cs="Simplified Arabic"/>
          <w:color w:val="000000" w:themeColor="text1"/>
          <w:sz w:val="28"/>
          <w:szCs w:val="28"/>
          <w:rtl/>
        </w:rPr>
        <w:t xml:space="preserve">الواردة في كتاب "يوسف </w:t>
      </w:r>
      <w:r w:rsidR="00B344F3" w:rsidRPr="00613706">
        <w:rPr>
          <w:rFonts w:ascii="Simplified Arabic" w:hAnsi="Simplified Arabic" w:cs="Simplified Arabic"/>
          <w:color w:val="000000" w:themeColor="text1"/>
          <w:sz w:val="28"/>
          <w:szCs w:val="28"/>
          <w:rtl/>
        </w:rPr>
        <w:t>وغليسي</w:t>
      </w:r>
      <w:r w:rsidR="00731B5D" w:rsidRPr="00613706">
        <w:rPr>
          <w:rFonts w:ascii="Simplified Arabic" w:hAnsi="Simplified Arabic" w:cs="Simplified Arabic"/>
          <w:color w:val="000000" w:themeColor="text1"/>
          <w:sz w:val="28"/>
          <w:szCs w:val="28"/>
          <w:rtl/>
        </w:rPr>
        <w:t>" "إشكالية المصطلح في الخطاب النقدي العربي الجديد"</w:t>
      </w:r>
      <w:r w:rsidR="00D46812">
        <w:rPr>
          <w:rFonts w:ascii="Simplified Arabic" w:hAnsi="Simplified Arabic" w:cs="Simplified Arabic" w:hint="cs"/>
          <w:color w:val="000000" w:themeColor="text1"/>
          <w:sz w:val="28"/>
          <w:szCs w:val="28"/>
          <w:rtl/>
        </w:rPr>
        <w:t xml:space="preserve"> </w:t>
      </w:r>
      <w:r w:rsidR="00B344F3" w:rsidRPr="00613706">
        <w:rPr>
          <w:rFonts w:ascii="Simplified Arabic" w:hAnsi="Simplified Arabic" w:cs="Simplified Arabic"/>
          <w:color w:val="000000" w:themeColor="text1"/>
          <w:sz w:val="28"/>
          <w:szCs w:val="28"/>
          <w:rtl/>
        </w:rPr>
        <w:t>استنتجنا أنّ:</w:t>
      </w:r>
    </w:p>
    <w:p w:rsidR="00C814FE" w:rsidRPr="00613706" w:rsidRDefault="00AB0EDB" w:rsidP="00613706">
      <w:pPr>
        <w:spacing w:after="0" w:line="360" w:lineRule="auto"/>
        <w:jc w:val="both"/>
        <w:rPr>
          <w:rFonts w:ascii="Simplified Arabic" w:hAnsi="Simplified Arabic" w:cs="Simplified Arabic"/>
          <w:color w:val="000000" w:themeColor="text1"/>
          <w:sz w:val="28"/>
          <w:szCs w:val="28"/>
          <w:rtl/>
          <w:lang w:bidi="ar-DZ"/>
        </w:rPr>
      </w:pPr>
      <w:r w:rsidRPr="00613706">
        <w:rPr>
          <w:rFonts w:ascii="Simplified Arabic" w:hAnsi="Simplified Arabic" w:cs="Simplified Arabic"/>
          <w:color w:val="000000" w:themeColor="text1"/>
          <w:sz w:val="28"/>
          <w:szCs w:val="28"/>
          <w:rtl/>
        </w:rPr>
        <w:t xml:space="preserve">• "يوسف وغليسي" ركزّ على طرح إشكالية المصطلح </w:t>
      </w:r>
      <w:r w:rsidR="00A6689F" w:rsidRPr="00613706">
        <w:rPr>
          <w:rFonts w:ascii="Simplified Arabic" w:hAnsi="Simplified Arabic" w:cs="Simplified Arabic"/>
          <w:color w:val="000000" w:themeColor="text1"/>
          <w:sz w:val="28"/>
          <w:szCs w:val="28"/>
          <w:rtl/>
        </w:rPr>
        <w:t xml:space="preserve">البنيوي بصفة عامة  المتعلقة بترجمته إلى اللّغة العربية، قدّم كلّ </w:t>
      </w:r>
      <w:r w:rsidR="000312A1" w:rsidRPr="00613706">
        <w:rPr>
          <w:rFonts w:ascii="Simplified Arabic" w:hAnsi="Simplified Arabic" w:cs="Simplified Arabic"/>
          <w:color w:val="000000" w:themeColor="text1"/>
          <w:sz w:val="28"/>
          <w:szCs w:val="28"/>
          <w:rtl/>
        </w:rPr>
        <w:t>المقابلات المختلفة و المتباينة للمصطلحات البنيوية.</w:t>
      </w:r>
    </w:p>
    <w:p w:rsidR="00D46812" w:rsidRDefault="00D72852" w:rsidP="00D46812">
      <w:pPr>
        <w:spacing w:after="0" w:line="360" w:lineRule="auto"/>
        <w:jc w:val="both"/>
        <w:rPr>
          <w:rFonts w:ascii="Simplified Arabic" w:hAnsi="Simplified Arabic" w:cs="Simplified Arabic"/>
          <w:color w:val="000000" w:themeColor="text1"/>
          <w:sz w:val="28"/>
          <w:szCs w:val="28"/>
          <w:rtl/>
        </w:rPr>
      </w:pPr>
      <w:r w:rsidRPr="00613706">
        <w:rPr>
          <w:rFonts w:ascii="Simplified Arabic" w:hAnsi="Simplified Arabic" w:cs="Simplified Arabic"/>
          <w:color w:val="000000" w:themeColor="text1"/>
          <w:sz w:val="28"/>
          <w:szCs w:val="28"/>
          <w:rtl/>
          <w:lang w:bidi="ar-DZ"/>
        </w:rPr>
        <w:t>• هناك أربعة عشر (</w:t>
      </w:r>
      <w:r w:rsidR="00A867BF" w:rsidRPr="00613706">
        <w:rPr>
          <w:rFonts w:ascii="Simplified Arabic" w:hAnsi="Simplified Arabic" w:cs="Simplified Arabic"/>
          <w:color w:val="000000" w:themeColor="text1"/>
          <w:sz w:val="28"/>
          <w:szCs w:val="28"/>
          <w:rtl/>
          <w:lang w:bidi="ar-DZ"/>
        </w:rPr>
        <w:t>14</w:t>
      </w:r>
      <w:r w:rsidRPr="00613706">
        <w:rPr>
          <w:rFonts w:ascii="Simplified Arabic" w:hAnsi="Simplified Arabic" w:cs="Simplified Arabic"/>
          <w:color w:val="000000" w:themeColor="text1"/>
          <w:sz w:val="28"/>
          <w:szCs w:val="28"/>
          <w:rtl/>
          <w:lang w:bidi="ar-DZ"/>
        </w:rPr>
        <w:t>)</w:t>
      </w:r>
      <w:r w:rsidR="00A867BF" w:rsidRPr="00613706">
        <w:rPr>
          <w:rFonts w:ascii="Simplified Arabic" w:hAnsi="Simplified Arabic" w:cs="Simplified Arabic"/>
          <w:color w:val="000000" w:themeColor="text1"/>
          <w:sz w:val="28"/>
          <w:szCs w:val="28"/>
          <w:rtl/>
          <w:lang w:bidi="ar-DZ"/>
        </w:rPr>
        <w:t xml:space="preserve"> من المصطلحات البنيوية التي ذكرها "يوسف وغليسي" في </w:t>
      </w:r>
      <w:r w:rsidR="00311DB1" w:rsidRPr="00613706">
        <w:rPr>
          <w:rFonts w:ascii="Simplified Arabic" w:hAnsi="Simplified Arabic" w:cs="Simplified Arabic"/>
          <w:color w:val="000000" w:themeColor="text1"/>
          <w:sz w:val="28"/>
          <w:szCs w:val="28"/>
          <w:rtl/>
          <w:lang w:bidi="ar-DZ"/>
        </w:rPr>
        <w:t xml:space="preserve">كتابه، </w:t>
      </w:r>
      <w:r w:rsidR="004A3C70" w:rsidRPr="00613706">
        <w:rPr>
          <w:rFonts w:ascii="Simplified Arabic" w:hAnsi="Simplified Arabic" w:cs="Simplified Arabic"/>
          <w:color w:val="000000" w:themeColor="text1"/>
          <w:sz w:val="28"/>
          <w:szCs w:val="28"/>
          <w:rtl/>
          <w:lang w:bidi="ar-DZ"/>
        </w:rPr>
        <w:t>ذكرنا التسع</w:t>
      </w:r>
      <w:r w:rsidR="00B044F0" w:rsidRPr="00613706">
        <w:rPr>
          <w:rFonts w:ascii="Simplified Arabic" w:hAnsi="Simplified Arabic" w:cs="Simplified Arabic"/>
          <w:color w:val="000000" w:themeColor="text1"/>
          <w:sz w:val="28"/>
          <w:szCs w:val="28"/>
          <w:rtl/>
          <w:lang w:bidi="ar-DZ"/>
        </w:rPr>
        <w:t xml:space="preserve"> (9)</w:t>
      </w:r>
      <w:r w:rsidR="00B044F0" w:rsidRPr="00613706">
        <w:rPr>
          <w:rFonts w:ascii="Simplified Arabic" w:hAnsi="Simplified Arabic" w:cs="Simplified Arabic"/>
          <w:color w:val="000000" w:themeColor="text1"/>
          <w:sz w:val="28"/>
          <w:szCs w:val="28"/>
          <w:rtl/>
        </w:rPr>
        <w:t xml:space="preserve">مصطلحات </w:t>
      </w:r>
      <w:r w:rsidR="002A208B" w:rsidRPr="00613706">
        <w:rPr>
          <w:rFonts w:ascii="Simplified Arabic" w:hAnsi="Simplified Arabic" w:cs="Simplified Arabic"/>
          <w:color w:val="000000" w:themeColor="text1"/>
          <w:sz w:val="28"/>
          <w:szCs w:val="28"/>
          <w:rtl/>
        </w:rPr>
        <w:t>الأولى منها</w:t>
      </w:r>
      <w:r w:rsidR="00D828C5" w:rsidRPr="00613706">
        <w:rPr>
          <w:rFonts w:ascii="Simplified Arabic" w:hAnsi="Simplified Arabic" w:cs="Simplified Arabic"/>
          <w:color w:val="000000" w:themeColor="text1"/>
          <w:sz w:val="28"/>
          <w:szCs w:val="28"/>
          <w:rtl/>
        </w:rPr>
        <w:t xml:space="preserve"> مع تعريفات "يوسف وغليسي" لها، ترجمته، </w:t>
      </w:r>
      <w:r w:rsidR="006B2B67" w:rsidRPr="00613706">
        <w:rPr>
          <w:rFonts w:ascii="Simplified Arabic" w:hAnsi="Simplified Arabic" w:cs="Simplified Arabic"/>
          <w:color w:val="000000" w:themeColor="text1"/>
          <w:sz w:val="28"/>
          <w:szCs w:val="28"/>
          <w:rtl/>
        </w:rPr>
        <w:t xml:space="preserve">بالإضافة إلى المقابلات </w:t>
      </w:r>
      <w:r w:rsidR="00291CC0" w:rsidRPr="00613706">
        <w:rPr>
          <w:rFonts w:ascii="Simplified Arabic" w:hAnsi="Simplified Arabic" w:cs="Simplified Arabic"/>
          <w:color w:val="000000" w:themeColor="text1"/>
          <w:sz w:val="28"/>
          <w:szCs w:val="28"/>
          <w:rtl/>
        </w:rPr>
        <w:t>العربية،</w:t>
      </w:r>
      <w:r w:rsidR="00B044F0" w:rsidRPr="00613706">
        <w:rPr>
          <w:rFonts w:ascii="Simplified Arabic" w:hAnsi="Simplified Arabic" w:cs="Simplified Arabic"/>
          <w:color w:val="000000" w:themeColor="text1"/>
          <w:sz w:val="28"/>
          <w:szCs w:val="28"/>
          <w:rtl/>
        </w:rPr>
        <w:t xml:space="preserve"> وهي:</w:t>
      </w:r>
    </w:p>
    <w:p w:rsidR="00D72852" w:rsidRPr="00613706" w:rsidRDefault="00B044F0" w:rsidP="00D46812">
      <w:pPr>
        <w:bidi w:val="0"/>
        <w:spacing w:after="0" w:line="360" w:lineRule="auto"/>
        <w:ind w:firstLine="567"/>
        <w:jc w:val="both"/>
        <w:rPr>
          <w:rFonts w:ascii="Simplified Arabic" w:hAnsi="Simplified Arabic" w:cs="Simplified Arabic"/>
          <w:color w:val="000000" w:themeColor="text1"/>
          <w:sz w:val="28"/>
          <w:szCs w:val="28"/>
          <w:rtl/>
          <w:lang w:bidi="ar-DZ"/>
        </w:rPr>
      </w:pPr>
      <w:r w:rsidRPr="00613706">
        <w:rPr>
          <w:rFonts w:ascii="Simplified Arabic" w:hAnsi="Simplified Arabic" w:cs="Simplified Arabic"/>
          <w:color w:val="000000" w:themeColor="text1"/>
          <w:sz w:val="28"/>
          <w:szCs w:val="28"/>
          <w:rtl/>
        </w:rPr>
        <w:t xml:space="preserve"> </w:t>
      </w:r>
      <w:r w:rsidR="00D46812">
        <w:rPr>
          <w:rFonts w:ascii="Simplified Arabic" w:hAnsi="Simplified Arabic" w:cs="Simplified Arabic" w:hint="cs"/>
          <w:color w:val="000000" w:themeColor="text1"/>
          <w:sz w:val="28"/>
          <w:szCs w:val="28"/>
          <w:rtl/>
        </w:rPr>
        <w:t>)</w:t>
      </w:r>
      <w:r w:rsidR="005C3E22" w:rsidRPr="00613706">
        <w:rPr>
          <w:rFonts w:ascii="Simplified Arabic" w:hAnsi="Simplified Arabic" w:cs="Simplified Arabic"/>
          <w:color w:val="000000" w:themeColor="text1"/>
          <w:sz w:val="28"/>
          <w:szCs w:val="28"/>
          <w:lang w:bidi="ar-DZ"/>
        </w:rPr>
        <w:t>structure</w:t>
      </w:r>
      <w:r w:rsidR="00D46812">
        <w:rPr>
          <w:rFonts w:ascii="Simplified Arabic" w:hAnsi="Simplified Arabic" w:cs="Simplified Arabic" w:hint="cs"/>
          <w:color w:val="000000" w:themeColor="text1"/>
          <w:sz w:val="28"/>
          <w:szCs w:val="28"/>
          <w:rtl/>
          <w:lang w:bidi="ar-DZ"/>
        </w:rPr>
        <w:t xml:space="preserve"> </w:t>
      </w:r>
      <w:r w:rsidR="005C3E22" w:rsidRPr="00613706">
        <w:rPr>
          <w:rFonts w:ascii="Simplified Arabic" w:hAnsi="Simplified Arabic" w:cs="Simplified Arabic"/>
          <w:color w:val="000000" w:themeColor="text1"/>
          <w:sz w:val="28"/>
          <w:szCs w:val="28"/>
          <w:rtl/>
          <w:lang w:bidi="ar-DZ"/>
        </w:rPr>
        <w:t>،</w:t>
      </w:r>
      <w:r w:rsidR="00B1412A" w:rsidRPr="00613706">
        <w:rPr>
          <w:rFonts w:ascii="Simplified Arabic" w:hAnsi="Simplified Arabic" w:cs="Simplified Arabic"/>
          <w:color w:val="000000" w:themeColor="text1"/>
          <w:sz w:val="28"/>
          <w:szCs w:val="28"/>
          <w:lang w:bidi="ar-DZ"/>
        </w:rPr>
        <w:t>immanence</w:t>
      </w:r>
      <w:r w:rsidR="00D46812">
        <w:rPr>
          <w:rFonts w:ascii="Simplified Arabic" w:hAnsi="Simplified Arabic" w:cs="Simplified Arabic" w:hint="cs"/>
          <w:color w:val="000000" w:themeColor="text1"/>
          <w:sz w:val="28"/>
          <w:szCs w:val="28"/>
          <w:rtl/>
          <w:lang w:bidi="ar-DZ"/>
        </w:rPr>
        <w:t xml:space="preserve"> </w:t>
      </w:r>
      <w:r w:rsidR="00B1412A" w:rsidRPr="00613706">
        <w:rPr>
          <w:rFonts w:ascii="Simplified Arabic" w:hAnsi="Simplified Arabic" w:cs="Simplified Arabic"/>
          <w:color w:val="000000" w:themeColor="text1"/>
          <w:sz w:val="28"/>
          <w:szCs w:val="28"/>
          <w:rtl/>
          <w:lang w:bidi="ar-DZ"/>
        </w:rPr>
        <w:t>،</w:t>
      </w:r>
      <w:r w:rsidR="00B1412A" w:rsidRPr="00613706">
        <w:rPr>
          <w:rFonts w:ascii="Simplified Arabic" w:hAnsi="Simplified Arabic" w:cs="Simplified Arabic"/>
          <w:color w:val="000000" w:themeColor="text1"/>
          <w:sz w:val="28"/>
          <w:szCs w:val="28"/>
          <w:lang w:bidi="ar-DZ"/>
        </w:rPr>
        <w:t xml:space="preserve">structuralisme </w:t>
      </w:r>
      <w:r w:rsidR="000942E2" w:rsidRPr="00613706">
        <w:rPr>
          <w:rFonts w:ascii="Simplified Arabic" w:hAnsi="Simplified Arabic" w:cs="Simplified Arabic"/>
          <w:color w:val="000000" w:themeColor="text1"/>
          <w:sz w:val="28"/>
          <w:szCs w:val="28"/>
          <w:lang w:bidi="ar-DZ"/>
        </w:rPr>
        <w:t>génétique</w:t>
      </w:r>
      <w:r w:rsidR="000942E2" w:rsidRPr="00613706">
        <w:rPr>
          <w:rFonts w:ascii="Simplified Arabic" w:hAnsi="Simplified Arabic" w:cs="Simplified Arabic"/>
          <w:color w:val="000000" w:themeColor="text1"/>
          <w:sz w:val="28"/>
          <w:szCs w:val="28"/>
          <w:rtl/>
          <w:lang w:bidi="ar-DZ"/>
        </w:rPr>
        <w:t>،</w:t>
      </w:r>
      <w:r w:rsidR="000942E2" w:rsidRPr="00613706">
        <w:rPr>
          <w:rFonts w:ascii="Simplified Arabic" w:hAnsi="Simplified Arabic" w:cs="Simplified Arabic"/>
          <w:color w:val="000000" w:themeColor="text1"/>
          <w:sz w:val="28"/>
          <w:szCs w:val="28"/>
          <w:lang w:bidi="ar-DZ"/>
        </w:rPr>
        <w:t xml:space="preserve"> synchronie et </w:t>
      </w:r>
      <w:r w:rsidR="00700EEC" w:rsidRPr="00613706">
        <w:rPr>
          <w:rFonts w:ascii="Simplified Arabic" w:hAnsi="Simplified Arabic" w:cs="Simplified Arabic"/>
          <w:color w:val="000000" w:themeColor="text1"/>
          <w:sz w:val="28"/>
          <w:szCs w:val="28"/>
          <w:lang w:bidi="ar-DZ"/>
        </w:rPr>
        <w:t>diachronie</w:t>
      </w:r>
      <w:r w:rsidR="00D46812">
        <w:rPr>
          <w:rFonts w:ascii="Simplified Arabic" w:hAnsi="Simplified Arabic" w:cs="Simplified Arabic" w:hint="cs"/>
          <w:color w:val="000000" w:themeColor="text1"/>
          <w:sz w:val="28"/>
          <w:szCs w:val="28"/>
          <w:rtl/>
          <w:lang w:bidi="ar-DZ"/>
        </w:rPr>
        <w:t xml:space="preserve"> </w:t>
      </w:r>
      <w:r w:rsidR="00700EEC" w:rsidRPr="00613706">
        <w:rPr>
          <w:rFonts w:ascii="Simplified Arabic" w:hAnsi="Simplified Arabic" w:cs="Simplified Arabic"/>
          <w:color w:val="000000" w:themeColor="text1"/>
          <w:sz w:val="28"/>
          <w:szCs w:val="28"/>
          <w:rtl/>
          <w:lang w:bidi="ar-DZ"/>
        </w:rPr>
        <w:t>،</w:t>
      </w:r>
      <w:r w:rsidR="00150A99" w:rsidRPr="00613706">
        <w:rPr>
          <w:rFonts w:ascii="Simplified Arabic" w:hAnsi="Simplified Arabic" w:cs="Simplified Arabic"/>
          <w:color w:val="000000" w:themeColor="text1"/>
          <w:sz w:val="28"/>
          <w:szCs w:val="28"/>
          <w:lang w:bidi="ar-DZ"/>
        </w:rPr>
        <w:t>thématique</w:t>
      </w:r>
      <w:r w:rsidR="00150A99" w:rsidRPr="00613706">
        <w:rPr>
          <w:rFonts w:ascii="Simplified Arabic" w:hAnsi="Simplified Arabic" w:cs="Simplified Arabic"/>
          <w:color w:val="000000" w:themeColor="text1"/>
          <w:sz w:val="28"/>
          <w:szCs w:val="28"/>
          <w:rtl/>
          <w:lang w:bidi="ar-DZ"/>
        </w:rPr>
        <w:t>،</w:t>
      </w:r>
      <w:r w:rsidR="00150A99" w:rsidRPr="00613706">
        <w:rPr>
          <w:rFonts w:ascii="Simplified Arabic" w:hAnsi="Simplified Arabic" w:cs="Simplified Arabic"/>
          <w:color w:val="000000" w:themeColor="text1"/>
          <w:sz w:val="28"/>
          <w:szCs w:val="28"/>
          <w:lang w:bidi="ar-DZ"/>
        </w:rPr>
        <w:t xml:space="preserve"> </w:t>
      </w:r>
      <w:r w:rsidR="00D46812">
        <w:rPr>
          <w:rFonts w:ascii="Simplified Arabic" w:hAnsi="Simplified Arabic" w:cs="Simplified Arabic"/>
          <w:color w:val="000000" w:themeColor="text1"/>
          <w:sz w:val="28"/>
          <w:szCs w:val="28"/>
          <w:lang w:bidi="ar-DZ"/>
        </w:rPr>
        <w:t>theme</w:t>
      </w:r>
      <w:r w:rsidR="00D46812">
        <w:rPr>
          <w:rFonts w:ascii="Simplified Arabic" w:hAnsi="Simplified Arabic" w:cs="Simplified Arabic" w:hint="cs"/>
          <w:color w:val="000000" w:themeColor="text1"/>
          <w:sz w:val="28"/>
          <w:szCs w:val="28"/>
          <w:rtl/>
          <w:lang w:bidi="ar-DZ"/>
        </w:rPr>
        <w:t xml:space="preserve"> </w:t>
      </w:r>
      <w:r w:rsidR="00150A99" w:rsidRPr="00613706">
        <w:rPr>
          <w:rFonts w:ascii="Simplified Arabic" w:hAnsi="Simplified Arabic" w:cs="Simplified Arabic"/>
          <w:color w:val="000000" w:themeColor="text1"/>
          <w:sz w:val="28"/>
          <w:szCs w:val="28"/>
          <w:rtl/>
          <w:lang w:bidi="ar-DZ"/>
        </w:rPr>
        <w:t>،</w:t>
      </w:r>
      <w:r w:rsidR="00E63ADA" w:rsidRPr="00613706">
        <w:rPr>
          <w:rFonts w:ascii="Simplified Arabic" w:hAnsi="Simplified Arabic" w:cs="Simplified Arabic"/>
          <w:color w:val="000000" w:themeColor="text1"/>
          <w:sz w:val="28"/>
          <w:szCs w:val="28"/>
          <w:lang w:bidi="ar-DZ"/>
        </w:rPr>
        <w:t>répitition</w:t>
      </w:r>
      <w:r w:rsidR="00E63ADA" w:rsidRPr="00613706">
        <w:rPr>
          <w:rFonts w:ascii="Simplified Arabic" w:hAnsi="Simplified Arabic" w:cs="Simplified Arabic"/>
          <w:color w:val="000000" w:themeColor="text1"/>
          <w:sz w:val="28"/>
          <w:szCs w:val="28"/>
          <w:rtl/>
          <w:lang w:bidi="ar-DZ"/>
        </w:rPr>
        <w:t>،</w:t>
      </w:r>
      <w:r w:rsidR="00E63ADA" w:rsidRPr="00613706">
        <w:rPr>
          <w:rFonts w:ascii="Simplified Arabic" w:hAnsi="Simplified Arabic" w:cs="Simplified Arabic"/>
          <w:color w:val="000000" w:themeColor="text1"/>
          <w:sz w:val="28"/>
          <w:szCs w:val="28"/>
          <w:lang w:bidi="ar-DZ"/>
        </w:rPr>
        <w:t xml:space="preserve"> fréquence</w:t>
      </w:r>
      <w:r w:rsidR="00D46812">
        <w:rPr>
          <w:rFonts w:ascii="Simplified Arabic" w:hAnsi="Simplified Arabic" w:cs="Simplified Arabic" w:hint="cs"/>
          <w:color w:val="000000" w:themeColor="text1"/>
          <w:sz w:val="28"/>
          <w:szCs w:val="28"/>
          <w:rtl/>
          <w:lang w:bidi="ar-DZ"/>
        </w:rPr>
        <w:t xml:space="preserve"> </w:t>
      </w:r>
      <w:r w:rsidR="00E63ADA" w:rsidRPr="00613706">
        <w:rPr>
          <w:rFonts w:ascii="Simplified Arabic" w:hAnsi="Simplified Arabic" w:cs="Simplified Arabic"/>
          <w:color w:val="000000" w:themeColor="text1"/>
          <w:sz w:val="28"/>
          <w:szCs w:val="28"/>
          <w:rtl/>
          <w:lang w:bidi="ar-DZ"/>
        </w:rPr>
        <w:t>،</w:t>
      </w:r>
      <w:r w:rsidR="00004D3B" w:rsidRPr="00613706">
        <w:rPr>
          <w:rFonts w:ascii="Simplified Arabic" w:hAnsi="Simplified Arabic" w:cs="Simplified Arabic"/>
          <w:color w:val="000000" w:themeColor="text1"/>
          <w:sz w:val="28"/>
          <w:szCs w:val="28"/>
          <w:lang w:bidi="ar-DZ"/>
        </w:rPr>
        <w:t>itérativité</w:t>
      </w:r>
      <w:r w:rsidR="00004D3B" w:rsidRPr="00613706">
        <w:rPr>
          <w:rFonts w:ascii="Simplified Arabic" w:hAnsi="Simplified Arabic" w:cs="Simplified Arabic"/>
          <w:color w:val="000000" w:themeColor="text1"/>
          <w:sz w:val="28"/>
          <w:szCs w:val="28"/>
          <w:rtl/>
        </w:rPr>
        <w:t>.</w:t>
      </w:r>
      <w:r w:rsidR="00D46812">
        <w:rPr>
          <w:rFonts w:ascii="Simplified Arabic" w:hAnsi="Simplified Arabic" w:cs="Simplified Arabic" w:hint="cs"/>
          <w:color w:val="000000" w:themeColor="text1"/>
          <w:sz w:val="28"/>
          <w:szCs w:val="28"/>
          <w:rtl/>
        </w:rPr>
        <w:t xml:space="preserve">( </w:t>
      </w:r>
    </w:p>
    <w:p w:rsidR="00291CC0" w:rsidRPr="00613706" w:rsidRDefault="00291CC0" w:rsidP="00613706">
      <w:pPr>
        <w:spacing w:after="0" w:line="360" w:lineRule="auto"/>
        <w:jc w:val="both"/>
        <w:rPr>
          <w:rFonts w:ascii="Simplified Arabic" w:hAnsi="Simplified Arabic" w:cs="Simplified Arabic"/>
          <w:color w:val="000000" w:themeColor="text1"/>
          <w:sz w:val="28"/>
          <w:szCs w:val="28"/>
          <w:rtl/>
        </w:rPr>
      </w:pPr>
      <w:r w:rsidRPr="00613706">
        <w:rPr>
          <w:rFonts w:ascii="Simplified Arabic" w:hAnsi="Simplified Arabic" w:cs="Simplified Arabic"/>
          <w:color w:val="000000" w:themeColor="text1"/>
          <w:sz w:val="28"/>
          <w:szCs w:val="28"/>
          <w:rtl/>
        </w:rPr>
        <w:t xml:space="preserve">• اعتمد "يوسف وغليسي" على جميع أنواع التعاريف </w:t>
      </w:r>
      <w:r w:rsidR="004144A2" w:rsidRPr="00613706">
        <w:rPr>
          <w:rFonts w:ascii="Simplified Arabic" w:hAnsi="Simplified Arabic" w:cs="Simplified Arabic"/>
          <w:color w:val="000000" w:themeColor="text1"/>
          <w:sz w:val="28"/>
          <w:szCs w:val="28"/>
          <w:rtl/>
        </w:rPr>
        <w:t>المذكورة سابقًا، فكل نوع يؤدي دوره الخاصّ في التعريف.</w:t>
      </w:r>
    </w:p>
    <w:p w:rsidR="004144A2" w:rsidRPr="00613706" w:rsidRDefault="00902089" w:rsidP="00613706">
      <w:pPr>
        <w:spacing w:after="0" w:line="360" w:lineRule="auto"/>
        <w:jc w:val="both"/>
        <w:rPr>
          <w:rFonts w:ascii="Simplified Arabic" w:hAnsi="Simplified Arabic" w:cs="Simplified Arabic"/>
          <w:color w:val="000000" w:themeColor="text1"/>
          <w:sz w:val="28"/>
          <w:szCs w:val="28"/>
          <w:rtl/>
        </w:rPr>
      </w:pPr>
      <w:r w:rsidRPr="00613706">
        <w:rPr>
          <w:rFonts w:ascii="Simplified Arabic" w:hAnsi="Simplified Arabic" w:cs="Simplified Arabic"/>
          <w:color w:val="000000" w:themeColor="text1"/>
          <w:sz w:val="28"/>
          <w:szCs w:val="28"/>
          <w:rtl/>
        </w:rPr>
        <w:t xml:space="preserve">• النوع الطاغي والذي اعتمده "يوسف وغليسي" بكثرة في تعريفاته </w:t>
      </w:r>
      <w:r w:rsidR="00E625DF" w:rsidRPr="00613706">
        <w:rPr>
          <w:rFonts w:ascii="Simplified Arabic" w:hAnsi="Simplified Arabic" w:cs="Simplified Arabic"/>
          <w:color w:val="000000" w:themeColor="text1"/>
          <w:sz w:val="28"/>
          <w:szCs w:val="28"/>
          <w:rtl/>
        </w:rPr>
        <w:t xml:space="preserve">هو التعريف الموثق، نظرًا لأهميته حيث يؤكدّ </w:t>
      </w:r>
      <w:r w:rsidR="00C71904" w:rsidRPr="00613706">
        <w:rPr>
          <w:rFonts w:ascii="Simplified Arabic" w:hAnsi="Simplified Arabic" w:cs="Simplified Arabic"/>
          <w:color w:val="000000" w:themeColor="text1"/>
          <w:sz w:val="28"/>
          <w:szCs w:val="28"/>
          <w:rtl/>
        </w:rPr>
        <w:t>فعالية ذلك التعريف.</w:t>
      </w:r>
    </w:p>
    <w:p w:rsidR="00297A6C" w:rsidRPr="00613706" w:rsidRDefault="00297A6C" w:rsidP="00613706">
      <w:pPr>
        <w:spacing w:after="0" w:line="360" w:lineRule="auto"/>
        <w:jc w:val="both"/>
        <w:rPr>
          <w:rFonts w:ascii="Simplified Arabic" w:hAnsi="Simplified Arabic" w:cs="Simplified Arabic"/>
          <w:color w:val="000000" w:themeColor="text1"/>
          <w:sz w:val="28"/>
          <w:szCs w:val="28"/>
          <w:rtl/>
        </w:rPr>
      </w:pPr>
      <w:r w:rsidRPr="00613706">
        <w:rPr>
          <w:rFonts w:ascii="Simplified Arabic" w:hAnsi="Simplified Arabic" w:cs="Simplified Arabic"/>
          <w:color w:val="000000" w:themeColor="text1"/>
          <w:sz w:val="28"/>
          <w:szCs w:val="28"/>
          <w:rtl/>
        </w:rPr>
        <w:t xml:space="preserve">• ساهم "يوسف وغليسي" </w:t>
      </w:r>
      <w:r w:rsidR="00016E64" w:rsidRPr="00613706">
        <w:rPr>
          <w:rFonts w:ascii="Simplified Arabic" w:hAnsi="Simplified Arabic" w:cs="Simplified Arabic"/>
          <w:color w:val="000000" w:themeColor="text1"/>
          <w:sz w:val="28"/>
          <w:szCs w:val="28"/>
          <w:rtl/>
        </w:rPr>
        <w:t xml:space="preserve">في حركة البحث النقدي البنيوي للمصطلح العربي عمومًا، حيث يعدّ كتابه "إشكالية المصطلح في الخطاب النقدي العربي الجديد" </w:t>
      </w:r>
      <w:r w:rsidR="001E55A6" w:rsidRPr="00613706">
        <w:rPr>
          <w:rFonts w:ascii="Simplified Arabic" w:hAnsi="Simplified Arabic" w:cs="Simplified Arabic"/>
          <w:color w:val="000000" w:themeColor="text1"/>
          <w:sz w:val="28"/>
          <w:szCs w:val="28"/>
          <w:rtl/>
        </w:rPr>
        <w:t>من أحدث المراجع في هذا المجال.</w:t>
      </w:r>
    </w:p>
    <w:p w:rsidR="001E55A6" w:rsidRPr="00613706" w:rsidRDefault="001E55A6" w:rsidP="00D46812">
      <w:pPr>
        <w:spacing w:after="0" w:line="360" w:lineRule="auto"/>
        <w:ind w:left="-2" w:firstLine="567"/>
        <w:jc w:val="both"/>
        <w:rPr>
          <w:rFonts w:ascii="Simplified Arabic" w:hAnsi="Simplified Arabic" w:cs="Simplified Arabic"/>
          <w:color w:val="000000" w:themeColor="text1"/>
          <w:sz w:val="28"/>
          <w:szCs w:val="28"/>
          <w:rtl/>
        </w:rPr>
      </w:pPr>
      <w:r w:rsidRPr="00613706">
        <w:rPr>
          <w:rFonts w:ascii="Simplified Arabic" w:hAnsi="Simplified Arabic" w:cs="Simplified Arabic"/>
          <w:color w:val="000000" w:themeColor="text1"/>
          <w:sz w:val="28"/>
          <w:szCs w:val="28"/>
          <w:rtl/>
        </w:rPr>
        <w:t xml:space="preserve">ولا يسعنا إلاّ القول ما هذا إلاً بحث بسيط، نأمل أن يكون ولو بنقائصه </w:t>
      </w:r>
      <w:r w:rsidR="001151B5" w:rsidRPr="00613706">
        <w:rPr>
          <w:rFonts w:ascii="Simplified Arabic" w:hAnsi="Simplified Arabic" w:cs="Simplified Arabic"/>
          <w:color w:val="000000" w:themeColor="text1"/>
          <w:sz w:val="28"/>
          <w:szCs w:val="28"/>
          <w:rtl/>
        </w:rPr>
        <w:t xml:space="preserve">فاتحة لدراسات أكثر فأكثر في دراسات أنواع التعاريف لجلّ المصطلحات في الساحة النقدية </w:t>
      </w:r>
      <w:r w:rsidR="00FE7524" w:rsidRPr="00613706">
        <w:rPr>
          <w:rFonts w:ascii="Simplified Arabic" w:hAnsi="Simplified Arabic" w:cs="Simplified Arabic"/>
          <w:color w:val="000000" w:themeColor="text1"/>
          <w:sz w:val="28"/>
          <w:szCs w:val="28"/>
          <w:rtl/>
        </w:rPr>
        <w:t>عامة.</w:t>
      </w:r>
    </w:p>
    <w:p w:rsidR="00FE7524" w:rsidRPr="00613706" w:rsidRDefault="00FE7524" w:rsidP="00D46812">
      <w:pPr>
        <w:spacing w:after="0" w:line="360" w:lineRule="auto"/>
        <w:ind w:left="-2" w:firstLine="567"/>
        <w:jc w:val="both"/>
        <w:rPr>
          <w:rFonts w:ascii="Simplified Arabic" w:hAnsi="Simplified Arabic" w:cs="Simplified Arabic"/>
          <w:color w:val="000000" w:themeColor="text1"/>
          <w:sz w:val="28"/>
          <w:szCs w:val="28"/>
          <w:rtl/>
        </w:rPr>
      </w:pPr>
      <w:r w:rsidRPr="00613706">
        <w:rPr>
          <w:rFonts w:ascii="Simplified Arabic" w:hAnsi="Simplified Arabic" w:cs="Simplified Arabic"/>
          <w:color w:val="000000" w:themeColor="text1"/>
          <w:sz w:val="28"/>
          <w:szCs w:val="28"/>
          <w:rtl/>
        </w:rPr>
        <w:t xml:space="preserve">نختم كلامنا بالقول أنّ العمل البشري يتصف بالنقص بدليل نكتب </w:t>
      </w:r>
      <w:r w:rsidR="0094110F" w:rsidRPr="00613706">
        <w:rPr>
          <w:rFonts w:ascii="Simplified Arabic" w:hAnsi="Simplified Arabic" w:cs="Simplified Arabic"/>
          <w:color w:val="000000" w:themeColor="text1"/>
          <w:sz w:val="28"/>
          <w:szCs w:val="28"/>
          <w:rtl/>
        </w:rPr>
        <w:t>كتابة اليوم و نقول غدًا لو كتبنا هذا أفضل ولو حذفنا ذلك لكان أجمل.</w:t>
      </w:r>
    </w:p>
    <w:p w:rsidR="00312894" w:rsidRPr="00613706" w:rsidRDefault="00312894" w:rsidP="00613706">
      <w:pPr>
        <w:spacing w:after="0" w:line="360" w:lineRule="auto"/>
        <w:jc w:val="both"/>
        <w:rPr>
          <w:rFonts w:ascii="Simplified Arabic" w:hAnsi="Simplified Arabic" w:cs="Simplified Arabic"/>
          <w:b/>
          <w:bCs/>
          <w:color w:val="000000" w:themeColor="text1"/>
          <w:sz w:val="28"/>
          <w:szCs w:val="28"/>
          <w:rtl/>
        </w:rPr>
        <w:sectPr w:rsidR="00312894" w:rsidRPr="00613706" w:rsidSect="00D46812">
          <w:headerReference w:type="default" r:id="rId26"/>
          <w:footnotePr>
            <w:numRestart w:val="eachPage"/>
          </w:footnotePr>
          <w:pgSz w:w="11906" w:h="16838"/>
          <w:pgMar w:top="1669" w:right="1985" w:bottom="1418" w:left="1418" w:header="709" w:footer="709" w:gutter="0"/>
          <w:cols w:space="708"/>
          <w:titlePg/>
          <w:bidi/>
          <w:rtlGutter/>
          <w:docGrid w:linePitch="360"/>
        </w:sectPr>
      </w:pPr>
    </w:p>
    <w:p w:rsidR="00CC6E7B" w:rsidRDefault="00CC6E7B" w:rsidP="00613706">
      <w:pPr>
        <w:spacing w:after="0" w:line="360" w:lineRule="auto"/>
        <w:jc w:val="both"/>
        <w:rPr>
          <w:rFonts w:ascii="Simplified Arabic" w:hAnsi="Simplified Arabic" w:cs="Simplified Arabic"/>
          <w:b/>
          <w:bCs/>
          <w:color w:val="000000" w:themeColor="text1"/>
          <w:sz w:val="28"/>
          <w:szCs w:val="28"/>
          <w:rtl/>
        </w:rPr>
      </w:pPr>
    </w:p>
    <w:p w:rsidR="00D46812" w:rsidRDefault="00D46812" w:rsidP="00613706">
      <w:pPr>
        <w:spacing w:after="0" w:line="360" w:lineRule="auto"/>
        <w:jc w:val="both"/>
        <w:rPr>
          <w:rFonts w:ascii="Simplified Arabic" w:hAnsi="Simplified Arabic" w:cs="Simplified Arabic"/>
          <w:b/>
          <w:bCs/>
          <w:color w:val="000000" w:themeColor="text1"/>
          <w:sz w:val="28"/>
          <w:szCs w:val="28"/>
          <w:rtl/>
        </w:rPr>
      </w:pPr>
    </w:p>
    <w:p w:rsidR="00D46812" w:rsidRDefault="00D46812" w:rsidP="00613706">
      <w:pPr>
        <w:spacing w:after="0" w:line="360" w:lineRule="auto"/>
        <w:jc w:val="both"/>
        <w:rPr>
          <w:rFonts w:ascii="Simplified Arabic" w:hAnsi="Simplified Arabic" w:cs="Simplified Arabic"/>
          <w:b/>
          <w:bCs/>
          <w:color w:val="000000" w:themeColor="text1"/>
          <w:sz w:val="28"/>
          <w:szCs w:val="28"/>
          <w:rtl/>
        </w:rPr>
      </w:pPr>
    </w:p>
    <w:p w:rsidR="00D46812" w:rsidRDefault="00D46812" w:rsidP="00613706">
      <w:pPr>
        <w:spacing w:after="0" w:line="360" w:lineRule="auto"/>
        <w:jc w:val="both"/>
        <w:rPr>
          <w:rFonts w:ascii="Simplified Arabic" w:hAnsi="Simplified Arabic" w:cs="Simplified Arabic"/>
          <w:b/>
          <w:bCs/>
          <w:color w:val="000000" w:themeColor="text1"/>
          <w:sz w:val="28"/>
          <w:szCs w:val="28"/>
          <w:rtl/>
        </w:rPr>
      </w:pPr>
    </w:p>
    <w:p w:rsidR="00D46812" w:rsidRDefault="00D46812" w:rsidP="00613706">
      <w:pPr>
        <w:spacing w:after="0" w:line="360" w:lineRule="auto"/>
        <w:jc w:val="both"/>
        <w:rPr>
          <w:rFonts w:ascii="Simplified Arabic" w:hAnsi="Simplified Arabic" w:cs="Simplified Arabic"/>
          <w:b/>
          <w:bCs/>
          <w:color w:val="000000" w:themeColor="text1"/>
          <w:sz w:val="28"/>
          <w:szCs w:val="28"/>
          <w:rtl/>
        </w:rPr>
      </w:pPr>
    </w:p>
    <w:p w:rsidR="00D46812" w:rsidRDefault="00D46812" w:rsidP="00613706">
      <w:pPr>
        <w:spacing w:after="0" w:line="360" w:lineRule="auto"/>
        <w:jc w:val="both"/>
        <w:rPr>
          <w:rFonts w:ascii="Simplified Arabic" w:hAnsi="Simplified Arabic" w:cs="Simplified Arabic"/>
          <w:b/>
          <w:bCs/>
          <w:color w:val="000000" w:themeColor="text1"/>
          <w:sz w:val="28"/>
          <w:szCs w:val="28"/>
          <w:rtl/>
        </w:rPr>
      </w:pPr>
    </w:p>
    <w:p w:rsidR="00D46812" w:rsidRPr="00613706" w:rsidRDefault="00D46812" w:rsidP="00613706">
      <w:pPr>
        <w:spacing w:after="0" w:line="360" w:lineRule="auto"/>
        <w:jc w:val="both"/>
        <w:rPr>
          <w:rFonts w:ascii="Simplified Arabic" w:hAnsi="Simplified Arabic" w:cs="Simplified Arabic"/>
          <w:b/>
          <w:bCs/>
          <w:color w:val="000000" w:themeColor="text1"/>
          <w:sz w:val="28"/>
          <w:szCs w:val="28"/>
          <w:rtl/>
        </w:rPr>
      </w:pPr>
    </w:p>
    <w:p w:rsidR="004D4585" w:rsidRPr="00613706" w:rsidRDefault="004D4585" w:rsidP="00613706">
      <w:pPr>
        <w:spacing w:after="0" w:line="360" w:lineRule="auto"/>
        <w:jc w:val="both"/>
        <w:rPr>
          <w:rFonts w:ascii="Simplified Arabic" w:hAnsi="Simplified Arabic" w:cs="Simplified Arabic"/>
          <w:b/>
          <w:bCs/>
          <w:color w:val="000000" w:themeColor="text1"/>
          <w:sz w:val="28"/>
          <w:szCs w:val="28"/>
          <w:rtl/>
        </w:rPr>
      </w:pPr>
    </w:p>
    <w:p w:rsidR="00712C2E" w:rsidRPr="00613706" w:rsidRDefault="00D46812" w:rsidP="00D46812">
      <w:pPr>
        <w:spacing w:after="0" w:line="360" w:lineRule="auto"/>
        <w:jc w:val="center"/>
        <w:rPr>
          <w:rFonts w:ascii="Simplified Arabic" w:hAnsi="Simplified Arabic" w:cs="Simplified Arabic"/>
          <w:b/>
          <w:bCs/>
          <w:color w:val="000000" w:themeColor="text1"/>
          <w:sz w:val="28"/>
          <w:szCs w:val="28"/>
          <w:rtl/>
        </w:rPr>
      </w:pPr>
      <w:r>
        <w:rPr>
          <w:rFonts w:ascii="Simplified Arabic" w:hAnsi="Simplified Arabic" w:cs="Simplified Arabic"/>
          <w:b/>
          <w:bCs/>
          <w:color w:val="000000" w:themeColor="text1"/>
          <w:sz w:val="96"/>
          <w:szCs w:val="96"/>
          <w:rtl/>
        </w:rPr>
        <w:t>قائمة</w:t>
      </w:r>
      <w:r w:rsidR="00AA3D04" w:rsidRPr="00D46812">
        <w:rPr>
          <w:rFonts w:ascii="Simplified Arabic" w:hAnsi="Simplified Arabic" w:cs="Simplified Arabic"/>
          <w:b/>
          <w:bCs/>
          <w:color w:val="000000" w:themeColor="text1"/>
          <w:sz w:val="96"/>
          <w:szCs w:val="96"/>
          <w:rtl/>
        </w:rPr>
        <w:t xml:space="preserve"> </w:t>
      </w:r>
      <w:r w:rsidRPr="00D46812">
        <w:rPr>
          <w:rFonts w:ascii="Simplified Arabic" w:hAnsi="Simplified Arabic" w:cs="Simplified Arabic" w:hint="cs"/>
          <w:b/>
          <w:bCs/>
          <w:color w:val="000000" w:themeColor="text1"/>
          <w:sz w:val="96"/>
          <w:szCs w:val="96"/>
          <w:rtl/>
        </w:rPr>
        <w:t>المصادر و</w:t>
      </w:r>
      <w:r w:rsidR="00AA3D04" w:rsidRPr="00D46812">
        <w:rPr>
          <w:rFonts w:ascii="Simplified Arabic" w:hAnsi="Simplified Arabic" w:cs="Simplified Arabic"/>
          <w:b/>
          <w:bCs/>
          <w:color w:val="000000" w:themeColor="text1"/>
          <w:sz w:val="96"/>
          <w:szCs w:val="96"/>
          <w:rtl/>
        </w:rPr>
        <w:t>المراجع</w:t>
      </w:r>
      <w:r w:rsidR="00712C2E" w:rsidRPr="00613706">
        <w:rPr>
          <w:rFonts w:ascii="Simplified Arabic" w:hAnsi="Simplified Arabic" w:cs="Simplified Arabic"/>
          <w:b/>
          <w:bCs/>
          <w:color w:val="000000" w:themeColor="text1"/>
          <w:sz w:val="28"/>
          <w:szCs w:val="28"/>
          <w:rtl/>
        </w:rPr>
        <w:br w:type="page"/>
      </w:r>
    </w:p>
    <w:p w:rsidR="00830557" w:rsidRPr="00613706" w:rsidRDefault="00700A94" w:rsidP="00613706">
      <w:pPr>
        <w:spacing w:after="0" w:line="360" w:lineRule="auto"/>
        <w:jc w:val="both"/>
        <w:rPr>
          <w:rFonts w:ascii="Simplified Arabic" w:hAnsi="Simplified Arabic" w:cs="Simplified Arabic"/>
          <w:b/>
          <w:bCs/>
          <w:color w:val="000000" w:themeColor="text1"/>
          <w:sz w:val="28"/>
          <w:szCs w:val="28"/>
          <w:rtl/>
        </w:rPr>
      </w:pPr>
      <w:r w:rsidRPr="00613706">
        <w:rPr>
          <w:rFonts w:ascii="Simplified Arabic" w:hAnsi="Simplified Arabic" w:cs="Simplified Arabic"/>
          <w:b/>
          <w:bCs/>
          <w:color w:val="000000" w:themeColor="text1"/>
          <w:sz w:val="28"/>
          <w:szCs w:val="28"/>
          <w:rtl/>
        </w:rPr>
        <w:lastRenderedPageBreak/>
        <w:t>قائمة المص</w:t>
      </w:r>
      <w:r w:rsidR="00D46812">
        <w:rPr>
          <w:rFonts w:ascii="Simplified Arabic" w:hAnsi="Simplified Arabic" w:cs="Simplified Arabic"/>
          <w:b/>
          <w:bCs/>
          <w:color w:val="000000" w:themeColor="text1"/>
          <w:sz w:val="28"/>
          <w:szCs w:val="28"/>
          <w:rtl/>
        </w:rPr>
        <w:t>ادر و</w:t>
      </w:r>
      <w:r w:rsidRPr="00613706">
        <w:rPr>
          <w:rFonts w:ascii="Simplified Arabic" w:hAnsi="Simplified Arabic" w:cs="Simplified Arabic"/>
          <w:b/>
          <w:bCs/>
          <w:color w:val="000000" w:themeColor="text1"/>
          <w:sz w:val="28"/>
          <w:szCs w:val="28"/>
          <w:rtl/>
        </w:rPr>
        <w:t>المراجع:</w:t>
      </w:r>
    </w:p>
    <w:p w:rsidR="00357B06" w:rsidRPr="00357B06" w:rsidRDefault="00357B06" w:rsidP="005209C8">
      <w:pPr>
        <w:pStyle w:val="Paragraphedeliste"/>
        <w:numPr>
          <w:ilvl w:val="0"/>
          <w:numId w:val="4"/>
        </w:numPr>
        <w:tabs>
          <w:tab w:val="right" w:pos="423"/>
        </w:tabs>
        <w:spacing w:after="0" w:line="360" w:lineRule="auto"/>
        <w:ind w:left="-2" w:firstLine="0"/>
        <w:jc w:val="both"/>
        <w:rPr>
          <w:rFonts w:ascii="Simplified Arabic" w:hAnsi="Simplified Arabic" w:cs="Simplified Arabic"/>
          <w:color w:val="000000" w:themeColor="text1"/>
          <w:sz w:val="28"/>
          <w:szCs w:val="28"/>
          <w:rtl/>
        </w:rPr>
      </w:pPr>
      <w:r w:rsidRPr="00357B06">
        <w:rPr>
          <w:rFonts w:ascii="Simplified Arabic" w:hAnsi="Simplified Arabic" w:cs="Simplified Arabic"/>
          <w:color w:val="000000" w:themeColor="text1"/>
          <w:sz w:val="28"/>
          <w:szCs w:val="28"/>
          <w:rtl/>
        </w:rPr>
        <w:t>إبراهيم فتحي، معجم المصطلحات الأدبية، المؤسسة العربية للناشرين، التعاضدية العالمية للطباعة و النشر، الجمهورية التونسية، 1986.</w:t>
      </w:r>
    </w:p>
    <w:p w:rsidR="00357B06" w:rsidRPr="00357B06" w:rsidRDefault="00357B06" w:rsidP="005209C8">
      <w:pPr>
        <w:pStyle w:val="Paragraphedeliste"/>
        <w:numPr>
          <w:ilvl w:val="0"/>
          <w:numId w:val="4"/>
        </w:numPr>
        <w:tabs>
          <w:tab w:val="right" w:pos="423"/>
        </w:tabs>
        <w:spacing w:after="0" w:line="360" w:lineRule="auto"/>
        <w:ind w:left="-2" w:firstLine="0"/>
        <w:jc w:val="both"/>
        <w:rPr>
          <w:rFonts w:ascii="Simplified Arabic" w:hAnsi="Simplified Arabic" w:cs="Simplified Arabic"/>
          <w:color w:val="000000" w:themeColor="text1"/>
          <w:sz w:val="28"/>
          <w:szCs w:val="28"/>
          <w:rtl/>
        </w:rPr>
      </w:pPr>
      <w:r w:rsidRPr="00357B06">
        <w:rPr>
          <w:rFonts w:ascii="Simplified Arabic" w:hAnsi="Simplified Arabic" w:cs="Simplified Arabic"/>
          <w:color w:val="000000" w:themeColor="text1"/>
          <w:sz w:val="28"/>
          <w:szCs w:val="28"/>
          <w:rtl/>
        </w:rPr>
        <w:t>ابن سلام الجمحي، طبقات فحول الشعراء دار المدني، جدّة، ط2، 1974.</w:t>
      </w:r>
    </w:p>
    <w:p w:rsidR="00357B06" w:rsidRPr="00357B06" w:rsidRDefault="00357B06" w:rsidP="005209C8">
      <w:pPr>
        <w:pStyle w:val="Paragraphedeliste"/>
        <w:numPr>
          <w:ilvl w:val="0"/>
          <w:numId w:val="4"/>
        </w:numPr>
        <w:tabs>
          <w:tab w:val="right" w:pos="423"/>
        </w:tabs>
        <w:spacing w:after="0" w:line="360" w:lineRule="auto"/>
        <w:ind w:left="-2" w:firstLine="0"/>
        <w:jc w:val="both"/>
        <w:rPr>
          <w:rFonts w:ascii="Simplified Arabic" w:hAnsi="Simplified Arabic" w:cs="Simplified Arabic"/>
          <w:color w:val="000000" w:themeColor="text1"/>
          <w:sz w:val="28"/>
          <w:szCs w:val="28"/>
        </w:rPr>
      </w:pPr>
      <w:r w:rsidRPr="00357B06">
        <w:rPr>
          <w:rFonts w:ascii="Simplified Arabic" w:hAnsi="Simplified Arabic" w:cs="Simplified Arabic"/>
          <w:color w:val="000000" w:themeColor="text1"/>
          <w:sz w:val="28"/>
          <w:szCs w:val="28"/>
          <w:rtl/>
        </w:rPr>
        <w:t>ابن فارس، مقاييس اللّغة، تح: عبد السلام محمد هارون، دار الفكر، 1979.</w:t>
      </w:r>
    </w:p>
    <w:p w:rsidR="00357B06" w:rsidRPr="00357B06" w:rsidRDefault="00357B06" w:rsidP="005209C8">
      <w:pPr>
        <w:pStyle w:val="Paragraphedeliste"/>
        <w:numPr>
          <w:ilvl w:val="0"/>
          <w:numId w:val="4"/>
        </w:numPr>
        <w:tabs>
          <w:tab w:val="right" w:pos="423"/>
        </w:tabs>
        <w:spacing w:after="0" w:line="360" w:lineRule="auto"/>
        <w:ind w:left="-2" w:firstLine="0"/>
        <w:jc w:val="both"/>
        <w:rPr>
          <w:rFonts w:ascii="Simplified Arabic" w:hAnsi="Simplified Arabic" w:cs="Simplified Arabic"/>
          <w:color w:val="000000" w:themeColor="text1"/>
          <w:sz w:val="28"/>
          <w:szCs w:val="28"/>
          <w:rtl/>
        </w:rPr>
      </w:pPr>
      <w:r w:rsidRPr="00357B06">
        <w:rPr>
          <w:rFonts w:ascii="Simplified Arabic" w:hAnsi="Simplified Arabic" w:cs="Simplified Arabic"/>
          <w:color w:val="000000" w:themeColor="text1"/>
          <w:sz w:val="28"/>
          <w:szCs w:val="28"/>
          <w:rtl/>
        </w:rPr>
        <w:t>أحمد عابد، المعجم العربي الأساسي للناطقين بالعربية و متعلميها، المنظمة العربية للتربية الثقافة والعلوم، ط1، 1989.</w:t>
      </w:r>
    </w:p>
    <w:p w:rsidR="00357B06" w:rsidRPr="00357B06" w:rsidRDefault="00357B06" w:rsidP="005209C8">
      <w:pPr>
        <w:pStyle w:val="Paragraphedeliste"/>
        <w:numPr>
          <w:ilvl w:val="0"/>
          <w:numId w:val="4"/>
        </w:numPr>
        <w:tabs>
          <w:tab w:val="right" w:pos="423"/>
        </w:tabs>
        <w:spacing w:after="0" w:line="360" w:lineRule="auto"/>
        <w:ind w:left="-2" w:firstLine="0"/>
        <w:jc w:val="both"/>
        <w:rPr>
          <w:rFonts w:ascii="Simplified Arabic" w:hAnsi="Simplified Arabic" w:cs="Simplified Arabic"/>
          <w:color w:val="000000" w:themeColor="text1"/>
          <w:sz w:val="28"/>
          <w:szCs w:val="28"/>
          <w:rtl/>
        </w:rPr>
      </w:pPr>
      <w:r w:rsidRPr="00357B06">
        <w:rPr>
          <w:rFonts w:ascii="Simplified Arabic" w:hAnsi="Simplified Arabic" w:cs="Simplified Arabic"/>
          <w:color w:val="000000" w:themeColor="text1"/>
          <w:sz w:val="28"/>
          <w:szCs w:val="28"/>
          <w:rtl/>
        </w:rPr>
        <w:t>أحمد مطلوب، في المصطلح النقدي، منشورات المجمع العلمي، بغداد، 2002.</w:t>
      </w:r>
    </w:p>
    <w:p w:rsidR="00357B06" w:rsidRPr="00357B06" w:rsidRDefault="00357B06" w:rsidP="005209C8">
      <w:pPr>
        <w:pStyle w:val="Paragraphedeliste"/>
        <w:numPr>
          <w:ilvl w:val="0"/>
          <w:numId w:val="4"/>
        </w:numPr>
        <w:tabs>
          <w:tab w:val="right" w:pos="423"/>
        </w:tabs>
        <w:spacing w:after="0" w:line="360" w:lineRule="auto"/>
        <w:ind w:left="-2" w:firstLine="0"/>
        <w:jc w:val="both"/>
        <w:rPr>
          <w:rFonts w:ascii="Simplified Arabic" w:hAnsi="Simplified Arabic" w:cs="Simplified Arabic"/>
          <w:color w:val="000000" w:themeColor="text1"/>
          <w:sz w:val="28"/>
          <w:szCs w:val="28"/>
          <w:rtl/>
        </w:rPr>
      </w:pPr>
      <w:r w:rsidRPr="00357B06">
        <w:rPr>
          <w:rFonts w:ascii="Simplified Arabic" w:hAnsi="Simplified Arabic" w:cs="Simplified Arabic"/>
          <w:color w:val="000000" w:themeColor="text1"/>
          <w:sz w:val="28"/>
          <w:szCs w:val="28"/>
          <w:rtl/>
        </w:rPr>
        <w:t>أرسطو، منطق أرسطو، الجزء الثاني تر: ابي بشر متّى بن يونس، تح: عبد الرحمان بدوي، وكالة المطبوعات، الكويت، 1980.</w:t>
      </w:r>
    </w:p>
    <w:p w:rsidR="00357B06" w:rsidRPr="00357B06" w:rsidRDefault="00357B06" w:rsidP="005209C8">
      <w:pPr>
        <w:pStyle w:val="Paragraphedeliste"/>
        <w:numPr>
          <w:ilvl w:val="0"/>
          <w:numId w:val="4"/>
        </w:numPr>
        <w:tabs>
          <w:tab w:val="right" w:pos="423"/>
        </w:tabs>
        <w:spacing w:after="0" w:line="360" w:lineRule="auto"/>
        <w:ind w:left="-2" w:firstLine="0"/>
        <w:jc w:val="both"/>
        <w:rPr>
          <w:rFonts w:ascii="Simplified Arabic" w:hAnsi="Simplified Arabic" w:cs="Simplified Arabic"/>
          <w:color w:val="000000" w:themeColor="text1"/>
          <w:sz w:val="28"/>
          <w:szCs w:val="28"/>
          <w:rtl/>
        </w:rPr>
      </w:pPr>
      <w:r w:rsidRPr="00357B06">
        <w:rPr>
          <w:rFonts w:ascii="Simplified Arabic" w:hAnsi="Simplified Arabic" w:cs="Simplified Arabic"/>
          <w:color w:val="000000" w:themeColor="text1"/>
          <w:sz w:val="28"/>
          <w:szCs w:val="28"/>
          <w:rtl/>
        </w:rPr>
        <w:t>جان بران، أرسطو واللوقيون، تر: جورج أبو كسم، الأبجدية للنشر، دمشق، 1994.</w:t>
      </w:r>
    </w:p>
    <w:p w:rsidR="00357B06" w:rsidRPr="00357B06" w:rsidRDefault="00357B06" w:rsidP="005209C8">
      <w:pPr>
        <w:pStyle w:val="Paragraphedeliste"/>
        <w:numPr>
          <w:ilvl w:val="0"/>
          <w:numId w:val="4"/>
        </w:numPr>
        <w:tabs>
          <w:tab w:val="right" w:pos="423"/>
        </w:tabs>
        <w:spacing w:after="0" w:line="360" w:lineRule="auto"/>
        <w:ind w:left="-2" w:firstLine="0"/>
        <w:jc w:val="both"/>
        <w:rPr>
          <w:rFonts w:ascii="Simplified Arabic" w:hAnsi="Simplified Arabic" w:cs="Simplified Arabic"/>
          <w:color w:val="000000" w:themeColor="text1"/>
          <w:sz w:val="28"/>
          <w:szCs w:val="28"/>
          <w:rtl/>
        </w:rPr>
      </w:pPr>
      <w:r w:rsidRPr="00357B06">
        <w:rPr>
          <w:rFonts w:ascii="Simplified Arabic" w:hAnsi="Simplified Arabic" w:cs="Simplified Arabic"/>
          <w:color w:val="000000" w:themeColor="text1"/>
          <w:sz w:val="28"/>
          <w:szCs w:val="28"/>
          <w:rtl/>
        </w:rPr>
        <w:t>الجرجاني علي، التعريفات، دار الكتب العلمية.</w:t>
      </w:r>
      <w:r w:rsidRPr="00357B06">
        <w:rPr>
          <w:rFonts w:ascii="Simplified Arabic" w:hAnsi="Simplified Arabic" w:cs="Simplified Arabic" w:hint="cs"/>
          <w:color w:val="000000" w:themeColor="text1"/>
          <w:sz w:val="28"/>
          <w:szCs w:val="28"/>
          <w:rtl/>
        </w:rPr>
        <w:t xml:space="preserve"> </w:t>
      </w:r>
      <w:r w:rsidRPr="00357B06">
        <w:rPr>
          <w:rFonts w:ascii="Simplified Arabic" w:hAnsi="Simplified Arabic" w:cs="Simplified Arabic"/>
          <w:color w:val="000000" w:themeColor="text1"/>
          <w:sz w:val="28"/>
          <w:szCs w:val="28"/>
          <w:rtl/>
        </w:rPr>
        <w:t>والتجهيزات العلمية، القاهرة، 2004.</w:t>
      </w:r>
    </w:p>
    <w:p w:rsidR="00357B06" w:rsidRPr="00357B06" w:rsidRDefault="00357B06" w:rsidP="005209C8">
      <w:pPr>
        <w:pStyle w:val="Paragraphedeliste"/>
        <w:numPr>
          <w:ilvl w:val="0"/>
          <w:numId w:val="4"/>
        </w:numPr>
        <w:tabs>
          <w:tab w:val="right" w:pos="423"/>
        </w:tabs>
        <w:spacing w:after="0" w:line="360" w:lineRule="auto"/>
        <w:ind w:left="-2" w:firstLine="0"/>
        <w:jc w:val="both"/>
        <w:rPr>
          <w:rFonts w:ascii="Simplified Arabic" w:hAnsi="Simplified Arabic" w:cs="Simplified Arabic"/>
          <w:color w:val="000000" w:themeColor="text1"/>
          <w:sz w:val="28"/>
          <w:szCs w:val="28"/>
        </w:rPr>
      </w:pPr>
      <w:r w:rsidRPr="00357B06">
        <w:rPr>
          <w:rFonts w:ascii="Simplified Arabic" w:hAnsi="Simplified Arabic" w:cs="Simplified Arabic"/>
          <w:color w:val="000000" w:themeColor="text1"/>
          <w:sz w:val="28"/>
          <w:szCs w:val="28"/>
          <w:rtl/>
        </w:rPr>
        <w:t>جمال الدين ابن منظور، لسان العرب المجلد الثاني دار صادر، بيروت.</w:t>
      </w:r>
    </w:p>
    <w:p w:rsidR="00357B06" w:rsidRPr="00357B06" w:rsidRDefault="00357B06" w:rsidP="005209C8">
      <w:pPr>
        <w:pStyle w:val="Paragraphedeliste"/>
        <w:numPr>
          <w:ilvl w:val="0"/>
          <w:numId w:val="4"/>
        </w:numPr>
        <w:tabs>
          <w:tab w:val="right" w:pos="423"/>
        </w:tabs>
        <w:spacing w:after="0" w:line="360" w:lineRule="auto"/>
        <w:ind w:left="-2" w:firstLine="0"/>
        <w:jc w:val="both"/>
        <w:rPr>
          <w:rFonts w:ascii="Simplified Arabic" w:hAnsi="Simplified Arabic" w:cs="Simplified Arabic"/>
          <w:color w:val="000000" w:themeColor="text1"/>
          <w:sz w:val="28"/>
          <w:szCs w:val="28"/>
          <w:rtl/>
        </w:rPr>
      </w:pPr>
      <w:r w:rsidRPr="00357B06">
        <w:rPr>
          <w:rFonts w:ascii="Simplified Arabic" w:hAnsi="Simplified Arabic" w:cs="Simplified Arabic"/>
          <w:color w:val="000000" w:themeColor="text1"/>
          <w:sz w:val="28"/>
          <w:szCs w:val="28"/>
          <w:rtl/>
        </w:rPr>
        <w:t>جول تركو، المنطق الصوري، تر: محمد يعقوبي، ديوان المطبوعات الجامعية، الجزائر.</w:t>
      </w:r>
    </w:p>
    <w:p w:rsidR="00357B06" w:rsidRPr="00357B06" w:rsidRDefault="00357B06" w:rsidP="005209C8">
      <w:pPr>
        <w:pStyle w:val="Paragraphedeliste"/>
        <w:numPr>
          <w:ilvl w:val="0"/>
          <w:numId w:val="4"/>
        </w:numPr>
        <w:tabs>
          <w:tab w:val="right" w:pos="423"/>
        </w:tabs>
        <w:spacing w:after="0" w:line="360" w:lineRule="auto"/>
        <w:ind w:left="-2" w:firstLine="0"/>
        <w:jc w:val="both"/>
        <w:rPr>
          <w:rFonts w:ascii="Simplified Arabic" w:hAnsi="Simplified Arabic" w:cs="Simplified Arabic"/>
          <w:color w:val="000000" w:themeColor="text1"/>
          <w:sz w:val="28"/>
          <w:szCs w:val="28"/>
          <w:rtl/>
        </w:rPr>
      </w:pPr>
      <w:r w:rsidRPr="00357B06">
        <w:rPr>
          <w:rFonts w:ascii="Simplified Arabic" w:hAnsi="Simplified Arabic" w:cs="Simplified Arabic"/>
          <w:color w:val="000000" w:themeColor="text1"/>
          <w:sz w:val="28"/>
          <w:szCs w:val="28"/>
          <w:rtl/>
        </w:rPr>
        <w:t>حسين الواد، البنية القصصية في رسالة الغفران، الدار العربية للكتاب، تونس، ط3، 1977.</w:t>
      </w:r>
    </w:p>
    <w:p w:rsidR="00357B06" w:rsidRPr="00357B06" w:rsidRDefault="00357B06" w:rsidP="005209C8">
      <w:pPr>
        <w:pStyle w:val="Paragraphedeliste"/>
        <w:numPr>
          <w:ilvl w:val="0"/>
          <w:numId w:val="4"/>
        </w:numPr>
        <w:tabs>
          <w:tab w:val="right" w:pos="423"/>
        </w:tabs>
        <w:spacing w:after="0" w:line="360" w:lineRule="auto"/>
        <w:ind w:left="-2" w:firstLine="0"/>
        <w:jc w:val="both"/>
        <w:rPr>
          <w:rFonts w:ascii="Simplified Arabic" w:hAnsi="Simplified Arabic" w:cs="Simplified Arabic"/>
          <w:color w:val="000000" w:themeColor="text1"/>
          <w:sz w:val="28"/>
          <w:szCs w:val="28"/>
          <w:rtl/>
        </w:rPr>
      </w:pPr>
      <w:r w:rsidRPr="00357B06">
        <w:rPr>
          <w:rFonts w:ascii="Simplified Arabic" w:hAnsi="Simplified Arabic" w:cs="Simplified Arabic"/>
          <w:color w:val="000000" w:themeColor="text1"/>
          <w:sz w:val="28"/>
          <w:szCs w:val="28"/>
          <w:rtl/>
        </w:rPr>
        <w:t>الخليل بن أحمد الفراهيدي، معجم العين، تر و تح: عبد الحميد هنداوي، ج2، مادة: دص، دار الكتب العلمية، بيروت، لبنان، 2003.</w:t>
      </w:r>
    </w:p>
    <w:p w:rsidR="00357B06" w:rsidRPr="00357B06" w:rsidRDefault="00357B06" w:rsidP="005209C8">
      <w:pPr>
        <w:pStyle w:val="Paragraphedeliste"/>
        <w:numPr>
          <w:ilvl w:val="0"/>
          <w:numId w:val="4"/>
        </w:numPr>
        <w:tabs>
          <w:tab w:val="right" w:pos="423"/>
        </w:tabs>
        <w:spacing w:after="0" w:line="360" w:lineRule="auto"/>
        <w:ind w:left="-2" w:firstLine="0"/>
        <w:jc w:val="both"/>
        <w:rPr>
          <w:rFonts w:ascii="Simplified Arabic" w:hAnsi="Simplified Arabic" w:cs="Simplified Arabic"/>
          <w:color w:val="000000" w:themeColor="text1"/>
          <w:sz w:val="28"/>
          <w:szCs w:val="28"/>
          <w:rtl/>
        </w:rPr>
      </w:pPr>
      <w:r w:rsidRPr="00357B06">
        <w:rPr>
          <w:rFonts w:ascii="Simplified Arabic" w:hAnsi="Simplified Arabic" w:cs="Simplified Arabic"/>
          <w:color w:val="000000" w:themeColor="text1"/>
          <w:sz w:val="28"/>
          <w:szCs w:val="28"/>
          <w:rtl/>
        </w:rPr>
        <w:t>زكي نجيب محمود، المنطق الوضعي، مكتبة الأنجلو مصرية، القاهرة، 1951.</w:t>
      </w:r>
    </w:p>
    <w:p w:rsidR="00357B06" w:rsidRPr="00357B06" w:rsidRDefault="00357B06" w:rsidP="005209C8">
      <w:pPr>
        <w:pStyle w:val="Paragraphedeliste"/>
        <w:numPr>
          <w:ilvl w:val="0"/>
          <w:numId w:val="4"/>
        </w:numPr>
        <w:tabs>
          <w:tab w:val="right" w:pos="423"/>
        </w:tabs>
        <w:spacing w:after="0" w:line="360" w:lineRule="auto"/>
        <w:ind w:left="-2" w:firstLine="0"/>
        <w:jc w:val="both"/>
        <w:rPr>
          <w:rFonts w:ascii="Simplified Arabic" w:hAnsi="Simplified Arabic" w:cs="Simplified Arabic"/>
          <w:color w:val="000000" w:themeColor="text1"/>
          <w:sz w:val="28"/>
          <w:szCs w:val="28"/>
          <w:rtl/>
        </w:rPr>
      </w:pPr>
      <w:r w:rsidRPr="00357B06">
        <w:rPr>
          <w:rFonts w:ascii="Simplified Arabic" w:hAnsi="Simplified Arabic" w:cs="Simplified Arabic"/>
          <w:color w:val="000000" w:themeColor="text1"/>
          <w:sz w:val="28"/>
          <w:szCs w:val="28"/>
          <w:rtl/>
        </w:rPr>
        <w:t>السعيد بوطاجين، الترجمة والمصطلح، دراسة في إشكالية ترجمة المصطلح النقدي الجديد، منشورات الاختلاف، الجزائر، الدار العربية للعلوم، ناشرون، بيروت، ط1، 2009.</w:t>
      </w:r>
    </w:p>
    <w:p w:rsidR="00357B06" w:rsidRPr="00357B06" w:rsidRDefault="00357B06" w:rsidP="005209C8">
      <w:pPr>
        <w:pStyle w:val="Paragraphedeliste"/>
        <w:numPr>
          <w:ilvl w:val="0"/>
          <w:numId w:val="4"/>
        </w:numPr>
        <w:tabs>
          <w:tab w:val="right" w:pos="423"/>
        </w:tabs>
        <w:spacing w:after="0" w:line="360" w:lineRule="auto"/>
        <w:ind w:left="-2" w:firstLine="0"/>
        <w:jc w:val="both"/>
        <w:rPr>
          <w:rFonts w:ascii="Simplified Arabic" w:hAnsi="Simplified Arabic" w:cs="Simplified Arabic"/>
          <w:color w:val="000000" w:themeColor="text1"/>
          <w:sz w:val="28"/>
          <w:szCs w:val="28"/>
          <w:rtl/>
        </w:rPr>
      </w:pPr>
      <w:r w:rsidRPr="00357B06">
        <w:rPr>
          <w:rFonts w:ascii="Simplified Arabic" w:hAnsi="Simplified Arabic" w:cs="Simplified Arabic"/>
          <w:color w:val="000000" w:themeColor="text1"/>
          <w:sz w:val="28"/>
          <w:szCs w:val="28"/>
          <w:rtl/>
        </w:rPr>
        <w:lastRenderedPageBreak/>
        <w:t>سعيد علوش، معجم المصطلحات الأدبية المعاصرة، دار الكتاب اللبناني، بيروت، ط1.</w:t>
      </w:r>
    </w:p>
    <w:p w:rsidR="00357B06" w:rsidRPr="00357B06" w:rsidRDefault="00357B06" w:rsidP="005209C8">
      <w:pPr>
        <w:pStyle w:val="Paragraphedeliste"/>
        <w:numPr>
          <w:ilvl w:val="0"/>
          <w:numId w:val="4"/>
        </w:numPr>
        <w:tabs>
          <w:tab w:val="right" w:pos="423"/>
        </w:tabs>
        <w:spacing w:after="0" w:line="360" w:lineRule="auto"/>
        <w:ind w:left="-2" w:firstLine="0"/>
        <w:jc w:val="both"/>
        <w:rPr>
          <w:rFonts w:ascii="Simplified Arabic" w:hAnsi="Simplified Arabic" w:cs="Simplified Arabic"/>
          <w:color w:val="000000" w:themeColor="text1"/>
          <w:sz w:val="28"/>
          <w:szCs w:val="28"/>
          <w:rtl/>
        </w:rPr>
      </w:pPr>
      <w:r w:rsidRPr="00357B06">
        <w:rPr>
          <w:rFonts w:ascii="Simplified Arabic" w:hAnsi="Simplified Arabic" w:cs="Simplified Arabic"/>
          <w:color w:val="000000" w:themeColor="text1"/>
          <w:sz w:val="28"/>
          <w:szCs w:val="28"/>
          <w:rtl/>
        </w:rPr>
        <w:t>سمير سعيد حجازي، إشكالية المنهج في النقد العربي المعاصر، دار طيبة للنشر، القاهرة، 2004 سمير سعيد حجازي، النظرية الأدبية ومصطلحاتها الحديثة، دار طيبة للنشر والتوزيع</w:t>
      </w:r>
    </w:p>
    <w:p w:rsidR="00357B06" w:rsidRPr="00357B06" w:rsidRDefault="00357B06" w:rsidP="005209C8">
      <w:pPr>
        <w:pStyle w:val="Paragraphedeliste"/>
        <w:numPr>
          <w:ilvl w:val="0"/>
          <w:numId w:val="4"/>
        </w:numPr>
        <w:tabs>
          <w:tab w:val="right" w:pos="423"/>
        </w:tabs>
        <w:spacing w:after="0" w:line="360" w:lineRule="auto"/>
        <w:ind w:left="-2" w:firstLine="0"/>
        <w:jc w:val="both"/>
        <w:rPr>
          <w:rFonts w:ascii="Simplified Arabic" w:hAnsi="Simplified Arabic" w:cs="Simplified Arabic"/>
          <w:color w:val="000000" w:themeColor="text1"/>
          <w:sz w:val="28"/>
          <w:szCs w:val="28"/>
          <w:rtl/>
        </w:rPr>
      </w:pPr>
      <w:r w:rsidRPr="00357B06">
        <w:rPr>
          <w:rFonts w:ascii="Simplified Arabic" w:hAnsi="Simplified Arabic" w:cs="Simplified Arabic"/>
          <w:color w:val="000000" w:themeColor="text1"/>
          <w:sz w:val="28"/>
          <w:szCs w:val="28"/>
          <w:rtl/>
        </w:rPr>
        <w:t>صلاح فضل، مناهج النقد المعاصر، ميرث للنشر والمعلومات، القاهرة، ط1، 2002.</w:t>
      </w:r>
    </w:p>
    <w:p w:rsidR="00357B06" w:rsidRPr="00357B06" w:rsidRDefault="00357B06" w:rsidP="005209C8">
      <w:pPr>
        <w:pStyle w:val="Paragraphedeliste"/>
        <w:numPr>
          <w:ilvl w:val="0"/>
          <w:numId w:val="4"/>
        </w:numPr>
        <w:tabs>
          <w:tab w:val="right" w:pos="423"/>
        </w:tabs>
        <w:spacing w:after="0" w:line="360" w:lineRule="auto"/>
        <w:ind w:left="-2" w:firstLine="0"/>
        <w:jc w:val="both"/>
        <w:rPr>
          <w:rFonts w:ascii="Simplified Arabic" w:hAnsi="Simplified Arabic" w:cs="Simplified Arabic"/>
          <w:color w:val="000000" w:themeColor="text1"/>
          <w:sz w:val="28"/>
          <w:szCs w:val="28"/>
          <w:rtl/>
        </w:rPr>
      </w:pPr>
      <w:r w:rsidRPr="00357B06">
        <w:rPr>
          <w:rFonts w:ascii="Simplified Arabic" w:hAnsi="Simplified Arabic" w:cs="Simplified Arabic"/>
          <w:color w:val="000000" w:themeColor="text1"/>
          <w:sz w:val="28"/>
          <w:szCs w:val="28"/>
          <w:rtl/>
        </w:rPr>
        <w:t>صلاح فضل، نظرية البنائية في النقد الأدبي، دار الشروق، القاهرة، ط1، 1998.</w:t>
      </w:r>
    </w:p>
    <w:p w:rsidR="00357B06" w:rsidRPr="00357B06" w:rsidRDefault="00357B06" w:rsidP="005209C8">
      <w:pPr>
        <w:pStyle w:val="Paragraphedeliste"/>
        <w:numPr>
          <w:ilvl w:val="0"/>
          <w:numId w:val="4"/>
        </w:numPr>
        <w:tabs>
          <w:tab w:val="right" w:pos="423"/>
        </w:tabs>
        <w:spacing w:after="0" w:line="360" w:lineRule="auto"/>
        <w:ind w:left="-2" w:firstLine="0"/>
        <w:jc w:val="both"/>
        <w:rPr>
          <w:rFonts w:ascii="Simplified Arabic" w:hAnsi="Simplified Arabic" w:cs="Simplified Arabic"/>
          <w:color w:val="000000" w:themeColor="text1"/>
          <w:sz w:val="28"/>
          <w:szCs w:val="28"/>
          <w:rtl/>
        </w:rPr>
      </w:pPr>
      <w:r w:rsidRPr="00357B06">
        <w:rPr>
          <w:rFonts w:ascii="Simplified Arabic" w:hAnsi="Simplified Arabic" w:cs="Simplified Arabic"/>
          <w:color w:val="000000" w:themeColor="text1"/>
          <w:sz w:val="28"/>
          <w:szCs w:val="28"/>
          <w:rtl/>
        </w:rPr>
        <w:t>عبد العزيز الدسوقي، نحو علم الجمال العربي، سلسلة عالم الفكر، المجلس الوطني للثقافة الفنون و الآداب، الكويت.</w:t>
      </w:r>
    </w:p>
    <w:p w:rsidR="00357B06" w:rsidRPr="00357B06" w:rsidRDefault="00357B06" w:rsidP="005209C8">
      <w:pPr>
        <w:pStyle w:val="Paragraphedeliste"/>
        <w:numPr>
          <w:ilvl w:val="0"/>
          <w:numId w:val="4"/>
        </w:numPr>
        <w:tabs>
          <w:tab w:val="right" w:pos="423"/>
        </w:tabs>
        <w:spacing w:after="0" w:line="360" w:lineRule="auto"/>
        <w:ind w:left="-2" w:firstLine="0"/>
        <w:jc w:val="both"/>
        <w:rPr>
          <w:rFonts w:ascii="Simplified Arabic" w:hAnsi="Simplified Arabic" w:cs="Simplified Arabic"/>
          <w:color w:val="000000" w:themeColor="text1"/>
          <w:sz w:val="28"/>
          <w:szCs w:val="28"/>
          <w:rtl/>
        </w:rPr>
      </w:pPr>
      <w:r w:rsidRPr="00357B06">
        <w:rPr>
          <w:rFonts w:ascii="Simplified Arabic" w:hAnsi="Simplified Arabic" w:cs="Simplified Arabic"/>
          <w:color w:val="000000" w:themeColor="text1"/>
          <w:sz w:val="28"/>
          <w:szCs w:val="28"/>
          <w:rtl/>
        </w:rPr>
        <w:t>عبد العزيز المطاط، مناهج البحث في المصطلح من خلال كتابات الرازي، مطبعة منشورات المناهج، ط1، 1999.</w:t>
      </w:r>
    </w:p>
    <w:p w:rsidR="00357B06" w:rsidRPr="00357B06" w:rsidRDefault="00357B06" w:rsidP="005209C8">
      <w:pPr>
        <w:pStyle w:val="Paragraphedeliste"/>
        <w:numPr>
          <w:ilvl w:val="0"/>
          <w:numId w:val="4"/>
        </w:numPr>
        <w:tabs>
          <w:tab w:val="right" w:pos="423"/>
        </w:tabs>
        <w:spacing w:after="0" w:line="360" w:lineRule="auto"/>
        <w:ind w:left="-2" w:firstLine="0"/>
        <w:jc w:val="both"/>
        <w:rPr>
          <w:rFonts w:ascii="Simplified Arabic" w:hAnsi="Simplified Arabic" w:cs="Simplified Arabic"/>
          <w:color w:val="000000" w:themeColor="text1"/>
          <w:sz w:val="28"/>
          <w:szCs w:val="28"/>
          <w:rtl/>
        </w:rPr>
      </w:pPr>
      <w:r w:rsidRPr="00357B06">
        <w:rPr>
          <w:rFonts w:ascii="Simplified Arabic" w:hAnsi="Simplified Arabic" w:cs="Simplified Arabic"/>
          <w:color w:val="000000" w:themeColor="text1"/>
          <w:sz w:val="28"/>
          <w:szCs w:val="28"/>
          <w:rtl/>
        </w:rPr>
        <w:t>عبد العزيز حمودة، المرايا المحدبة من البنيوية إلى التفكيك، عالم المعرفة، الكويت، 1998.</w:t>
      </w:r>
    </w:p>
    <w:p w:rsidR="00357B06" w:rsidRPr="00357B06" w:rsidRDefault="00357B06" w:rsidP="005209C8">
      <w:pPr>
        <w:pStyle w:val="Paragraphedeliste"/>
        <w:numPr>
          <w:ilvl w:val="0"/>
          <w:numId w:val="4"/>
        </w:numPr>
        <w:tabs>
          <w:tab w:val="right" w:pos="423"/>
        </w:tabs>
        <w:spacing w:after="0" w:line="360" w:lineRule="auto"/>
        <w:ind w:left="-2" w:firstLine="0"/>
        <w:jc w:val="both"/>
        <w:rPr>
          <w:rFonts w:ascii="Simplified Arabic" w:hAnsi="Simplified Arabic" w:cs="Simplified Arabic"/>
          <w:color w:val="000000" w:themeColor="text1"/>
          <w:sz w:val="28"/>
          <w:szCs w:val="28"/>
          <w:rtl/>
        </w:rPr>
      </w:pPr>
      <w:r w:rsidRPr="00357B06">
        <w:rPr>
          <w:rFonts w:ascii="Simplified Arabic" w:hAnsi="Simplified Arabic" w:cs="Simplified Arabic"/>
          <w:color w:val="000000" w:themeColor="text1"/>
          <w:sz w:val="28"/>
          <w:szCs w:val="28"/>
          <w:rtl/>
        </w:rPr>
        <w:t>عزت محمد جاد، نظرية المصطلح النقدي، الهيئة المصرية العامة للكتاب، 2002.</w:t>
      </w:r>
    </w:p>
    <w:p w:rsidR="00357B06" w:rsidRPr="00357B06" w:rsidRDefault="00357B06" w:rsidP="005209C8">
      <w:pPr>
        <w:pStyle w:val="Paragraphedeliste"/>
        <w:numPr>
          <w:ilvl w:val="0"/>
          <w:numId w:val="4"/>
        </w:numPr>
        <w:tabs>
          <w:tab w:val="right" w:pos="423"/>
        </w:tabs>
        <w:spacing w:after="0" w:line="360" w:lineRule="auto"/>
        <w:ind w:left="-2" w:firstLine="0"/>
        <w:jc w:val="both"/>
        <w:rPr>
          <w:rFonts w:ascii="Simplified Arabic" w:hAnsi="Simplified Arabic" w:cs="Simplified Arabic"/>
          <w:color w:val="000000" w:themeColor="text1"/>
          <w:sz w:val="28"/>
          <w:szCs w:val="28"/>
          <w:rtl/>
        </w:rPr>
      </w:pPr>
      <w:r w:rsidRPr="00357B06">
        <w:rPr>
          <w:rFonts w:ascii="Simplified Arabic" w:hAnsi="Simplified Arabic" w:cs="Simplified Arabic"/>
          <w:color w:val="000000" w:themeColor="text1"/>
          <w:sz w:val="28"/>
          <w:szCs w:val="28"/>
          <w:rtl/>
        </w:rPr>
        <w:t>القاسم محمود بن عمر الزمخشري، أساس البلاغة، دار صادر بيروت.</w:t>
      </w:r>
    </w:p>
    <w:p w:rsidR="00357B06" w:rsidRPr="00357B06" w:rsidRDefault="00357B06" w:rsidP="005209C8">
      <w:pPr>
        <w:pStyle w:val="Paragraphedeliste"/>
        <w:numPr>
          <w:ilvl w:val="0"/>
          <w:numId w:val="4"/>
        </w:numPr>
        <w:tabs>
          <w:tab w:val="right" w:pos="423"/>
        </w:tabs>
        <w:spacing w:after="0" w:line="360" w:lineRule="auto"/>
        <w:ind w:left="-2" w:firstLine="0"/>
        <w:jc w:val="both"/>
        <w:rPr>
          <w:rFonts w:ascii="Simplified Arabic" w:hAnsi="Simplified Arabic" w:cs="Simplified Arabic"/>
          <w:color w:val="000000" w:themeColor="text1"/>
          <w:sz w:val="28"/>
          <w:szCs w:val="28"/>
          <w:rtl/>
        </w:rPr>
      </w:pPr>
      <w:r w:rsidRPr="00357B06">
        <w:rPr>
          <w:rFonts w:ascii="Simplified Arabic" w:hAnsi="Simplified Arabic" w:cs="Simplified Arabic"/>
          <w:color w:val="000000" w:themeColor="text1"/>
          <w:sz w:val="28"/>
          <w:szCs w:val="28"/>
          <w:rtl/>
        </w:rPr>
        <w:t>القاسمي، مقدمة في علم المصطلح، مكتبة النهضة المصرية، القاهرة، ط2، 1987.</w:t>
      </w:r>
    </w:p>
    <w:p w:rsidR="00357B06" w:rsidRPr="00357B06" w:rsidRDefault="00357B06" w:rsidP="005209C8">
      <w:pPr>
        <w:pStyle w:val="Paragraphedeliste"/>
        <w:numPr>
          <w:ilvl w:val="0"/>
          <w:numId w:val="4"/>
        </w:numPr>
        <w:tabs>
          <w:tab w:val="right" w:pos="423"/>
        </w:tabs>
        <w:spacing w:after="0" w:line="360" w:lineRule="auto"/>
        <w:ind w:left="-2" w:firstLine="0"/>
        <w:jc w:val="both"/>
        <w:rPr>
          <w:rFonts w:ascii="Simplified Arabic" w:hAnsi="Simplified Arabic" w:cs="Simplified Arabic"/>
          <w:color w:val="000000" w:themeColor="text1"/>
          <w:sz w:val="28"/>
          <w:szCs w:val="28"/>
          <w:rtl/>
        </w:rPr>
      </w:pPr>
      <w:r w:rsidRPr="00357B06">
        <w:rPr>
          <w:rFonts w:ascii="Simplified Arabic" w:hAnsi="Simplified Arabic" w:cs="Simplified Arabic"/>
          <w:color w:val="000000" w:themeColor="text1"/>
          <w:sz w:val="28"/>
          <w:szCs w:val="28"/>
          <w:rtl/>
        </w:rPr>
        <w:t>مجدي وهبة و كامل مهندس، معجم المصطلحات العربية في اللّغة و الأدب، مكتبة لبنان، بيروت، ط2، 1984.</w:t>
      </w:r>
    </w:p>
    <w:p w:rsidR="00357B06" w:rsidRPr="00357B06" w:rsidRDefault="00357B06" w:rsidP="005209C8">
      <w:pPr>
        <w:pStyle w:val="Paragraphedeliste"/>
        <w:numPr>
          <w:ilvl w:val="0"/>
          <w:numId w:val="4"/>
        </w:numPr>
        <w:tabs>
          <w:tab w:val="right" w:pos="423"/>
        </w:tabs>
        <w:spacing w:after="0" w:line="360" w:lineRule="auto"/>
        <w:ind w:left="-2" w:firstLine="0"/>
        <w:jc w:val="both"/>
        <w:rPr>
          <w:rFonts w:ascii="Simplified Arabic" w:hAnsi="Simplified Arabic" w:cs="Simplified Arabic"/>
          <w:color w:val="000000" w:themeColor="text1"/>
          <w:sz w:val="28"/>
          <w:szCs w:val="28"/>
          <w:rtl/>
        </w:rPr>
      </w:pPr>
      <w:r w:rsidRPr="00357B06">
        <w:rPr>
          <w:rFonts w:ascii="Simplified Arabic" w:hAnsi="Simplified Arabic" w:cs="Simplified Arabic"/>
          <w:color w:val="000000" w:themeColor="text1"/>
          <w:sz w:val="28"/>
          <w:szCs w:val="28"/>
          <w:rtl/>
        </w:rPr>
        <w:t>محمد خطابي، المصطلح المفهوم والمعجم المختص (دراسة تحليلية نقدية في المعاجم الأدبية الحديثة)، نوز المعرفة، ط1، 2016.</w:t>
      </w:r>
    </w:p>
    <w:p w:rsidR="00357B06" w:rsidRPr="00357B06" w:rsidRDefault="00357B06" w:rsidP="005209C8">
      <w:pPr>
        <w:pStyle w:val="Paragraphedeliste"/>
        <w:numPr>
          <w:ilvl w:val="0"/>
          <w:numId w:val="4"/>
        </w:numPr>
        <w:tabs>
          <w:tab w:val="right" w:pos="423"/>
        </w:tabs>
        <w:spacing w:after="0" w:line="360" w:lineRule="auto"/>
        <w:ind w:left="-2" w:firstLine="0"/>
        <w:jc w:val="both"/>
        <w:rPr>
          <w:rFonts w:ascii="Simplified Arabic" w:hAnsi="Simplified Arabic" w:cs="Simplified Arabic"/>
          <w:color w:val="000000" w:themeColor="text1"/>
          <w:sz w:val="28"/>
          <w:szCs w:val="28"/>
          <w:rtl/>
        </w:rPr>
      </w:pPr>
      <w:r w:rsidRPr="00357B06">
        <w:rPr>
          <w:rFonts w:ascii="Simplified Arabic" w:hAnsi="Simplified Arabic" w:cs="Simplified Arabic"/>
          <w:color w:val="000000" w:themeColor="text1"/>
          <w:sz w:val="28"/>
          <w:szCs w:val="28"/>
          <w:rtl/>
        </w:rPr>
        <w:t>محمد عناني، المصطلحات الأدبية الحديثة، الشركة المصرية العالمية للنشر، بيروت، 1996.</w:t>
      </w:r>
    </w:p>
    <w:p w:rsidR="00357B06" w:rsidRPr="00357B06" w:rsidRDefault="00357B06" w:rsidP="005209C8">
      <w:pPr>
        <w:pStyle w:val="Paragraphedeliste"/>
        <w:numPr>
          <w:ilvl w:val="0"/>
          <w:numId w:val="4"/>
        </w:numPr>
        <w:tabs>
          <w:tab w:val="right" w:pos="423"/>
        </w:tabs>
        <w:spacing w:after="0" w:line="360" w:lineRule="auto"/>
        <w:ind w:left="-2" w:firstLine="0"/>
        <w:jc w:val="both"/>
        <w:rPr>
          <w:rFonts w:ascii="Simplified Arabic" w:hAnsi="Simplified Arabic" w:cs="Simplified Arabic"/>
          <w:color w:val="000000" w:themeColor="text1"/>
          <w:sz w:val="28"/>
          <w:szCs w:val="28"/>
          <w:rtl/>
        </w:rPr>
      </w:pPr>
      <w:r w:rsidRPr="00357B06">
        <w:rPr>
          <w:rFonts w:ascii="Simplified Arabic" w:hAnsi="Simplified Arabic" w:cs="Simplified Arabic"/>
          <w:color w:val="000000" w:themeColor="text1"/>
          <w:sz w:val="28"/>
          <w:szCs w:val="28"/>
          <w:rtl/>
        </w:rPr>
        <w:lastRenderedPageBreak/>
        <w:t>مصطفى الشهابي، المصطلحات العلمية في اللغة العربية (في القديم و الحديث)،معهد الدراسات العربية العالمية، جامعة الدول العربية، 1955.</w:t>
      </w:r>
    </w:p>
    <w:p w:rsidR="00357B06" w:rsidRPr="00357B06" w:rsidRDefault="00357B06" w:rsidP="005209C8">
      <w:pPr>
        <w:pStyle w:val="Paragraphedeliste"/>
        <w:numPr>
          <w:ilvl w:val="0"/>
          <w:numId w:val="4"/>
        </w:numPr>
        <w:tabs>
          <w:tab w:val="right" w:pos="423"/>
        </w:tabs>
        <w:spacing w:after="0" w:line="360" w:lineRule="auto"/>
        <w:ind w:left="-2" w:firstLine="0"/>
        <w:jc w:val="both"/>
        <w:rPr>
          <w:rFonts w:ascii="Simplified Arabic" w:hAnsi="Simplified Arabic" w:cs="Simplified Arabic"/>
          <w:color w:val="000000" w:themeColor="text1"/>
          <w:sz w:val="28"/>
          <w:szCs w:val="28"/>
          <w:rtl/>
        </w:rPr>
      </w:pPr>
      <w:r w:rsidRPr="00357B06">
        <w:rPr>
          <w:rFonts w:ascii="Simplified Arabic" w:hAnsi="Simplified Arabic" w:cs="Simplified Arabic"/>
          <w:color w:val="000000" w:themeColor="text1"/>
          <w:sz w:val="28"/>
          <w:szCs w:val="28"/>
          <w:rtl/>
        </w:rPr>
        <w:t>يوسف وغليسي، إشكالية المصطلح في الخطاب النقدي العربي الجديد منشورات الاختلاف، الدار العربية للعلوم ناشرون، الجزائر، ط1، 2008.</w:t>
      </w:r>
    </w:p>
    <w:p w:rsidR="003D0929" w:rsidRPr="00613706" w:rsidRDefault="00434723" w:rsidP="00613706">
      <w:pPr>
        <w:spacing w:after="0" w:line="360" w:lineRule="auto"/>
        <w:jc w:val="both"/>
        <w:rPr>
          <w:rFonts w:ascii="Simplified Arabic" w:hAnsi="Simplified Arabic" w:cs="Simplified Arabic"/>
          <w:color w:val="000000" w:themeColor="text1"/>
          <w:sz w:val="28"/>
          <w:szCs w:val="28"/>
          <w:rtl/>
        </w:rPr>
      </w:pPr>
      <w:r w:rsidRPr="00613706">
        <w:rPr>
          <w:rFonts w:ascii="Simplified Arabic" w:hAnsi="Simplified Arabic" w:cs="Simplified Arabic"/>
          <w:b/>
          <w:bCs/>
          <w:color w:val="000000" w:themeColor="text1"/>
          <w:sz w:val="28"/>
          <w:szCs w:val="28"/>
          <w:rtl/>
        </w:rPr>
        <w:t>المجلات و الكتب العلمية:</w:t>
      </w:r>
    </w:p>
    <w:p w:rsidR="00357B06" w:rsidRPr="00357B06" w:rsidRDefault="00357B06" w:rsidP="005209C8">
      <w:pPr>
        <w:pStyle w:val="Paragraphedeliste"/>
        <w:numPr>
          <w:ilvl w:val="0"/>
          <w:numId w:val="5"/>
        </w:numPr>
        <w:tabs>
          <w:tab w:val="right" w:pos="423"/>
        </w:tabs>
        <w:spacing w:after="0" w:line="360" w:lineRule="auto"/>
        <w:ind w:left="-2" w:firstLine="0"/>
        <w:jc w:val="both"/>
        <w:rPr>
          <w:rFonts w:ascii="Simplified Arabic" w:hAnsi="Simplified Arabic" w:cs="Simplified Arabic"/>
          <w:color w:val="000000" w:themeColor="text1"/>
          <w:sz w:val="28"/>
          <w:szCs w:val="28"/>
          <w:rtl/>
        </w:rPr>
      </w:pPr>
      <w:r w:rsidRPr="00357B06">
        <w:rPr>
          <w:rFonts w:ascii="Simplified Arabic" w:hAnsi="Simplified Arabic" w:cs="Simplified Arabic"/>
          <w:color w:val="000000" w:themeColor="text1"/>
          <w:sz w:val="28"/>
          <w:szCs w:val="28"/>
          <w:rtl/>
        </w:rPr>
        <w:t>خليل عودة، المصطلح النقدي في الدراسات العربية المعاصرة بين الأصالة والتجديد-الأسلوب نموذجاً-، مجلة جامعة الخليل للبحوث، مجلد 1، عدد 2، 2003.</w:t>
      </w:r>
    </w:p>
    <w:p w:rsidR="00357B06" w:rsidRPr="00357B06" w:rsidRDefault="00357B06" w:rsidP="005209C8">
      <w:pPr>
        <w:pStyle w:val="Paragraphedeliste"/>
        <w:numPr>
          <w:ilvl w:val="0"/>
          <w:numId w:val="5"/>
        </w:numPr>
        <w:tabs>
          <w:tab w:val="right" w:pos="423"/>
        </w:tabs>
        <w:spacing w:after="0" w:line="360" w:lineRule="auto"/>
        <w:ind w:left="-2" w:firstLine="0"/>
        <w:jc w:val="both"/>
        <w:rPr>
          <w:rFonts w:ascii="Simplified Arabic" w:hAnsi="Simplified Arabic" w:cs="Simplified Arabic"/>
          <w:color w:val="000000" w:themeColor="text1"/>
          <w:sz w:val="28"/>
          <w:szCs w:val="28"/>
          <w:rtl/>
        </w:rPr>
      </w:pPr>
      <w:r w:rsidRPr="00357B06">
        <w:rPr>
          <w:rFonts w:ascii="Simplified Arabic" w:hAnsi="Simplified Arabic" w:cs="Simplified Arabic"/>
          <w:color w:val="000000" w:themeColor="text1"/>
          <w:sz w:val="28"/>
          <w:szCs w:val="28"/>
          <w:rtl/>
        </w:rPr>
        <w:t>عبد الرحمان حاج صالح، مدخل إلى علم اللسان الحديث، مجلة اللسانيات، جامعة الجزائر، مجلد 1، عدد 2، 1971.</w:t>
      </w:r>
    </w:p>
    <w:p w:rsidR="00357B06" w:rsidRPr="00357B06" w:rsidRDefault="00357B06" w:rsidP="005209C8">
      <w:pPr>
        <w:pStyle w:val="Paragraphedeliste"/>
        <w:numPr>
          <w:ilvl w:val="0"/>
          <w:numId w:val="5"/>
        </w:numPr>
        <w:tabs>
          <w:tab w:val="right" w:pos="423"/>
        </w:tabs>
        <w:spacing w:after="0" w:line="360" w:lineRule="auto"/>
        <w:ind w:left="-2" w:firstLine="0"/>
        <w:jc w:val="both"/>
        <w:rPr>
          <w:rFonts w:ascii="Simplified Arabic" w:hAnsi="Simplified Arabic" w:cs="Simplified Arabic"/>
          <w:color w:val="000000" w:themeColor="text1"/>
          <w:sz w:val="28"/>
          <w:szCs w:val="28"/>
          <w:rtl/>
        </w:rPr>
      </w:pPr>
      <w:r w:rsidRPr="00357B06">
        <w:rPr>
          <w:rFonts w:ascii="Simplified Arabic" w:hAnsi="Simplified Arabic" w:cs="Simplified Arabic"/>
          <w:color w:val="000000" w:themeColor="text1"/>
          <w:sz w:val="28"/>
          <w:szCs w:val="28"/>
          <w:rtl/>
        </w:rPr>
        <w:t>عبد المالك مرتاض، صناعة المصطلح في العربية، مجلة اللّغة العربية، المجلس الأعلى للّغة العربية، عدد 2.</w:t>
      </w:r>
    </w:p>
    <w:p w:rsidR="00357B06" w:rsidRPr="00357B06" w:rsidRDefault="00357B06" w:rsidP="005209C8">
      <w:pPr>
        <w:pStyle w:val="Paragraphedeliste"/>
        <w:numPr>
          <w:ilvl w:val="0"/>
          <w:numId w:val="5"/>
        </w:numPr>
        <w:tabs>
          <w:tab w:val="right" w:pos="423"/>
        </w:tabs>
        <w:spacing w:after="0" w:line="360" w:lineRule="auto"/>
        <w:ind w:left="-2" w:firstLine="0"/>
        <w:jc w:val="both"/>
        <w:rPr>
          <w:rFonts w:ascii="Simplified Arabic" w:hAnsi="Simplified Arabic" w:cs="Simplified Arabic"/>
          <w:color w:val="000000" w:themeColor="text1"/>
          <w:sz w:val="28"/>
          <w:szCs w:val="28"/>
          <w:rtl/>
        </w:rPr>
      </w:pPr>
      <w:r w:rsidRPr="00357B06">
        <w:rPr>
          <w:rFonts w:ascii="Simplified Arabic" w:hAnsi="Simplified Arabic" w:cs="Simplified Arabic"/>
          <w:color w:val="000000" w:themeColor="text1"/>
          <w:sz w:val="28"/>
          <w:szCs w:val="28"/>
          <w:rtl/>
        </w:rPr>
        <w:t>فؤاد زكريا، التفكير العلمي، سلسلة عالم المعرفة، المجلس الوطني للثقافة الفنون والآداب، الكويت، عدد 3، 1978.</w:t>
      </w:r>
    </w:p>
    <w:p w:rsidR="00357B06" w:rsidRPr="00357B06" w:rsidRDefault="00357B06" w:rsidP="005209C8">
      <w:pPr>
        <w:pStyle w:val="Paragraphedeliste"/>
        <w:numPr>
          <w:ilvl w:val="0"/>
          <w:numId w:val="5"/>
        </w:numPr>
        <w:tabs>
          <w:tab w:val="right" w:pos="423"/>
        </w:tabs>
        <w:spacing w:after="0" w:line="360" w:lineRule="auto"/>
        <w:ind w:left="-2" w:firstLine="0"/>
        <w:jc w:val="both"/>
        <w:rPr>
          <w:rFonts w:ascii="Simplified Arabic" w:hAnsi="Simplified Arabic" w:cs="Simplified Arabic"/>
          <w:color w:val="000000" w:themeColor="text1"/>
          <w:sz w:val="28"/>
          <w:szCs w:val="28"/>
          <w:rtl/>
        </w:rPr>
      </w:pPr>
      <w:r w:rsidRPr="00357B06">
        <w:rPr>
          <w:rFonts w:ascii="Simplified Arabic" w:hAnsi="Simplified Arabic" w:cs="Simplified Arabic"/>
          <w:color w:val="000000" w:themeColor="text1"/>
          <w:sz w:val="28"/>
          <w:szCs w:val="28"/>
          <w:rtl/>
        </w:rPr>
        <w:t>مسعود شريط، ترجمة المصطلح اللساني إلى اللّغة العربية، مجلة إشكالات تمنراست،ع2، 2017.</w:t>
      </w:r>
    </w:p>
    <w:p w:rsidR="00357B06" w:rsidRPr="00357B06" w:rsidRDefault="00357B06" w:rsidP="005209C8">
      <w:pPr>
        <w:pStyle w:val="Paragraphedeliste"/>
        <w:numPr>
          <w:ilvl w:val="0"/>
          <w:numId w:val="5"/>
        </w:numPr>
        <w:tabs>
          <w:tab w:val="right" w:pos="423"/>
        </w:tabs>
        <w:spacing w:after="0" w:line="360" w:lineRule="auto"/>
        <w:ind w:left="-2" w:firstLine="0"/>
        <w:jc w:val="both"/>
        <w:rPr>
          <w:rFonts w:ascii="Simplified Arabic" w:hAnsi="Simplified Arabic" w:cs="Simplified Arabic"/>
          <w:color w:val="000000" w:themeColor="text1"/>
          <w:sz w:val="28"/>
          <w:szCs w:val="28"/>
          <w:rtl/>
        </w:rPr>
      </w:pPr>
      <w:r w:rsidRPr="00357B06">
        <w:rPr>
          <w:rFonts w:ascii="Simplified Arabic" w:hAnsi="Simplified Arabic" w:cs="Simplified Arabic"/>
          <w:color w:val="000000" w:themeColor="text1"/>
          <w:sz w:val="28"/>
          <w:szCs w:val="28"/>
          <w:rtl/>
        </w:rPr>
        <w:t>ولفجانج، التصورية والدلالية، مقارنة في المنهج وفحص في صلاحية الاستعمال في مجال المصطلحية، تر: محمد حلمي هليل، الرباط، مجلة اللسان العربي، عدد 29.</w:t>
      </w:r>
    </w:p>
    <w:p w:rsidR="00B503DC" w:rsidRPr="00613706" w:rsidRDefault="00B503DC" w:rsidP="00613706">
      <w:pPr>
        <w:spacing w:after="0" w:line="360" w:lineRule="auto"/>
        <w:jc w:val="both"/>
        <w:rPr>
          <w:rFonts w:ascii="Simplified Arabic" w:hAnsi="Simplified Arabic" w:cs="Simplified Arabic"/>
          <w:color w:val="000000" w:themeColor="text1"/>
          <w:sz w:val="28"/>
          <w:szCs w:val="28"/>
          <w:rtl/>
        </w:rPr>
      </w:pPr>
      <w:r w:rsidRPr="00613706">
        <w:rPr>
          <w:rFonts w:ascii="Simplified Arabic" w:hAnsi="Simplified Arabic" w:cs="Simplified Arabic"/>
          <w:b/>
          <w:bCs/>
          <w:color w:val="000000" w:themeColor="text1"/>
          <w:sz w:val="28"/>
          <w:szCs w:val="28"/>
          <w:rtl/>
        </w:rPr>
        <w:t>الرسائل الجامعية:</w:t>
      </w:r>
    </w:p>
    <w:p w:rsidR="00357B06" w:rsidRPr="00357B06" w:rsidRDefault="00357B06" w:rsidP="005209C8">
      <w:pPr>
        <w:pStyle w:val="Paragraphedeliste"/>
        <w:numPr>
          <w:ilvl w:val="0"/>
          <w:numId w:val="6"/>
        </w:numPr>
        <w:tabs>
          <w:tab w:val="right" w:pos="0"/>
          <w:tab w:val="right" w:pos="281"/>
        </w:tabs>
        <w:spacing w:after="0" w:line="360" w:lineRule="auto"/>
        <w:ind w:left="-2" w:firstLine="0"/>
        <w:jc w:val="both"/>
        <w:rPr>
          <w:rFonts w:ascii="Simplified Arabic" w:hAnsi="Simplified Arabic" w:cs="Simplified Arabic"/>
          <w:color w:val="000000" w:themeColor="text1"/>
          <w:sz w:val="28"/>
          <w:szCs w:val="28"/>
          <w:rtl/>
        </w:rPr>
      </w:pPr>
      <w:r w:rsidRPr="00357B06">
        <w:rPr>
          <w:rFonts w:ascii="Simplified Arabic" w:hAnsi="Simplified Arabic" w:cs="Simplified Arabic"/>
          <w:color w:val="000000" w:themeColor="text1"/>
          <w:sz w:val="28"/>
          <w:szCs w:val="28"/>
          <w:rtl/>
        </w:rPr>
        <w:t>خالد اليعبودي، آليات توليد المصطلح ومعالم المصطلحية العربية، أطروحة دكتوراه في اللسانيات، كلية الآداب، فاس، 2004.</w:t>
      </w:r>
    </w:p>
    <w:p w:rsidR="00357B06" w:rsidRPr="00357B06" w:rsidRDefault="00357B06" w:rsidP="005209C8">
      <w:pPr>
        <w:pStyle w:val="Paragraphedeliste"/>
        <w:numPr>
          <w:ilvl w:val="0"/>
          <w:numId w:val="6"/>
        </w:numPr>
        <w:tabs>
          <w:tab w:val="right" w:pos="0"/>
          <w:tab w:val="right" w:pos="281"/>
        </w:tabs>
        <w:spacing w:after="0" w:line="360" w:lineRule="auto"/>
        <w:ind w:left="-2" w:firstLine="0"/>
        <w:jc w:val="both"/>
        <w:rPr>
          <w:rFonts w:ascii="Simplified Arabic" w:hAnsi="Simplified Arabic" w:cs="Simplified Arabic"/>
          <w:color w:val="000000" w:themeColor="text1"/>
          <w:sz w:val="28"/>
          <w:szCs w:val="28"/>
          <w:rtl/>
        </w:rPr>
      </w:pPr>
      <w:r w:rsidRPr="00357B06">
        <w:rPr>
          <w:rFonts w:ascii="Simplified Arabic" w:hAnsi="Simplified Arabic" w:cs="Simplified Arabic"/>
          <w:color w:val="000000" w:themeColor="text1"/>
          <w:sz w:val="28"/>
          <w:szCs w:val="28"/>
          <w:rtl/>
        </w:rPr>
        <w:lastRenderedPageBreak/>
        <w:t>محمد الدحماني، المصطلح النحوي في تراث فخر الدين الرازي، أطروحة دكتوراه في اللسانيات، جامعة محمد الأوّل، جدّة، 2006.</w:t>
      </w:r>
    </w:p>
    <w:p w:rsidR="00357B06" w:rsidRPr="00357B06" w:rsidRDefault="00357B06" w:rsidP="005209C8">
      <w:pPr>
        <w:pStyle w:val="Paragraphedeliste"/>
        <w:numPr>
          <w:ilvl w:val="0"/>
          <w:numId w:val="6"/>
        </w:numPr>
        <w:tabs>
          <w:tab w:val="right" w:pos="0"/>
          <w:tab w:val="right" w:pos="281"/>
        </w:tabs>
        <w:spacing w:after="0" w:line="360" w:lineRule="auto"/>
        <w:ind w:left="-2" w:firstLine="0"/>
        <w:jc w:val="both"/>
        <w:rPr>
          <w:rFonts w:ascii="Simplified Arabic" w:hAnsi="Simplified Arabic" w:cs="Simplified Arabic"/>
          <w:color w:val="000000" w:themeColor="text1"/>
          <w:sz w:val="28"/>
          <w:szCs w:val="28"/>
          <w:rtl/>
        </w:rPr>
      </w:pPr>
      <w:r w:rsidRPr="00357B06">
        <w:rPr>
          <w:rFonts w:ascii="Simplified Arabic" w:hAnsi="Simplified Arabic" w:cs="Simplified Arabic"/>
          <w:color w:val="000000" w:themeColor="text1"/>
          <w:sz w:val="28"/>
          <w:szCs w:val="28"/>
          <w:rtl/>
        </w:rPr>
        <w:t>أعضاء شبكة تعريب العلوم الصحية، المكتب الإقليمي للشرق المتوسط ومعهد الدراسات المصطلحية، علم المصطلح لطلبة العلوم الصحيّة والطبّية، فاس، المملكة المغربية، 2005.</w:t>
      </w:r>
    </w:p>
    <w:p w:rsidR="00357B06" w:rsidRDefault="00357B06" w:rsidP="005209C8">
      <w:pPr>
        <w:pStyle w:val="Paragraphedeliste"/>
        <w:numPr>
          <w:ilvl w:val="0"/>
          <w:numId w:val="6"/>
        </w:numPr>
        <w:tabs>
          <w:tab w:val="right" w:pos="0"/>
          <w:tab w:val="right" w:pos="281"/>
        </w:tabs>
        <w:spacing w:after="0" w:line="360" w:lineRule="auto"/>
        <w:ind w:left="-2" w:firstLine="0"/>
        <w:jc w:val="both"/>
        <w:rPr>
          <w:rFonts w:ascii="Simplified Arabic" w:hAnsi="Simplified Arabic" w:cs="Simplified Arabic"/>
          <w:b/>
          <w:bCs/>
          <w:color w:val="000000" w:themeColor="text1"/>
          <w:sz w:val="28"/>
          <w:szCs w:val="28"/>
        </w:rPr>
      </w:pPr>
      <w:r w:rsidRPr="00357B06">
        <w:rPr>
          <w:rFonts w:ascii="Simplified Arabic" w:hAnsi="Simplified Arabic" w:cs="Simplified Arabic"/>
          <w:color w:val="000000" w:themeColor="text1"/>
          <w:sz w:val="28"/>
          <w:szCs w:val="28"/>
          <w:rtl/>
        </w:rPr>
        <w:t>حليمة واقوس، بنية الخطاب الشعري عند يوسف وغليسي، رسالة ماجستير، قسنطينة، 2013.</w:t>
      </w:r>
      <w:r w:rsidRPr="00357B06">
        <w:rPr>
          <w:rFonts w:ascii="Simplified Arabic" w:hAnsi="Simplified Arabic" w:cs="Simplified Arabic"/>
          <w:b/>
          <w:bCs/>
          <w:color w:val="000000" w:themeColor="text1"/>
          <w:sz w:val="28"/>
          <w:szCs w:val="28"/>
          <w:rtl/>
        </w:rPr>
        <w:t xml:space="preserve"> </w:t>
      </w:r>
    </w:p>
    <w:p w:rsidR="00357B06" w:rsidRPr="00357B06" w:rsidRDefault="00357B06" w:rsidP="005209C8">
      <w:pPr>
        <w:pStyle w:val="Paragraphedeliste"/>
        <w:numPr>
          <w:ilvl w:val="0"/>
          <w:numId w:val="6"/>
        </w:numPr>
        <w:tabs>
          <w:tab w:val="right" w:pos="0"/>
          <w:tab w:val="right" w:pos="281"/>
        </w:tabs>
        <w:spacing w:after="0" w:line="360" w:lineRule="auto"/>
        <w:ind w:left="-2" w:firstLine="0"/>
        <w:jc w:val="both"/>
        <w:rPr>
          <w:rFonts w:ascii="Simplified Arabic" w:hAnsi="Simplified Arabic" w:cs="Simplified Arabic"/>
          <w:color w:val="000000" w:themeColor="text1"/>
          <w:sz w:val="28"/>
          <w:szCs w:val="28"/>
          <w:rtl/>
        </w:rPr>
      </w:pPr>
      <w:r w:rsidRPr="00357B06">
        <w:rPr>
          <w:rFonts w:ascii="Simplified Arabic" w:hAnsi="Simplified Arabic" w:cs="Simplified Arabic"/>
          <w:color w:val="000000" w:themeColor="text1"/>
          <w:sz w:val="28"/>
          <w:szCs w:val="28"/>
          <w:rtl/>
        </w:rPr>
        <w:t>سليم عواريب، مصطلحات علم أصول النحو من خلال كتاب الخصائص لابن جنّي، رسالة  ماجستير، جامعة قاصدي مرباح، ور</w:t>
      </w:r>
      <w:r w:rsidRPr="00357B06">
        <w:rPr>
          <w:rFonts w:ascii="Times New Roman" w:hAnsi="Times New Roman" w:cs="Times New Roman" w:hint="cs"/>
          <w:color w:val="000000" w:themeColor="text1"/>
          <w:sz w:val="28"/>
          <w:szCs w:val="28"/>
          <w:rtl/>
        </w:rPr>
        <w:t>ڨ</w:t>
      </w:r>
      <w:r w:rsidRPr="00357B06">
        <w:rPr>
          <w:rFonts w:ascii="Simplified Arabic" w:hAnsi="Simplified Arabic" w:cs="Simplified Arabic" w:hint="cs"/>
          <w:color w:val="000000" w:themeColor="text1"/>
          <w:sz w:val="28"/>
          <w:szCs w:val="28"/>
          <w:rtl/>
        </w:rPr>
        <w:t>لة</w:t>
      </w:r>
      <w:r w:rsidRPr="00357B06">
        <w:rPr>
          <w:rFonts w:ascii="Simplified Arabic" w:hAnsi="Simplified Arabic" w:cs="Simplified Arabic"/>
          <w:color w:val="000000" w:themeColor="text1"/>
          <w:sz w:val="28"/>
          <w:szCs w:val="28"/>
          <w:rtl/>
        </w:rPr>
        <w:t>.</w:t>
      </w:r>
    </w:p>
    <w:p w:rsidR="00357B06" w:rsidRPr="00357B06" w:rsidRDefault="00357B06" w:rsidP="005209C8">
      <w:pPr>
        <w:pStyle w:val="Paragraphedeliste"/>
        <w:numPr>
          <w:ilvl w:val="0"/>
          <w:numId w:val="6"/>
        </w:numPr>
        <w:tabs>
          <w:tab w:val="right" w:pos="0"/>
          <w:tab w:val="right" w:pos="281"/>
        </w:tabs>
        <w:spacing w:after="0" w:line="360" w:lineRule="auto"/>
        <w:ind w:left="-2" w:firstLine="0"/>
        <w:jc w:val="both"/>
        <w:rPr>
          <w:rFonts w:ascii="Simplified Arabic" w:hAnsi="Simplified Arabic" w:cs="Simplified Arabic"/>
          <w:color w:val="000000" w:themeColor="text1"/>
          <w:sz w:val="28"/>
          <w:szCs w:val="28"/>
          <w:rtl/>
        </w:rPr>
        <w:sectPr w:rsidR="00357B06" w:rsidRPr="00357B06" w:rsidSect="00335AD9">
          <w:headerReference w:type="default" r:id="rId27"/>
          <w:footnotePr>
            <w:numRestart w:val="eachPage"/>
          </w:footnotePr>
          <w:pgSz w:w="11906" w:h="16838"/>
          <w:pgMar w:top="1418" w:right="1985" w:bottom="1418" w:left="1418" w:header="709" w:footer="709" w:gutter="0"/>
          <w:cols w:space="708"/>
          <w:titlePg/>
          <w:bidi/>
          <w:rtlGutter/>
          <w:docGrid w:linePitch="360"/>
        </w:sectPr>
      </w:pPr>
      <w:r w:rsidRPr="00357B06">
        <w:rPr>
          <w:rFonts w:ascii="Simplified Arabic" w:hAnsi="Simplified Arabic" w:cs="Simplified Arabic"/>
          <w:color w:val="000000" w:themeColor="text1"/>
          <w:sz w:val="28"/>
          <w:szCs w:val="28"/>
          <w:rtl/>
        </w:rPr>
        <w:t>رشيد عزي، إشكالية المصطلح في المؤلفات العربية-تحليل الخطاب نموذجًا-، رسالة ماجستير.</w:t>
      </w:r>
    </w:p>
    <w:p w:rsidR="00357B06" w:rsidRDefault="00357B06" w:rsidP="00357B06">
      <w:pPr>
        <w:spacing w:after="0" w:line="360" w:lineRule="auto"/>
        <w:rPr>
          <w:rFonts w:ascii="Simplified Arabic" w:hAnsi="Simplified Arabic" w:cs="Simplified Arabic"/>
          <w:b/>
          <w:bCs/>
          <w:color w:val="000000" w:themeColor="text1"/>
          <w:sz w:val="96"/>
          <w:szCs w:val="96"/>
          <w:rtl/>
        </w:rPr>
      </w:pPr>
    </w:p>
    <w:p w:rsidR="00357B06" w:rsidRPr="00357B06" w:rsidRDefault="00357B06" w:rsidP="00357B06">
      <w:pPr>
        <w:spacing w:after="0" w:line="360" w:lineRule="auto"/>
        <w:rPr>
          <w:rFonts w:ascii="Simplified Arabic" w:hAnsi="Simplified Arabic" w:cs="Simplified Arabic"/>
          <w:b/>
          <w:bCs/>
          <w:color w:val="000000" w:themeColor="text1"/>
          <w:sz w:val="96"/>
          <w:szCs w:val="96"/>
          <w:rtl/>
        </w:rPr>
      </w:pPr>
    </w:p>
    <w:p w:rsidR="001430F6" w:rsidRPr="00357B06" w:rsidRDefault="002D0D8A" w:rsidP="00357B06">
      <w:pPr>
        <w:spacing w:after="0" w:line="360" w:lineRule="auto"/>
        <w:jc w:val="center"/>
        <w:rPr>
          <w:rFonts w:ascii="Simplified Arabic" w:hAnsi="Simplified Arabic" w:cs="Simplified Arabic"/>
          <w:b/>
          <w:bCs/>
          <w:color w:val="000000" w:themeColor="text1"/>
          <w:sz w:val="240"/>
          <w:szCs w:val="240"/>
          <w:rtl/>
        </w:rPr>
      </w:pPr>
      <w:r w:rsidRPr="00357B06">
        <w:rPr>
          <w:rFonts w:ascii="Simplified Arabic" w:hAnsi="Simplified Arabic" w:cs="Simplified Arabic"/>
          <w:b/>
          <w:bCs/>
          <w:color w:val="000000" w:themeColor="text1"/>
          <w:sz w:val="240"/>
          <w:szCs w:val="240"/>
          <w:rtl/>
        </w:rPr>
        <w:t>الفهرس</w:t>
      </w:r>
    </w:p>
    <w:p w:rsidR="008049CE" w:rsidRPr="00613706" w:rsidRDefault="008049CE" w:rsidP="00613706">
      <w:pPr>
        <w:spacing w:after="0" w:line="360" w:lineRule="auto"/>
        <w:jc w:val="both"/>
        <w:rPr>
          <w:rFonts w:ascii="Simplified Arabic" w:hAnsi="Simplified Arabic" w:cs="Simplified Arabic"/>
          <w:b/>
          <w:bCs/>
          <w:color w:val="000000" w:themeColor="text1"/>
          <w:sz w:val="28"/>
          <w:szCs w:val="28"/>
          <w:rtl/>
        </w:rPr>
      </w:pPr>
    </w:p>
    <w:p w:rsidR="008049CE" w:rsidRDefault="008049CE" w:rsidP="00613706">
      <w:pPr>
        <w:spacing w:after="0" w:line="360" w:lineRule="auto"/>
        <w:jc w:val="both"/>
        <w:rPr>
          <w:rFonts w:ascii="Simplified Arabic" w:hAnsi="Simplified Arabic" w:cs="Simplified Arabic"/>
          <w:b/>
          <w:bCs/>
          <w:color w:val="000000" w:themeColor="text1"/>
          <w:sz w:val="28"/>
          <w:szCs w:val="28"/>
          <w:rtl/>
        </w:rPr>
      </w:pPr>
    </w:p>
    <w:p w:rsidR="00357B06" w:rsidRDefault="00357B06" w:rsidP="00613706">
      <w:pPr>
        <w:spacing w:after="0" w:line="360" w:lineRule="auto"/>
        <w:jc w:val="both"/>
        <w:rPr>
          <w:rFonts w:ascii="Simplified Arabic" w:hAnsi="Simplified Arabic" w:cs="Simplified Arabic"/>
          <w:b/>
          <w:bCs/>
          <w:color w:val="000000" w:themeColor="text1"/>
          <w:sz w:val="28"/>
          <w:szCs w:val="28"/>
          <w:rtl/>
        </w:rPr>
      </w:pPr>
    </w:p>
    <w:p w:rsidR="00357B06" w:rsidRDefault="00357B06" w:rsidP="00613706">
      <w:pPr>
        <w:spacing w:after="0" w:line="360" w:lineRule="auto"/>
        <w:jc w:val="both"/>
        <w:rPr>
          <w:rFonts w:ascii="Simplified Arabic" w:hAnsi="Simplified Arabic" w:cs="Simplified Arabic"/>
          <w:b/>
          <w:bCs/>
          <w:color w:val="000000" w:themeColor="text1"/>
          <w:sz w:val="28"/>
          <w:szCs w:val="28"/>
          <w:rtl/>
        </w:rPr>
      </w:pPr>
    </w:p>
    <w:p w:rsidR="00357B06" w:rsidRPr="00613706" w:rsidRDefault="00357B06" w:rsidP="00613706">
      <w:pPr>
        <w:spacing w:after="0" w:line="360" w:lineRule="auto"/>
        <w:jc w:val="both"/>
        <w:rPr>
          <w:rFonts w:ascii="Simplified Arabic" w:hAnsi="Simplified Arabic" w:cs="Simplified Arabic"/>
          <w:b/>
          <w:bCs/>
          <w:color w:val="000000" w:themeColor="text1"/>
          <w:sz w:val="28"/>
          <w:szCs w:val="28"/>
          <w:rtl/>
        </w:rPr>
      </w:pPr>
    </w:p>
    <w:tbl>
      <w:tblPr>
        <w:tblStyle w:val="Grilledutableau"/>
        <w:bidiVisual/>
        <w:tblW w:w="8642" w:type="dxa"/>
        <w:tblLook w:val="04A0" w:firstRow="1" w:lastRow="0" w:firstColumn="1" w:lastColumn="0" w:noHBand="0" w:noVBand="1"/>
      </w:tblPr>
      <w:tblGrid>
        <w:gridCol w:w="7710"/>
        <w:gridCol w:w="932"/>
      </w:tblGrid>
      <w:tr w:rsidR="00707695" w:rsidRPr="00613706" w:rsidTr="001B07E0">
        <w:trPr>
          <w:trHeight w:val="596"/>
        </w:trPr>
        <w:tc>
          <w:tcPr>
            <w:tcW w:w="6648" w:type="dxa"/>
          </w:tcPr>
          <w:p w:rsidR="00707695" w:rsidRPr="00AE67EB" w:rsidRDefault="00803C82" w:rsidP="00AE67EB">
            <w:pPr>
              <w:spacing w:line="360" w:lineRule="auto"/>
              <w:jc w:val="center"/>
              <w:rPr>
                <w:rFonts w:ascii="Simplified Arabic" w:hAnsi="Simplified Arabic" w:cs="Simplified Arabic"/>
                <w:b/>
                <w:bCs/>
                <w:color w:val="000000" w:themeColor="text1"/>
                <w:sz w:val="28"/>
                <w:szCs w:val="28"/>
                <w:rtl/>
              </w:rPr>
            </w:pPr>
            <w:r w:rsidRPr="00AE67EB">
              <w:rPr>
                <w:rFonts w:ascii="Simplified Arabic" w:hAnsi="Simplified Arabic" w:cs="Simplified Arabic"/>
                <w:b/>
                <w:bCs/>
                <w:color w:val="000000" w:themeColor="text1"/>
                <w:sz w:val="28"/>
                <w:szCs w:val="28"/>
                <w:rtl/>
              </w:rPr>
              <w:t>الموضوع</w:t>
            </w:r>
          </w:p>
        </w:tc>
        <w:tc>
          <w:tcPr>
            <w:tcW w:w="1994" w:type="dxa"/>
          </w:tcPr>
          <w:p w:rsidR="00707695" w:rsidRPr="00AE67EB" w:rsidRDefault="00803C82" w:rsidP="00AE67EB">
            <w:pPr>
              <w:spacing w:line="360" w:lineRule="auto"/>
              <w:jc w:val="center"/>
              <w:rPr>
                <w:rFonts w:ascii="Simplified Arabic" w:hAnsi="Simplified Arabic" w:cs="Simplified Arabic"/>
                <w:b/>
                <w:bCs/>
                <w:color w:val="000000" w:themeColor="text1"/>
                <w:sz w:val="28"/>
                <w:szCs w:val="28"/>
                <w:rtl/>
              </w:rPr>
            </w:pPr>
            <w:r w:rsidRPr="00AE67EB">
              <w:rPr>
                <w:rFonts w:ascii="Simplified Arabic" w:hAnsi="Simplified Arabic" w:cs="Simplified Arabic"/>
                <w:b/>
                <w:bCs/>
                <w:color w:val="000000" w:themeColor="text1"/>
                <w:sz w:val="28"/>
                <w:szCs w:val="28"/>
                <w:rtl/>
              </w:rPr>
              <w:t>الصفحة</w:t>
            </w:r>
          </w:p>
        </w:tc>
      </w:tr>
      <w:tr w:rsidR="00707695" w:rsidRPr="00613706" w:rsidTr="001B07E0">
        <w:trPr>
          <w:trHeight w:val="658"/>
        </w:trPr>
        <w:tc>
          <w:tcPr>
            <w:tcW w:w="6648" w:type="dxa"/>
          </w:tcPr>
          <w:p w:rsidR="001B07E0" w:rsidRPr="00613706" w:rsidRDefault="001B07E0" w:rsidP="00613706">
            <w:pPr>
              <w:spacing w:line="360" w:lineRule="auto"/>
              <w:jc w:val="both"/>
              <w:rPr>
                <w:rFonts w:ascii="Simplified Arabic" w:hAnsi="Simplified Arabic" w:cs="Simplified Arabic"/>
                <w:color w:val="000000" w:themeColor="text1"/>
                <w:sz w:val="28"/>
                <w:szCs w:val="28"/>
                <w:rtl/>
              </w:rPr>
            </w:pPr>
            <w:r w:rsidRPr="00613706">
              <w:rPr>
                <w:rFonts w:ascii="Simplified Arabic" w:hAnsi="Simplified Arabic" w:cs="Simplified Arabic"/>
                <w:color w:val="000000" w:themeColor="text1"/>
                <w:sz w:val="28"/>
                <w:szCs w:val="28"/>
                <w:rtl/>
              </w:rPr>
              <w:t>مقدمة.....................</w:t>
            </w:r>
            <w:r w:rsidR="005D5AAD" w:rsidRPr="00613706">
              <w:rPr>
                <w:rFonts w:ascii="Simplified Arabic" w:hAnsi="Simplified Arabic" w:cs="Simplified Arabic"/>
                <w:color w:val="000000" w:themeColor="text1"/>
                <w:sz w:val="28"/>
                <w:szCs w:val="28"/>
                <w:rtl/>
              </w:rPr>
              <w:t>.</w:t>
            </w:r>
            <w:r w:rsidRPr="00613706">
              <w:rPr>
                <w:rFonts w:ascii="Simplified Arabic" w:hAnsi="Simplified Arabic" w:cs="Simplified Arabic"/>
                <w:color w:val="000000" w:themeColor="text1"/>
                <w:sz w:val="28"/>
                <w:szCs w:val="28"/>
                <w:rtl/>
              </w:rPr>
              <w:t>.........................</w:t>
            </w:r>
            <w:r w:rsidR="000C041B" w:rsidRPr="00613706">
              <w:rPr>
                <w:rFonts w:ascii="Simplified Arabic" w:hAnsi="Simplified Arabic" w:cs="Simplified Arabic"/>
                <w:color w:val="000000" w:themeColor="text1"/>
                <w:sz w:val="28"/>
                <w:szCs w:val="28"/>
                <w:rtl/>
                <w:lang w:val="fr-FR"/>
              </w:rPr>
              <w:t>.</w:t>
            </w:r>
            <w:r w:rsidRPr="00613706">
              <w:rPr>
                <w:rFonts w:ascii="Simplified Arabic" w:hAnsi="Simplified Arabic" w:cs="Simplified Arabic"/>
                <w:color w:val="000000" w:themeColor="text1"/>
                <w:sz w:val="28"/>
                <w:szCs w:val="28"/>
                <w:rtl/>
              </w:rPr>
              <w:t>..............................</w:t>
            </w:r>
          </w:p>
        </w:tc>
        <w:tc>
          <w:tcPr>
            <w:tcW w:w="1994" w:type="dxa"/>
          </w:tcPr>
          <w:p w:rsidR="00707695" w:rsidRPr="00613706" w:rsidRDefault="00636CCC" w:rsidP="00613706">
            <w:pPr>
              <w:spacing w:line="360" w:lineRule="auto"/>
              <w:jc w:val="both"/>
              <w:rPr>
                <w:rFonts w:ascii="Simplified Arabic" w:hAnsi="Simplified Arabic" w:cs="Simplified Arabic"/>
                <w:color w:val="000000" w:themeColor="text1"/>
                <w:sz w:val="28"/>
                <w:szCs w:val="28"/>
                <w:rtl/>
              </w:rPr>
            </w:pPr>
            <w:r w:rsidRPr="00613706">
              <w:rPr>
                <w:rFonts w:ascii="Simplified Arabic" w:hAnsi="Simplified Arabic" w:cs="Simplified Arabic"/>
                <w:color w:val="000000" w:themeColor="text1"/>
                <w:sz w:val="28"/>
                <w:szCs w:val="28"/>
                <w:rtl/>
              </w:rPr>
              <w:t>أ</w:t>
            </w:r>
          </w:p>
        </w:tc>
      </w:tr>
      <w:tr w:rsidR="00636CCC" w:rsidRPr="00613706" w:rsidTr="001B07E0">
        <w:trPr>
          <w:trHeight w:val="658"/>
        </w:trPr>
        <w:tc>
          <w:tcPr>
            <w:tcW w:w="6648" w:type="dxa"/>
          </w:tcPr>
          <w:p w:rsidR="00636CCC" w:rsidRPr="00613706" w:rsidRDefault="00897B9E" w:rsidP="00613706">
            <w:pPr>
              <w:spacing w:line="360" w:lineRule="auto"/>
              <w:jc w:val="both"/>
              <w:rPr>
                <w:rFonts w:ascii="Simplified Arabic" w:hAnsi="Simplified Arabic" w:cs="Simplified Arabic"/>
                <w:color w:val="000000" w:themeColor="text1"/>
                <w:sz w:val="28"/>
                <w:szCs w:val="28"/>
                <w:rtl/>
              </w:rPr>
            </w:pPr>
            <w:r w:rsidRPr="00613706">
              <w:rPr>
                <w:rFonts w:ascii="Simplified Arabic" w:hAnsi="Simplified Arabic" w:cs="Simplified Arabic"/>
                <w:color w:val="000000" w:themeColor="text1"/>
                <w:sz w:val="28"/>
                <w:szCs w:val="28"/>
                <w:rtl/>
              </w:rPr>
              <w:t>الفصل الأوّل: ماهية تعريف المصطلح البنيوي</w:t>
            </w:r>
            <w:r w:rsidR="00FC65C2" w:rsidRPr="00613706">
              <w:rPr>
                <w:rFonts w:ascii="Simplified Arabic" w:hAnsi="Simplified Arabic" w:cs="Simplified Arabic"/>
                <w:color w:val="000000" w:themeColor="text1"/>
                <w:sz w:val="28"/>
                <w:szCs w:val="28"/>
                <w:rtl/>
              </w:rPr>
              <w:t>.</w:t>
            </w:r>
            <w:r w:rsidR="005C541D" w:rsidRPr="00613706">
              <w:rPr>
                <w:rFonts w:ascii="Simplified Arabic" w:hAnsi="Simplified Arabic" w:cs="Simplified Arabic"/>
                <w:color w:val="000000" w:themeColor="text1"/>
                <w:sz w:val="28"/>
                <w:szCs w:val="28"/>
                <w:rtl/>
              </w:rPr>
              <w:t>..........</w:t>
            </w:r>
            <w:r w:rsidR="000C041B" w:rsidRPr="00613706">
              <w:rPr>
                <w:rFonts w:ascii="Simplified Arabic" w:hAnsi="Simplified Arabic" w:cs="Simplified Arabic"/>
                <w:color w:val="000000" w:themeColor="text1"/>
                <w:sz w:val="28"/>
                <w:szCs w:val="28"/>
                <w:rtl/>
                <w:lang w:val="fr-FR"/>
              </w:rPr>
              <w:t>.</w:t>
            </w:r>
            <w:r w:rsidR="005D5AAD" w:rsidRPr="00613706">
              <w:rPr>
                <w:rFonts w:ascii="Simplified Arabic" w:hAnsi="Simplified Arabic" w:cs="Simplified Arabic"/>
                <w:color w:val="000000" w:themeColor="text1"/>
                <w:sz w:val="28"/>
                <w:szCs w:val="28"/>
                <w:rtl/>
                <w:lang w:val="fr-FR"/>
              </w:rPr>
              <w:t>.</w:t>
            </w:r>
            <w:r w:rsidR="000C041B" w:rsidRPr="00613706">
              <w:rPr>
                <w:rFonts w:ascii="Simplified Arabic" w:hAnsi="Simplified Arabic" w:cs="Simplified Arabic"/>
                <w:color w:val="000000" w:themeColor="text1"/>
                <w:sz w:val="28"/>
                <w:szCs w:val="28"/>
                <w:rtl/>
                <w:lang w:val="fr-FR"/>
              </w:rPr>
              <w:t>................</w:t>
            </w:r>
            <w:r w:rsidR="005C541D" w:rsidRPr="00613706">
              <w:rPr>
                <w:rFonts w:ascii="Simplified Arabic" w:hAnsi="Simplified Arabic" w:cs="Simplified Arabic"/>
                <w:color w:val="000000" w:themeColor="text1"/>
                <w:sz w:val="28"/>
                <w:szCs w:val="28"/>
                <w:rtl/>
              </w:rPr>
              <w:t>..........</w:t>
            </w:r>
          </w:p>
        </w:tc>
        <w:tc>
          <w:tcPr>
            <w:tcW w:w="1994" w:type="dxa"/>
          </w:tcPr>
          <w:p w:rsidR="00636CCC" w:rsidRPr="00613706" w:rsidRDefault="007526FA" w:rsidP="00613706">
            <w:pPr>
              <w:spacing w:line="360" w:lineRule="auto"/>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4</w:t>
            </w:r>
          </w:p>
        </w:tc>
      </w:tr>
      <w:tr w:rsidR="00636CCC" w:rsidRPr="00613706" w:rsidTr="001B07E0">
        <w:trPr>
          <w:trHeight w:val="658"/>
        </w:trPr>
        <w:tc>
          <w:tcPr>
            <w:tcW w:w="6648" w:type="dxa"/>
          </w:tcPr>
          <w:p w:rsidR="005C541D" w:rsidRPr="00613706" w:rsidRDefault="00FC65C2" w:rsidP="00613706">
            <w:pPr>
              <w:spacing w:line="360" w:lineRule="auto"/>
              <w:jc w:val="both"/>
              <w:rPr>
                <w:rFonts w:ascii="Simplified Arabic" w:hAnsi="Simplified Arabic" w:cs="Simplified Arabic"/>
                <w:color w:val="000000" w:themeColor="text1"/>
                <w:sz w:val="28"/>
                <w:szCs w:val="28"/>
                <w:rtl/>
              </w:rPr>
            </w:pPr>
            <w:r w:rsidRPr="00613706">
              <w:rPr>
                <w:rFonts w:ascii="Simplified Arabic" w:hAnsi="Simplified Arabic" w:cs="Simplified Arabic"/>
                <w:color w:val="000000" w:themeColor="text1"/>
                <w:sz w:val="28"/>
                <w:szCs w:val="28"/>
                <w:rtl/>
              </w:rPr>
              <w:t>1-</w:t>
            </w:r>
            <w:r w:rsidR="005D5AAD" w:rsidRPr="00613706">
              <w:rPr>
                <w:rFonts w:ascii="Simplified Arabic" w:hAnsi="Simplified Arabic" w:cs="Simplified Arabic"/>
                <w:color w:val="000000" w:themeColor="text1"/>
                <w:sz w:val="28"/>
                <w:szCs w:val="28"/>
                <w:rtl/>
              </w:rPr>
              <w:t xml:space="preserve">مفهوم </w:t>
            </w:r>
            <w:r w:rsidRPr="00613706">
              <w:rPr>
                <w:rFonts w:ascii="Simplified Arabic" w:hAnsi="Simplified Arabic" w:cs="Simplified Arabic"/>
                <w:color w:val="000000" w:themeColor="text1"/>
                <w:sz w:val="28"/>
                <w:szCs w:val="28"/>
                <w:rtl/>
              </w:rPr>
              <w:t xml:space="preserve">التعريف </w:t>
            </w:r>
            <w:r w:rsidRPr="00613706">
              <w:rPr>
                <w:rFonts w:ascii="Simplified Arabic" w:hAnsi="Simplified Arabic" w:cs="Simplified Arabic"/>
                <w:color w:val="000000" w:themeColor="text1"/>
                <w:sz w:val="28"/>
                <w:szCs w:val="28"/>
                <w:lang w:bidi="ar-DZ"/>
              </w:rPr>
              <w:t>Difinition</w:t>
            </w:r>
            <w:r w:rsidRPr="00613706">
              <w:rPr>
                <w:rFonts w:ascii="Simplified Arabic" w:hAnsi="Simplified Arabic" w:cs="Simplified Arabic"/>
                <w:color w:val="000000" w:themeColor="text1"/>
                <w:sz w:val="28"/>
                <w:szCs w:val="28"/>
                <w:rtl/>
              </w:rPr>
              <w:t>.</w:t>
            </w:r>
            <w:r w:rsidR="005C541D" w:rsidRPr="00613706">
              <w:rPr>
                <w:rFonts w:ascii="Simplified Arabic" w:hAnsi="Simplified Arabic" w:cs="Simplified Arabic"/>
                <w:color w:val="000000" w:themeColor="text1"/>
                <w:sz w:val="28"/>
                <w:szCs w:val="28"/>
                <w:rtl/>
              </w:rPr>
              <w:t>.....................</w:t>
            </w:r>
            <w:r w:rsidR="000C041B" w:rsidRPr="00613706">
              <w:rPr>
                <w:rFonts w:ascii="Simplified Arabic" w:hAnsi="Simplified Arabic" w:cs="Simplified Arabic"/>
                <w:color w:val="000000" w:themeColor="text1"/>
                <w:sz w:val="28"/>
                <w:szCs w:val="28"/>
                <w:rtl/>
                <w:lang w:val="fr-FR"/>
              </w:rPr>
              <w:t>....</w:t>
            </w:r>
            <w:r w:rsidR="005C541D" w:rsidRPr="00613706">
              <w:rPr>
                <w:rFonts w:ascii="Simplified Arabic" w:hAnsi="Simplified Arabic" w:cs="Simplified Arabic"/>
                <w:color w:val="000000" w:themeColor="text1"/>
                <w:sz w:val="28"/>
                <w:szCs w:val="28"/>
                <w:rtl/>
              </w:rPr>
              <w:t>............................</w:t>
            </w:r>
          </w:p>
        </w:tc>
        <w:tc>
          <w:tcPr>
            <w:tcW w:w="1994" w:type="dxa"/>
          </w:tcPr>
          <w:p w:rsidR="00636CCC" w:rsidRPr="00613706" w:rsidRDefault="007526FA" w:rsidP="00613706">
            <w:pPr>
              <w:spacing w:line="360" w:lineRule="auto"/>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5</w:t>
            </w:r>
          </w:p>
        </w:tc>
      </w:tr>
      <w:tr w:rsidR="00636CCC" w:rsidRPr="00613706" w:rsidTr="001B07E0">
        <w:trPr>
          <w:trHeight w:val="658"/>
        </w:trPr>
        <w:tc>
          <w:tcPr>
            <w:tcW w:w="6648" w:type="dxa"/>
          </w:tcPr>
          <w:p w:rsidR="005C541D" w:rsidRPr="00613706" w:rsidRDefault="00370E03" w:rsidP="00613706">
            <w:pPr>
              <w:spacing w:line="360" w:lineRule="auto"/>
              <w:jc w:val="both"/>
              <w:rPr>
                <w:rFonts w:ascii="Simplified Arabic" w:hAnsi="Simplified Arabic" w:cs="Simplified Arabic"/>
                <w:color w:val="000000" w:themeColor="text1"/>
                <w:sz w:val="28"/>
                <w:szCs w:val="28"/>
                <w:rtl/>
              </w:rPr>
            </w:pPr>
            <w:r w:rsidRPr="00613706">
              <w:rPr>
                <w:rFonts w:ascii="Simplified Arabic" w:hAnsi="Simplified Arabic" w:cs="Simplified Arabic"/>
                <w:color w:val="000000" w:themeColor="text1"/>
                <w:sz w:val="28"/>
                <w:szCs w:val="28"/>
                <w:rtl/>
              </w:rPr>
              <w:t>1-1-لغة.</w:t>
            </w:r>
            <w:r w:rsidR="005C541D" w:rsidRPr="00613706">
              <w:rPr>
                <w:rFonts w:ascii="Simplified Arabic" w:hAnsi="Simplified Arabic" w:cs="Simplified Arabic"/>
                <w:color w:val="000000" w:themeColor="text1"/>
                <w:sz w:val="28"/>
                <w:szCs w:val="28"/>
                <w:rtl/>
              </w:rPr>
              <w:t>.......</w:t>
            </w:r>
            <w:r w:rsidR="00A96C27" w:rsidRPr="00613706">
              <w:rPr>
                <w:rFonts w:ascii="Simplified Arabic" w:hAnsi="Simplified Arabic" w:cs="Simplified Arabic"/>
                <w:color w:val="000000" w:themeColor="text1"/>
                <w:sz w:val="28"/>
                <w:szCs w:val="28"/>
                <w:rtl/>
              </w:rPr>
              <w:t>.</w:t>
            </w:r>
            <w:r w:rsidR="005C541D" w:rsidRPr="00613706">
              <w:rPr>
                <w:rFonts w:ascii="Simplified Arabic" w:hAnsi="Simplified Arabic" w:cs="Simplified Arabic"/>
                <w:color w:val="000000" w:themeColor="text1"/>
                <w:sz w:val="28"/>
                <w:szCs w:val="28"/>
                <w:rtl/>
              </w:rPr>
              <w:t>...................................</w:t>
            </w:r>
            <w:r w:rsidR="000C041B" w:rsidRPr="00613706">
              <w:rPr>
                <w:rFonts w:ascii="Simplified Arabic" w:hAnsi="Simplified Arabic" w:cs="Simplified Arabic"/>
                <w:color w:val="000000" w:themeColor="text1"/>
                <w:sz w:val="28"/>
                <w:szCs w:val="28"/>
                <w:rtl/>
                <w:lang w:val="fr-FR"/>
              </w:rPr>
              <w:t>.</w:t>
            </w:r>
            <w:r w:rsidR="005C541D" w:rsidRPr="00613706">
              <w:rPr>
                <w:rFonts w:ascii="Simplified Arabic" w:hAnsi="Simplified Arabic" w:cs="Simplified Arabic"/>
                <w:color w:val="000000" w:themeColor="text1"/>
                <w:sz w:val="28"/>
                <w:szCs w:val="28"/>
                <w:rtl/>
              </w:rPr>
              <w:t>.............................</w:t>
            </w:r>
          </w:p>
        </w:tc>
        <w:tc>
          <w:tcPr>
            <w:tcW w:w="1994" w:type="dxa"/>
          </w:tcPr>
          <w:p w:rsidR="00636CCC" w:rsidRPr="00613706" w:rsidRDefault="007526FA" w:rsidP="00613706">
            <w:pPr>
              <w:spacing w:line="360" w:lineRule="auto"/>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5</w:t>
            </w:r>
          </w:p>
        </w:tc>
      </w:tr>
      <w:tr w:rsidR="00636CCC" w:rsidRPr="00613706" w:rsidTr="001B07E0">
        <w:trPr>
          <w:trHeight w:val="658"/>
        </w:trPr>
        <w:tc>
          <w:tcPr>
            <w:tcW w:w="6648" w:type="dxa"/>
          </w:tcPr>
          <w:p w:rsidR="00636CCC" w:rsidRPr="00613706" w:rsidRDefault="00370E03" w:rsidP="00613706">
            <w:pPr>
              <w:spacing w:line="360" w:lineRule="auto"/>
              <w:jc w:val="both"/>
              <w:rPr>
                <w:rFonts w:ascii="Simplified Arabic" w:hAnsi="Simplified Arabic" w:cs="Simplified Arabic"/>
                <w:color w:val="000000" w:themeColor="text1"/>
                <w:sz w:val="28"/>
                <w:szCs w:val="28"/>
                <w:rtl/>
              </w:rPr>
            </w:pPr>
            <w:r w:rsidRPr="00613706">
              <w:rPr>
                <w:rFonts w:ascii="Simplified Arabic" w:hAnsi="Simplified Arabic" w:cs="Simplified Arabic"/>
                <w:color w:val="000000" w:themeColor="text1"/>
                <w:sz w:val="28"/>
                <w:szCs w:val="28"/>
                <w:rtl/>
              </w:rPr>
              <w:t>1-2-اصطلاحًا.</w:t>
            </w:r>
            <w:r w:rsidR="00F831EA" w:rsidRPr="00613706">
              <w:rPr>
                <w:rFonts w:ascii="Simplified Arabic" w:hAnsi="Simplified Arabic" w:cs="Simplified Arabic"/>
                <w:color w:val="000000" w:themeColor="text1"/>
                <w:sz w:val="28"/>
                <w:szCs w:val="28"/>
                <w:rtl/>
              </w:rPr>
              <w:t>.........</w:t>
            </w:r>
            <w:r w:rsidR="00A96C27" w:rsidRPr="00613706">
              <w:rPr>
                <w:rFonts w:ascii="Simplified Arabic" w:hAnsi="Simplified Arabic" w:cs="Simplified Arabic"/>
                <w:color w:val="000000" w:themeColor="text1"/>
                <w:sz w:val="28"/>
                <w:szCs w:val="28"/>
                <w:rtl/>
              </w:rPr>
              <w:t>.</w:t>
            </w:r>
            <w:r w:rsidR="00F831EA" w:rsidRPr="00613706">
              <w:rPr>
                <w:rFonts w:ascii="Simplified Arabic" w:hAnsi="Simplified Arabic" w:cs="Simplified Arabic"/>
                <w:color w:val="000000" w:themeColor="text1"/>
                <w:sz w:val="28"/>
                <w:szCs w:val="28"/>
                <w:rtl/>
              </w:rPr>
              <w:t>....................</w:t>
            </w:r>
            <w:r w:rsidR="000C041B" w:rsidRPr="00613706">
              <w:rPr>
                <w:rFonts w:ascii="Simplified Arabic" w:hAnsi="Simplified Arabic" w:cs="Simplified Arabic"/>
                <w:color w:val="000000" w:themeColor="text1"/>
                <w:sz w:val="28"/>
                <w:szCs w:val="28"/>
                <w:rtl/>
                <w:lang w:val="fr-FR"/>
              </w:rPr>
              <w:t>..</w:t>
            </w:r>
            <w:r w:rsidR="00F831EA" w:rsidRPr="00613706">
              <w:rPr>
                <w:rFonts w:ascii="Simplified Arabic" w:hAnsi="Simplified Arabic" w:cs="Simplified Arabic"/>
                <w:color w:val="000000" w:themeColor="text1"/>
                <w:sz w:val="28"/>
                <w:szCs w:val="28"/>
                <w:rtl/>
              </w:rPr>
              <w:t>..................................</w:t>
            </w:r>
          </w:p>
        </w:tc>
        <w:tc>
          <w:tcPr>
            <w:tcW w:w="1994" w:type="dxa"/>
          </w:tcPr>
          <w:p w:rsidR="00636CCC" w:rsidRPr="00613706" w:rsidRDefault="007526FA" w:rsidP="00613706">
            <w:pPr>
              <w:spacing w:line="360" w:lineRule="auto"/>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6</w:t>
            </w:r>
          </w:p>
        </w:tc>
      </w:tr>
      <w:tr w:rsidR="00636CCC" w:rsidRPr="00613706" w:rsidTr="001B07E0">
        <w:trPr>
          <w:trHeight w:val="658"/>
        </w:trPr>
        <w:tc>
          <w:tcPr>
            <w:tcW w:w="6648" w:type="dxa"/>
          </w:tcPr>
          <w:p w:rsidR="00636CCC" w:rsidRPr="00613706" w:rsidRDefault="0038413C" w:rsidP="00613706">
            <w:pPr>
              <w:spacing w:line="360" w:lineRule="auto"/>
              <w:jc w:val="both"/>
              <w:rPr>
                <w:rFonts w:ascii="Simplified Arabic" w:hAnsi="Simplified Arabic" w:cs="Simplified Arabic"/>
                <w:color w:val="000000" w:themeColor="text1"/>
                <w:sz w:val="28"/>
                <w:szCs w:val="28"/>
                <w:rtl/>
              </w:rPr>
            </w:pPr>
            <w:r w:rsidRPr="00613706">
              <w:rPr>
                <w:rFonts w:ascii="Simplified Arabic" w:hAnsi="Simplified Arabic" w:cs="Simplified Arabic"/>
                <w:color w:val="000000" w:themeColor="text1"/>
                <w:sz w:val="28"/>
                <w:szCs w:val="28"/>
                <w:rtl/>
              </w:rPr>
              <w:t>2-مكونات التعريف.</w:t>
            </w:r>
            <w:r w:rsidR="00F831EA" w:rsidRPr="00613706">
              <w:rPr>
                <w:rFonts w:ascii="Simplified Arabic" w:hAnsi="Simplified Arabic" w:cs="Simplified Arabic"/>
                <w:color w:val="000000" w:themeColor="text1"/>
                <w:sz w:val="28"/>
                <w:szCs w:val="28"/>
                <w:rtl/>
              </w:rPr>
              <w:t>........</w:t>
            </w:r>
            <w:r w:rsidR="00A96C27" w:rsidRPr="00613706">
              <w:rPr>
                <w:rFonts w:ascii="Simplified Arabic" w:hAnsi="Simplified Arabic" w:cs="Simplified Arabic"/>
                <w:color w:val="000000" w:themeColor="text1"/>
                <w:sz w:val="28"/>
                <w:szCs w:val="28"/>
                <w:rtl/>
              </w:rPr>
              <w:t>.</w:t>
            </w:r>
            <w:r w:rsidR="00F831EA" w:rsidRPr="00613706">
              <w:rPr>
                <w:rFonts w:ascii="Simplified Arabic" w:hAnsi="Simplified Arabic" w:cs="Simplified Arabic"/>
                <w:color w:val="000000" w:themeColor="text1"/>
                <w:sz w:val="28"/>
                <w:szCs w:val="28"/>
                <w:rtl/>
              </w:rPr>
              <w:t>.................</w:t>
            </w:r>
            <w:r w:rsidR="000C041B" w:rsidRPr="00613706">
              <w:rPr>
                <w:rFonts w:ascii="Simplified Arabic" w:hAnsi="Simplified Arabic" w:cs="Simplified Arabic"/>
                <w:color w:val="000000" w:themeColor="text1"/>
                <w:sz w:val="28"/>
                <w:szCs w:val="28"/>
                <w:rtl/>
                <w:lang w:val="fr-FR"/>
              </w:rPr>
              <w:t>...</w:t>
            </w:r>
            <w:r w:rsidR="00F831EA" w:rsidRPr="00613706">
              <w:rPr>
                <w:rFonts w:ascii="Simplified Arabic" w:hAnsi="Simplified Arabic" w:cs="Simplified Arabic"/>
                <w:color w:val="000000" w:themeColor="text1"/>
                <w:sz w:val="28"/>
                <w:szCs w:val="28"/>
                <w:rtl/>
              </w:rPr>
              <w:t>..................................</w:t>
            </w:r>
          </w:p>
        </w:tc>
        <w:tc>
          <w:tcPr>
            <w:tcW w:w="1994" w:type="dxa"/>
          </w:tcPr>
          <w:p w:rsidR="00636CCC" w:rsidRPr="00613706" w:rsidRDefault="007526FA" w:rsidP="00613706">
            <w:pPr>
              <w:spacing w:line="360" w:lineRule="auto"/>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9</w:t>
            </w:r>
          </w:p>
        </w:tc>
      </w:tr>
      <w:tr w:rsidR="00636CCC" w:rsidRPr="00613706" w:rsidTr="001B07E0">
        <w:trPr>
          <w:trHeight w:val="658"/>
        </w:trPr>
        <w:tc>
          <w:tcPr>
            <w:tcW w:w="6648" w:type="dxa"/>
          </w:tcPr>
          <w:p w:rsidR="00636CCC" w:rsidRPr="00613706" w:rsidRDefault="0038413C" w:rsidP="00613706">
            <w:pPr>
              <w:spacing w:line="360" w:lineRule="auto"/>
              <w:jc w:val="both"/>
              <w:rPr>
                <w:rFonts w:ascii="Simplified Arabic" w:hAnsi="Simplified Arabic" w:cs="Simplified Arabic"/>
                <w:color w:val="000000" w:themeColor="text1"/>
                <w:sz w:val="28"/>
                <w:szCs w:val="28"/>
                <w:rtl/>
              </w:rPr>
            </w:pPr>
            <w:r w:rsidRPr="00613706">
              <w:rPr>
                <w:rFonts w:ascii="Simplified Arabic" w:hAnsi="Simplified Arabic" w:cs="Simplified Arabic"/>
                <w:color w:val="000000" w:themeColor="text1"/>
                <w:sz w:val="28"/>
                <w:szCs w:val="28"/>
                <w:rtl/>
              </w:rPr>
              <w:t>2-1-الحقول المعرفية.</w:t>
            </w:r>
            <w:r w:rsidR="00F831EA" w:rsidRPr="00613706">
              <w:rPr>
                <w:rFonts w:ascii="Simplified Arabic" w:hAnsi="Simplified Arabic" w:cs="Simplified Arabic"/>
                <w:color w:val="000000" w:themeColor="text1"/>
                <w:sz w:val="28"/>
                <w:szCs w:val="28"/>
                <w:rtl/>
              </w:rPr>
              <w:t>......</w:t>
            </w:r>
            <w:r w:rsidR="00A96C27" w:rsidRPr="00613706">
              <w:rPr>
                <w:rFonts w:ascii="Simplified Arabic" w:hAnsi="Simplified Arabic" w:cs="Simplified Arabic"/>
                <w:color w:val="000000" w:themeColor="text1"/>
                <w:sz w:val="28"/>
                <w:szCs w:val="28"/>
                <w:rtl/>
              </w:rPr>
              <w:t>.</w:t>
            </w:r>
            <w:r w:rsidR="00F831EA" w:rsidRPr="00613706">
              <w:rPr>
                <w:rFonts w:ascii="Simplified Arabic" w:hAnsi="Simplified Arabic" w:cs="Simplified Arabic"/>
                <w:color w:val="000000" w:themeColor="text1"/>
                <w:sz w:val="28"/>
                <w:szCs w:val="28"/>
                <w:rtl/>
              </w:rPr>
              <w:t>...................</w:t>
            </w:r>
            <w:r w:rsidR="000C041B" w:rsidRPr="00613706">
              <w:rPr>
                <w:rFonts w:ascii="Simplified Arabic" w:hAnsi="Simplified Arabic" w:cs="Simplified Arabic"/>
                <w:color w:val="000000" w:themeColor="text1"/>
                <w:sz w:val="28"/>
                <w:szCs w:val="28"/>
                <w:rtl/>
                <w:lang w:val="fr-FR"/>
              </w:rPr>
              <w:t>......</w:t>
            </w:r>
            <w:r w:rsidR="00F831EA" w:rsidRPr="00613706">
              <w:rPr>
                <w:rFonts w:ascii="Simplified Arabic" w:hAnsi="Simplified Arabic" w:cs="Simplified Arabic"/>
                <w:color w:val="000000" w:themeColor="text1"/>
                <w:sz w:val="28"/>
                <w:szCs w:val="28"/>
                <w:rtl/>
              </w:rPr>
              <w:t>.............................</w:t>
            </w:r>
          </w:p>
        </w:tc>
        <w:tc>
          <w:tcPr>
            <w:tcW w:w="1994" w:type="dxa"/>
          </w:tcPr>
          <w:p w:rsidR="00636CCC" w:rsidRPr="00613706" w:rsidRDefault="007526FA" w:rsidP="00613706">
            <w:pPr>
              <w:spacing w:line="360" w:lineRule="auto"/>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9</w:t>
            </w:r>
          </w:p>
        </w:tc>
      </w:tr>
      <w:tr w:rsidR="00636CCC" w:rsidRPr="00613706" w:rsidTr="001B07E0">
        <w:trPr>
          <w:trHeight w:val="658"/>
        </w:trPr>
        <w:tc>
          <w:tcPr>
            <w:tcW w:w="6648" w:type="dxa"/>
          </w:tcPr>
          <w:p w:rsidR="00636CCC" w:rsidRPr="00613706" w:rsidRDefault="0038413C" w:rsidP="00613706">
            <w:pPr>
              <w:spacing w:line="360" w:lineRule="auto"/>
              <w:jc w:val="both"/>
              <w:rPr>
                <w:rFonts w:ascii="Simplified Arabic" w:hAnsi="Simplified Arabic" w:cs="Simplified Arabic"/>
                <w:color w:val="000000" w:themeColor="text1"/>
                <w:sz w:val="28"/>
                <w:szCs w:val="28"/>
                <w:rtl/>
              </w:rPr>
            </w:pPr>
            <w:r w:rsidRPr="00613706">
              <w:rPr>
                <w:rFonts w:ascii="Simplified Arabic" w:hAnsi="Simplified Arabic" w:cs="Simplified Arabic"/>
                <w:color w:val="000000" w:themeColor="text1"/>
                <w:sz w:val="28"/>
                <w:szCs w:val="28"/>
                <w:rtl/>
              </w:rPr>
              <w:t>2-2-التأريخ.</w:t>
            </w:r>
            <w:r w:rsidR="00F831EA" w:rsidRPr="00613706">
              <w:rPr>
                <w:rFonts w:ascii="Simplified Arabic" w:hAnsi="Simplified Arabic" w:cs="Simplified Arabic"/>
                <w:color w:val="000000" w:themeColor="text1"/>
                <w:sz w:val="28"/>
                <w:szCs w:val="28"/>
                <w:rtl/>
              </w:rPr>
              <w:t>.........</w:t>
            </w:r>
            <w:r w:rsidR="00A96C27" w:rsidRPr="00613706">
              <w:rPr>
                <w:rFonts w:ascii="Simplified Arabic" w:hAnsi="Simplified Arabic" w:cs="Simplified Arabic"/>
                <w:color w:val="000000" w:themeColor="text1"/>
                <w:sz w:val="28"/>
                <w:szCs w:val="28"/>
                <w:rtl/>
              </w:rPr>
              <w:t>.</w:t>
            </w:r>
            <w:r w:rsidR="00F831EA" w:rsidRPr="00613706">
              <w:rPr>
                <w:rFonts w:ascii="Simplified Arabic" w:hAnsi="Simplified Arabic" w:cs="Simplified Arabic"/>
                <w:color w:val="000000" w:themeColor="text1"/>
                <w:sz w:val="28"/>
                <w:szCs w:val="28"/>
                <w:rtl/>
              </w:rPr>
              <w:t>............................................................</w:t>
            </w:r>
          </w:p>
        </w:tc>
        <w:tc>
          <w:tcPr>
            <w:tcW w:w="1994" w:type="dxa"/>
          </w:tcPr>
          <w:p w:rsidR="00636CCC" w:rsidRPr="00613706" w:rsidRDefault="007526FA" w:rsidP="00613706">
            <w:pPr>
              <w:spacing w:line="360" w:lineRule="auto"/>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9</w:t>
            </w:r>
          </w:p>
        </w:tc>
      </w:tr>
      <w:tr w:rsidR="00636CCC" w:rsidRPr="00613706" w:rsidTr="001B07E0">
        <w:trPr>
          <w:trHeight w:val="658"/>
        </w:trPr>
        <w:tc>
          <w:tcPr>
            <w:tcW w:w="6648" w:type="dxa"/>
          </w:tcPr>
          <w:p w:rsidR="00636CCC" w:rsidRPr="00613706" w:rsidRDefault="008238D4" w:rsidP="00613706">
            <w:pPr>
              <w:spacing w:line="360" w:lineRule="auto"/>
              <w:jc w:val="both"/>
              <w:rPr>
                <w:rFonts w:ascii="Simplified Arabic" w:hAnsi="Simplified Arabic" w:cs="Simplified Arabic"/>
                <w:color w:val="000000" w:themeColor="text1"/>
                <w:sz w:val="28"/>
                <w:szCs w:val="28"/>
                <w:rtl/>
              </w:rPr>
            </w:pPr>
            <w:r w:rsidRPr="00613706">
              <w:rPr>
                <w:rFonts w:ascii="Simplified Arabic" w:hAnsi="Simplified Arabic" w:cs="Simplified Arabic"/>
                <w:color w:val="000000" w:themeColor="text1"/>
                <w:sz w:val="28"/>
                <w:szCs w:val="28"/>
                <w:rtl/>
              </w:rPr>
              <w:t>2-3-المكون التجسيمي</w:t>
            </w:r>
            <w:r w:rsidR="009C7D20" w:rsidRPr="00613706">
              <w:rPr>
                <w:rFonts w:ascii="Simplified Arabic" w:hAnsi="Simplified Arabic" w:cs="Simplified Arabic"/>
                <w:color w:val="000000" w:themeColor="text1"/>
                <w:sz w:val="28"/>
                <w:szCs w:val="28"/>
                <w:rtl/>
              </w:rPr>
              <w:t>.</w:t>
            </w:r>
            <w:r w:rsidR="00F831EA" w:rsidRPr="00613706">
              <w:rPr>
                <w:rFonts w:ascii="Simplified Arabic" w:hAnsi="Simplified Arabic" w:cs="Simplified Arabic"/>
                <w:color w:val="000000" w:themeColor="text1"/>
                <w:sz w:val="28"/>
                <w:szCs w:val="28"/>
                <w:rtl/>
              </w:rPr>
              <w:t>.....</w:t>
            </w:r>
            <w:r w:rsidR="00A96C27" w:rsidRPr="00613706">
              <w:rPr>
                <w:rFonts w:ascii="Simplified Arabic" w:hAnsi="Simplified Arabic" w:cs="Simplified Arabic"/>
                <w:color w:val="000000" w:themeColor="text1"/>
                <w:sz w:val="28"/>
                <w:szCs w:val="28"/>
                <w:rtl/>
              </w:rPr>
              <w:t>.</w:t>
            </w:r>
            <w:r w:rsidR="00F831EA" w:rsidRPr="00613706">
              <w:rPr>
                <w:rFonts w:ascii="Simplified Arabic" w:hAnsi="Simplified Arabic" w:cs="Simplified Arabic"/>
                <w:color w:val="000000" w:themeColor="text1"/>
                <w:sz w:val="28"/>
                <w:szCs w:val="28"/>
                <w:rtl/>
              </w:rPr>
              <w:t>............</w:t>
            </w:r>
            <w:r w:rsidR="000C041B" w:rsidRPr="00613706">
              <w:rPr>
                <w:rFonts w:ascii="Simplified Arabic" w:hAnsi="Simplified Arabic" w:cs="Simplified Arabic"/>
                <w:color w:val="000000" w:themeColor="text1"/>
                <w:sz w:val="28"/>
                <w:szCs w:val="28"/>
                <w:rtl/>
                <w:lang w:val="fr-FR"/>
              </w:rPr>
              <w:t>........</w:t>
            </w:r>
            <w:r w:rsidR="00F831EA" w:rsidRPr="00613706">
              <w:rPr>
                <w:rFonts w:ascii="Simplified Arabic" w:hAnsi="Simplified Arabic" w:cs="Simplified Arabic"/>
                <w:color w:val="000000" w:themeColor="text1"/>
                <w:sz w:val="28"/>
                <w:szCs w:val="28"/>
                <w:rtl/>
              </w:rPr>
              <w:t>.................................</w:t>
            </w:r>
          </w:p>
        </w:tc>
        <w:tc>
          <w:tcPr>
            <w:tcW w:w="1994" w:type="dxa"/>
          </w:tcPr>
          <w:p w:rsidR="00636CCC" w:rsidRPr="00613706" w:rsidRDefault="007526FA" w:rsidP="00613706">
            <w:pPr>
              <w:spacing w:line="360" w:lineRule="auto"/>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10</w:t>
            </w:r>
          </w:p>
        </w:tc>
      </w:tr>
      <w:tr w:rsidR="00636CCC" w:rsidRPr="00613706" w:rsidTr="001B07E0">
        <w:trPr>
          <w:trHeight w:val="658"/>
        </w:trPr>
        <w:tc>
          <w:tcPr>
            <w:tcW w:w="6648" w:type="dxa"/>
          </w:tcPr>
          <w:p w:rsidR="00F831EA" w:rsidRPr="00613706" w:rsidRDefault="00C9452A" w:rsidP="00613706">
            <w:pPr>
              <w:spacing w:line="360" w:lineRule="auto"/>
              <w:jc w:val="both"/>
              <w:rPr>
                <w:rFonts w:ascii="Simplified Arabic" w:hAnsi="Simplified Arabic" w:cs="Simplified Arabic"/>
                <w:color w:val="000000" w:themeColor="text1"/>
                <w:sz w:val="28"/>
                <w:szCs w:val="28"/>
                <w:rtl/>
              </w:rPr>
            </w:pPr>
            <w:r w:rsidRPr="00613706">
              <w:rPr>
                <w:rFonts w:ascii="Simplified Arabic" w:hAnsi="Simplified Arabic" w:cs="Simplified Arabic"/>
                <w:color w:val="000000" w:themeColor="text1"/>
                <w:sz w:val="28"/>
                <w:szCs w:val="28"/>
                <w:rtl/>
              </w:rPr>
              <w:t>2-</w:t>
            </w:r>
            <w:r w:rsidR="00054CC9" w:rsidRPr="00613706">
              <w:rPr>
                <w:rFonts w:ascii="Simplified Arabic" w:hAnsi="Simplified Arabic" w:cs="Simplified Arabic"/>
                <w:color w:val="000000" w:themeColor="text1"/>
                <w:sz w:val="28"/>
                <w:szCs w:val="28"/>
                <w:rtl/>
              </w:rPr>
              <w:t>4-المصطلح و مركباته.</w:t>
            </w:r>
            <w:r w:rsidR="00F831EA" w:rsidRPr="00613706">
              <w:rPr>
                <w:rFonts w:ascii="Simplified Arabic" w:hAnsi="Simplified Arabic" w:cs="Simplified Arabic"/>
                <w:color w:val="000000" w:themeColor="text1"/>
                <w:sz w:val="28"/>
                <w:szCs w:val="28"/>
                <w:rtl/>
              </w:rPr>
              <w:t>...</w:t>
            </w:r>
            <w:r w:rsidR="00A96C27" w:rsidRPr="00613706">
              <w:rPr>
                <w:rFonts w:ascii="Simplified Arabic" w:hAnsi="Simplified Arabic" w:cs="Simplified Arabic"/>
                <w:color w:val="000000" w:themeColor="text1"/>
                <w:sz w:val="28"/>
                <w:szCs w:val="28"/>
                <w:rtl/>
              </w:rPr>
              <w:t>.</w:t>
            </w:r>
            <w:r w:rsidR="00F831EA" w:rsidRPr="00613706">
              <w:rPr>
                <w:rFonts w:ascii="Simplified Arabic" w:hAnsi="Simplified Arabic" w:cs="Simplified Arabic"/>
                <w:color w:val="000000" w:themeColor="text1"/>
                <w:sz w:val="28"/>
                <w:szCs w:val="28"/>
                <w:rtl/>
              </w:rPr>
              <w:t>...................</w:t>
            </w:r>
            <w:r w:rsidR="000C041B" w:rsidRPr="00613706">
              <w:rPr>
                <w:rFonts w:ascii="Simplified Arabic" w:hAnsi="Simplified Arabic" w:cs="Simplified Arabic"/>
                <w:color w:val="000000" w:themeColor="text1"/>
                <w:sz w:val="28"/>
                <w:szCs w:val="28"/>
                <w:rtl/>
                <w:lang w:val="fr-FR"/>
              </w:rPr>
              <w:t>..</w:t>
            </w:r>
            <w:r w:rsidR="00F831EA" w:rsidRPr="00613706">
              <w:rPr>
                <w:rFonts w:ascii="Simplified Arabic" w:hAnsi="Simplified Arabic" w:cs="Simplified Arabic"/>
                <w:color w:val="000000" w:themeColor="text1"/>
                <w:sz w:val="28"/>
                <w:szCs w:val="28"/>
                <w:rtl/>
              </w:rPr>
              <w:t>........................</w:t>
            </w:r>
            <w:r w:rsidR="008E3D3A" w:rsidRPr="00613706">
              <w:rPr>
                <w:rFonts w:ascii="Simplified Arabic" w:hAnsi="Simplified Arabic" w:cs="Simplified Arabic"/>
                <w:color w:val="000000" w:themeColor="text1"/>
                <w:sz w:val="28"/>
                <w:szCs w:val="28"/>
                <w:rtl/>
              </w:rPr>
              <w:t>..</w:t>
            </w:r>
          </w:p>
        </w:tc>
        <w:tc>
          <w:tcPr>
            <w:tcW w:w="1994" w:type="dxa"/>
          </w:tcPr>
          <w:p w:rsidR="00636CCC" w:rsidRPr="00613706" w:rsidRDefault="007526FA" w:rsidP="00613706">
            <w:pPr>
              <w:spacing w:line="360" w:lineRule="auto"/>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10</w:t>
            </w:r>
          </w:p>
        </w:tc>
      </w:tr>
      <w:tr w:rsidR="00636CCC" w:rsidRPr="00613706" w:rsidTr="001B07E0">
        <w:trPr>
          <w:trHeight w:val="658"/>
        </w:trPr>
        <w:tc>
          <w:tcPr>
            <w:tcW w:w="6648" w:type="dxa"/>
          </w:tcPr>
          <w:p w:rsidR="00636CCC" w:rsidRPr="00613706" w:rsidRDefault="00C9452A" w:rsidP="00613706">
            <w:pPr>
              <w:spacing w:line="360" w:lineRule="auto"/>
              <w:jc w:val="both"/>
              <w:rPr>
                <w:rFonts w:ascii="Simplified Arabic" w:hAnsi="Simplified Arabic" w:cs="Simplified Arabic"/>
                <w:color w:val="000000" w:themeColor="text1"/>
                <w:sz w:val="28"/>
                <w:szCs w:val="28"/>
                <w:rtl/>
              </w:rPr>
            </w:pPr>
            <w:r w:rsidRPr="00613706">
              <w:rPr>
                <w:rFonts w:ascii="Simplified Arabic" w:hAnsi="Simplified Arabic" w:cs="Simplified Arabic"/>
                <w:color w:val="000000" w:themeColor="text1"/>
                <w:sz w:val="28"/>
                <w:szCs w:val="28"/>
                <w:rtl/>
              </w:rPr>
              <w:t>3-أنواع التعريف.</w:t>
            </w:r>
            <w:r w:rsidR="008E3D3A" w:rsidRPr="00613706">
              <w:rPr>
                <w:rFonts w:ascii="Simplified Arabic" w:hAnsi="Simplified Arabic" w:cs="Simplified Arabic"/>
                <w:color w:val="000000" w:themeColor="text1"/>
                <w:sz w:val="28"/>
                <w:szCs w:val="28"/>
                <w:rtl/>
              </w:rPr>
              <w:t>.............</w:t>
            </w:r>
            <w:r w:rsidR="00A96C27" w:rsidRPr="00613706">
              <w:rPr>
                <w:rFonts w:ascii="Simplified Arabic" w:hAnsi="Simplified Arabic" w:cs="Simplified Arabic"/>
                <w:color w:val="000000" w:themeColor="text1"/>
                <w:sz w:val="28"/>
                <w:szCs w:val="28"/>
                <w:rtl/>
              </w:rPr>
              <w:t>.</w:t>
            </w:r>
            <w:r w:rsidR="008E3D3A" w:rsidRPr="00613706">
              <w:rPr>
                <w:rFonts w:ascii="Simplified Arabic" w:hAnsi="Simplified Arabic" w:cs="Simplified Arabic"/>
                <w:color w:val="000000" w:themeColor="text1"/>
                <w:sz w:val="28"/>
                <w:szCs w:val="28"/>
                <w:rtl/>
              </w:rPr>
              <w:t>..............................................</w:t>
            </w:r>
          </w:p>
        </w:tc>
        <w:tc>
          <w:tcPr>
            <w:tcW w:w="1994" w:type="dxa"/>
          </w:tcPr>
          <w:p w:rsidR="00636CCC" w:rsidRPr="00613706" w:rsidRDefault="007526FA" w:rsidP="00613706">
            <w:pPr>
              <w:spacing w:line="360" w:lineRule="auto"/>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10</w:t>
            </w:r>
          </w:p>
        </w:tc>
      </w:tr>
      <w:tr w:rsidR="00636CCC" w:rsidRPr="00613706" w:rsidTr="001B07E0">
        <w:trPr>
          <w:trHeight w:val="658"/>
        </w:trPr>
        <w:tc>
          <w:tcPr>
            <w:tcW w:w="6648" w:type="dxa"/>
          </w:tcPr>
          <w:p w:rsidR="00636CCC" w:rsidRPr="00613706" w:rsidRDefault="00AB5388" w:rsidP="00613706">
            <w:pPr>
              <w:spacing w:line="360" w:lineRule="auto"/>
              <w:jc w:val="both"/>
              <w:rPr>
                <w:rFonts w:ascii="Simplified Arabic" w:hAnsi="Simplified Arabic" w:cs="Simplified Arabic"/>
                <w:color w:val="000000" w:themeColor="text1"/>
                <w:sz w:val="28"/>
                <w:szCs w:val="28"/>
                <w:rtl/>
              </w:rPr>
            </w:pPr>
            <w:r w:rsidRPr="00613706">
              <w:rPr>
                <w:rFonts w:ascii="Simplified Arabic" w:hAnsi="Simplified Arabic" w:cs="Simplified Arabic"/>
                <w:color w:val="000000" w:themeColor="text1"/>
                <w:sz w:val="28"/>
                <w:szCs w:val="28"/>
                <w:rtl/>
              </w:rPr>
              <w:t>3-1-</w:t>
            </w:r>
            <w:r w:rsidR="000969C2" w:rsidRPr="00613706">
              <w:rPr>
                <w:rFonts w:ascii="Simplified Arabic" w:hAnsi="Simplified Arabic" w:cs="Simplified Arabic"/>
                <w:color w:val="000000" w:themeColor="text1"/>
                <w:sz w:val="28"/>
                <w:szCs w:val="28"/>
                <w:rtl/>
              </w:rPr>
              <w:t>التعريف بواسطة الإحالة.</w:t>
            </w:r>
            <w:r w:rsidR="008E3D3A" w:rsidRPr="00613706">
              <w:rPr>
                <w:rFonts w:ascii="Simplified Arabic" w:hAnsi="Simplified Arabic" w:cs="Simplified Arabic"/>
                <w:color w:val="000000" w:themeColor="text1"/>
                <w:sz w:val="28"/>
                <w:szCs w:val="28"/>
                <w:rtl/>
              </w:rPr>
              <w:t>......</w:t>
            </w:r>
            <w:r w:rsidR="00A96C27" w:rsidRPr="00613706">
              <w:rPr>
                <w:rFonts w:ascii="Simplified Arabic" w:hAnsi="Simplified Arabic" w:cs="Simplified Arabic"/>
                <w:color w:val="000000" w:themeColor="text1"/>
                <w:sz w:val="28"/>
                <w:szCs w:val="28"/>
                <w:rtl/>
              </w:rPr>
              <w:t>.</w:t>
            </w:r>
            <w:r w:rsidR="008E3D3A" w:rsidRPr="00613706">
              <w:rPr>
                <w:rFonts w:ascii="Simplified Arabic" w:hAnsi="Simplified Arabic" w:cs="Simplified Arabic"/>
                <w:color w:val="000000" w:themeColor="text1"/>
                <w:sz w:val="28"/>
                <w:szCs w:val="28"/>
                <w:rtl/>
              </w:rPr>
              <w:t>............</w:t>
            </w:r>
            <w:r w:rsidR="000C041B" w:rsidRPr="00613706">
              <w:rPr>
                <w:rFonts w:ascii="Simplified Arabic" w:hAnsi="Simplified Arabic" w:cs="Simplified Arabic"/>
                <w:color w:val="000000" w:themeColor="text1"/>
                <w:sz w:val="28"/>
                <w:szCs w:val="28"/>
                <w:rtl/>
                <w:lang w:val="fr-FR"/>
              </w:rPr>
              <w:t>........</w:t>
            </w:r>
            <w:r w:rsidR="008E3D3A" w:rsidRPr="00613706">
              <w:rPr>
                <w:rFonts w:ascii="Simplified Arabic" w:hAnsi="Simplified Arabic" w:cs="Simplified Arabic"/>
                <w:color w:val="000000" w:themeColor="text1"/>
                <w:sz w:val="28"/>
                <w:szCs w:val="28"/>
                <w:rtl/>
              </w:rPr>
              <w:t>..........................</w:t>
            </w:r>
          </w:p>
        </w:tc>
        <w:tc>
          <w:tcPr>
            <w:tcW w:w="1994" w:type="dxa"/>
          </w:tcPr>
          <w:p w:rsidR="00636CCC" w:rsidRPr="00613706" w:rsidRDefault="007526FA" w:rsidP="00613706">
            <w:pPr>
              <w:spacing w:line="360" w:lineRule="auto"/>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10</w:t>
            </w:r>
          </w:p>
        </w:tc>
      </w:tr>
      <w:tr w:rsidR="00636CCC" w:rsidRPr="00613706" w:rsidTr="001B07E0">
        <w:trPr>
          <w:trHeight w:val="658"/>
        </w:trPr>
        <w:tc>
          <w:tcPr>
            <w:tcW w:w="6648" w:type="dxa"/>
          </w:tcPr>
          <w:p w:rsidR="00636CCC" w:rsidRPr="00613706" w:rsidRDefault="000969C2" w:rsidP="00613706">
            <w:pPr>
              <w:spacing w:line="360" w:lineRule="auto"/>
              <w:jc w:val="both"/>
              <w:rPr>
                <w:rFonts w:ascii="Simplified Arabic" w:hAnsi="Simplified Arabic" w:cs="Simplified Arabic"/>
                <w:color w:val="000000" w:themeColor="text1"/>
                <w:sz w:val="28"/>
                <w:szCs w:val="28"/>
                <w:rtl/>
              </w:rPr>
            </w:pPr>
            <w:r w:rsidRPr="00613706">
              <w:rPr>
                <w:rFonts w:ascii="Simplified Arabic" w:hAnsi="Simplified Arabic" w:cs="Simplified Arabic"/>
                <w:color w:val="000000" w:themeColor="text1"/>
                <w:sz w:val="28"/>
                <w:szCs w:val="28"/>
                <w:rtl/>
              </w:rPr>
              <w:t>3-2-</w:t>
            </w:r>
            <w:r w:rsidR="00497CF5" w:rsidRPr="00613706">
              <w:rPr>
                <w:rFonts w:ascii="Simplified Arabic" w:hAnsi="Simplified Arabic" w:cs="Simplified Arabic"/>
                <w:color w:val="000000" w:themeColor="text1"/>
                <w:sz w:val="28"/>
                <w:szCs w:val="28"/>
                <w:rtl/>
              </w:rPr>
              <w:t>التعريف المزدوج.</w:t>
            </w:r>
            <w:r w:rsidR="00A518A7" w:rsidRPr="00613706">
              <w:rPr>
                <w:rFonts w:ascii="Simplified Arabic" w:hAnsi="Simplified Arabic" w:cs="Simplified Arabic"/>
                <w:color w:val="000000" w:themeColor="text1"/>
                <w:sz w:val="28"/>
                <w:szCs w:val="28"/>
                <w:rtl/>
              </w:rPr>
              <w:t>......</w:t>
            </w:r>
            <w:r w:rsidR="00A96C27" w:rsidRPr="00613706">
              <w:rPr>
                <w:rFonts w:ascii="Simplified Arabic" w:hAnsi="Simplified Arabic" w:cs="Simplified Arabic"/>
                <w:color w:val="000000" w:themeColor="text1"/>
                <w:sz w:val="28"/>
                <w:szCs w:val="28"/>
                <w:rtl/>
              </w:rPr>
              <w:t>.</w:t>
            </w:r>
            <w:r w:rsidR="00A518A7" w:rsidRPr="00613706">
              <w:rPr>
                <w:rFonts w:ascii="Simplified Arabic" w:hAnsi="Simplified Arabic" w:cs="Simplified Arabic"/>
                <w:color w:val="000000" w:themeColor="text1"/>
                <w:sz w:val="28"/>
                <w:szCs w:val="28"/>
                <w:rtl/>
              </w:rPr>
              <w:t>................</w:t>
            </w:r>
            <w:r w:rsidR="000C041B" w:rsidRPr="00613706">
              <w:rPr>
                <w:rFonts w:ascii="Simplified Arabic" w:hAnsi="Simplified Arabic" w:cs="Simplified Arabic"/>
                <w:color w:val="000000" w:themeColor="text1"/>
                <w:sz w:val="28"/>
                <w:szCs w:val="28"/>
                <w:rtl/>
                <w:lang w:val="fr-FR"/>
              </w:rPr>
              <w:t>....</w:t>
            </w:r>
            <w:r w:rsidR="00A518A7" w:rsidRPr="00613706">
              <w:rPr>
                <w:rFonts w:ascii="Simplified Arabic" w:hAnsi="Simplified Arabic" w:cs="Simplified Arabic"/>
                <w:color w:val="000000" w:themeColor="text1"/>
                <w:sz w:val="28"/>
                <w:szCs w:val="28"/>
                <w:rtl/>
              </w:rPr>
              <w:t>.................................</w:t>
            </w:r>
          </w:p>
        </w:tc>
        <w:tc>
          <w:tcPr>
            <w:tcW w:w="1994" w:type="dxa"/>
          </w:tcPr>
          <w:p w:rsidR="00636CCC" w:rsidRPr="00613706" w:rsidRDefault="007526FA" w:rsidP="00613706">
            <w:pPr>
              <w:spacing w:line="360" w:lineRule="auto"/>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11</w:t>
            </w:r>
          </w:p>
        </w:tc>
      </w:tr>
      <w:tr w:rsidR="00636CCC" w:rsidRPr="00613706" w:rsidTr="001B07E0">
        <w:trPr>
          <w:trHeight w:val="658"/>
        </w:trPr>
        <w:tc>
          <w:tcPr>
            <w:tcW w:w="6648" w:type="dxa"/>
          </w:tcPr>
          <w:p w:rsidR="00636CCC" w:rsidRPr="00613706" w:rsidRDefault="00497CF5" w:rsidP="00613706">
            <w:pPr>
              <w:spacing w:line="360" w:lineRule="auto"/>
              <w:jc w:val="both"/>
              <w:rPr>
                <w:rFonts w:ascii="Simplified Arabic" w:hAnsi="Simplified Arabic" w:cs="Simplified Arabic"/>
                <w:color w:val="000000" w:themeColor="text1"/>
                <w:sz w:val="28"/>
                <w:szCs w:val="28"/>
                <w:rtl/>
              </w:rPr>
            </w:pPr>
            <w:r w:rsidRPr="00613706">
              <w:rPr>
                <w:rFonts w:ascii="Simplified Arabic" w:hAnsi="Simplified Arabic" w:cs="Simplified Arabic"/>
                <w:color w:val="000000" w:themeColor="text1"/>
                <w:sz w:val="28"/>
                <w:szCs w:val="28"/>
                <w:rtl/>
              </w:rPr>
              <w:t>3-3-التعريف الموثق.</w:t>
            </w:r>
            <w:r w:rsidR="00A518A7" w:rsidRPr="00613706">
              <w:rPr>
                <w:rFonts w:ascii="Simplified Arabic" w:hAnsi="Simplified Arabic" w:cs="Simplified Arabic"/>
                <w:color w:val="000000" w:themeColor="text1"/>
                <w:sz w:val="28"/>
                <w:szCs w:val="28"/>
                <w:rtl/>
              </w:rPr>
              <w:t>.....</w:t>
            </w:r>
            <w:r w:rsidR="00A96C27" w:rsidRPr="00613706">
              <w:rPr>
                <w:rFonts w:ascii="Simplified Arabic" w:hAnsi="Simplified Arabic" w:cs="Simplified Arabic"/>
                <w:color w:val="000000" w:themeColor="text1"/>
                <w:sz w:val="28"/>
                <w:szCs w:val="28"/>
                <w:rtl/>
              </w:rPr>
              <w:t>.</w:t>
            </w:r>
            <w:r w:rsidR="00A518A7" w:rsidRPr="00613706">
              <w:rPr>
                <w:rFonts w:ascii="Simplified Arabic" w:hAnsi="Simplified Arabic" w:cs="Simplified Arabic"/>
                <w:color w:val="000000" w:themeColor="text1"/>
                <w:sz w:val="28"/>
                <w:szCs w:val="28"/>
                <w:rtl/>
              </w:rPr>
              <w:t>.........................</w:t>
            </w:r>
            <w:r w:rsidR="000C041B" w:rsidRPr="00613706">
              <w:rPr>
                <w:rFonts w:ascii="Simplified Arabic" w:hAnsi="Simplified Arabic" w:cs="Simplified Arabic"/>
                <w:color w:val="000000" w:themeColor="text1"/>
                <w:sz w:val="28"/>
                <w:szCs w:val="28"/>
                <w:rtl/>
                <w:lang w:val="fr-FR"/>
              </w:rPr>
              <w:t>....</w:t>
            </w:r>
            <w:r w:rsidR="00A518A7" w:rsidRPr="00613706">
              <w:rPr>
                <w:rFonts w:ascii="Simplified Arabic" w:hAnsi="Simplified Arabic" w:cs="Simplified Arabic"/>
                <w:color w:val="000000" w:themeColor="text1"/>
                <w:sz w:val="28"/>
                <w:szCs w:val="28"/>
                <w:rtl/>
              </w:rPr>
              <w:t>..........................</w:t>
            </w:r>
          </w:p>
        </w:tc>
        <w:tc>
          <w:tcPr>
            <w:tcW w:w="1994" w:type="dxa"/>
          </w:tcPr>
          <w:p w:rsidR="00636CCC" w:rsidRPr="00613706" w:rsidRDefault="007526FA" w:rsidP="00613706">
            <w:pPr>
              <w:spacing w:line="360" w:lineRule="auto"/>
              <w:jc w:val="both"/>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1</w:t>
            </w:r>
            <w:r>
              <w:rPr>
                <w:rFonts w:ascii="Simplified Arabic" w:hAnsi="Simplified Arabic" w:cs="Simplified Arabic" w:hint="cs"/>
                <w:color w:val="000000" w:themeColor="text1"/>
                <w:sz w:val="28"/>
                <w:szCs w:val="28"/>
                <w:rtl/>
              </w:rPr>
              <w:t>1</w:t>
            </w:r>
          </w:p>
        </w:tc>
      </w:tr>
      <w:tr w:rsidR="00636CCC" w:rsidRPr="00613706" w:rsidTr="001B07E0">
        <w:trPr>
          <w:trHeight w:val="658"/>
        </w:trPr>
        <w:tc>
          <w:tcPr>
            <w:tcW w:w="6648" w:type="dxa"/>
          </w:tcPr>
          <w:p w:rsidR="00636CCC" w:rsidRPr="00613706" w:rsidRDefault="00497CF5" w:rsidP="00613706">
            <w:pPr>
              <w:spacing w:line="360" w:lineRule="auto"/>
              <w:jc w:val="both"/>
              <w:rPr>
                <w:rFonts w:ascii="Simplified Arabic" w:hAnsi="Simplified Arabic" w:cs="Simplified Arabic"/>
                <w:color w:val="000000" w:themeColor="text1"/>
                <w:sz w:val="28"/>
                <w:szCs w:val="28"/>
                <w:rtl/>
              </w:rPr>
            </w:pPr>
            <w:r w:rsidRPr="00613706">
              <w:rPr>
                <w:rFonts w:ascii="Simplified Arabic" w:hAnsi="Simplified Arabic" w:cs="Simplified Arabic"/>
                <w:color w:val="000000" w:themeColor="text1"/>
                <w:sz w:val="28"/>
                <w:szCs w:val="28"/>
                <w:rtl/>
              </w:rPr>
              <w:t>3-4-</w:t>
            </w:r>
            <w:r w:rsidR="00BC0BA5" w:rsidRPr="00613706">
              <w:rPr>
                <w:rFonts w:ascii="Simplified Arabic" w:hAnsi="Simplified Arabic" w:cs="Simplified Arabic"/>
                <w:color w:val="000000" w:themeColor="text1"/>
                <w:sz w:val="28"/>
                <w:szCs w:val="28"/>
                <w:rtl/>
              </w:rPr>
              <w:t>التعريف النقدي.</w:t>
            </w:r>
            <w:r w:rsidR="00A518A7" w:rsidRPr="00613706">
              <w:rPr>
                <w:rFonts w:ascii="Simplified Arabic" w:hAnsi="Simplified Arabic" w:cs="Simplified Arabic"/>
                <w:color w:val="000000" w:themeColor="text1"/>
                <w:sz w:val="28"/>
                <w:szCs w:val="28"/>
                <w:rtl/>
              </w:rPr>
              <w:t>...............</w:t>
            </w:r>
            <w:r w:rsidR="00A96C27" w:rsidRPr="00613706">
              <w:rPr>
                <w:rFonts w:ascii="Simplified Arabic" w:hAnsi="Simplified Arabic" w:cs="Simplified Arabic"/>
                <w:color w:val="000000" w:themeColor="text1"/>
                <w:sz w:val="28"/>
                <w:szCs w:val="28"/>
                <w:rtl/>
              </w:rPr>
              <w:t>.</w:t>
            </w:r>
            <w:r w:rsidR="00A518A7" w:rsidRPr="00613706">
              <w:rPr>
                <w:rFonts w:ascii="Simplified Arabic" w:hAnsi="Simplified Arabic" w:cs="Simplified Arabic"/>
                <w:color w:val="000000" w:themeColor="text1"/>
                <w:sz w:val="28"/>
                <w:szCs w:val="28"/>
                <w:rtl/>
              </w:rPr>
              <w:t>...........</w:t>
            </w:r>
            <w:r w:rsidR="000C041B" w:rsidRPr="00613706">
              <w:rPr>
                <w:rFonts w:ascii="Simplified Arabic" w:hAnsi="Simplified Arabic" w:cs="Simplified Arabic"/>
                <w:color w:val="000000" w:themeColor="text1"/>
                <w:sz w:val="28"/>
                <w:szCs w:val="28"/>
                <w:rtl/>
                <w:lang w:val="fr-FR"/>
              </w:rPr>
              <w:t>....</w:t>
            </w:r>
            <w:r w:rsidR="00A518A7" w:rsidRPr="00613706">
              <w:rPr>
                <w:rFonts w:ascii="Simplified Arabic" w:hAnsi="Simplified Arabic" w:cs="Simplified Arabic"/>
                <w:color w:val="000000" w:themeColor="text1"/>
                <w:sz w:val="28"/>
                <w:szCs w:val="28"/>
                <w:rtl/>
              </w:rPr>
              <w:t>..............................</w:t>
            </w:r>
          </w:p>
        </w:tc>
        <w:tc>
          <w:tcPr>
            <w:tcW w:w="1994" w:type="dxa"/>
          </w:tcPr>
          <w:p w:rsidR="00636CCC" w:rsidRPr="00613706" w:rsidRDefault="007526FA" w:rsidP="00613706">
            <w:pPr>
              <w:spacing w:line="360" w:lineRule="auto"/>
              <w:jc w:val="both"/>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1</w:t>
            </w:r>
            <w:r>
              <w:rPr>
                <w:rFonts w:ascii="Simplified Arabic" w:hAnsi="Simplified Arabic" w:cs="Simplified Arabic" w:hint="cs"/>
                <w:color w:val="000000" w:themeColor="text1"/>
                <w:sz w:val="28"/>
                <w:szCs w:val="28"/>
                <w:rtl/>
              </w:rPr>
              <w:t>2</w:t>
            </w:r>
          </w:p>
        </w:tc>
      </w:tr>
      <w:tr w:rsidR="00636CCC" w:rsidRPr="00613706" w:rsidTr="001B07E0">
        <w:trPr>
          <w:trHeight w:val="658"/>
        </w:trPr>
        <w:tc>
          <w:tcPr>
            <w:tcW w:w="6648" w:type="dxa"/>
          </w:tcPr>
          <w:p w:rsidR="00636CCC" w:rsidRPr="00613706" w:rsidRDefault="00BC0BA5" w:rsidP="00613706">
            <w:pPr>
              <w:spacing w:line="360" w:lineRule="auto"/>
              <w:jc w:val="both"/>
              <w:rPr>
                <w:rFonts w:ascii="Simplified Arabic" w:hAnsi="Simplified Arabic" w:cs="Simplified Arabic"/>
                <w:color w:val="000000" w:themeColor="text1"/>
                <w:sz w:val="28"/>
                <w:szCs w:val="28"/>
                <w:rtl/>
              </w:rPr>
            </w:pPr>
            <w:r w:rsidRPr="00613706">
              <w:rPr>
                <w:rFonts w:ascii="Simplified Arabic" w:hAnsi="Simplified Arabic" w:cs="Simplified Arabic"/>
                <w:color w:val="000000" w:themeColor="text1"/>
                <w:sz w:val="28"/>
                <w:szCs w:val="28"/>
                <w:rtl/>
              </w:rPr>
              <w:t>3-5-التعريف التطوري.</w:t>
            </w:r>
            <w:r w:rsidR="00A518A7" w:rsidRPr="00613706">
              <w:rPr>
                <w:rFonts w:ascii="Simplified Arabic" w:hAnsi="Simplified Arabic" w:cs="Simplified Arabic"/>
                <w:color w:val="000000" w:themeColor="text1"/>
                <w:sz w:val="28"/>
                <w:szCs w:val="28"/>
                <w:rtl/>
              </w:rPr>
              <w:t>......</w:t>
            </w:r>
            <w:r w:rsidR="00A96C27" w:rsidRPr="00613706">
              <w:rPr>
                <w:rFonts w:ascii="Simplified Arabic" w:hAnsi="Simplified Arabic" w:cs="Simplified Arabic"/>
                <w:color w:val="000000" w:themeColor="text1"/>
                <w:sz w:val="28"/>
                <w:szCs w:val="28"/>
                <w:rtl/>
              </w:rPr>
              <w:t>.</w:t>
            </w:r>
            <w:r w:rsidR="00A518A7" w:rsidRPr="00613706">
              <w:rPr>
                <w:rFonts w:ascii="Simplified Arabic" w:hAnsi="Simplified Arabic" w:cs="Simplified Arabic"/>
                <w:color w:val="000000" w:themeColor="text1"/>
                <w:sz w:val="28"/>
                <w:szCs w:val="28"/>
                <w:rtl/>
              </w:rPr>
              <w:t>....................</w:t>
            </w:r>
            <w:r w:rsidR="000C041B" w:rsidRPr="00613706">
              <w:rPr>
                <w:rFonts w:ascii="Simplified Arabic" w:hAnsi="Simplified Arabic" w:cs="Simplified Arabic"/>
                <w:color w:val="000000" w:themeColor="text1"/>
                <w:sz w:val="28"/>
                <w:szCs w:val="28"/>
                <w:rtl/>
                <w:lang w:val="fr-FR"/>
              </w:rPr>
              <w:t>.....</w:t>
            </w:r>
            <w:r w:rsidR="00A518A7" w:rsidRPr="00613706">
              <w:rPr>
                <w:rFonts w:ascii="Simplified Arabic" w:hAnsi="Simplified Arabic" w:cs="Simplified Arabic"/>
                <w:color w:val="000000" w:themeColor="text1"/>
                <w:sz w:val="28"/>
                <w:szCs w:val="28"/>
                <w:rtl/>
              </w:rPr>
              <w:t>............................</w:t>
            </w:r>
          </w:p>
        </w:tc>
        <w:tc>
          <w:tcPr>
            <w:tcW w:w="1994" w:type="dxa"/>
          </w:tcPr>
          <w:p w:rsidR="00636CCC" w:rsidRPr="00613706" w:rsidRDefault="007526FA" w:rsidP="00613706">
            <w:pPr>
              <w:spacing w:line="360" w:lineRule="auto"/>
              <w:jc w:val="both"/>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1</w:t>
            </w:r>
            <w:r>
              <w:rPr>
                <w:rFonts w:ascii="Simplified Arabic" w:hAnsi="Simplified Arabic" w:cs="Simplified Arabic" w:hint="cs"/>
                <w:color w:val="000000" w:themeColor="text1"/>
                <w:sz w:val="28"/>
                <w:szCs w:val="28"/>
                <w:rtl/>
              </w:rPr>
              <w:t>2</w:t>
            </w:r>
          </w:p>
        </w:tc>
      </w:tr>
      <w:tr w:rsidR="00636CCC" w:rsidRPr="00613706" w:rsidTr="001B07E0">
        <w:trPr>
          <w:trHeight w:val="658"/>
        </w:trPr>
        <w:tc>
          <w:tcPr>
            <w:tcW w:w="6648" w:type="dxa"/>
          </w:tcPr>
          <w:p w:rsidR="00636CCC" w:rsidRPr="00613706" w:rsidRDefault="00BC0BA5" w:rsidP="00613706">
            <w:pPr>
              <w:spacing w:line="360" w:lineRule="auto"/>
              <w:jc w:val="both"/>
              <w:rPr>
                <w:rFonts w:ascii="Simplified Arabic" w:hAnsi="Simplified Arabic" w:cs="Simplified Arabic"/>
                <w:color w:val="000000" w:themeColor="text1"/>
                <w:sz w:val="28"/>
                <w:szCs w:val="28"/>
                <w:rtl/>
              </w:rPr>
            </w:pPr>
            <w:r w:rsidRPr="00613706">
              <w:rPr>
                <w:rFonts w:ascii="Simplified Arabic" w:hAnsi="Simplified Arabic" w:cs="Simplified Arabic"/>
                <w:color w:val="000000" w:themeColor="text1"/>
                <w:sz w:val="28"/>
                <w:szCs w:val="28"/>
                <w:rtl/>
              </w:rPr>
              <w:t>4-أهمية التعريف.</w:t>
            </w:r>
            <w:r w:rsidR="00A518A7" w:rsidRPr="00613706">
              <w:rPr>
                <w:rFonts w:ascii="Simplified Arabic" w:hAnsi="Simplified Arabic" w:cs="Simplified Arabic"/>
                <w:color w:val="000000" w:themeColor="text1"/>
                <w:sz w:val="28"/>
                <w:szCs w:val="28"/>
                <w:rtl/>
              </w:rPr>
              <w:t>........</w:t>
            </w:r>
            <w:r w:rsidR="00A96C27" w:rsidRPr="00613706">
              <w:rPr>
                <w:rFonts w:ascii="Simplified Arabic" w:hAnsi="Simplified Arabic" w:cs="Simplified Arabic"/>
                <w:color w:val="000000" w:themeColor="text1"/>
                <w:sz w:val="28"/>
                <w:szCs w:val="28"/>
                <w:rtl/>
              </w:rPr>
              <w:t>.</w:t>
            </w:r>
            <w:r w:rsidR="00A518A7" w:rsidRPr="00613706">
              <w:rPr>
                <w:rFonts w:ascii="Simplified Arabic" w:hAnsi="Simplified Arabic" w:cs="Simplified Arabic"/>
                <w:color w:val="000000" w:themeColor="text1"/>
                <w:sz w:val="28"/>
                <w:szCs w:val="28"/>
                <w:rtl/>
              </w:rPr>
              <w:t>........................</w:t>
            </w:r>
            <w:r w:rsidR="000C041B" w:rsidRPr="00613706">
              <w:rPr>
                <w:rFonts w:ascii="Simplified Arabic" w:hAnsi="Simplified Arabic" w:cs="Simplified Arabic"/>
                <w:color w:val="000000" w:themeColor="text1"/>
                <w:sz w:val="28"/>
                <w:szCs w:val="28"/>
                <w:rtl/>
                <w:lang w:val="fr-FR"/>
              </w:rPr>
              <w:t>....</w:t>
            </w:r>
            <w:r w:rsidR="003030E6" w:rsidRPr="00613706">
              <w:rPr>
                <w:rFonts w:ascii="Simplified Arabic" w:hAnsi="Simplified Arabic" w:cs="Simplified Arabic"/>
                <w:color w:val="000000" w:themeColor="text1"/>
                <w:sz w:val="28"/>
                <w:szCs w:val="28"/>
                <w:rtl/>
              </w:rPr>
              <w:t>....</w:t>
            </w:r>
            <w:r w:rsidR="00A518A7" w:rsidRPr="00613706">
              <w:rPr>
                <w:rFonts w:ascii="Simplified Arabic" w:hAnsi="Simplified Arabic" w:cs="Simplified Arabic"/>
                <w:color w:val="000000" w:themeColor="text1"/>
                <w:sz w:val="28"/>
                <w:szCs w:val="28"/>
                <w:rtl/>
              </w:rPr>
              <w:t>........................</w:t>
            </w:r>
          </w:p>
        </w:tc>
        <w:tc>
          <w:tcPr>
            <w:tcW w:w="1994" w:type="dxa"/>
          </w:tcPr>
          <w:p w:rsidR="00636CCC" w:rsidRPr="00613706" w:rsidRDefault="007526FA" w:rsidP="00613706">
            <w:pPr>
              <w:spacing w:line="360" w:lineRule="auto"/>
              <w:jc w:val="both"/>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1</w:t>
            </w:r>
            <w:r>
              <w:rPr>
                <w:rFonts w:ascii="Simplified Arabic" w:hAnsi="Simplified Arabic" w:cs="Simplified Arabic" w:hint="cs"/>
                <w:color w:val="000000" w:themeColor="text1"/>
                <w:sz w:val="28"/>
                <w:szCs w:val="28"/>
                <w:rtl/>
              </w:rPr>
              <w:t>3</w:t>
            </w:r>
          </w:p>
        </w:tc>
      </w:tr>
      <w:tr w:rsidR="00636CCC" w:rsidRPr="00613706" w:rsidTr="001B07E0">
        <w:trPr>
          <w:trHeight w:val="658"/>
        </w:trPr>
        <w:tc>
          <w:tcPr>
            <w:tcW w:w="6648" w:type="dxa"/>
          </w:tcPr>
          <w:p w:rsidR="00636CCC" w:rsidRPr="00613706" w:rsidRDefault="00743684" w:rsidP="00613706">
            <w:pPr>
              <w:spacing w:line="360" w:lineRule="auto"/>
              <w:jc w:val="both"/>
              <w:rPr>
                <w:rFonts w:ascii="Simplified Arabic" w:hAnsi="Simplified Arabic" w:cs="Simplified Arabic"/>
                <w:color w:val="000000" w:themeColor="text1"/>
                <w:sz w:val="28"/>
                <w:szCs w:val="28"/>
                <w:rtl/>
              </w:rPr>
            </w:pPr>
            <w:r w:rsidRPr="00613706">
              <w:rPr>
                <w:rFonts w:ascii="Simplified Arabic" w:hAnsi="Simplified Arabic" w:cs="Simplified Arabic"/>
                <w:color w:val="000000" w:themeColor="text1"/>
                <w:sz w:val="28"/>
                <w:szCs w:val="28"/>
                <w:rtl/>
              </w:rPr>
              <w:lastRenderedPageBreak/>
              <w:t>5-مفهوم المصطلح.</w:t>
            </w:r>
            <w:r w:rsidR="00A518A7" w:rsidRPr="00613706">
              <w:rPr>
                <w:rFonts w:ascii="Simplified Arabic" w:hAnsi="Simplified Arabic" w:cs="Simplified Arabic"/>
                <w:color w:val="000000" w:themeColor="text1"/>
                <w:sz w:val="28"/>
                <w:szCs w:val="28"/>
                <w:rtl/>
              </w:rPr>
              <w:t>.........</w:t>
            </w:r>
            <w:r w:rsidR="00A96C27" w:rsidRPr="00613706">
              <w:rPr>
                <w:rFonts w:ascii="Simplified Arabic" w:hAnsi="Simplified Arabic" w:cs="Simplified Arabic"/>
                <w:color w:val="000000" w:themeColor="text1"/>
                <w:sz w:val="28"/>
                <w:szCs w:val="28"/>
                <w:rtl/>
              </w:rPr>
              <w:t>.</w:t>
            </w:r>
            <w:r w:rsidR="00A518A7" w:rsidRPr="00613706">
              <w:rPr>
                <w:rFonts w:ascii="Simplified Arabic" w:hAnsi="Simplified Arabic" w:cs="Simplified Arabic"/>
                <w:color w:val="000000" w:themeColor="text1"/>
                <w:sz w:val="28"/>
                <w:szCs w:val="28"/>
                <w:rtl/>
              </w:rPr>
              <w:t>........................</w:t>
            </w:r>
            <w:r w:rsidR="000C041B" w:rsidRPr="00613706">
              <w:rPr>
                <w:rFonts w:ascii="Simplified Arabic" w:hAnsi="Simplified Arabic" w:cs="Simplified Arabic"/>
                <w:color w:val="000000" w:themeColor="text1"/>
                <w:sz w:val="28"/>
                <w:szCs w:val="28"/>
                <w:rtl/>
                <w:lang w:val="fr-FR"/>
              </w:rPr>
              <w:t>......</w:t>
            </w:r>
            <w:r w:rsidR="003030E6" w:rsidRPr="00613706">
              <w:rPr>
                <w:rFonts w:ascii="Simplified Arabic" w:hAnsi="Simplified Arabic" w:cs="Simplified Arabic"/>
                <w:color w:val="000000" w:themeColor="text1"/>
                <w:sz w:val="28"/>
                <w:szCs w:val="28"/>
                <w:rtl/>
              </w:rPr>
              <w:t>...</w:t>
            </w:r>
            <w:r w:rsidR="00A518A7" w:rsidRPr="00613706">
              <w:rPr>
                <w:rFonts w:ascii="Simplified Arabic" w:hAnsi="Simplified Arabic" w:cs="Simplified Arabic"/>
                <w:color w:val="000000" w:themeColor="text1"/>
                <w:sz w:val="28"/>
                <w:szCs w:val="28"/>
                <w:rtl/>
              </w:rPr>
              <w:t>....................</w:t>
            </w:r>
          </w:p>
        </w:tc>
        <w:tc>
          <w:tcPr>
            <w:tcW w:w="1994" w:type="dxa"/>
          </w:tcPr>
          <w:p w:rsidR="00636CCC" w:rsidRPr="00613706" w:rsidRDefault="007526FA" w:rsidP="00613706">
            <w:pPr>
              <w:spacing w:line="360" w:lineRule="auto"/>
              <w:jc w:val="both"/>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1</w:t>
            </w:r>
            <w:r>
              <w:rPr>
                <w:rFonts w:ascii="Simplified Arabic" w:hAnsi="Simplified Arabic" w:cs="Simplified Arabic" w:hint="cs"/>
                <w:color w:val="000000" w:themeColor="text1"/>
                <w:sz w:val="28"/>
                <w:szCs w:val="28"/>
                <w:rtl/>
              </w:rPr>
              <w:t>5</w:t>
            </w:r>
          </w:p>
        </w:tc>
      </w:tr>
      <w:tr w:rsidR="00636CCC" w:rsidRPr="00613706" w:rsidTr="001B07E0">
        <w:trPr>
          <w:trHeight w:val="658"/>
        </w:trPr>
        <w:tc>
          <w:tcPr>
            <w:tcW w:w="6648" w:type="dxa"/>
          </w:tcPr>
          <w:p w:rsidR="00636CCC" w:rsidRPr="00613706" w:rsidRDefault="00E12E11" w:rsidP="00613706">
            <w:pPr>
              <w:spacing w:line="360" w:lineRule="auto"/>
              <w:jc w:val="both"/>
              <w:rPr>
                <w:rFonts w:ascii="Simplified Arabic" w:hAnsi="Simplified Arabic" w:cs="Simplified Arabic"/>
                <w:color w:val="000000" w:themeColor="text1"/>
                <w:sz w:val="28"/>
                <w:szCs w:val="28"/>
                <w:rtl/>
              </w:rPr>
            </w:pPr>
            <w:r w:rsidRPr="00613706">
              <w:rPr>
                <w:rFonts w:ascii="Simplified Arabic" w:hAnsi="Simplified Arabic" w:cs="Simplified Arabic"/>
                <w:color w:val="000000" w:themeColor="text1"/>
                <w:sz w:val="28"/>
                <w:szCs w:val="28"/>
                <w:rtl/>
              </w:rPr>
              <w:t>5-1-لغة.</w:t>
            </w:r>
            <w:r w:rsidR="00A518A7" w:rsidRPr="00613706">
              <w:rPr>
                <w:rFonts w:ascii="Simplified Arabic" w:hAnsi="Simplified Arabic" w:cs="Simplified Arabic"/>
                <w:color w:val="000000" w:themeColor="text1"/>
                <w:sz w:val="28"/>
                <w:szCs w:val="28"/>
                <w:rtl/>
              </w:rPr>
              <w:t>..........</w:t>
            </w:r>
            <w:r w:rsidR="00A96C27" w:rsidRPr="00613706">
              <w:rPr>
                <w:rFonts w:ascii="Simplified Arabic" w:hAnsi="Simplified Arabic" w:cs="Simplified Arabic"/>
                <w:color w:val="000000" w:themeColor="text1"/>
                <w:sz w:val="28"/>
                <w:szCs w:val="28"/>
                <w:rtl/>
              </w:rPr>
              <w:t>.</w:t>
            </w:r>
            <w:r w:rsidR="00A518A7" w:rsidRPr="00613706">
              <w:rPr>
                <w:rFonts w:ascii="Simplified Arabic" w:hAnsi="Simplified Arabic" w:cs="Simplified Arabic"/>
                <w:color w:val="000000" w:themeColor="text1"/>
                <w:sz w:val="28"/>
                <w:szCs w:val="28"/>
                <w:rtl/>
              </w:rPr>
              <w:t>....................................</w:t>
            </w:r>
            <w:r w:rsidR="000C041B" w:rsidRPr="00613706">
              <w:rPr>
                <w:rFonts w:ascii="Simplified Arabic" w:hAnsi="Simplified Arabic" w:cs="Simplified Arabic"/>
                <w:color w:val="000000" w:themeColor="text1"/>
                <w:sz w:val="28"/>
                <w:szCs w:val="28"/>
                <w:rtl/>
                <w:lang w:val="fr-FR"/>
              </w:rPr>
              <w:t>...</w:t>
            </w:r>
            <w:r w:rsidR="00A518A7" w:rsidRPr="00613706">
              <w:rPr>
                <w:rFonts w:ascii="Simplified Arabic" w:hAnsi="Simplified Arabic" w:cs="Simplified Arabic"/>
                <w:color w:val="000000" w:themeColor="text1"/>
                <w:sz w:val="28"/>
                <w:szCs w:val="28"/>
                <w:rtl/>
              </w:rPr>
              <w:t>.......................</w:t>
            </w:r>
          </w:p>
        </w:tc>
        <w:tc>
          <w:tcPr>
            <w:tcW w:w="1994" w:type="dxa"/>
          </w:tcPr>
          <w:p w:rsidR="00636CCC" w:rsidRPr="00613706" w:rsidRDefault="007526FA" w:rsidP="00613706">
            <w:pPr>
              <w:spacing w:line="360" w:lineRule="auto"/>
              <w:jc w:val="both"/>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1</w:t>
            </w:r>
            <w:r>
              <w:rPr>
                <w:rFonts w:ascii="Simplified Arabic" w:hAnsi="Simplified Arabic" w:cs="Simplified Arabic" w:hint="cs"/>
                <w:color w:val="000000" w:themeColor="text1"/>
                <w:sz w:val="28"/>
                <w:szCs w:val="28"/>
                <w:rtl/>
              </w:rPr>
              <w:t>5</w:t>
            </w:r>
          </w:p>
        </w:tc>
      </w:tr>
      <w:tr w:rsidR="00636CCC" w:rsidRPr="00613706" w:rsidTr="001B07E0">
        <w:trPr>
          <w:trHeight w:val="658"/>
        </w:trPr>
        <w:tc>
          <w:tcPr>
            <w:tcW w:w="6648" w:type="dxa"/>
          </w:tcPr>
          <w:p w:rsidR="00636CCC" w:rsidRPr="00613706" w:rsidRDefault="00E12E11" w:rsidP="00613706">
            <w:pPr>
              <w:spacing w:line="360" w:lineRule="auto"/>
              <w:jc w:val="both"/>
              <w:rPr>
                <w:rFonts w:ascii="Simplified Arabic" w:hAnsi="Simplified Arabic" w:cs="Simplified Arabic"/>
                <w:color w:val="000000" w:themeColor="text1"/>
                <w:sz w:val="28"/>
                <w:szCs w:val="28"/>
                <w:rtl/>
              </w:rPr>
            </w:pPr>
            <w:r w:rsidRPr="00613706">
              <w:rPr>
                <w:rFonts w:ascii="Simplified Arabic" w:hAnsi="Simplified Arabic" w:cs="Simplified Arabic"/>
                <w:color w:val="000000" w:themeColor="text1"/>
                <w:sz w:val="28"/>
                <w:szCs w:val="28"/>
                <w:rtl/>
              </w:rPr>
              <w:t>5-2-اصطلاحًا.</w:t>
            </w:r>
            <w:r w:rsidR="00A518A7" w:rsidRPr="00613706">
              <w:rPr>
                <w:rFonts w:ascii="Simplified Arabic" w:hAnsi="Simplified Arabic" w:cs="Simplified Arabic"/>
                <w:color w:val="000000" w:themeColor="text1"/>
                <w:sz w:val="28"/>
                <w:szCs w:val="28"/>
                <w:rtl/>
              </w:rPr>
              <w:t>.........</w:t>
            </w:r>
            <w:r w:rsidR="00A96C27" w:rsidRPr="00613706">
              <w:rPr>
                <w:rFonts w:ascii="Simplified Arabic" w:hAnsi="Simplified Arabic" w:cs="Simplified Arabic"/>
                <w:color w:val="000000" w:themeColor="text1"/>
                <w:sz w:val="28"/>
                <w:szCs w:val="28"/>
                <w:rtl/>
              </w:rPr>
              <w:t>.</w:t>
            </w:r>
            <w:r w:rsidR="00A518A7" w:rsidRPr="00613706">
              <w:rPr>
                <w:rFonts w:ascii="Simplified Arabic" w:hAnsi="Simplified Arabic" w:cs="Simplified Arabic"/>
                <w:color w:val="000000" w:themeColor="text1"/>
                <w:sz w:val="28"/>
                <w:szCs w:val="28"/>
                <w:rtl/>
              </w:rPr>
              <w:t>........................................</w:t>
            </w:r>
            <w:r w:rsidR="000C041B" w:rsidRPr="00613706">
              <w:rPr>
                <w:rFonts w:ascii="Simplified Arabic" w:hAnsi="Simplified Arabic" w:cs="Simplified Arabic"/>
                <w:color w:val="000000" w:themeColor="text1"/>
                <w:sz w:val="28"/>
                <w:szCs w:val="28"/>
                <w:rtl/>
                <w:lang w:val="fr-FR"/>
              </w:rPr>
              <w:t>.....</w:t>
            </w:r>
            <w:r w:rsidR="00A518A7" w:rsidRPr="00613706">
              <w:rPr>
                <w:rFonts w:ascii="Simplified Arabic" w:hAnsi="Simplified Arabic" w:cs="Simplified Arabic"/>
                <w:color w:val="000000" w:themeColor="text1"/>
                <w:sz w:val="28"/>
                <w:szCs w:val="28"/>
                <w:rtl/>
              </w:rPr>
              <w:t>...........</w:t>
            </w:r>
          </w:p>
        </w:tc>
        <w:tc>
          <w:tcPr>
            <w:tcW w:w="1994" w:type="dxa"/>
          </w:tcPr>
          <w:p w:rsidR="00636CCC" w:rsidRPr="00613706" w:rsidRDefault="007526FA" w:rsidP="00613706">
            <w:pPr>
              <w:spacing w:line="360" w:lineRule="auto"/>
              <w:jc w:val="both"/>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1</w:t>
            </w:r>
            <w:r>
              <w:rPr>
                <w:rFonts w:ascii="Simplified Arabic" w:hAnsi="Simplified Arabic" w:cs="Simplified Arabic" w:hint="cs"/>
                <w:color w:val="000000" w:themeColor="text1"/>
                <w:sz w:val="28"/>
                <w:szCs w:val="28"/>
                <w:rtl/>
              </w:rPr>
              <w:t>7</w:t>
            </w:r>
          </w:p>
        </w:tc>
      </w:tr>
      <w:tr w:rsidR="00636CCC" w:rsidRPr="00613706" w:rsidTr="001B07E0">
        <w:trPr>
          <w:trHeight w:val="658"/>
        </w:trPr>
        <w:tc>
          <w:tcPr>
            <w:tcW w:w="6648" w:type="dxa"/>
          </w:tcPr>
          <w:p w:rsidR="00636CCC" w:rsidRPr="00613706" w:rsidRDefault="00E12E11" w:rsidP="00613706">
            <w:pPr>
              <w:spacing w:line="360" w:lineRule="auto"/>
              <w:jc w:val="both"/>
              <w:rPr>
                <w:rFonts w:ascii="Simplified Arabic" w:hAnsi="Simplified Arabic" w:cs="Simplified Arabic"/>
                <w:color w:val="000000" w:themeColor="text1"/>
                <w:sz w:val="28"/>
                <w:szCs w:val="28"/>
                <w:rtl/>
              </w:rPr>
            </w:pPr>
            <w:r w:rsidRPr="00613706">
              <w:rPr>
                <w:rFonts w:ascii="Simplified Arabic" w:hAnsi="Simplified Arabic" w:cs="Simplified Arabic"/>
                <w:color w:val="000000" w:themeColor="text1"/>
                <w:sz w:val="28"/>
                <w:szCs w:val="28"/>
                <w:rtl/>
              </w:rPr>
              <w:t>6-سمات المصطلح.</w:t>
            </w:r>
            <w:r w:rsidR="00A518A7" w:rsidRPr="00613706">
              <w:rPr>
                <w:rFonts w:ascii="Simplified Arabic" w:hAnsi="Simplified Arabic" w:cs="Simplified Arabic"/>
                <w:color w:val="000000" w:themeColor="text1"/>
                <w:sz w:val="28"/>
                <w:szCs w:val="28"/>
                <w:rtl/>
              </w:rPr>
              <w:t>.............</w:t>
            </w:r>
            <w:r w:rsidR="00A96C27" w:rsidRPr="00613706">
              <w:rPr>
                <w:rFonts w:ascii="Simplified Arabic" w:hAnsi="Simplified Arabic" w:cs="Simplified Arabic"/>
                <w:color w:val="000000" w:themeColor="text1"/>
                <w:sz w:val="28"/>
                <w:szCs w:val="28"/>
                <w:rtl/>
              </w:rPr>
              <w:t>.</w:t>
            </w:r>
            <w:r w:rsidR="00A518A7" w:rsidRPr="00613706">
              <w:rPr>
                <w:rFonts w:ascii="Simplified Arabic" w:hAnsi="Simplified Arabic" w:cs="Simplified Arabic"/>
                <w:color w:val="000000" w:themeColor="text1"/>
                <w:sz w:val="28"/>
                <w:szCs w:val="28"/>
                <w:rtl/>
              </w:rPr>
              <w:t>........................</w:t>
            </w:r>
            <w:r w:rsidR="000C041B" w:rsidRPr="00613706">
              <w:rPr>
                <w:rFonts w:ascii="Simplified Arabic" w:hAnsi="Simplified Arabic" w:cs="Simplified Arabic"/>
                <w:color w:val="000000" w:themeColor="text1"/>
                <w:sz w:val="28"/>
                <w:szCs w:val="28"/>
                <w:rtl/>
                <w:lang w:val="fr-FR"/>
              </w:rPr>
              <w:t>.....</w:t>
            </w:r>
            <w:r w:rsidR="00A518A7" w:rsidRPr="00613706">
              <w:rPr>
                <w:rFonts w:ascii="Simplified Arabic" w:hAnsi="Simplified Arabic" w:cs="Simplified Arabic"/>
                <w:color w:val="000000" w:themeColor="text1"/>
                <w:sz w:val="28"/>
                <w:szCs w:val="28"/>
                <w:rtl/>
              </w:rPr>
              <w:t>....................</w:t>
            </w:r>
          </w:p>
        </w:tc>
        <w:tc>
          <w:tcPr>
            <w:tcW w:w="1994" w:type="dxa"/>
          </w:tcPr>
          <w:p w:rsidR="00636CCC" w:rsidRPr="00613706" w:rsidRDefault="007526FA" w:rsidP="00613706">
            <w:pPr>
              <w:spacing w:line="360" w:lineRule="auto"/>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19</w:t>
            </w:r>
          </w:p>
        </w:tc>
      </w:tr>
      <w:tr w:rsidR="00636CCC" w:rsidRPr="00613706" w:rsidTr="001B07E0">
        <w:trPr>
          <w:trHeight w:val="658"/>
        </w:trPr>
        <w:tc>
          <w:tcPr>
            <w:tcW w:w="6648" w:type="dxa"/>
          </w:tcPr>
          <w:p w:rsidR="00A518A7" w:rsidRPr="00613706" w:rsidRDefault="009309C3" w:rsidP="00613706">
            <w:pPr>
              <w:spacing w:line="360" w:lineRule="auto"/>
              <w:jc w:val="both"/>
              <w:rPr>
                <w:rFonts w:ascii="Simplified Arabic" w:hAnsi="Simplified Arabic" w:cs="Simplified Arabic"/>
                <w:color w:val="000000" w:themeColor="text1"/>
                <w:sz w:val="28"/>
                <w:szCs w:val="28"/>
                <w:rtl/>
              </w:rPr>
            </w:pPr>
            <w:r w:rsidRPr="00613706">
              <w:rPr>
                <w:rFonts w:ascii="Simplified Arabic" w:hAnsi="Simplified Arabic" w:cs="Simplified Arabic"/>
                <w:color w:val="000000" w:themeColor="text1"/>
                <w:sz w:val="28"/>
                <w:szCs w:val="28"/>
                <w:rtl/>
              </w:rPr>
              <w:t>6-1-يكون مفردًا أو مركبًا.</w:t>
            </w:r>
            <w:r w:rsidR="00A518A7" w:rsidRPr="00613706">
              <w:rPr>
                <w:rFonts w:ascii="Simplified Arabic" w:hAnsi="Simplified Arabic" w:cs="Simplified Arabic"/>
                <w:color w:val="000000" w:themeColor="text1"/>
                <w:sz w:val="28"/>
                <w:szCs w:val="28"/>
                <w:rtl/>
              </w:rPr>
              <w:t>........</w:t>
            </w:r>
            <w:r w:rsidR="00A96C27" w:rsidRPr="00613706">
              <w:rPr>
                <w:rFonts w:ascii="Simplified Arabic" w:hAnsi="Simplified Arabic" w:cs="Simplified Arabic"/>
                <w:color w:val="000000" w:themeColor="text1"/>
                <w:sz w:val="28"/>
                <w:szCs w:val="28"/>
                <w:rtl/>
              </w:rPr>
              <w:t>.</w:t>
            </w:r>
            <w:r w:rsidR="00A518A7" w:rsidRPr="00613706">
              <w:rPr>
                <w:rFonts w:ascii="Simplified Arabic" w:hAnsi="Simplified Arabic" w:cs="Simplified Arabic"/>
                <w:color w:val="000000" w:themeColor="text1"/>
                <w:sz w:val="28"/>
                <w:szCs w:val="28"/>
                <w:rtl/>
              </w:rPr>
              <w:t>.......................</w:t>
            </w:r>
            <w:r w:rsidR="000C041B" w:rsidRPr="00613706">
              <w:rPr>
                <w:rFonts w:ascii="Simplified Arabic" w:hAnsi="Simplified Arabic" w:cs="Simplified Arabic"/>
                <w:color w:val="000000" w:themeColor="text1"/>
                <w:sz w:val="28"/>
                <w:szCs w:val="28"/>
                <w:rtl/>
                <w:lang w:val="fr-FR"/>
              </w:rPr>
              <w:t>.....</w:t>
            </w:r>
            <w:r w:rsidR="003030E6" w:rsidRPr="00613706">
              <w:rPr>
                <w:rFonts w:ascii="Simplified Arabic" w:hAnsi="Simplified Arabic" w:cs="Simplified Arabic"/>
                <w:color w:val="000000" w:themeColor="text1"/>
                <w:sz w:val="28"/>
                <w:szCs w:val="28"/>
                <w:rtl/>
              </w:rPr>
              <w:t>...........</w:t>
            </w:r>
            <w:r w:rsidR="00A518A7" w:rsidRPr="00613706">
              <w:rPr>
                <w:rFonts w:ascii="Simplified Arabic" w:hAnsi="Simplified Arabic" w:cs="Simplified Arabic"/>
                <w:color w:val="000000" w:themeColor="text1"/>
                <w:sz w:val="28"/>
                <w:szCs w:val="28"/>
                <w:rtl/>
              </w:rPr>
              <w:t>........</w:t>
            </w:r>
          </w:p>
        </w:tc>
        <w:tc>
          <w:tcPr>
            <w:tcW w:w="1994" w:type="dxa"/>
          </w:tcPr>
          <w:p w:rsidR="00636CCC" w:rsidRPr="00613706" w:rsidRDefault="007526FA" w:rsidP="00613706">
            <w:pPr>
              <w:spacing w:line="360" w:lineRule="auto"/>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20</w:t>
            </w:r>
          </w:p>
        </w:tc>
      </w:tr>
      <w:tr w:rsidR="00636CCC" w:rsidRPr="00613706" w:rsidTr="001B07E0">
        <w:trPr>
          <w:trHeight w:val="658"/>
        </w:trPr>
        <w:tc>
          <w:tcPr>
            <w:tcW w:w="6648" w:type="dxa"/>
          </w:tcPr>
          <w:p w:rsidR="00636CCC" w:rsidRPr="00613706" w:rsidRDefault="009309C3" w:rsidP="00613706">
            <w:pPr>
              <w:spacing w:line="360" w:lineRule="auto"/>
              <w:jc w:val="both"/>
              <w:rPr>
                <w:rFonts w:ascii="Simplified Arabic" w:hAnsi="Simplified Arabic" w:cs="Simplified Arabic"/>
                <w:color w:val="000000" w:themeColor="text1"/>
                <w:sz w:val="28"/>
                <w:szCs w:val="28"/>
                <w:rtl/>
              </w:rPr>
            </w:pPr>
            <w:r w:rsidRPr="00613706">
              <w:rPr>
                <w:rFonts w:ascii="Simplified Arabic" w:hAnsi="Simplified Arabic" w:cs="Simplified Arabic"/>
                <w:color w:val="000000" w:themeColor="text1"/>
                <w:sz w:val="28"/>
                <w:szCs w:val="28"/>
                <w:rtl/>
              </w:rPr>
              <w:t>6-2-تعبير خاصّ ضيّق في دلالته المتخصصة.</w:t>
            </w:r>
            <w:r w:rsidR="00755AA1" w:rsidRPr="00613706">
              <w:rPr>
                <w:rFonts w:ascii="Simplified Arabic" w:hAnsi="Simplified Arabic" w:cs="Simplified Arabic"/>
                <w:color w:val="000000" w:themeColor="text1"/>
                <w:sz w:val="28"/>
                <w:szCs w:val="28"/>
                <w:rtl/>
              </w:rPr>
              <w:t>....</w:t>
            </w:r>
            <w:r w:rsidR="00A96C27" w:rsidRPr="00613706">
              <w:rPr>
                <w:rFonts w:ascii="Simplified Arabic" w:hAnsi="Simplified Arabic" w:cs="Simplified Arabic"/>
                <w:color w:val="000000" w:themeColor="text1"/>
                <w:sz w:val="28"/>
                <w:szCs w:val="28"/>
                <w:rtl/>
              </w:rPr>
              <w:t>.</w:t>
            </w:r>
            <w:r w:rsidR="00755AA1" w:rsidRPr="00613706">
              <w:rPr>
                <w:rFonts w:ascii="Simplified Arabic" w:hAnsi="Simplified Arabic" w:cs="Simplified Arabic"/>
                <w:color w:val="000000" w:themeColor="text1"/>
                <w:sz w:val="28"/>
                <w:szCs w:val="28"/>
                <w:rtl/>
              </w:rPr>
              <w:t>....</w:t>
            </w:r>
            <w:r w:rsidR="000C041B" w:rsidRPr="00613706">
              <w:rPr>
                <w:rFonts w:ascii="Simplified Arabic" w:hAnsi="Simplified Arabic" w:cs="Simplified Arabic"/>
                <w:color w:val="000000" w:themeColor="text1"/>
                <w:sz w:val="28"/>
                <w:szCs w:val="28"/>
                <w:rtl/>
                <w:lang w:val="fr-FR"/>
              </w:rPr>
              <w:t>.............</w:t>
            </w:r>
            <w:r w:rsidR="00755AA1" w:rsidRPr="00613706">
              <w:rPr>
                <w:rFonts w:ascii="Simplified Arabic" w:hAnsi="Simplified Arabic" w:cs="Simplified Arabic"/>
                <w:color w:val="000000" w:themeColor="text1"/>
                <w:sz w:val="28"/>
                <w:szCs w:val="28"/>
                <w:rtl/>
              </w:rPr>
              <w:t>.............</w:t>
            </w:r>
          </w:p>
        </w:tc>
        <w:tc>
          <w:tcPr>
            <w:tcW w:w="1994" w:type="dxa"/>
          </w:tcPr>
          <w:p w:rsidR="00636CCC" w:rsidRPr="00613706" w:rsidRDefault="007526FA" w:rsidP="00613706">
            <w:pPr>
              <w:spacing w:line="360" w:lineRule="auto"/>
              <w:jc w:val="both"/>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2</w:t>
            </w:r>
            <w:r>
              <w:rPr>
                <w:rFonts w:ascii="Simplified Arabic" w:hAnsi="Simplified Arabic" w:cs="Simplified Arabic" w:hint="cs"/>
                <w:color w:val="000000" w:themeColor="text1"/>
                <w:sz w:val="28"/>
                <w:szCs w:val="28"/>
                <w:rtl/>
              </w:rPr>
              <w:t>0</w:t>
            </w:r>
          </w:p>
        </w:tc>
      </w:tr>
      <w:tr w:rsidR="00636CCC" w:rsidRPr="00613706" w:rsidTr="001B07E0">
        <w:trPr>
          <w:trHeight w:val="658"/>
        </w:trPr>
        <w:tc>
          <w:tcPr>
            <w:tcW w:w="6648" w:type="dxa"/>
          </w:tcPr>
          <w:p w:rsidR="00636CCC" w:rsidRPr="00613706" w:rsidRDefault="00D1407D" w:rsidP="00613706">
            <w:pPr>
              <w:spacing w:line="360" w:lineRule="auto"/>
              <w:jc w:val="both"/>
              <w:rPr>
                <w:rFonts w:ascii="Simplified Arabic" w:hAnsi="Simplified Arabic" w:cs="Simplified Arabic"/>
                <w:color w:val="000000" w:themeColor="text1"/>
                <w:sz w:val="28"/>
                <w:szCs w:val="28"/>
                <w:rtl/>
              </w:rPr>
            </w:pPr>
            <w:r w:rsidRPr="00613706">
              <w:rPr>
                <w:rFonts w:ascii="Simplified Arabic" w:hAnsi="Simplified Arabic" w:cs="Simplified Arabic"/>
                <w:color w:val="000000" w:themeColor="text1"/>
                <w:sz w:val="28"/>
                <w:szCs w:val="28"/>
                <w:rtl/>
              </w:rPr>
              <w:t>6-3-يكون واضحًا و دقيقًا.</w:t>
            </w:r>
            <w:r w:rsidR="00755AA1" w:rsidRPr="00613706">
              <w:rPr>
                <w:rFonts w:ascii="Simplified Arabic" w:hAnsi="Simplified Arabic" w:cs="Simplified Arabic"/>
                <w:color w:val="000000" w:themeColor="text1"/>
                <w:sz w:val="28"/>
                <w:szCs w:val="28"/>
                <w:rtl/>
              </w:rPr>
              <w:t>.........</w:t>
            </w:r>
            <w:r w:rsidR="00A96C27" w:rsidRPr="00613706">
              <w:rPr>
                <w:rFonts w:ascii="Simplified Arabic" w:hAnsi="Simplified Arabic" w:cs="Simplified Arabic"/>
                <w:color w:val="000000" w:themeColor="text1"/>
                <w:sz w:val="28"/>
                <w:szCs w:val="28"/>
                <w:rtl/>
              </w:rPr>
              <w:t>.</w:t>
            </w:r>
            <w:r w:rsidR="00755AA1" w:rsidRPr="00613706">
              <w:rPr>
                <w:rFonts w:ascii="Simplified Arabic" w:hAnsi="Simplified Arabic" w:cs="Simplified Arabic"/>
                <w:color w:val="000000" w:themeColor="text1"/>
                <w:sz w:val="28"/>
                <w:szCs w:val="28"/>
                <w:rtl/>
              </w:rPr>
              <w:t>........................</w:t>
            </w:r>
            <w:r w:rsidR="000C041B" w:rsidRPr="00613706">
              <w:rPr>
                <w:rFonts w:ascii="Simplified Arabic" w:hAnsi="Simplified Arabic" w:cs="Simplified Arabic"/>
                <w:color w:val="000000" w:themeColor="text1"/>
                <w:sz w:val="28"/>
                <w:szCs w:val="28"/>
                <w:rtl/>
                <w:lang w:val="fr-FR"/>
              </w:rPr>
              <w:t>......</w:t>
            </w:r>
            <w:r w:rsidR="00755AA1" w:rsidRPr="00613706">
              <w:rPr>
                <w:rFonts w:ascii="Simplified Arabic" w:hAnsi="Simplified Arabic" w:cs="Simplified Arabic"/>
                <w:color w:val="000000" w:themeColor="text1"/>
                <w:sz w:val="28"/>
                <w:szCs w:val="28"/>
                <w:rtl/>
              </w:rPr>
              <w:t>................</w:t>
            </w:r>
          </w:p>
        </w:tc>
        <w:tc>
          <w:tcPr>
            <w:tcW w:w="1994" w:type="dxa"/>
          </w:tcPr>
          <w:p w:rsidR="00636CCC" w:rsidRPr="00613706" w:rsidRDefault="007526FA" w:rsidP="00613706">
            <w:pPr>
              <w:spacing w:line="360" w:lineRule="auto"/>
              <w:jc w:val="both"/>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2</w:t>
            </w:r>
            <w:r>
              <w:rPr>
                <w:rFonts w:ascii="Simplified Arabic" w:hAnsi="Simplified Arabic" w:cs="Simplified Arabic" w:hint="cs"/>
                <w:color w:val="000000" w:themeColor="text1"/>
                <w:sz w:val="28"/>
                <w:szCs w:val="28"/>
                <w:rtl/>
              </w:rPr>
              <w:t>1</w:t>
            </w:r>
          </w:p>
        </w:tc>
      </w:tr>
      <w:tr w:rsidR="00636CCC" w:rsidRPr="00613706" w:rsidTr="001B07E0">
        <w:trPr>
          <w:trHeight w:val="658"/>
        </w:trPr>
        <w:tc>
          <w:tcPr>
            <w:tcW w:w="6648" w:type="dxa"/>
          </w:tcPr>
          <w:p w:rsidR="00636CCC" w:rsidRPr="00613706" w:rsidRDefault="00D1407D" w:rsidP="00613706">
            <w:pPr>
              <w:spacing w:line="360" w:lineRule="auto"/>
              <w:jc w:val="both"/>
              <w:rPr>
                <w:rFonts w:ascii="Simplified Arabic" w:hAnsi="Simplified Arabic" w:cs="Simplified Arabic"/>
                <w:color w:val="000000" w:themeColor="text1"/>
                <w:sz w:val="28"/>
                <w:szCs w:val="28"/>
                <w:rtl/>
              </w:rPr>
            </w:pPr>
            <w:r w:rsidRPr="00613706">
              <w:rPr>
                <w:rFonts w:ascii="Simplified Arabic" w:hAnsi="Simplified Arabic" w:cs="Simplified Arabic"/>
                <w:color w:val="000000" w:themeColor="text1"/>
                <w:sz w:val="28"/>
                <w:szCs w:val="28"/>
                <w:rtl/>
              </w:rPr>
              <w:t xml:space="preserve">6-4-يكون دائمًا </w:t>
            </w:r>
            <w:r w:rsidR="0009192F" w:rsidRPr="00613706">
              <w:rPr>
                <w:rFonts w:ascii="Simplified Arabic" w:hAnsi="Simplified Arabic" w:cs="Simplified Arabic"/>
                <w:color w:val="000000" w:themeColor="text1"/>
                <w:sz w:val="28"/>
                <w:szCs w:val="28"/>
                <w:rtl/>
              </w:rPr>
              <w:t>في سياق النظام الخاصّ.</w:t>
            </w:r>
            <w:r w:rsidR="00755AA1" w:rsidRPr="00613706">
              <w:rPr>
                <w:rFonts w:ascii="Simplified Arabic" w:hAnsi="Simplified Arabic" w:cs="Simplified Arabic"/>
                <w:color w:val="000000" w:themeColor="text1"/>
                <w:sz w:val="28"/>
                <w:szCs w:val="28"/>
                <w:rtl/>
              </w:rPr>
              <w:t>....</w:t>
            </w:r>
            <w:r w:rsidR="00A96C27" w:rsidRPr="00613706">
              <w:rPr>
                <w:rFonts w:ascii="Simplified Arabic" w:hAnsi="Simplified Arabic" w:cs="Simplified Arabic"/>
                <w:color w:val="000000" w:themeColor="text1"/>
                <w:sz w:val="28"/>
                <w:szCs w:val="28"/>
                <w:rtl/>
              </w:rPr>
              <w:t>.</w:t>
            </w:r>
            <w:r w:rsidR="00755AA1" w:rsidRPr="00613706">
              <w:rPr>
                <w:rFonts w:ascii="Simplified Arabic" w:hAnsi="Simplified Arabic" w:cs="Simplified Arabic"/>
                <w:color w:val="000000" w:themeColor="text1"/>
                <w:sz w:val="28"/>
                <w:szCs w:val="28"/>
                <w:rtl/>
              </w:rPr>
              <w:t>.....................</w:t>
            </w:r>
            <w:r w:rsidR="000C041B" w:rsidRPr="00613706">
              <w:rPr>
                <w:rFonts w:ascii="Simplified Arabic" w:hAnsi="Simplified Arabic" w:cs="Simplified Arabic"/>
                <w:color w:val="000000" w:themeColor="text1"/>
                <w:sz w:val="28"/>
                <w:szCs w:val="28"/>
                <w:rtl/>
                <w:lang w:val="fr-FR"/>
              </w:rPr>
              <w:t>...............</w:t>
            </w:r>
          </w:p>
        </w:tc>
        <w:tc>
          <w:tcPr>
            <w:tcW w:w="1994" w:type="dxa"/>
          </w:tcPr>
          <w:p w:rsidR="00636CCC" w:rsidRPr="00613706" w:rsidRDefault="007526FA" w:rsidP="00613706">
            <w:pPr>
              <w:spacing w:line="360" w:lineRule="auto"/>
              <w:jc w:val="both"/>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2</w:t>
            </w:r>
            <w:r>
              <w:rPr>
                <w:rFonts w:ascii="Simplified Arabic" w:hAnsi="Simplified Arabic" w:cs="Simplified Arabic" w:hint="cs"/>
                <w:color w:val="000000" w:themeColor="text1"/>
                <w:sz w:val="28"/>
                <w:szCs w:val="28"/>
                <w:rtl/>
              </w:rPr>
              <w:t>1</w:t>
            </w:r>
          </w:p>
        </w:tc>
      </w:tr>
      <w:tr w:rsidR="00636CCC" w:rsidRPr="00613706" w:rsidTr="001B07E0">
        <w:trPr>
          <w:trHeight w:val="658"/>
        </w:trPr>
        <w:tc>
          <w:tcPr>
            <w:tcW w:w="6648" w:type="dxa"/>
          </w:tcPr>
          <w:p w:rsidR="00636CCC" w:rsidRPr="00613706" w:rsidRDefault="0009192F" w:rsidP="00613706">
            <w:pPr>
              <w:spacing w:line="360" w:lineRule="auto"/>
              <w:jc w:val="both"/>
              <w:rPr>
                <w:rFonts w:ascii="Simplified Arabic" w:hAnsi="Simplified Arabic" w:cs="Simplified Arabic"/>
                <w:color w:val="000000" w:themeColor="text1"/>
                <w:sz w:val="28"/>
                <w:szCs w:val="28"/>
                <w:rtl/>
              </w:rPr>
            </w:pPr>
            <w:r w:rsidRPr="00613706">
              <w:rPr>
                <w:rFonts w:ascii="Simplified Arabic" w:hAnsi="Simplified Arabic" w:cs="Simplified Arabic"/>
                <w:color w:val="000000" w:themeColor="text1"/>
                <w:sz w:val="28"/>
                <w:szCs w:val="28"/>
                <w:rtl/>
              </w:rPr>
              <w:t>7-وظائف المصطلح.</w:t>
            </w:r>
            <w:r w:rsidR="00755AA1" w:rsidRPr="00613706">
              <w:rPr>
                <w:rFonts w:ascii="Simplified Arabic" w:hAnsi="Simplified Arabic" w:cs="Simplified Arabic"/>
                <w:color w:val="000000" w:themeColor="text1"/>
                <w:sz w:val="28"/>
                <w:szCs w:val="28"/>
                <w:rtl/>
              </w:rPr>
              <w:t>.............</w:t>
            </w:r>
            <w:r w:rsidR="00A96C27" w:rsidRPr="00613706">
              <w:rPr>
                <w:rFonts w:ascii="Simplified Arabic" w:hAnsi="Simplified Arabic" w:cs="Simplified Arabic"/>
                <w:color w:val="000000" w:themeColor="text1"/>
                <w:sz w:val="28"/>
                <w:szCs w:val="28"/>
                <w:rtl/>
              </w:rPr>
              <w:t>.</w:t>
            </w:r>
            <w:r w:rsidR="00755AA1" w:rsidRPr="00613706">
              <w:rPr>
                <w:rFonts w:ascii="Simplified Arabic" w:hAnsi="Simplified Arabic" w:cs="Simplified Arabic"/>
                <w:color w:val="000000" w:themeColor="text1"/>
                <w:sz w:val="28"/>
                <w:szCs w:val="28"/>
                <w:rtl/>
              </w:rPr>
              <w:t>.........................</w:t>
            </w:r>
            <w:r w:rsidR="000C041B" w:rsidRPr="00613706">
              <w:rPr>
                <w:rFonts w:ascii="Simplified Arabic" w:hAnsi="Simplified Arabic" w:cs="Simplified Arabic"/>
                <w:color w:val="000000" w:themeColor="text1"/>
                <w:sz w:val="28"/>
                <w:szCs w:val="28"/>
                <w:rtl/>
                <w:lang w:val="fr-FR"/>
              </w:rPr>
              <w:t>.....</w:t>
            </w:r>
            <w:r w:rsidR="00755AA1" w:rsidRPr="00613706">
              <w:rPr>
                <w:rFonts w:ascii="Simplified Arabic" w:hAnsi="Simplified Arabic" w:cs="Simplified Arabic"/>
                <w:color w:val="000000" w:themeColor="text1"/>
                <w:sz w:val="28"/>
                <w:szCs w:val="28"/>
                <w:rtl/>
              </w:rPr>
              <w:t>..................</w:t>
            </w:r>
          </w:p>
        </w:tc>
        <w:tc>
          <w:tcPr>
            <w:tcW w:w="1994" w:type="dxa"/>
          </w:tcPr>
          <w:p w:rsidR="00636CCC" w:rsidRPr="00613706" w:rsidRDefault="007526FA" w:rsidP="00613706">
            <w:pPr>
              <w:spacing w:line="360" w:lineRule="auto"/>
              <w:jc w:val="both"/>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2</w:t>
            </w:r>
            <w:r>
              <w:rPr>
                <w:rFonts w:ascii="Simplified Arabic" w:hAnsi="Simplified Arabic" w:cs="Simplified Arabic" w:hint="cs"/>
                <w:color w:val="000000" w:themeColor="text1"/>
                <w:sz w:val="28"/>
                <w:szCs w:val="28"/>
                <w:rtl/>
              </w:rPr>
              <w:t>1</w:t>
            </w:r>
          </w:p>
        </w:tc>
      </w:tr>
      <w:tr w:rsidR="00636CCC" w:rsidRPr="00613706" w:rsidTr="001B07E0">
        <w:trPr>
          <w:trHeight w:val="658"/>
        </w:trPr>
        <w:tc>
          <w:tcPr>
            <w:tcW w:w="6648" w:type="dxa"/>
          </w:tcPr>
          <w:p w:rsidR="00636CCC" w:rsidRPr="00613706" w:rsidRDefault="004E432A" w:rsidP="00613706">
            <w:pPr>
              <w:spacing w:line="360" w:lineRule="auto"/>
              <w:jc w:val="both"/>
              <w:rPr>
                <w:rFonts w:ascii="Simplified Arabic" w:hAnsi="Simplified Arabic" w:cs="Simplified Arabic"/>
                <w:color w:val="000000" w:themeColor="text1"/>
                <w:sz w:val="28"/>
                <w:szCs w:val="28"/>
                <w:rtl/>
              </w:rPr>
            </w:pPr>
            <w:r w:rsidRPr="00613706">
              <w:rPr>
                <w:rFonts w:ascii="Simplified Arabic" w:hAnsi="Simplified Arabic" w:cs="Simplified Arabic"/>
                <w:color w:val="000000" w:themeColor="text1"/>
                <w:sz w:val="28"/>
                <w:szCs w:val="28"/>
                <w:rtl/>
              </w:rPr>
              <w:t>7-1-وظيفة لسانية.</w:t>
            </w:r>
            <w:r w:rsidR="00755AA1" w:rsidRPr="00613706">
              <w:rPr>
                <w:rFonts w:ascii="Simplified Arabic" w:hAnsi="Simplified Arabic" w:cs="Simplified Arabic"/>
                <w:color w:val="000000" w:themeColor="text1"/>
                <w:sz w:val="28"/>
                <w:szCs w:val="28"/>
                <w:rtl/>
              </w:rPr>
              <w:t>...............</w:t>
            </w:r>
            <w:r w:rsidR="00A96C27" w:rsidRPr="00613706">
              <w:rPr>
                <w:rFonts w:ascii="Simplified Arabic" w:hAnsi="Simplified Arabic" w:cs="Simplified Arabic"/>
                <w:color w:val="000000" w:themeColor="text1"/>
                <w:sz w:val="28"/>
                <w:szCs w:val="28"/>
                <w:rtl/>
              </w:rPr>
              <w:t>.</w:t>
            </w:r>
            <w:r w:rsidR="00755AA1" w:rsidRPr="00613706">
              <w:rPr>
                <w:rFonts w:ascii="Simplified Arabic" w:hAnsi="Simplified Arabic" w:cs="Simplified Arabic"/>
                <w:color w:val="000000" w:themeColor="text1"/>
                <w:sz w:val="28"/>
                <w:szCs w:val="28"/>
                <w:rtl/>
              </w:rPr>
              <w:t>...........................</w:t>
            </w:r>
            <w:r w:rsidR="000C041B" w:rsidRPr="00613706">
              <w:rPr>
                <w:rFonts w:ascii="Simplified Arabic" w:hAnsi="Simplified Arabic" w:cs="Simplified Arabic"/>
                <w:color w:val="000000" w:themeColor="text1"/>
                <w:sz w:val="28"/>
                <w:szCs w:val="28"/>
                <w:rtl/>
                <w:lang w:val="fr-FR"/>
              </w:rPr>
              <w:t>......</w:t>
            </w:r>
            <w:r w:rsidR="00755AA1" w:rsidRPr="00613706">
              <w:rPr>
                <w:rFonts w:ascii="Simplified Arabic" w:hAnsi="Simplified Arabic" w:cs="Simplified Arabic"/>
                <w:color w:val="000000" w:themeColor="text1"/>
                <w:sz w:val="28"/>
                <w:szCs w:val="28"/>
                <w:rtl/>
              </w:rPr>
              <w:t>..............</w:t>
            </w:r>
          </w:p>
        </w:tc>
        <w:tc>
          <w:tcPr>
            <w:tcW w:w="1994" w:type="dxa"/>
          </w:tcPr>
          <w:p w:rsidR="00636CCC" w:rsidRPr="00613706" w:rsidRDefault="007526FA" w:rsidP="00613706">
            <w:pPr>
              <w:spacing w:line="360" w:lineRule="auto"/>
              <w:jc w:val="both"/>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2</w:t>
            </w:r>
            <w:r>
              <w:rPr>
                <w:rFonts w:ascii="Simplified Arabic" w:hAnsi="Simplified Arabic" w:cs="Simplified Arabic" w:hint="cs"/>
                <w:color w:val="000000" w:themeColor="text1"/>
                <w:sz w:val="28"/>
                <w:szCs w:val="28"/>
                <w:rtl/>
              </w:rPr>
              <w:t>2</w:t>
            </w:r>
          </w:p>
        </w:tc>
      </w:tr>
      <w:tr w:rsidR="00CC0F6B" w:rsidRPr="00613706" w:rsidTr="001B07E0">
        <w:trPr>
          <w:trHeight w:val="658"/>
        </w:trPr>
        <w:tc>
          <w:tcPr>
            <w:tcW w:w="6648" w:type="dxa"/>
          </w:tcPr>
          <w:p w:rsidR="00CC0F6B" w:rsidRPr="00613706" w:rsidRDefault="004E432A" w:rsidP="00613706">
            <w:pPr>
              <w:spacing w:line="360" w:lineRule="auto"/>
              <w:jc w:val="both"/>
              <w:rPr>
                <w:rFonts w:ascii="Simplified Arabic" w:hAnsi="Simplified Arabic" w:cs="Simplified Arabic"/>
                <w:color w:val="000000" w:themeColor="text1"/>
                <w:sz w:val="28"/>
                <w:szCs w:val="28"/>
                <w:rtl/>
              </w:rPr>
            </w:pPr>
            <w:r w:rsidRPr="00613706">
              <w:rPr>
                <w:rFonts w:ascii="Simplified Arabic" w:hAnsi="Simplified Arabic" w:cs="Simplified Arabic"/>
                <w:color w:val="000000" w:themeColor="text1"/>
                <w:sz w:val="28"/>
                <w:szCs w:val="28"/>
                <w:rtl/>
              </w:rPr>
              <w:t>7-2-وظيفة معرفية.</w:t>
            </w:r>
            <w:r w:rsidR="00755AA1" w:rsidRPr="00613706">
              <w:rPr>
                <w:rFonts w:ascii="Simplified Arabic" w:hAnsi="Simplified Arabic" w:cs="Simplified Arabic"/>
                <w:color w:val="000000" w:themeColor="text1"/>
                <w:sz w:val="28"/>
                <w:szCs w:val="28"/>
                <w:rtl/>
              </w:rPr>
              <w:t>.....</w:t>
            </w:r>
            <w:r w:rsidR="009F426F" w:rsidRPr="00613706">
              <w:rPr>
                <w:rFonts w:ascii="Simplified Arabic" w:hAnsi="Simplified Arabic" w:cs="Simplified Arabic"/>
                <w:color w:val="000000" w:themeColor="text1"/>
                <w:sz w:val="28"/>
                <w:szCs w:val="28"/>
                <w:rtl/>
              </w:rPr>
              <w:t>.................</w:t>
            </w:r>
            <w:r w:rsidR="00AC4CF6" w:rsidRPr="00613706">
              <w:rPr>
                <w:rFonts w:ascii="Simplified Arabic" w:hAnsi="Simplified Arabic" w:cs="Simplified Arabic"/>
                <w:color w:val="000000" w:themeColor="text1"/>
                <w:sz w:val="28"/>
                <w:szCs w:val="28"/>
                <w:rtl/>
                <w:lang w:val="fr-FR"/>
              </w:rPr>
              <w:t>..</w:t>
            </w:r>
            <w:r w:rsidR="00A96C27" w:rsidRPr="00613706">
              <w:rPr>
                <w:rFonts w:ascii="Simplified Arabic" w:hAnsi="Simplified Arabic" w:cs="Simplified Arabic"/>
                <w:color w:val="000000" w:themeColor="text1"/>
                <w:sz w:val="28"/>
                <w:szCs w:val="28"/>
                <w:rtl/>
                <w:lang w:val="fr-FR"/>
              </w:rPr>
              <w:t>.</w:t>
            </w:r>
            <w:r w:rsidR="00AC4CF6" w:rsidRPr="00613706">
              <w:rPr>
                <w:rFonts w:ascii="Simplified Arabic" w:hAnsi="Simplified Arabic" w:cs="Simplified Arabic"/>
                <w:color w:val="000000" w:themeColor="text1"/>
                <w:sz w:val="28"/>
                <w:szCs w:val="28"/>
                <w:rtl/>
                <w:lang w:val="fr-FR"/>
              </w:rPr>
              <w:t>...</w:t>
            </w:r>
            <w:r w:rsidR="009F426F" w:rsidRPr="00613706">
              <w:rPr>
                <w:rFonts w:ascii="Simplified Arabic" w:hAnsi="Simplified Arabic" w:cs="Simplified Arabic"/>
                <w:color w:val="000000" w:themeColor="text1"/>
                <w:sz w:val="28"/>
                <w:szCs w:val="28"/>
                <w:rtl/>
              </w:rPr>
              <w:t>...................................</w:t>
            </w:r>
          </w:p>
        </w:tc>
        <w:tc>
          <w:tcPr>
            <w:tcW w:w="1994" w:type="dxa"/>
          </w:tcPr>
          <w:p w:rsidR="00CC0F6B" w:rsidRPr="00613706" w:rsidRDefault="007526FA" w:rsidP="00613706">
            <w:pPr>
              <w:spacing w:line="360" w:lineRule="auto"/>
              <w:jc w:val="both"/>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2</w:t>
            </w:r>
            <w:r>
              <w:rPr>
                <w:rFonts w:ascii="Simplified Arabic" w:hAnsi="Simplified Arabic" w:cs="Simplified Arabic" w:hint="cs"/>
                <w:color w:val="000000" w:themeColor="text1"/>
                <w:sz w:val="28"/>
                <w:szCs w:val="28"/>
                <w:rtl/>
              </w:rPr>
              <w:t>2</w:t>
            </w:r>
          </w:p>
        </w:tc>
      </w:tr>
      <w:tr w:rsidR="00CC0F6B" w:rsidRPr="00613706" w:rsidTr="001B07E0">
        <w:trPr>
          <w:trHeight w:val="658"/>
        </w:trPr>
        <w:tc>
          <w:tcPr>
            <w:tcW w:w="6648" w:type="dxa"/>
          </w:tcPr>
          <w:p w:rsidR="00CC0F6B" w:rsidRPr="00613706" w:rsidRDefault="00927342" w:rsidP="00613706">
            <w:pPr>
              <w:spacing w:line="360" w:lineRule="auto"/>
              <w:jc w:val="both"/>
              <w:rPr>
                <w:rFonts w:ascii="Simplified Arabic" w:hAnsi="Simplified Arabic" w:cs="Simplified Arabic"/>
                <w:color w:val="000000" w:themeColor="text1"/>
                <w:sz w:val="28"/>
                <w:szCs w:val="28"/>
                <w:rtl/>
              </w:rPr>
            </w:pPr>
            <w:r w:rsidRPr="00613706">
              <w:rPr>
                <w:rFonts w:ascii="Simplified Arabic" w:hAnsi="Simplified Arabic" w:cs="Simplified Arabic"/>
                <w:color w:val="000000" w:themeColor="text1"/>
                <w:sz w:val="28"/>
                <w:szCs w:val="28"/>
                <w:rtl/>
              </w:rPr>
              <w:t>7-3-وظيفة تواصلية.</w:t>
            </w:r>
            <w:r w:rsidR="009F426F" w:rsidRPr="00613706">
              <w:rPr>
                <w:rFonts w:ascii="Simplified Arabic" w:hAnsi="Simplified Arabic" w:cs="Simplified Arabic"/>
                <w:color w:val="000000" w:themeColor="text1"/>
                <w:sz w:val="28"/>
                <w:szCs w:val="28"/>
                <w:rtl/>
              </w:rPr>
              <w:t>..............</w:t>
            </w:r>
            <w:r w:rsidR="008E67C3" w:rsidRPr="00613706">
              <w:rPr>
                <w:rFonts w:ascii="Simplified Arabic" w:hAnsi="Simplified Arabic" w:cs="Simplified Arabic"/>
                <w:color w:val="000000" w:themeColor="text1"/>
                <w:sz w:val="28"/>
                <w:szCs w:val="28"/>
                <w:rtl/>
              </w:rPr>
              <w:t>....</w:t>
            </w:r>
            <w:r w:rsidR="00AC4CF6" w:rsidRPr="00613706">
              <w:rPr>
                <w:rFonts w:ascii="Simplified Arabic" w:hAnsi="Simplified Arabic" w:cs="Simplified Arabic"/>
                <w:color w:val="000000" w:themeColor="text1"/>
                <w:sz w:val="28"/>
                <w:szCs w:val="28"/>
                <w:rtl/>
                <w:lang w:val="fr-FR"/>
              </w:rPr>
              <w:t>.</w:t>
            </w:r>
            <w:r w:rsidR="00516A46" w:rsidRPr="00613706">
              <w:rPr>
                <w:rFonts w:ascii="Simplified Arabic" w:hAnsi="Simplified Arabic" w:cs="Simplified Arabic"/>
                <w:color w:val="000000" w:themeColor="text1"/>
                <w:sz w:val="28"/>
                <w:szCs w:val="28"/>
                <w:rtl/>
                <w:lang w:val="fr-FR"/>
              </w:rPr>
              <w:t>.</w:t>
            </w:r>
            <w:r w:rsidR="00AC4CF6" w:rsidRPr="00613706">
              <w:rPr>
                <w:rFonts w:ascii="Simplified Arabic" w:hAnsi="Simplified Arabic" w:cs="Simplified Arabic"/>
                <w:color w:val="000000" w:themeColor="text1"/>
                <w:sz w:val="28"/>
                <w:szCs w:val="28"/>
                <w:rtl/>
                <w:lang w:val="fr-FR"/>
              </w:rPr>
              <w:t>...</w:t>
            </w:r>
            <w:r w:rsidR="008E67C3" w:rsidRPr="00613706">
              <w:rPr>
                <w:rFonts w:ascii="Simplified Arabic" w:hAnsi="Simplified Arabic" w:cs="Simplified Arabic"/>
                <w:color w:val="000000" w:themeColor="text1"/>
                <w:sz w:val="28"/>
                <w:szCs w:val="28"/>
                <w:rtl/>
              </w:rPr>
              <w:t>.......................................</w:t>
            </w:r>
          </w:p>
        </w:tc>
        <w:tc>
          <w:tcPr>
            <w:tcW w:w="1994" w:type="dxa"/>
          </w:tcPr>
          <w:p w:rsidR="00CC0F6B" w:rsidRPr="00613706" w:rsidRDefault="007526FA" w:rsidP="00613706">
            <w:pPr>
              <w:spacing w:line="360" w:lineRule="auto"/>
              <w:jc w:val="both"/>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2</w:t>
            </w:r>
            <w:r>
              <w:rPr>
                <w:rFonts w:ascii="Simplified Arabic" w:hAnsi="Simplified Arabic" w:cs="Simplified Arabic" w:hint="cs"/>
                <w:color w:val="000000" w:themeColor="text1"/>
                <w:sz w:val="28"/>
                <w:szCs w:val="28"/>
                <w:rtl/>
              </w:rPr>
              <w:t>2</w:t>
            </w:r>
          </w:p>
        </w:tc>
      </w:tr>
      <w:tr w:rsidR="00CC0F6B" w:rsidRPr="00613706" w:rsidTr="001B07E0">
        <w:trPr>
          <w:trHeight w:val="658"/>
        </w:trPr>
        <w:tc>
          <w:tcPr>
            <w:tcW w:w="6648" w:type="dxa"/>
          </w:tcPr>
          <w:p w:rsidR="00CC0F6B" w:rsidRPr="00613706" w:rsidRDefault="00927342" w:rsidP="00613706">
            <w:pPr>
              <w:spacing w:line="360" w:lineRule="auto"/>
              <w:jc w:val="both"/>
              <w:rPr>
                <w:rFonts w:ascii="Simplified Arabic" w:hAnsi="Simplified Arabic" w:cs="Simplified Arabic"/>
                <w:color w:val="000000" w:themeColor="text1"/>
                <w:sz w:val="28"/>
                <w:szCs w:val="28"/>
                <w:rtl/>
              </w:rPr>
            </w:pPr>
            <w:r w:rsidRPr="00613706">
              <w:rPr>
                <w:rFonts w:ascii="Simplified Arabic" w:hAnsi="Simplified Arabic" w:cs="Simplified Arabic"/>
                <w:color w:val="000000" w:themeColor="text1"/>
                <w:sz w:val="28"/>
                <w:szCs w:val="28"/>
                <w:rtl/>
              </w:rPr>
              <w:t>7-4-وظيفة اقتصادية.</w:t>
            </w:r>
            <w:r w:rsidR="008E67C3" w:rsidRPr="00613706">
              <w:rPr>
                <w:rFonts w:ascii="Simplified Arabic" w:hAnsi="Simplified Arabic" w:cs="Simplified Arabic"/>
                <w:color w:val="000000" w:themeColor="text1"/>
                <w:sz w:val="28"/>
                <w:szCs w:val="28"/>
                <w:rtl/>
              </w:rPr>
              <w:t>................</w:t>
            </w:r>
            <w:r w:rsidR="00AC4CF6" w:rsidRPr="00613706">
              <w:rPr>
                <w:rFonts w:ascii="Simplified Arabic" w:hAnsi="Simplified Arabic" w:cs="Simplified Arabic"/>
                <w:color w:val="000000" w:themeColor="text1"/>
                <w:sz w:val="28"/>
                <w:szCs w:val="28"/>
                <w:rtl/>
                <w:lang w:val="fr-FR"/>
              </w:rPr>
              <w:t>...</w:t>
            </w:r>
            <w:r w:rsidR="00516A46" w:rsidRPr="00613706">
              <w:rPr>
                <w:rFonts w:ascii="Simplified Arabic" w:hAnsi="Simplified Arabic" w:cs="Simplified Arabic"/>
                <w:color w:val="000000" w:themeColor="text1"/>
                <w:sz w:val="28"/>
                <w:szCs w:val="28"/>
                <w:rtl/>
                <w:lang w:val="fr-FR"/>
              </w:rPr>
              <w:t>.</w:t>
            </w:r>
            <w:r w:rsidR="008E67C3" w:rsidRPr="00613706">
              <w:rPr>
                <w:rFonts w:ascii="Simplified Arabic" w:hAnsi="Simplified Arabic" w:cs="Simplified Arabic"/>
                <w:color w:val="000000" w:themeColor="text1"/>
                <w:sz w:val="28"/>
                <w:szCs w:val="28"/>
                <w:rtl/>
              </w:rPr>
              <w:t>.......................................</w:t>
            </w:r>
          </w:p>
        </w:tc>
        <w:tc>
          <w:tcPr>
            <w:tcW w:w="1994" w:type="dxa"/>
          </w:tcPr>
          <w:p w:rsidR="00CC0F6B" w:rsidRPr="00613706" w:rsidRDefault="007526FA" w:rsidP="00613706">
            <w:pPr>
              <w:spacing w:line="360" w:lineRule="auto"/>
              <w:jc w:val="both"/>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2</w:t>
            </w:r>
            <w:r>
              <w:rPr>
                <w:rFonts w:ascii="Simplified Arabic" w:hAnsi="Simplified Arabic" w:cs="Simplified Arabic" w:hint="cs"/>
                <w:color w:val="000000" w:themeColor="text1"/>
                <w:sz w:val="28"/>
                <w:szCs w:val="28"/>
                <w:rtl/>
              </w:rPr>
              <w:t>3</w:t>
            </w:r>
          </w:p>
        </w:tc>
      </w:tr>
      <w:tr w:rsidR="00CC0F6B" w:rsidRPr="00613706" w:rsidTr="001B07E0">
        <w:trPr>
          <w:trHeight w:val="658"/>
        </w:trPr>
        <w:tc>
          <w:tcPr>
            <w:tcW w:w="6648" w:type="dxa"/>
          </w:tcPr>
          <w:p w:rsidR="00CC0F6B" w:rsidRPr="00613706" w:rsidRDefault="00C80D97" w:rsidP="00613706">
            <w:pPr>
              <w:spacing w:line="360" w:lineRule="auto"/>
              <w:jc w:val="both"/>
              <w:rPr>
                <w:rFonts w:ascii="Simplified Arabic" w:hAnsi="Simplified Arabic" w:cs="Simplified Arabic"/>
                <w:color w:val="000000" w:themeColor="text1"/>
                <w:sz w:val="28"/>
                <w:szCs w:val="28"/>
                <w:rtl/>
              </w:rPr>
            </w:pPr>
            <w:r w:rsidRPr="00613706">
              <w:rPr>
                <w:rFonts w:ascii="Simplified Arabic" w:hAnsi="Simplified Arabic" w:cs="Simplified Arabic"/>
                <w:color w:val="000000" w:themeColor="text1"/>
                <w:sz w:val="28"/>
                <w:szCs w:val="28"/>
                <w:rtl/>
              </w:rPr>
              <w:t>7-5-وظيفة حضارية</w:t>
            </w:r>
            <w:r w:rsidR="000C041B" w:rsidRPr="00613706">
              <w:rPr>
                <w:rFonts w:ascii="Simplified Arabic" w:hAnsi="Simplified Arabic" w:cs="Simplified Arabic"/>
                <w:color w:val="000000" w:themeColor="text1"/>
                <w:sz w:val="28"/>
                <w:szCs w:val="28"/>
                <w:rtl/>
                <w:lang w:val="fr-FR"/>
              </w:rPr>
              <w:t>..................</w:t>
            </w:r>
            <w:r w:rsidR="00516A46" w:rsidRPr="00613706">
              <w:rPr>
                <w:rFonts w:ascii="Simplified Arabic" w:hAnsi="Simplified Arabic" w:cs="Simplified Arabic"/>
                <w:color w:val="000000" w:themeColor="text1"/>
                <w:sz w:val="28"/>
                <w:szCs w:val="28"/>
                <w:rtl/>
                <w:lang w:val="fr-FR"/>
              </w:rPr>
              <w:t>.</w:t>
            </w:r>
            <w:r w:rsidR="000C041B" w:rsidRPr="00613706">
              <w:rPr>
                <w:rFonts w:ascii="Simplified Arabic" w:hAnsi="Simplified Arabic" w:cs="Simplified Arabic"/>
                <w:color w:val="000000" w:themeColor="text1"/>
                <w:sz w:val="28"/>
                <w:szCs w:val="28"/>
                <w:rtl/>
                <w:lang w:val="fr-FR"/>
              </w:rPr>
              <w:t>...........</w:t>
            </w:r>
            <w:r w:rsidR="008E67C3" w:rsidRPr="00613706">
              <w:rPr>
                <w:rFonts w:ascii="Simplified Arabic" w:hAnsi="Simplified Arabic" w:cs="Simplified Arabic"/>
                <w:color w:val="000000" w:themeColor="text1"/>
                <w:sz w:val="28"/>
                <w:szCs w:val="28"/>
                <w:rtl/>
              </w:rPr>
              <w:t>.........</w:t>
            </w:r>
            <w:r w:rsidR="00A33C17" w:rsidRPr="00613706">
              <w:rPr>
                <w:rFonts w:ascii="Simplified Arabic" w:hAnsi="Simplified Arabic" w:cs="Simplified Arabic"/>
                <w:color w:val="000000" w:themeColor="text1"/>
                <w:sz w:val="28"/>
                <w:szCs w:val="28"/>
                <w:rtl/>
              </w:rPr>
              <w:t>.</w:t>
            </w:r>
            <w:r w:rsidR="008E67C3" w:rsidRPr="00613706">
              <w:rPr>
                <w:rFonts w:ascii="Simplified Arabic" w:hAnsi="Simplified Arabic" w:cs="Simplified Arabic"/>
                <w:color w:val="000000" w:themeColor="text1"/>
                <w:sz w:val="28"/>
                <w:szCs w:val="28"/>
                <w:rtl/>
              </w:rPr>
              <w:t>..........</w:t>
            </w:r>
            <w:r w:rsidR="002F4EEC" w:rsidRPr="00613706">
              <w:rPr>
                <w:rFonts w:ascii="Simplified Arabic" w:hAnsi="Simplified Arabic" w:cs="Simplified Arabic"/>
                <w:color w:val="000000" w:themeColor="text1"/>
                <w:sz w:val="28"/>
                <w:szCs w:val="28"/>
                <w:rtl/>
              </w:rPr>
              <w:t>............</w:t>
            </w:r>
          </w:p>
        </w:tc>
        <w:tc>
          <w:tcPr>
            <w:tcW w:w="1994" w:type="dxa"/>
          </w:tcPr>
          <w:p w:rsidR="00CC0F6B" w:rsidRPr="00613706" w:rsidRDefault="007526FA" w:rsidP="00613706">
            <w:pPr>
              <w:spacing w:line="360" w:lineRule="auto"/>
              <w:jc w:val="both"/>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2</w:t>
            </w:r>
            <w:r>
              <w:rPr>
                <w:rFonts w:ascii="Simplified Arabic" w:hAnsi="Simplified Arabic" w:cs="Simplified Arabic" w:hint="cs"/>
                <w:color w:val="000000" w:themeColor="text1"/>
                <w:sz w:val="28"/>
                <w:szCs w:val="28"/>
                <w:rtl/>
              </w:rPr>
              <w:t>3</w:t>
            </w:r>
          </w:p>
        </w:tc>
      </w:tr>
      <w:tr w:rsidR="00CC0F6B" w:rsidRPr="00613706" w:rsidTr="001B07E0">
        <w:trPr>
          <w:trHeight w:val="658"/>
        </w:trPr>
        <w:tc>
          <w:tcPr>
            <w:tcW w:w="6648" w:type="dxa"/>
          </w:tcPr>
          <w:p w:rsidR="00CC0F6B" w:rsidRPr="00613706" w:rsidRDefault="00C80D97" w:rsidP="00613706">
            <w:pPr>
              <w:spacing w:line="360" w:lineRule="auto"/>
              <w:jc w:val="both"/>
              <w:rPr>
                <w:rFonts w:ascii="Simplified Arabic" w:hAnsi="Simplified Arabic" w:cs="Simplified Arabic"/>
                <w:color w:val="000000" w:themeColor="text1"/>
                <w:sz w:val="28"/>
                <w:szCs w:val="28"/>
                <w:rtl/>
              </w:rPr>
            </w:pPr>
            <w:r w:rsidRPr="00613706">
              <w:rPr>
                <w:rFonts w:ascii="Simplified Arabic" w:hAnsi="Simplified Arabic" w:cs="Simplified Arabic"/>
                <w:color w:val="000000" w:themeColor="text1"/>
                <w:sz w:val="28"/>
                <w:szCs w:val="28"/>
                <w:rtl/>
              </w:rPr>
              <w:t>8-تعريف المصطلح البنيوي.</w:t>
            </w:r>
            <w:r w:rsidR="002F4EEC" w:rsidRPr="00613706">
              <w:rPr>
                <w:rFonts w:ascii="Simplified Arabic" w:hAnsi="Simplified Arabic" w:cs="Simplified Arabic"/>
                <w:color w:val="000000" w:themeColor="text1"/>
                <w:sz w:val="28"/>
                <w:szCs w:val="28"/>
                <w:rtl/>
              </w:rPr>
              <w:t>..................</w:t>
            </w:r>
            <w:r w:rsidR="00AC4CF6" w:rsidRPr="00613706">
              <w:rPr>
                <w:rFonts w:ascii="Simplified Arabic" w:hAnsi="Simplified Arabic" w:cs="Simplified Arabic"/>
                <w:color w:val="000000" w:themeColor="text1"/>
                <w:sz w:val="28"/>
                <w:szCs w:val="28"/>
                <w:rtl/>
                <w:lang w:val="fr-FR"/>
              </w:rPr>
              <w:t>...</w:t>
            </w:r>
            <w:r w:rsidR="00516A46" w:rsidRPr="00613706">
              <w:rPr>
                <w:rFonts w:ascii="Simplified Arabic" w:hAnsi="Simplified Arabic" w:cs="Simplified Arabic"/>
                <w:color w:val="000000" w:themeColor="text1"/>
                <w:sz w:val="28"/>
                <w:szCs w:val="28"/>
                <w:rtl/>
                <w:lang w:val="fr-FR"/>
              </w:rPr>
              <w:t>.</w:t>
            </w:r>
            <w:r w:rsidR="00AC4CF6" w:rsidRPr="00613706">
              <w:rPr>
                <w:rFonts w:ascii="Simplified Arabic" w:hAnsi="Simplified Arabic" w:cs="Simplified Arabic"/>
                <w:color w:val="000000" w:themeColor="text1"/>
                <w:sz w:val="28"/>
                <w:szCs w:val="28"/>
                <w:rtl/>
                <w:lang w:val="fr-FR"/>
              </w:rPr>
              <w:t>....</w:t>
            </w:r>
            <w:r w:rsidR="002F4EEC" w:rsidRPr="00613706">
              <w:rPr>
                <w:rFonts w:ascii="Simplified Arabic" w:hAnsi="Simplified Arabic" w:cs="Simplified Arabic"/>
                <w:color w:val="000000" w:themeColor="text1"/>
                <w:sz w:val="28"/>
                <w:szCs w:val="28"/>
                <w:rtl/>
              </w:rPr>
              <w:t>........</w:t>
            </w:r>
            <w:r w:rsidR="00FA0126" w:rsidRPr="00613706">
              <w:rPr>
                <w:rFonts w:ascii="Simplified Arabic" w:hAnsi="Simplified Arabic" w:cs="Simplified Arabic"/>
                <w:color w:val="000000" w:themeColor="text1"/>
                <w:sz w:val="28"/>
                <w:szCs w:val="28"/>
                <w:rtl/>
              </w:rPr>
              <w:t>.........</w:t>
            </w:r>
            <w:r w:rsidR="002F4EEC" w:rsidRPr="00613706">
              <w:rPr>
                <w:rFonts w:ascii="Simplified Arabic" w:hAnsi="Simplified Arabic" w:cs="Simplified Arabic"/>
                <w:color w:val="000000" w:themeColor="text1"/>
                <w:sz w:val="28"/>
                <w:szCs w:val="28"/>
                <w:rtl/>
              </w:rPr>
              <w:t>.....</w:t>
            </w:r>
          </w:p>
        </w:tc>
        <w:tc>
          <w:tcPr>
            <w:tcW w:w="1994" w:type="dxa"/>
          </w:tcPr>
          <w:p w:rsidR="00CC0F6B" w:rsidRPr="00613706" w:rsidRDefault="007526FA" w:rsidP="00613706">
            <w:pPr>
              <w:spacing w:line="360" w:lineRule="auto"/>
              <w:jc w:val="both"/>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2</w:t>
            </w:r>
            <w:r>
              <w:rPr>
                <w:rFonts w:ascii="Simplified Arabic" w:hAnsi="Simplified Arabic" w:cs="Simplified Arabic" w:hint="cs"/>
                <w:color w:val="000000" w:themeColor="text1"/>
                <w:sz w:val="28"/>
                <w:szCs w:val="28"/>
                <w:rtl/>
              </w:rPr>
              <w:t>4</w:t>
            </w:r>
          </w:p>
        </w:tc>
      </w:tr>
      <w:tr w:rsidR="00CC0F6B" w:rsidRPr="00613706" w:rsidTr="001B07E0">
        <w:trPr>
          <w:trHeight w:val="658"/>
        </w:trPr>
        <w:tc>
          <w:tcPr>
            <w:tcW w:w="6648" w:type="dxa"/>
          </w:tcPr>
          <w:p w:rsidR="00CC0F6B" w:rsidRPr="00613706" w:rsidRDefault="00C80D97" w:rsidP="00613706">
            <w:pPr>
              <w:spacing w:line="360" w:lineRule="auto"/>
              <w:jc w:val="both"/>
              <w:rPr>
                <w:rFonts w:ascii="Simplified Arabic" w:hAnsi="Simplified Arabic" w:cs="Simplified Arabic"/>
                <w:color w:val="000000" w:themeColor="text1"/>
                <w:sz w:val="28"/>
                <w:szCs w:val="28"/>
                <w:rtl/>
              </w:rPr>
            </w:pPr>
            <w:r w:rsidRPr="00613706">
              <w:rPr>
                <w:rFonts w:ascii="Simplified Arabic" w:hAnsi="Simplified Arabic" w:cs="Simplified Arabic"/>
                <w:color w:val="000000" w:themeColor="text1"/>
                <w:sz w:val="28"/>
                <w:szCs w:val="28"/>
                <w:rtl/>
              </w:rPr>
              <w:t>9-إشكالية ترجمة المصطلح البنيوي.</w:t>
            </w:r>
            <w:r w:rsidR="00FA0126" w:rsidRPr="00613706">
              <w:rPr>
                <w:rFonts w:ascii="Simplified Arabic" w:hAnsi="Simplified Arabic" w:cs="Simplified Arabic"/>
                <w:color w:val="000000" w:themeColor="text1"/>
                <w:sz w:val="28"/>
                <w:szCs w:val="28"/>
                <w:rtl/>
              </w:rPr>
              <w:t>..............</w:t>
            </w:r>
            <w:r w:rsidR="00516A46" w:rsidRPr="00613706">
              <w:rPr>
                <w:rFonts w:ascii="Simplified Arabic" w:hAnsi="Simplified Arabic" w:cs="Simplified Arabic"/>
                <w:color w:val="000000" w:themeColor="text1"/>
                <w:sz w:val="28"/>
                <w:szCs w:val="28"/>
                <w:rtl/>
              </w:rPr>
              <w:t>.</w:t>
            </w:r>
            <w:r w:rsidR="00FA0126" w:rsidRPr="00613706">
              <w:rPr>
                <w:rFonts w:ascii="Simplified Arabic" w:hAnsi="Simplified Arabic" w:cs="Simplified Arabic"/>
                <w:color w:val="000000" w:themeColor="text1"/>
                <w:sz w:val="28"/>
                <w:szCs w:val="28"/>
                <w:rtl/>
              </w:rPr>
              <w:t>..........</w:t>
            </w:r>
            <w:r w:rsidR="00AC4CF6" w:rsidRPr="00613706">
              <w:rPr>
                <w:rFonts w:ascii="Simplified Arabic" w:hAnsi="Simplified Arabic" w:cs="Simplified Arabic"/>
                <w:color w:val="000000" w:themeColor="text1"/>
                <w:sz w:val="28"/>
                <w:szCs w:val="28"/>
                <w:rtl/>
                <w:lang w:val="fr-FR"/>
              </w:rPr>
              <w:t>................</w:t>
            </w:r>
            <w:r w:rsidR="00FA0126" w:rsidRPr="00613706">
              <w:rPr>
                <w:rFonts w:ascii="Simplified Arabic" w:hAnsi="Simplified Arabic" w:cs="Simplified Arabic"/>
                <w:color w:val="000000" w:themeColor="text1"/>
                <w:sz w:val="28"/>
                <w:szCs w:val="28"/>
                <w:rtl/>
              </w:rPr>
              <w:t>.......</w:t>
            </w:r>
          </w:p>
        </w:tc>
        <w:tc>
          <w:tcPr>
            <w:tcW w:w="1994" w:type="dxa"/>
          </w:tcPr>
          <w:p w:rsidR="00CC0F6B" w:rsidRPr="00613706" w:rsidRDefault="007526FA" w:rsidP="00613706">
            <w:pPr>
              <w:spacing w:line="360" w:lineRule="auto"/>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26</w:t>
            </w:r>
          </w:p>
        </w:tc>
      </w:tr>
      <w:tr w:rsidR="00CC0F6B" w:rsidRPr="00613706" w:rsidTr="001B07E0">
        <w:trPr>
          <w:trHeight w:val="658"/>
        </w:trPr>
        <w:tc>
          <w:tcPr>
            <w:tcW w:w="6648" w:type="dxa"/>
          </w:tcPr>
          <w:p w:rsidR="00CC0F6B" w:rsidRPr="00613706" w:rsidRDefault="003029F1" w:rsidP="00613706">
            <w:pPr>
              <w:spacing w:line="360" w:lineRule="auto"/>
              <w:jc w:val="both"/>
              <w:rPr>
                <w:rFonts w:ascii="Simplified Arabic" w:hAnsi="Simplified Arabic" w:cs="Simplified Arabic"/>
                <w:color w:val="000000" w:themeColor="text1"/>
                <w:sz w:val="28"/>
                <w:szCs w:val="28"/>
                <w:rtl/>
              </w:rPr>
            </w:pPr>
            <w:r w:rsidRPr="00613706">
              <w:rPr>
                <w:rFonts w:ascii="Simplified Arabic" w:hAnsi="Simplified Arabic" w:cs="Simplified Arabic"/>
                <w:color w:val="000000" w:themeColor="text1"/>
                <w:sz w:val="28"/>
                <w:szCs w:val="28"/>
                <w:rtl/>
              </w:rPr>
              <w:t>9-1-نماذج لتعدد ترجمات المصطلحات البنيوية.</w:t>
            </w:r>
            <w:r w:rsidR="00FA0126" w:rsidRPr="00613706">
              <w:rPr>
                <w:rFonts w:ascii="Simplified Arabic" w:hAnsi="Simplified Arabic" w:cs="Simplified Arabic"/>
                <w:color w:val="000000" w:themeColor="text1"/>
                <w:sz w:val="28"/>
                <w:szCs w:val="28"/>
                <w:rtl/>
              </w:rPr>
              <w:t>.....</w:t>
            </w:r>
            <w:r w:rsidR="005701E9" w:rsidRPr="00613706">
              <w:rPr>
                <w:rFonts w:ascii="Simplified Arabic" w:hAnsi="Simplified Arabic" w:cs="Simplified Arabic"/>
                <w:color w:val="000000" w:themeColor="text1"/>
                <w:sz w:val="28"/>
                <w:szCs w:val="28"/>
                <w:rtl/>
              </w:rPr>
              <w:t>........</w:t>
            </w:r>
            <w:r w:rsidR="00AC4CF6" w:rsidRPr="00613706">
              <w:rPr>
                <w:rFonts w:ascii="Simplified Arabic" w:hAnsi="Simplified Arabic" w:cs="Simplified Arabic"/>
                <w:color w:val="000000" w:themeColor="text1"/>
                <w:sz w:val="28"/>
                <w:szCs w:val="28"/>
                <w:rtl/>
                <w:lang w:val="fr-FR"/>
              </w:rPr>
              <w:t>.</w:t>
            </w:r>
            <w:r w:rsidR="00516A46" w:rsidRPr="00613706">
              <w:rPr>
                <w:rFonts w:ascii="Simplified Arabic" w:hAnsi="Simplified Arabic" w:cs="Simplified Arabic"/>
                <w:color w:val="000000" w:themeColor="text1"/>
                <w:sz w:val="28"/>
                <w:szCs w:val="28"/>
                <w:rtl/>
                <w:lang w:val="fr-FR"/>
              </w:rPr>
              <w:t>..</w:t>
            </w:r>
            <w:r w:rsidR="00AC4CF6" w:rsidRPr="00613706">
              <w:rPr>
                <w:rFonts w:ascii="Simplified Arabic" w:hAnsi="Simplified Arabic" w:cs="Simplified Arabic"/>
                <w:color w:val="000000" w:themeColor="text1"/>
                <w:sz w:val="28"/>
                <w:szCs w:val="28"/>
                <w:rtl/>
                <w:lang w:val="fr-FR"/>
              </w:rPr>
              <w:t>...............</w:t>
            </w:r>
            <w:r w:rsidR="005701E9" w:rsidRPr="00613706">
              <w:rPr>
                <w:rFonts w:ascii="Simplified Arabic" w:hAnsi="Simplified Arabic" w:cs="Simplified Arabic"/>
                <w:color w:val="000000" w:themeColor="text1"/>
                <w:sz w:val="28"/>
                <w:szCs w:val="28"/>
                <w:rtl/>
              </w:rPr>
              <w:t>.</w:t>
            </w:r>
            <w:r w:rsidR="00FA0126" w:rsidRPr="00613706">
              <w:rPr>
                <w:rFonts w:ascii="Simplified Arabic" w:hAnsi="Simplified Arabic" w:cs="Simplified Arabic"/>
                <w:color w:val="000000" w:themeColor="text1"/>
                <w:sz w:val="28"/>
                <w:szCs w:val="28"/>
                <w:rtl/>
              </w:rPr>
              <w:t>...</w:t>
            </w:r>
          </w:p>
        </w:tc>
        <w:tc>
          <w:tcPr>
            <w:tcW w:w="1994" w:type="dxa"/>
          </w:tcPr>
          <w:p w:rsidR="00CC0F6B" w:rsidRPr="00613706" w:rsidRDefault="007526FA" w:rsidP="00613706">
            <w:pPr>
              <w:spacing w:line="360" w:lineRule="auto"/>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27</w:t>
            </w:r>
          </w:p>
        </w:tc>
      </w:tr>
      <w:tr w:rsidR="00CC0F6B" w:rsidRPr="00613706" w:rsidTr="001B07E0">
        <w:trPr>
          <w:trHeight w:val="658"/>
        </w:trPr>
        <w:tc>
          <w:tcPr>
            <w:tcW w:w="6648" w:type="dxa"/>
          </w:tcPr>
          <w:p w:rsidR="00CC0F6B" w:rsidRPr="00613706" w:rsidRDefault="003029F1" w:rsidP="00613706">
            <w:pPr>
              <w:spacing w:line="360" w:lineRule="auto"/>
              <w:jc w:val="both"/>
              <w:rPr>
                <w:rFonts w:ascii="Simplified Arabic" w:hAnsi="Simplified Arabic" w:cs="Simplified Arabic"/>
                <w:color w:val="000000" w:themeColor="text1"/>
                <w:sz w:val="28"/>
                <w:szCs w:val="28"/>
                <w:rtl/>
              </w:rPr>
            </w:pPr>
            <w:r w:rsidRPr="00613706">
              <w:rPr>
                <w:rFonts w:ascii="Simplified Arabic" w:hAnsi="Simplified Arabic" w:cs="Simplified Arabic"/>
                <w:color w:val="000000" w:themeColor="text1"/>
                <w:sz w:val="28"/>
                <w:szCs w:val="28"/>
                <w:rtl/>
              </w:rPr>
              <w:t>خلاصة الفصل الأوّل.</w:t>
            </w:r>
            <w:r w:rsidR="00B4214C" w:rsidRPr="00613706">
              <w:rPr>
                <w:rFonts w:ascii="Simplified Arabic" w:hAnsi="Simplified Arabic" w:cs="Simplified Arabic"/>
                <w:color w:val="000000" w:themeColor="text1"/>
                <w:sz w:val="28"/>
                <w:szCs w:val="28"/>
                <w:rtl/>
              </w:rPr>
              <w:t>..................</w:t>
            </w:r>
            <w:r w:rsidR="00516A46" w:rsidRPr="00613706">
              <w:rPr>
                <w:rFonts w:ascii="Simplified Arabic" w:hAnsi="Simplified Arabic" w:cs="Simplified Arabic"/>
                <w:color w:val="000000" w:themeColor="text1"/>
                <w:sz w:val="28"/>
                <w:szCs w:val="28"/>
                <w:rtl/>
              </w:rPr>
              <w:t>.</w:t>
            </w:r>
            <w:r w:rsidR="00B4214C" w:rsidRPr="00613706">
              <w:rPr>
                <w:rFonts w:ascii="Simplified Arabic" w:hAnsi="Simplified Arabic" w:cs="Simplified Arabic"/>
                <w:color w:val="000000" w:themeColor="text1"/>
                <w:sz w:val="28"/>
                <w:szCs w:val="28"/>
                <w:rtl/>
              </w:rPr>
              <w:t>......................</w:t>
            </w:r>
            <w:r w:rsidR="00AC4CF6" w:rsidRPr="00613706">
              <w:rPr>
                <w:rFonts w:ascii="Simplified Arabic" w:hAnsi="Simplified Arabic" w:cs="Simplified Arabic"/>
                <w:color w:val="000000" w:themeColor="text1"/>
                <w:sz w:val="28"/>
                <w:szCs w:val="28"/>
                <w:rtl/>
                <w:lang w:val="fr-FR"/>
              </w:rPr>
              <w:t>.....</w:t>
            </w:r>
            <w:r w:rsidR="00B4214C" w:rsidRPr="00613706">
              <w:rPr>
                <w:rFonts w:ascii="Simplified Arabic" w:hAnsi="Simplified Arabic" w:cs="Simplified Arabic"/>
                <w:color w:val="000000" w:themeColor="text1"/>
                <w:sz w:val="28"/>
                <w:szCs w:val="28"/>
                <w:rtl/>
              </w:rPr>
              <w:t>............</w:t>
            </w:r>
          </w:p>
        </w:tc>
        <w:tc>
          <w:tcPr>
            <w:tcW w:w="1994" w:type="dxa"/>
          </w:tcPr>
          <w:p w:rsidR="00CC0F6B" w:rsidRPr="00613706" w:rsidRDefault="007526FA" w:rsidP="00613706">
            <w:pPr>
              <w:spacing w:line="360" w:lineRule="auto"/>
              <w:jc w:val="both"/>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3</w:t>
            </w:r>
            <w:r>
              <w:rPr>
                <w:rFonts w:ascii="Simplified Arabic" w:hAnsi="Simplified Arabic" w:cs="Simplified Arabic" w:hint="cs"/>
                <w:color w:val="000000" w:themeColor="text1"/>
                <w:sz w:val="28"/>
                <w:szCs w:val="28"/>
                <w:rtl/>
              </w:rPr>
              <w:t>0</w:t>
            </w:r>
          </w:p>
        </w:tc>
      </w:tr>
      <w:tr w:rsidR="00CC0F6B" w:rsidRPr="00613706" w:rsidTr="001B07E0">
        <w:trPr>
          <w:trHeight w:val="658"/>
        </w:trPr>
        <w:tc>
          <w:tcPr>
            <w:tcW w:w="6648" w:type="dxa"/>
          </w:tcPr>
          <w:p w:rsidR="00CC0F6B" w:rsidRPr="00613706" w:rsidRDefault="00C00F3C" w:rsidP="00613706">
            <w:pPr>
              <w:spacing w:line="360" w:lineRule="auto"/>
              <w:jc w:val="both"/>
              <w:rPr>
                <w:rFonts w:ascii="Simplified Arabic" w:hAnsi="Simplified Arabic" w:cs="Simplified Arabic"/>
                <w:color w:val="000000" w:themeColor="text1"/>
                <w:sz w:val="28"/>
                <w:szCs w:val="28"/>
                <w:rtl/>
              </w:rPr>
            </w:pPr>
            <w:r w:rsidRPr="00613706">
              <w:rPr>
                <w:rFonts w:ascii="Simplified Arabic" w:hAnsi="Simplified Arabic" w:cs="Simplified Arabic"/>
                <w:color w:val="000000" w:themeColor="text1"/>
                <w:sz w:val="28"/>
                <w:szCs w:val="28"/>
                <w:rtl/>
              </w:rPr>
              <w:t xml:space="preserve">الفصل الثاني: </w:t>
            </w:r>
            <w:r w:rsidR="00AC0C90" w:rsidRPr="00613706">
              <w:rPr>
                <w:rFonts w:ascii="Simplified Arabic" w:hAnsi="Simplified Arabic" w:cs="Simplified Arabic"/>
                <w:color w:val="000000" w:themeColor="text1"/>
                <w:sz w:val="28"/>
                <w:szCs w:val="28"/>
                <w:rtl/>
              </w:rPr>
              <w:t>تعريف المصطلح البنيوي عند "يوسف وغليسي"</w:t>
            </w:r>
            <w:r w:rsidR="00D61597" w:rsidRPr="00613706">
              <w:rPr>
                <w:rFonts w:ascii="Simplified Arabic" w:hAnsi="Simplified Arabic" w:cs="Simplified Arabic"/>
                <w:color w:val="000000" w:themeColor="text1"/>
                <w:sz w:val="28"/>
                <w:szCs w:val="28"/>
                <w:rtl/>
              </w:rPr>
              <w:t>.</w:t>
            </w:r>
            <w:r w:rsidR="00B4214C" w:rsidRPr="00613706">
              <w:rPr>
                <w:rFonts w:ascii="Simplified Arabic" w:hAnsi="Simplified Arabic" w:cs="Simplified Arabic"/>
                <w:color w:val="000000" w:themeColor="text1"/>
                <w:sz w:val="28"/>
                <w:szCs w:val="28"/>
                <w:rtl/>
              </w:rPr>
              <w:t>....</w:t>
            </w:r>
            <w:r w:rsidR="00516A46" w:rsidRPr="00613706">
              <w:rPr>
                <w:rFonts w:ascii="Simplified Arabic" w:hAnsi="Simplified Arabic" w:cs="Simplified Arabic"/>
                <w:color w:val="000000" w:themeColor="text1"/>
                <w:sz w:val="28"/>
                <w:szCs w:val="28"/>
                <w:rtl/>
              </w:rPr>
              <w:t>.</w:t>
            </w:r>
            <w:r w:rsidR="00B4214C" w:rsidRPr="00613706">
              <w:rPr>
                <w:rFonts w:ascii="Simplified Arabic" w:hAnsi="Simplified Arabic" w:cs="Simplified Arabic"/>
                <w:color w:val="000000" w:themeColor="text1"/>
                <w:sz w:val="28"/>
                <w:szCs w:val="28"/>
                <w:rtl/>
              </w:rPr>
              <w:t>.....</w:t>
            </w:r>
            <w:r w:rsidR="00481B64" w:rsidRPr="00613706">
              <w:rPr>
                <w:rFonts w:ascii="Simplified Arabic" w:hAnsi="Simplified Arabic" w:cs="Simplified Arabic"/>
                <w:color w:val="000000" w:themeColor="text1"/>
                <w:sz w:val="28"/>
                <w:szCs w:val="28"/>
                <w:rtl/>
              </w:rPr>
              <w:t>.</w:t>
            </w:r>
            <w:r w:rsidR="00B4214C" w:rsidRPr="00613706">
              <w:rPr>
                <w:rFonts w:ascii="Simplified Arabic" w:hAnsi="Simplified Arabic" w:cs="Simplified Arabic"/>
                <w:color w:val="000000" w:themeColor="text1"/>
                <w:sz w:val="28"/>
                <w:szCs w:val="28"/>
                <w:rtl/>
              </w:rPr>
              <w:t>......</w:t>
            </w:r>
          </w:p>
        </w:tc>
        <w:tc>
          <w:tcPr>
            <w:tcW w:w="1994" w:type="dxa"/>
          </w:tcPr>
          <w:p w:rsidR="00CC0F6B" w:rsidRPr="00613706" w:rsidRDefault="007526FA" w:rsidP="00613706">
            <w:pPr>
              <w:spacing w:line="360" w:lineRule="auto"/>
              <w:jc w:val="both"/>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3</w:t>
            </w:r>
            <w:r>
              <w:rPr>
                <w:rFonts w:ascii="Simplified Arabic" w:hAnsi="Simplified Arabic" w:cs="Simplified Arabic" w:hint="cs"/>
                <w:color w:val="000000" w:themeColor="text1"/>
                <w:sz w:val="28"/>
                <w:szCs w:val="28"/>
                <w:rtl/>
              </w:rPr>
              <w:t>1</w:t>
            </w:r>
          </w:p>
        </w:tc>
      </w:tr>
      <w:tr w:rsidR="00CC0F6B" w:rsidRPr="00613706" w:rsidTr="001B07E0">
        <w:trPr>
          <w:trHeight w:val="658"/>
        </w:trPr>
        <w:tc>
          <w:tcPr>
            <w:tcW w:w="6648" w:type="dxa"/>
          </w:tcPr>
          <w:p w:rsidR="00CC0F6B" w:rsidRPr="00613706" w:rsidRDefault="00D61597" w:rsidP="00613706">
            <w:pPr>
              <w:spacing w:line="360" w:lineRule="auto"/>
              <w:jc w:val="both"/>
              <w:rPr>
                <w:rFonts w:ascii="Simplified Arabic" w:hAnsi="Simplified Arabic" w:cs="Simplified Arabic"/>
                <w:color w:val="000000" w:themeColor="text1"/>
                <w:sz w:val="28"/>
                <w:szCs w:val="28"/>
                <w:rtl/>
              </w:rPr>
            </w:pPr>
            <w:r w:rsidRPr="00613706">
              <w:rPr>
                <w:rFonts w:ascii="Simplified Arabic" w:hAnsi="Simplified Arabic" w:cs="Simplified Arabic"/>
                <w:color w:val="000000" w:themeColor="text1"/>
                <w:sz w:val="28"/>
                <w:szCs w:val="28"/>
                <w:rtl/>
              </w:rPr>
              <w:lastRenderedPageBreak/>
              <w:t>1-وصف المدونة.</w:t>
            </w:r>
            <w:r w:rsidR="00B4214C" w:rsidRPr="00613706">
              <w:rPr>
                <w:rFonts w:ascii="Simplified Arabic" w:hAnsi="Simplified Arabic" w:cs="Simplified Arabic"/>
                <w:color w:val="000000" w:themeColor="text1"/>
                <w:sz w:val="28"/>
                <w:szCs w:val="28"/>
                <w:rtl/>
              </w:rPr>
              <w:t>.............</w:t>
            </w:r>
            <w:r w:rsidR="00516A46" w:rsidRPr="00613706">
              <w:rPr>
                <w:rFonts w:ascii="Simplified Arabic" w:hAnsi="Simplified Arabic" w:cs="Simplified Arabic"/>
                <w:color w:val="000000" w:themeColor="text1"/>
                <w:sz w:val="28"/>
                <w:szCs w:val="28"/>
                <w:rtl/>
              </w:rPr>
              <w:t>.</w:t>
            </w:r>
            <w:r w:rsidR="00B4214C" w:rsidRPr="00613706">
              <w:rPr>
                <w:rFonts w:ascii="Simplified Arabic" w:hAnsi="Simplified Arabic" w:cs="Simplified Arabic"/>
                <w:color w:val="000000" w:themeColor="text1"/>
                <w:sz w:val="28"/>
                <w:szCs w:val="28"/>
                <w:rtl/>
              </w:rPr>
              <w:t>.................</w:t>
            </w:r>
            <w:r w:rsidR="00AC4CF6" w:rsidRPr="00613706">
              <w:rPr>
                <w:rFonts w:ascii="Simplified Arabic" w:hAnsi="Simplified Arabic" w:cs="Simplified Arabic"/>
                <w:color w:val="000000" w:themeColor="text1"/>
                <w:sz w:val="28"/>
                <w:szCs w:val="28"/>
                <w:rtl/>
                <w:lang w:val="fr-FR"/>
              </w:rPr>
              <w:t>..</w:t>
            </w:r>
            <w:r w:rsidR="00B4214C" w:rsidRPr="00613706">
              <w:rPr>
                <w:rFonts w:ascii="Simplified Arabic" w:hAnsi="Simplified Arabic" w:cs="Simplified Arabic"/>
                <w:color w:val="000000" w:themeColor="text1"/>
                <w:sz w:val="28"/>
                <w:szCs w:val="28"/>
                <w:rtl/>
              </w:rPr>
              <w:t>................................</w:t>
            </w:r>
          </w:p>
        </w:tc>
        <w:tc>
          <w:tcPr>
            <w:tcW w:w="1994" w:type="dxa"/>
          </w:tcPr>
          <w:p w:rsidR="00CC0F6B" w:rsidRPr="00613706" w:rsidRDefault="007526FA" w:rsidP="00613706">
            <w:pPr>
              <w:spacing w:line="360" w:lineRule="auto"/>
              <w:jc w:val="both"/>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3</w:t>
            </w:r>
            <w:r>
              <w:rPr>
                <w:rFonts w:ascii="Simplified Arabic" w:hAnsi="Simplified Arabic" w:cs="Simplified Arabic" w:hint="cs"/>
                <w:color w:val="000000" w:themeColor="text1"/>
                <w:sz w:val="28"/>
                <w:szCs w:val="28"/>
                <w:rtl/>
              </w:rPr>
              <w:t>2</w:t>
            </w:r>
          </w:p>
        </w:tc>
      </w:tr>
      <w:tr w:rsidR="00CC0F6B" w:rsidRPr="00613706" w:rsidTr="001B07E0">
        <w:trPr>
          <w:trHeight w:val="658"/>
        </w:trPr>
        <w:tc>
          <w:tcPr>
            <w:tcW w:w="6648" w:type="dxa"/>
          </w:tcPr>
          <w:p w:rsidR="00CC0F6B" w:rsidRPr="00613706" w:rsidRDefault="00D61597" w:rsidP="00613706">
            <w:pPr>
              <w:spacing w:line="360" w:lineRule="auto"/>
              <w:jc w:val="both"/>
              <w:rPr>
                <w:rFonts w:ascii="Simplified Arabic" w:hAnsi="Simplified Arabic" w:cs="Simplified Arabic"/>
                <w:color w:val="000000" w:themeColor="text1"/>
                <w:sz w:val="28"/>
                <w:szCs w:val="28"/>
                <w:rtl/>
              </w:rPr>
            </w:pPr>
            <w:r w:rsidRPr="00613706">
              <w:rPr>
                <w:rFonts w:ascii="Simplified Arabic" w:hAnsi="Simplified Arabic" w:cs="Simplified Arabic"/>
                <w:color w:val="000000" w:themeColor="text1"/>
                <w:sz w:val="28"/>
                <w:szCs w:val="28"/>
                <w:rtl/>
              </w:rPr>
              <w:t xml:space="preserve">1-1-السيرة الذاتية و العلمية </w:t>
            </w:r>
            <w:r w:rsidR="00D87EEF" w:rsidRPr="00613706">
              <w:rPr>
                <w:rFonts w:ascii="Simplified Arabic" w:hAnsi="Simplified Arabic" w:cs="Simplified Arabic"/>
                <w:color w:val="000000" w:themeColor="text1"/>
                <w:sz w:val="28"/>
                <w:szCs w:val="28"/>
                <w:rtl/>
              </w:rPr>
              <w:t>"ليوسف وغليسي".</w:t>
            </w:r>
            <w:r w:rsidR="00B4214C" w:rsidRPr="00613706">
              <w:rPr>
                <w:rFonts w:ascii="Simplified Arabic" w:hAnsi="Simplified Arabic" w:cs="Simplified Arabic"/>
                <w:color w:val="000000" w:themeColor="text1"/>
                <w:sz w:val="28"/>
                <w:szCs w:val="28"/>
                <w:rtl/>
              </w:rPr>
              <w:t>....</w:t>
            </w:r>
            <w:r w:rsidR="00516A46" w:rsidRPr="00613706">
              <w:rPr>
                <w:rFonts w:ascii="Simplified Arabic" w:hAnsi="Simplified Arabic" w:cs="Simplified Arabic"/>
                <w:color w:val="000000" w:themeColor="text1"/>
                <w:sz w:val="28"/>
                <w:szCs w:val="28"/>
                <w:rtl/>
              </w:rPr>
              <w:t>.</w:t>
            </w:r>
            <w:r w:rsidR="00B4214C" w:rsidRPr="00613706">
              <w:rPr>
                <w:rFonts w:ascii="Simplified Arabic" w:hAnsi="Simplified Arabic" w:cs="Simplified Arabic"/>
                <w:color w:val="000000" w:themeColor="text1"/>
                <w:sz w:val="28"/>
                <w:szCs w:val="28"/>
                <w:rtl/>
              </w:rPr>
              <w:t>.</w:t>
            </w:r>
            <w:r w:rsidR="00AC4CF6" w:rsidRPr="00613706">
              <w:rPr>
                <w:rFonts w:ascii="Simplified Arabic" w:hAnsi="Simplified Arabic" w:cs="Simplified Arabic"/>
                <w:color w:val="000000" w:themeColor="text1"/>
                <w:sz w:val="28"/>
                <w:szCs w:val="28"/>
                <w:rtl/>
                <w:lang w:val="fr-FR"/>
              </w:rPr>
              <w:t>................</w:t>
            </w:r>
            <w:r w:rsidR="00B4214C" w:rsidRPr="00613706">
              <w:rPr>
                <w:rFonts w:ascii="Simplified Arabic" w:hAnsi="Simplified Arabic" w:cs="Simplified Arabic"/>
                <w:color w:val="000000" w:themeColor="text1"/>
                <w:sz w:val="28"/>
                <w:szCs w:val="28"/>
                <w:rtl/>
              </w:rPr>
              <w:t>.........</w:t>
            </w:r>
          </w:p>
        </w:tc>
        <w:tc>
          <w:tcPr>
            <w:tcW w:w="1994" w:type="dxa"/>
          </w:tcPr>
          <w:p w:rsidR="00CC0F6B" w:rsidRPr="00613706" w:rsidRDefault="007526FA" w:rsidP="00613706">
            <w:pPr>
              <w:spacing w:line="360" w:lineRule="auto"/>
              <w:jc w:val="both"/>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3</w:t>
            </w:r>
            <w:r>
              <w:rPr>
                <w:rFonts w:ascii="Simplified Arabic" w:hAnsi="Simplified Arabic" w:cs="Simplified Arabic" w:hint="cs"/>
                <w:color w:val="000000" w:themeColor="text1"/>
                <w:sz w:val="28"/>
                <w:szCs w:val="28"/>
                <w:rtl/>
              </w:rPr>
              <w:t>2</w:t>
            </w:r>
          </w:p>
        </w:tc>
      </w:tr>
      <w:tr w:rsidR="00CC0F6B" w:rsidRPr="00613706" w:rsidTr="001B07E0">
        <w:trPr>
          <w:trHeight w:val="658"/>
        </w:trPr>
        <w:tc>
          <w:tcPr>
            <w:tcW w:w="6648" w:type="dxa"/>
          </w:tcPr>
          <w:p w:rsidR="00CC0F6B" w:rsidRPr="00613706" w:rsidRDefault="00D87EEF" w:rsidP="00613706">
            <w:pPr>
              <w:spacing w:line="360" w:lineRule="auto"/>
              <w:jc w:val="both"/>
              <w:rPr>
                <w:rFonts w:ascii="Simplified Arabic" w:hAnsi="Simplified Arabic" w:cs="Simplified Arabic"/>
                <w:color w:val="000000" w:themeColor="text1"/>
                <w:sz w:val="28"/>
                <w:szCs w:val="28"/>
                <w:rtl/>
              </w:rPr>
            </w:pPr>
            <w:r w:rsidRPr="00613706">
              <w:rPr>
                <w:rFonts w:ascii="Simplified Arabic" w:hAnsi="Simplified Arabic" w:cs="Simplified Arabic"/>
                <w:color w:val="000000" w:themeColor="text1"/>
                <w:sz w:val="28"/>
                <w:szCs w:val="28"/>
                <w:rtl/>
              </w:rPr>
              <w:t>1-2-الوصف الخارجي للكتاب.</w:t>
            </w:r>
            <w:r w:rsidR="00B4214C" w:rsidRPr="00613706">
              <w:rPr>
                <w:rFonts w:ascii="Simplified Arabic" w:hAnsi="Simplified Arabic" w:cs="Simplified Arabic"/>
                <w:color w:val="000000" w:themeColor="text1"/>
                <w:sz w:val="28"/>
                <w:szCs w:val="28"/>
                <w:rtl/>
              </w:rPr>
              <w:t>..........</w:t>
            </w:r>
            <w:r w:rsidR="00516A46" w:rsidRPr="00613706">
              <w:rPr>
                <w:rFonts w:ascii="Simplified Arabic" w:hAnsi="Simplified Arabic" w:cs="Simplified Arabic"/>
                <w:color w:val="000000" w:themeColor="text1"/>
                <w:sz w:val="28"/>
                <w:szCs w:val="28"/>
                <w:rtl/>
              </w:rPr>
              <w:t>.</w:t>
            </w:r>
            <w:r w:rsidR="00B4214C" w:rsidRPr="00613706">
              <w:rPr>
                <w:rFonts w:ascii="Simplified Arabic" w:hAnsi="Simplified Arabic" w:cs="Simplified Arabic"/>
                <w:color w:val="000000" w:themeColor="text1"/>
                <w:sz w:val="28"/>
                <w:szCs w:val="28"/>
                <w:rtl/>
              </w:rPr>
              <w:t>......................</w:t>
            </w:r>
            <w:r w:rsidR="00DA0BF7" w:rsidRPr="00613706">
              <w:rPr>
                <w:rFonts w:ascii="Simplified Arabic" w:hAnsi="Simplified Arabic" w:cs="Simplified Arabic"/>
                <w:color w:val="000000" w:themeColor="text1"/>
                <w:sz w:val="28"/>
                <w:szCs w:val="28"/>
                <w:rtl/>
                <w:lang w:val="fr-FR"/>
              </w:rPr>
              <w:t>.......</w:t>
            </w:r>
            <w:r w:rsidR="00B4214C" w:rsidRPr="00613706">
              <w:rPr>
                <w:rFonts w:ascii="Simplified Arabic" w:hAnsi="Simplified Arabic" w:cs="Simplified Arabic"/>
                <w:color w:val="000000" w:themeColor="text1"/>
                <w:sz w:val="28"/>
                <w:szCs w:val="28"/>
                <w:rtl/>
              </w:rPr>
              <w:t>............</w:t>
            </w:r>
          </w:p>
        </w:tc>
        <w:tc>
          <w:tcPr>
            <w:tcW w:w="1994" w:type="dxa"/>
          </w:tcPr>
          <w:p w:rsidR="00CC0F6B" w:rsidRPr="00613706" w:rsidRDefault="007526FA" w:rsidP="00613706">
            <w:pPr>
              <w:spacing w:line="360" w:lineRule="auto"/>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35</w:t>
            </w:r>
          </w:p>
        </w:tc>
      </w:tr>
      <w:tr w:rsidR="00CC0F6B" w:rsidRPr="00613706" w:rsidTr="001B07E0">
        <w:trPr>
          <w:trHeight w:val="658"/>
        </w:trPr>
        <w:tc>
          <w:tcPr>
            <w:tcW w:w="6648" w:type="dxa"/>
          </w:tcPr>
          <w:p w:rsidR="00CC0F6B" w:rsidRPr="00613706" w:rsidRDefault="00DD7E0E" w:rsidP="00613706">
            <w:pPr>
              <w:spacing w:line="360" w:lineRule="auto"/>
              <w:jc w:val="both"/>
              <w:rPr>
                <w:rFonts w:ascii="Simplified Arabic" w:hAnsi="Simplified Arabic" w:cs="Simplified Arabic"/>
                <w:color w:val="000000" w:themeColor="text1"/>
                <w:sz w:val="28"/>
                <w:szCs w:val="28"/>
                <w:rtl/>
              </w:rPr>
            </w:pPr>
            <w:r w:rsidRPr="00613706">
              <w:rPr>
                <w:rFonts w:ascii="Simplified Arabic" w:hAnsi="Simplified Arabic" w:cs="Simplified Arabic"/>
                <w:color w:val="000000" w:themeColor="text1"/>
                <w:sz w:val="28"/>
                <w:szCs w:val="28"/>
                <w:rtl/>
              </w:rPr>
              <w:t>1-3-الوصف الداخلي للكتاب.</w:t>
            </w:r>
            <w:r w:rsidR="00DA6545" w:rsidRPr="00613706">
              <w:rPr>
                <w:rFonts w:ascii="Simplified Arabic" w:hAnsi="Simplified Arabic" w:cs="Simplified Arabic"/>
                <w:color w:val="000000" w:themeColor="text1"/>
                <w:sz w:val="28"/>
                <w:szCs w:val="28"/>
                <w:rtl/>
              </w:rPr>
              <w:t>.........</w:t>
            </w:r>
            <w:r w:rsidR="00370AE7" w:rsidRPr="00613706">
              <w:rPr>
                <w:rFonts w:ascii="Simplified Arabic" w:hAnsi="Simplified Arabic" w:cs="Simplified Arabic"/>
                <w:color w:val="000000" w:themeColor="text1"/>
                <w:sz w:val="28"/>
                <w:szCs w:val="28"/>
                <w:rtl/>
              </w:rPr>
              <w:t>...</w:t>
            </w:r>
            <w:r w:rsidR="00516A46" w:rsidRPr="00613706">
              <w:rPr>
                <w:rFonts w:ascii="Simplified Arabic" w:hAnsi="Simplified Arabic" w:cs="Simplified Arabic"/>
                <w:color w:val="000000" w:themeColor="text1"/>
                <w:sz w:val="28"/>
                <w:szCs w:val="28"/>
                <w:rtl/>
              </w:rPr>
              <w:t>.</w:t>
            </w:r>
            <w:r w:rsidR="00370AE7" w:rsidRPr="00613706">
              <w:rPr>
                <w:rFonts w:ascii="Simplified Arabic" w:hAnsi="Simplified Arabic" w:cs="Simplified Arabic"/>
                <w:color w:val="000000" w:themeColor="text1"/>
                <w:sz w:val="28"/>
                <w:szCs w:val="28"/>
                <w:rtl/>
              </w:rPr>
              <w:t>................................</w:t>
            </w:r>
            <w:r w:rsidR="00DA0BF7" w:rsidRPr="00613706">
              <w:rPr>
                <w:rFonts w:ascii="Simplified Arabic" w:hAnsi="Simplified Arabic" w:cs="Simplified Arabic"/>
                <w:color w:val="000000" w:themeColor="text1"/>
                <w:sz w:val="28"/>
                <w:szCs w:val="28"/>
                <w:rtl/>
                <w:lang w:val="fr-FR"/>
              </w:rPr>
              <w:t>........</w:t>
            </w:r>
          </w:p>
        </w:tc>
        <w:tc>
          <w:tcPr>
            <w:tcW w:w="1994" w:type="dxa"/>
          </w:tcPr>
          <w:p w:rsidR="00CC0F6B" w:rsidRPr="00613706" w:rsidRDefault="007526FA" w:rsidP="00613706">
            <w:pPr>
              <w:spacing w:line="360" w:lineRule="auto"/>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37</w:t>
            </w:r>
          </w:p>
        </w:tc>
      </w:tr>
      <w:tr w:rsidR="00CC0F6B" w:rsidRPr="00613706" w:rsidTr="001B07E0">
        <w:trPr>
          <w:trHeight w:val="658"/>
        </w:trPr>
        <w:tc>
          <w:tcPr>
            <w:tcW w:w="6648" w:type="dxa"/>
          </w:tcPr>
          <w:p w:rsidR="002414D7" w:rsidRPr="00613706" w:rsidRDefault="00DD7E0E" w:rsidP="00613706">
            <w:pPr>
              <w:spacing w:line="360" w:lineRule="auto"/>
              <w:jc w:val="both"/>
              <w:rPr>
                <w:rFonts w:ascii="Simplified Arabic" w:hAnsi="Simplified Arabic" w:cs="Simplified Arabic"/>
                <w:color w:val="000000" w:themeColor="text1"/>
                <w:sz w:val="28"/>
                <w:szCs w:val="28"/>
                <w:rtl/>
              </w:rPr>
            </w:pPr>
            <w:r w:rsidRPr="00613706">
              <w:rPr>
                <w:rFonts w:ascii="Simplified Arabic" w:hAnsi="Simplified Arabic" w:cs="Simplified Arabic"/>
                <w:color w:val="000000" w:themeColor="text1"/>
                <w:sz w:val="28"/>
                <w:szCs w:val="28"/>
                <w:rtl/>
              </w:rPr>
              <w:t xml:space="preserve">2-تحديد المصطلحات </w:t>
            </w:r>
            <w:r w:rsidR="00F62930" w:rsidRPr="00613706">
              <w:rPr>
                <w:rFonts w:ascii="Simplified Arabic" w:hAnsi="Simplified Arabic" w:cs="Simplified Arabic"/>
                <w:color w:val="000000" w:themeColor="text1"/>
                <w:sz w:val="28"/>
                <w:szCs w:val="28"/>
                <w:rtl/>
              </w:rPr>
              <w:t>التي وردت في كتاب "يوسف وغليسي".</w:t>
            </w:r>
            <w:r w:rsidR="002414D7" w:rsidRPr="00613706">
              <w:rPr>
                <w:rFonts w:ascii="Simplified Arabic" w:hAnsi="Simplified Arabic" w:cs="Simplified Arabic"/>
                <w:color w:val="000000" w:themeColor="text1"/>
                <w:sz w:val="28"/>
                <w:szCs w:val="28"/>
                <w:rtl/>
              </w:rPr>
              <w:t>.........</w:t>
            </w:r>
            <w:r w:rsidR="00516A46" w:rsidRPr="00613706">
              <w:rPr>
                <w:rFonts w:ascii="Simplified Arabic" w:hAnsi="Simplified Arabic" w:cs="Simplified Arabic"/>
                <w:color w:val="000000" w:themeColor="text1"/>
                <w:sz w:val="28"/>
                <w:szCs w:val="28"/>
                <w:rtl/>
              </w:rPr>
              <w:t>.</w:t>
            </w:r>
            <w:r w:rsidR="002414D7" w:rsidRPr="00613706">
              <w:rPr>
                <w:rFonts w:ascii="Simplified Arabic" w:hAnsi="Simplified Arabic" w:cs="Simplified Arabic"/>
                <w:color w:val="000000" w:themeColor="text1"/>
                <w:sz w:val="28"/>
                <w:szCs w:val="28"/>
                <w:rtl/>
              </w:rPr>
              <w:t>.......</w:t>
            </w:r>
            <w:r w:rsidR="00DA0BF7" w:rsidRPr="00613706">
              <w:rPr>
                <w:rFonts w:ascii="Simplified Arabic" w:hAnsi="Simplified Arabic" w:cs="Simplified Arabic"/>
                <w:color w:val="000000" w:themeColor="text1"/>
                <w:sz w:val="28"/>
                <w:szCs w:val="28"/>
                <w:rtl/>
                <w:lang w:val="fr-FR"/>
              </w:rPr>
              <w:t>...</w:t>
            </w:r>
            <w:r w:rsidR="00E6145C" w:rsidRPr="00613706">
              <w:rPr>
                <w:rFonts w:ascii="Simplified Arabic" w:hAnsi="Simplified Arabic" w:cs="Simplified Arabic"/>
                <w:color w:val="000000" w:themeColor="text1"/>
                <w:sz w:val="28"/>
                <w:szCs w:val="28"/>
                <w:rtl/>
              </w:rPr>
              <w:t>...</w:t>
            </w:r>
          </w:p>
        </w:tc>
        <w:tc>
          <w:tcPr>
            <w:tcW w:w="1994" w:type="dxa"/>
          </w:tcPr>
          <w:p w:rsidR="00CC0F6B" w:rsidRPr="00613706" w:rsidRDefault="007526FA" w:rsidP="00613706">
            <w:pPr>
              <w:spacing w:line="360" w:lineRule="auto"/>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41</w:t>
            </w:r>
          </w:p>
        </w:tc>
      </w:tr>
      <w:tr w:rsidR="00085101" w:rsidRPr="00613706" w:rsidTr="001B07E0">
        <w:trPr>
          <w:trHeight w:val="658"/>
        </w:trPr>
        <w:tc>
          <w:tcPr>
            <w:tcW w:w="6648" w:type="dxa"/>
          </w:tcPr>
          <w:p w:rsidR="001359F2" w:rsidRPr="00613706" w:rsidRDefault="001359F2" w:rsidP="00613706">
            <w:pPr>
              <w:spacing w:line="360" w:lineRule="auto"/>
              <w:jc w:val="both"/>
              <w:rPr>
                <w:rFonts w:ascii="Simplified Arabic" w:hAnsi="Simplified Arabic" w:cs="Simplified Arabic"/>
                <w:color w:val="000000" w:themeColor="text1"/>
                <w:sz w:val="28"/>
                <w:szCs w:val="28"/>
                <w:rtl/>
              </w:rPr>
            </w:pPr>
            <w:r w:rsidRPr="00613706">
              <w:rPr>
                <w:rFonts w:ascii="Simplified Arabic" w:hAnsi="Simplified Arabic" w:cs="Simplified Arabic"/>
                <w:color w:val="000000" w:themeColor="text1"/>
                <w:sz w:val="28"/>
                <w:szCs w:val="28"/>
                <w:rtl/>
              </w:rPr>
              <w:t>2-1-إدراج تعريفات "يوسف وغليسي".............</w:t>
            </w:r>
            <w:r w:rsidR="00516A46" w:rsidRPr="00613706">
              <w:rPr>
                <w:rFonts w:ascii="Simplified Arabic" w:hAnsi="Simplified Arabic" w:cs="Simplified Arabic"/>
                <w:color w:val="000000" w:themeColor="text1"/>
                <w:sz w:val="28"/>
                <w:szCs w:val="28"/>
                <w:rtl/>
              </w:rPr>
              <w:t>...</w:t>
            </w:r>
            <w:r w:rsidRPr="00613706">
              <w:rPr>
                <w:rFonts w:ascii="Simplified Arabic" w:hAnsi="Simplified Arabic" w:cs="Simplified Arabic"/>
                <w:color w:val="000000" w:themeColor="text1"/>
                <w:sz w:val="28"/>
                <w:szCs w:val="28"/>
                <w:rtl/>
              </w:rPr>
              <w:t>...............................</w:t>
            </w:r>
          </w:p>
        </w:tc>
        <w:tc>
          <w:tcPr>
            <w:tcW w:w="1994" w:type="dxa"/>
          </w:tcPr>
          <w:p w:rsidR="00085101" w:rsidRPr="00613706" w:rsidRDefault="007526FA" w:rsidP="00613706">
            <w:pPr>
              <w:spacing w:line="360" w:lineRule="auto"/>
              <w:jc w:val="both"/>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4</w:t>
            </w:r>
            <w:r>
              <w:rPr>
                <w:rFonts w:ascii="Simplified Arabic" w:hAnsi="Simplified Arabic" w:cs="Simplified Arabic" w:hint="cs"/>
                <w:color w:val="000000" w:themeColor="text1"/>
                <w:sz w:val="28"/>
                <w:szCs w:val="28"/>
                <w:rtl/>
              </w:rPr>
              <w:t>1</w:t>
            </w:r>
          </w:p>
        </w:tc>
      </w:tr>
      <w:tr w:rsidR="00CC0F6B" w:rsidRPr="00613706" w:rsidTr="001B07E0">
        <w:trPr>
          <w:trHeight w:val="658"/>
        </w:trPr>
        <w:tc>
          <w:tcPr>
            <w:tcW w:w="6648" w:type="dxa"/>
          </w:tcPr>
          <w:p w:rsidR="00E6145C" w:rsidRPr="00613706" w:rsidRDefault="00E26B54" w:rsidP="00613706">
            <w:pPr>
              <w:spacing w:line="360" w:lineRule="auto"/>
              <w:jc w:val="both"/>
              <w:rPr>
                <w:rFonts w:ascii="Simplified Arabic" w:hAnsi="Simplified Arabic" w:cs="Simplified Arabic"/>
                <w:color w:val="000000" w:themeColor="text1"/>
                <w:sz w:val="28"/>
                <w:szCs w:val="28"/>
                <w:rtl/>
              </w:rPr>
            </w:pPr>
            <w:r w:rsidRPr="00613706">
              <w:rPr>
                <w:rFonts w:ascii="Simplified Arabic" w:hAnsi="Simplified Arabic" w:cs="Simplified Arabic"/>
                <w:color w:val="000000" w:themeColor="text1"/>
                <w:sz w:val="28"/>
                <w:szCs w:val="28"/>
                <w:rtl/>
              </w:rPr>
              <w:t>2-</w:t>
            </w:r>
            <w:r w:rsidR="00B9709B" w:rsidRPr="00613706">
              <w:rPr>
                <w:rFonts w:ascii="Simplified Arabic" w:hAnsi="Simplified Arabic" w:cs="Simplified Arabic"/>
                <w:color w:val="000000" w:themeColor="text1"/>
                <w:sz w:val="28"/>
                <w:szCs w:val="28"/>
                <w:rtl/>
              </w:rPr>
              <w:t>2-</w:t>
            </w:r>
            <w:r w:rsidR="00F62930" w:rsidRPr="00613706">
              <w:rPr>
                <w:rFonts w:ascii="Simplified Arabic" w:hAnsi="Simplified Arabic" w:cs="Simplified Arabic"/>
                <w:color w:val="000000" w:themeColor="text1"/>
                <w:sz w:val="28"/>
                <w:szCs w:val="28"/>
                <w:rtl/>
              </w:rPr>
              <w:t xml:space="preserve">تحديد نوع </w:t>
            </w:r>
            <w:r w:rsidR="00516A46" w:rsidRPr="00613706">
              <w:rPr>
                <w:rFonts w:ascii="Simplified Arabic" w:hAnsi="Simplified Arabic" w:cs="Simplified Arabic"/>
                <w:color w:val="000000" w:themeColor="text1"/>
                <w:sz w:val="28"/>
                <w:szCs w:val="28"/>
                <w:rtl/>
              </w:rPr>
              <w:t>تعريفات</w:t>
            </w:r>
            <w:r w:rsidR="00F44576" w:rsidRPr="00613706">
              <w:rPr>
                <w:rFonts w:ascii="Simplified Arabic" w:hAnsi="Simplified Arabic" w:cs="Simplified Arabic"/>
                <w:color w:val="000000" w:themeColor="text1"/>
                <w:sz w:val="28"/>
                <w:szCs w:val="28"/>
                <w:rtl/>
              </w:rPr>
              <w:t xml:space="preserve"> المصطلحات.</w:t>
            </w:r>
            <w:r w:rsidR="00E6145C" w:rsidRPr="00613706">
              <w:rPr>
                <w:rFonts w:ascii="Simplified Arabic" w:hAnsi="Simplified Arabic" w:cs="Simplified Arabic"/>
                <w:color w:val="000000" w:themeColor="text1"/>
                <w:sz w:val="28"/>
                <w:szCs w:val="28"/>
                <w:rtl/>
              </w:rPr>
              <w:t>.................................</w:t>
            </w:r>
            <w:r w:rsidR="00DA0BF7" w:rsidRPr="00613706">
              <w:rPr>
                <w:rFonts w:ascii="Simplified Arabic" w:hAnsi="Simplified Arabic" w:cs="Simplified Arabic"/>
                <w:color w:val="000000" w:themeColor="text1"/>
                <w:sz w:val="28"/>
                <w:szCs w:val="28"/>
                <w:rtl/>
                <w:lang w:val="fr-FR"/>
              </w:rPr>
              <w:t>...........</w:t>
            </w:r>
          </w:p>
        </w:tc>
        <w:tc>
          <w:tcPr>
            <w:tcW w:w="1994" w:type="dxa"/>
          </w:tcPr>
          <w:p w:rsidR="00CC0F6B" w:rsidRPr="00613706" w:rsidRDefault="007526FA" w:rsidP="00613706">
            <w:pPr>
              <w:spacing w:line="360" w:lineRule="auto"/>
              <w:jc w:val="both"/>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4</w:t>
            </w:r>
            <w:r>
              <w:rPr>
                <w:rFonts w:ascii="Simplified Arabic" w:hAnsi="Simplified Arabic" w:cs="Simplified Arabic" w:hint="cs"/>
                <w:color w:val="000000" w:themeColor="text1"/>
                <w:sz w:val="28"/>
                <w:szCs w:val="28"/>
                <w:rtl/>
              </w:rPr>
              <w:t>1</w:t>
            </w:r>
          </w:p>
        </w:tc>
      </w:tr>
      <w:tr w:rsidR="00CC0F6B" w:rsidRPr="00613706" w:rsidTr="001B07E0">
        <w:trPr>
          <w:trHeight w:val="658"/>
        </w:trPr>
        <w:tc>
          <w:tcPr>
            <w:tcW w:w="6648" w:type="dxa"/>
          </w:tcPr>
          <w:p w:rsidR="00CC0F6B" w:rsidRPr="00613706" w:rsidRDefault="00F44576" w:rsidP="00613706">
            <w:pPr>
              <w:spacing w:line="360" w:lineRule="auto"/>
              <w:jc w:val="both"/>
              <w:rPr>
                <w:rFonts w:ascii="Simplified Arabic" w:hAnsi="Simplified Arabic" w:cs="Simplified Arabic"/>
                <w:color w:val="000000" w:themeColor="text1"/>
                <w:sz w:val="28"/>
                <w:szCs w:val="28"/>
                <w:rtl/>
              </w:rPr>
            </w:pPr>
            <w:r w:rsidRPr="00613706">
              <w:rPr>
                <w:rFonts w:ascii="Simplified Arabic" w:hAnsi="Simplified Arabic" w:cs="Simplified Arabic"/>
                <w:color w:val="000000" w:themeColor="text1"/>
                <w:sz w:val="28"/>
                <w:szCs w:val="28"/>
                <w:rtl/>
              </w:rPr>
              <w:t>4-تحليل العينة.</w:t>
            </w:r>
            <w:r w:rsidR="00E6145C" w:rsidRPr="00613706">
              <w:rPr>
                <w:rFonts w:ascii="Simplified Arabic" w:hAnsi="Simplified Arabic" w:cs="Simplified Arabic"/>
                <w:color w:val="000000" w:themeColor="text1"/>
                <w:sz w:val="28"/>
                <w:szCs w:val="28"/>
                <w:rtl/>
              </w:rPr>
              <w:t>.......................</w:t>
            </w:r>
            <w:r w:rsidR="00516A46" w:rsidRPr="00613706">
              <w:rPr>
                <w:rFonts w:ascii="Simplified Arabic" w:hAnsi="Simplified Arabic" w:cs="Simplified Arabic"/>
                <w:color w:val="000000" w:themeColor="text1"/>
                <w:sz w:val="28"/>
                <w:szCs w:val="28"/>
                <w:rtl/>
              </w:rPr>
              <w:t>.</w:t>
            </w:r>
            <w:r w:rsidR="00E6145C" w:rsidRPr="00613706">
              <w:rPr>
                <w:rFonts w:ascii="Simplified Arabic" w:hAnsi="Simplified Arabic" w:cs="Simplified Arabic"/>
                <w:color w:val="000000" w:themeColor="text1"/>
                <w:sz w:val="28"/>
                <w:szCs w:val="28"/>
                <w:rtl/>
              </w:rPr>
              <w:t>..............................</w:t>
            </w:r>
            <w:r w:rsidR="00DA0BF7" w:rsidRPr="00613706">
              <w:rPr>
                <w:rFonts w:ascii="Simplified Arabic" w:hAnsi="Simplified Arabic" w:cs="Simplified Arabic"/>
                <w:color w:val="000000" w:themeColor="text1"/>
                <w:sz w:val="28"/>
                <w:szCs w:val="28"/>
                <w:rtl/>
                <w:lang w:val="fr-FR"/>
              </w:rPr>
              <w:t>...</w:t>
            </w:r>
            <w:r w:rsidR="00E6145C" w:rsidRPr="00613706">
              <w:rPr>
                <w:rFonts w:ascii="Simplified Arabic" w:hAnsi="Simplified Arabic" w:cs="Simplified Arabic"/>
                <w:color w:val="000000" w:themeColor="text1"/>
                <w:sz w:val="28"/>
                <w:szCs w:val="28"/>
                <w:rtl/>
              </w:rPr>
              <w:t>..........</w:t>
            </w:r>
          </w:p>
        </w:tc>
        <w:tc>
          <w:tcPr>
            <w:tcW w:w="1994" w:type="dxa"/>
          </w:tcPr>
          <w:p w:rsidR="00CC0F6B" w:rsidRPr="00613706" w:rsidRDefault="007526FA" w:rsidP="00613706">
            <w:pPr>
              <w:spacing w:line="360" w:lineRule="auto"/>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52</w:t>
            </w:r>
            <w:bookmarkStart w:id="0" w:name="_GoBack"/>
            <w:bookmarkEnd w:id="0"/>
          </w:p>
        </w:tc>
      </w:tr>
      <w:tr w:rsidR="00CC0F6B" w:rsidRPr="00613706" w:rsidTr="001B07E0">
        <w:trPr>
          <w:trHeight w:val="658"/>
        </w:trPr>
        <w:tc>
          <w:tcPr>
            <w:tcW w:w="6648" w:type="dxa"/>
          </w:tcPr>
          <w:p w:rsidR="00CC0F6B" w:rsidRPr="00613706" w:rsidRDefault="00F44576" w:rsidP="00613706">
            <w:pPr>
              <w:spacing w:line="360" w:lineRule="auto"/>
              <w:jc w:val="both"/>
              <w:rPr>
                <w:rFonts w:ascii="Simplified Arabic" w:hAnsi="Simplified Arabic" w:cs="Simplified Arabic"/>
                <w:color w:val="000000" w:themeColor="text1"/>
                <w:sz w:val="28"/>
                <w:szCs w:val="28"/>
                <w:rtl/>
              </w:rPr>
            </w:pPr>
            <w:r w:rsidRPr="00613706">
              <w:rPr>
                <w:rFonts w:ascii="Simplified Arabic" w:hAnsi="Simplified Arabic" w:cs="Simplified Arabic"/>
                <w:color w:val="000000" w:themeColor="text1"/>
                <w:sz w:val="28"/>
                <w:szCs w:val="28"/>
                <w:rtl/>
              </w:rPr>
              <w:t>خلاصة الفصل الثاني.</w:t>
            </w:r>
            <w:r w:rsidR="008B2547" w:rsidRPr="00613706">
              <w:rPr>
                <w:rFonts w:ascii="Simplified Arabic" w:hAnsi="Simplified Arabic" w:cs="Simplified Arabic"/>
                <w:color w:val="000000" w:themeColor="text1"/>
                <w:sz w:val="28"/>
                <w:szCs w:val="28"/>
                <w:rtl/>
              </w:rPr>
              <w:t>..........</w:t>
            </w:r>
            <w:r w:rsidR="00516A46" w:rsidRPr="00613706">
              <w:rPr>
                <w:rFonts w:ascii="Simplified Arabic" w:hAnsi="Simplified Arabic" w:cs="Simplified Arabic"/>
                <w:color w:val="000000" w:themeColor="text1"/>
                <w:sz w:val="28"/>
                <w:szCs w:val="28"/>
                <w:rtl/>
              </w:rPr>
              <w:t>.</w:t>
            </w:r>
            <w:r w:rsidR="008B2547" w:rsidRPr="00613706">
              <w:rPr>
                <w:rFonts w:ascii="Simplified Arabic" w:hAnsi="Simplified Arabic" w:cs="Simplified Arabic"/>
                <w:color w:val="000000" w:themeColor="text1"/>
                <w:sz w:val="28"/>
                <w:szCs w:val="28"/>
                <w:rtl/>
              </w:rPr>
              <w:t>............................................</w:t>
            </w:r>
            <w:r w:rsidR="00DA0BF7" w:rsidRPr="00613706">
              <w:rPr>
                <w:rFonts w:ascii="Simplified Arabic" w:hAnsi="Simplified Arabic" w:cs="Simplified Arabic"/>
                <w:color w:val="000000" w:themeColor="text1"/>
                <w:sz w:val="28"/>
                <w:szCs w:val="28"/>
                <w:rtl/>
                <w:lang w:val="fr-FR"/>
              </w:rPr>
              <w:t>......</w:t>
            </w:r>
          </w:p>
        </w:tc>
        <w:tc>
          <w:tcPr>
            <w:tcW w:w="1994" w:type="dxa"/>
          </w:tcPr>
          <w:p w:rsidR="00CC0F6B" w:rsidRPr="00613706" w:rsidRDefault="007526FA" w:rsidP="00613706">
            <w:pPr>
              <w:spacing w:line="360" w:lineRule="auto"/>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56</w:t>
            </w:r>
          </w:p>
        </w:tc>
      </w:tr>
      <w:tr w:rsidR="00CC0F6B" w:rsidRPr="00613706" w:rsidTr="001B07E0">
        <w:trPr>
          <w:trHeight w:val="658"/>
        </w:trPr>
        <w:tc>
          <w:tcPr>
            <w:tcW w:w="6648" w:type="dxa"/>
          </w:tcPr>
          <w:p w:rsidR="00CC0F6B" w:rsidRPr="00613706" w:rsidRDefault="005C541D" w:rsidP="00613706">
            <w:pPr>
              <w:spacing w:line="360" w:lineRule="auto"/>
              <w:jc w:val="both"/>
              <w:rPr>
                <w:rFonts w:ascii="Simplified Arabic" w:hAnsi="Simplified Arabic" w:cs="Simplified Arabic"/>
                <w:color w:val="000000" w:themeColor="text1"/>
                <w:sz w:val="28"/>
                <w:szCs w:val="28"/>
                <w:rtl/>
              </w:rPr>
            </w:pPr>
            <w:r w:rsidRPr="00613706">
              <w:rPr>
                <w:rFonts w:ascii="Simplified Arabic" w:hAnsi="Simplified Arabic" w:cs="Simplified Arabic"/>
                <w:color w:val="000000" w:themeColor="text1"/>
                <w:sz w:val="28"/>
                <w:szCs w:val="28"/>
                <w:rtl/>
              </w:rPr>
              <w:t>خاتمة.</w:t>
            </w:r>
            <w:r w:rsidR="008B2547" w:rsidRPr="00613706">
              <w:rPr>
                <w:rFonts w:ascii="Simplified Arabic" w:hAnsi="Simplified Arabic" w:cs="Simplified Arabic"/>
                <w:color w:val="000000" w:themeColor="text1"/>
                <w:sz w:val="28"/>
                <w:szCs w:val="28"/>
                <w:rtl/>
              </w:rPr>
              <w:t>................</w:t>
            </w:r>
            <w:r w:rsidR="00516A46" w:rsidRPr="00613706">
              <w:rPr>
                <w:rFonts w:ascii="Simplified Arabic" w:hAnsi="Simplified Arabic" w:cs="Simplified Arabic"/>
                <w:color w:val="000000" w:themeColor="text1"/>
                <w:sz w:val="28"/>
                <w:szCs w:val="28"/>
                <w:rtl/>
              </w:rPr>
              <w:t>.</w:t>
            </w:r>
            <w:r w:rsidR="008B2547" w:rsidRPr="00613706">
              <w:rPr>
                <w:rFonts w:ascii="Simplified Arabic" w:hAnsi="Simplified Arabic" w:cs="Simplified Arabic"/>
                <w:color w:val="000000" w:themeColor="text1"/>
                <w:sz w:val="28"/>
                <w:szCs w:val="28"/>
                <w:rtl/>
              </w:rPr>
              <w:t>............................................................</w:t>
            </w:r>
          </w:p>
        </w:tc>
        <w:tc>
          <w:tcPr>
            <w:tcW w:w="1994" w:type="dxa"/>
          </w:tcPr>
          <w:p w:rsidR="00CC0F6B" w:rsidRPr="00613706" w:rsidRDefault="007526FA" w:rsidP="00613706">
            <w:pPr>
              <w:spacing w:line="360" w:lineRule="auto"/>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57</w:t>
            </w:r>
          </w:p>
        </w:tc>
      </w:tr>
      <w:tr w:rsidR="00CC0F6B" w:rsidRPr="00613706" w:rsidTr="001B07E0">
        <w:trPr>
          <w:trHeight w:val="658"/>
        </w:trPr>
        <w:tc>
          <w:tcPr>
            <w:tcW w:w="6648" w:type="dxa"/>
          </w:tcPr>
          <w:p w:rsidR="00CC0F6B" w:rsidRPr="00613706" w:rsidRDefault="005C541D" w:rsidP="00613706">
            <w:pPr>
              <w:spacing w:line="360" w:lineRule="auto"/>
              <w:jc w:val="both"/>
              <w:rPr>
                <w:rFonts w:ascii="Simplified Arabic" w:hAnsi="Simplified Arabic" w:cs="Simplified Arabic"/>
                <w:color w:val="000000" w:themeColor="text1"/>
                <w:sz w:val="28"/>
                <w:szCs w:val="28"/>
                <w:rtl/>
              </w:rPr>
            </w:pPr>
            <w:r w:rsidRPr="00613706">
              <w:rPr>
                <w:rFonts w:ascii="Simplified Arabic" w:hAnsi="Simplified Arabic" w:cs="Simplified Arabic"/>
                <w:color w:val="000000" w:themeColor="text1"/>
                <w:sz w:val="28"/>
                <w:szCs w:val="28"/>
                <w:rtl/>
              </w:rPr>
              <w:t>قائمة المصادر و المراجع.</w:t>
            </w:r>
            <w:r w:rsidR="008B2547" w:rsidRPr="00613706">
              <w:rPr>
                <w:rFonts w:ascii="Simplified Arabic" w:hAnsi="Simplified Arabic" w:cs="Simplified Arabic"/>
                <w:color w:val="000000" w:themeColor="text1"/>
                <w:sz w:val="28"/>
                <w:szCs w:val="28"/>
                <w:rtl/>
              </w:rPr>
              <w:t>............</w:t>
            </w:r>
            <w:r w:rsidR="00516A46" w:rsidRPr="00613706">
              <w:rPr>
                <w:rFonts w:ascii="Simplified Arabic" w:hAnsi="Simplified Arabic" w:cs="Simplified Arabic"/>
                <w:color w:val="000000" w:themeColor="text1"/>
                <w:sz w:val="28"/>
                <w:szCs w:val="28"/>
                <w:rtl/>
              </w:rPr>
              <w:t>.</w:t>
            </w:r>
            <w:r w:rsidR="008B2547" w:rsidRPr="00613706">
              <w:rPr>
                <w:rFonts w:ascii="Simplified Arabic" w:hAnsi="Simplified Arabic" w:cs="Simplified Arabic"/>
                <w:color w:val="000000" w:themeColor="text1"/>
                <w:sz w:val="28"/>
                <w:szCs w:val="28"/>
                <w:rtl/>
              </w:rPr>
              <w:t>....................................</w:t>
            </w:r>
            <w:r w:rsidR="00DA0BF7" w:rsidRPr="00613706">
              <w:rPr>
                <w:rFonts w:ascii="Simplified Arabic" w:hAnsi="Simplified Arabic" w:cs="Simplified Arabic"/>
                <w:color w:val="000000" w:themeColor="text1"/>
                <w:sz w:val="28"/>
                <w:szCs w:val="28"/>
                <w:rtl/>
                <w:lang w:val="fr-FR"/>
              </w:rPr>
              <w:t>.......</w:t>
            </w:r>
            <w:r w:rsidR="008B2547" w:rsidRPr="00613706">
              <w:rPr>
                <w:rFonts w:ascii="Simplified Arabic" w:hAnsi="Simplified Arabic" w:cs="Simplified Arabic"/>
                <w:color w:val="000000" w:themeColor="text1"/>
                <w:sz w:val="28"/>
                <w:szCs w:val="28"/>
                <w:rtl/>
              </w:rPr>
              <w:t>..</w:t>
            </w:r>
          </w:p>
        </w:tc>
        <w:tc>
          <w:tcPr>
            <w:tcW w:w="1994" w:type="dxa"/>
          </w:tcPr>
          <w:p w:rsidR="00CC0F6B" w:rsidRPr="00613706" w:rsidRDefault="007526FA" w:rsidP="00613706">
            <w:pPr>
              <w:spacing w:line="360" w:lineRule="auto"/>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60</w:t>
            </w:r>
          </w:p>
        </w:tc>
      </w:tr>
      <w:tr w:rsidR="00CC0F6B" w:rsidRPr="00613706" w:rsidTr="001B07E0">
        <w:trPr>
          <w:trHeight w:val="658"/>
        </w:trPr>
        <w:tc>
          <w:tcPr>
            <w:tcW w:w="6648" w:type="dxa"/>
          </w:tcPr>
          <w:p w:rsidR="00CC0F6B" w:rsidRPr="00613706" w:rsidRDefault="005C541D" w:rsidP="00613706">
            <w:pPr>
              <w:spacing w:line="360" w:lineRule="auto"/>
              <w:jc w:val="both"/>
              <w:rPr>
                <w:rFonts w:ascii="Simplified Arabic" w:hAnsi="Simplified Arabic" w:cs="Simplified Arabic"/>
                <w:color w:val="000000" w:themeColor="text1"/>
                <w:sz w:val="28"/>
                <w:szCs w:val="28"/>
                <w:rtl/>
              </w:rPr>
            </w:pPr>
            <w:r w:rsidRPr="00613706">
              <w:rPr>
                <w:rFonts w:ascii="Simplified Arabic" w:hAnsi="Simplified Arabic" w:cs="Simplified Arabic"/>
                <w:color w:val="000000" w:themeColor="text1"/>
                <w:sz w:val="28"/>
                <w:szCs w:val="28"/>
                <w:rtl/>
              </w:rPr>
              <w:t>الفهرس.</w:t>
            </w:r>
            <w:r w:rsidR="008B2547" w:rsidRPr="00613706">
              <w:rPr>
                <w:rFonts w:ascii="Simplified Arabic" w:hAnsi="Simplified Arabic" w:cs="Simplified Arabic"/>
                <w:color w:val="000000" w:themeColor="text1"/>
                <w:sz w:val="28"/>
                <w:szCs w:val="28"/>
                <w:rtl/>
              </w:rPr>
              <w:t>.................</w:t>
            </w:r>
            <w:r w:rsidR="00516A46" w:rsidRPr="00613706">
              <w:rPr>
                <w:rFonts w:ascii="Simplified Arabic" w:hAnsi="Simplified Arabic" w:cs="Simplified Arabic"/>
                <w:color w:val="000000" w:themeColor="text1"/>
                <w:sz w:val="28"/>
                <w:szCs w:val="28"/>
                <w:rtl/>
              </w:rPr>
              <w:t>.</w:t>
            </w:r>
            <w:r w:rsidR="008B2547" w:rsidRPr="00613706">
              <w:rPr>
                <w:rFonts w:ascii="Simplified Arabic" w:hAnsi="Simplified Arabic" w:cs="Simplified Arabic"/>
                <w:color w:val="000000" w:themeColor="text1"/>
                <w:sz w:val="28"/>
                <w:szCs w:val="28"/>
                <w:rtl/>
              </w:rPr>
              <w:t>.....................</w:t>
            </w:r>
            <w:r w:rsidR="00DA0BF7" w:rsidRPr="00613706">
              <w:rPr>
                <w:rFonts w:ascii="Simplified Arabic" w:hAnsi="Simplified Arabic" w:cs="Simplified Arabic"/>
                <w:color w:val="000000" w:themeColor="text1"/>
                <w:sz w:val="28"/>
                <w:szCs w:val="28"/>
                <w:rtl/>
                <w:lang w:val="fr-FR"/>
              </w:rPr>
              <w:t>..</w:t>
            </w:r>
            <w:r w:rsidR="008B2547" w:rsidRPr="00613706">
              <w:rPr>
                <w:rFonts w:ascii="Simplified Arabic" w:hAnsi="Simplified Arabic" w:cs="Simplified Arabic"/>
                <w:color w:val="000000" w:themeColor="text1"/>
                <w:sz w:val="28"/>
                <w:szCs w:val="28"/>
                <w:rtl/>
              </w:rPr>
              <w:t>...................................</w:t>
            </w:r>
          </w:p>
        </w:tc>
        <w:tc>
          <w:tcPr>
            <w:tcW w:w="1994" w:type="dxa"/>
          </w:tcPr>
          <w:p w:rsidR="00CC0F6B" w:rsidRPr="00613706" w:rsidRDefault="007526FA" w:rsidP="00613706">
            <w:pPr>
              <w:spacing w:line="360" w:lineRule="auto"/>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65</w:t>
            </w:r>
          </w:p>
        </w:tc>
      </w:tr>
    </w:tbl>
    <w:p w:rsidR="008049CE" w:rsidRPr="00613706" w:rsidRDefault="008049CE" w:rsidP="00613706">
      <w:pPr>
        <w:spacing w:after="0" w:line="360" w:lineRule="auto"/>
        <w:jc w:val="both"/>
        <w:rPr>
          <w:rFonts w:ascii="Simplified Arabic" w:hAnsi="Simplified Arabic" w:cs="Simplified Arabic"/>
          <w:color w:val="000000" w:themeColor="text1"/>
          <w:sz w:val="28"/>
          <w:szCs w:val="28"/>
          <w:rtl/>
        </w:rPr>
      </w:pPr>
    </w:p>
    <w:p w:rsidR="001A450D" w:rsidRPr="00613706" w:rsidRDefault="001A450D" w:rsidP="00613706">
      <w:pPr>
        <w:spacing w:after="0" w:line="360" w:lineRule="auto"/>
        <w:jc w:val="both"/>
        <w:rPr>
          <w:rFonts w:ascii="Simplified Arabic" w:hAnsi="Simplified Arabic" w:cs="Simplified Arabic"/>
          <w:color w:val="000000" w:themeColor="text1"/>
          <w:sz w:val="28"/>
          <w:szCs w:val="28"/>
          <w:rtl/>
        </w:rPr>
      </w:pPr>
    </w:p>
    <w:p w:rsidR="004F54DC" w:rsidRPr="00613706" w:rsidRDefault="004F54DC" w:rsidP="00613706">
      <w:pPr>
        <w:spacing w:after="0" w:line="360" w:lineRule="auto"/>
        <w:jc w:val="both"/>
        <w:rPr>
          <w:rFonts w:ascii="Simplified Arabic" w:hAnsi="Simplified Arabic" w:cs="Simplified Arabic"/>
          <w:color w:val="000000" w:themeColor="text1"/>
          <w:sz w:val="28"/>
          <w:szCs w:val="28"/>
        </w:rPr>
      </w:pPr>
    </w:p>
    <w:sectPr w:rsidR="004F54DC" w:rsidRPr="00613706" w:rsidSect="00335AD9">
      <w:headerReference w:type="default" r:id="rId28"/>
      <w:footnotePr>
        <w:numRestart w:val="eachPage"/>
      </w:footnotePr>
      <w:pgSz w:w="11906" w:h="16838"/>
      <w:pgMar w:top="1418" w:right="1985" w:bottom="1418" w:left="1418" w:header="709" w:footer="709"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303" w:rsidRDefault="00B10303" w:rsidP="007E0130">
      <w:pPr>
        <w:spacing w:after="0" w:line="240" w:lineRule="auto"/>
      </w:pPr>
      <w:r>
        <w:separator/>
      </w:r>
    </w:p>
  </w:endnote>
  <w:endnote w:type="continuationSeparator" w:id="0">
    <w:p w:rsidR="00B10303" w:rsidRDefault="00B10303" w:rsidP="007E0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implified Arabic">
    <w:altName w:val="Noto Sans Syriac Western"/>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Calibri"/>
    <w:panose1 w:val="020F0302020204030204"/>
    <w:charset w:val="00"/>
    <w:family w:val="swiss"/>
    <w:pitch w:val="variable"/>
    <w:sig w:usb0="A00002EF" w:usb1="4000207B" w:usb2="00000000" w:usb3="00000000" w:csb0="0000019F" w:csb1="00000000"/>
  </w:font>
  <w:font w:name="Sakkal Majalla">
    <w:altName w:val="Arial"/>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1A6" w:rsidRDefault="00A511A6" w:rsidP="00583394">
    <w:pPr>
      <w:pStyle w:val="Pieddepage"/>
      <w:tabs>
        <w:tab w:val="clear" w:pos="4153"/>
        <w:tab w:val="clear" w:pos="8306"/>
        <w:tab w:val="left" w:pos="2524"/>
      </w:tabs>
    </w:pPr>
    <w:r>
      <w:rPr>
        <w:rtl/>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17872826"/>
      <w:docPartObj>
        <w:docPartGallery w:val="Page Numbers (Bottom of Page)"/>
        <w:docPartUnique/>
      </w:docPartObj>
    </w:sdtPr>
    <w:sdtEndPr/>
    <w:sdtContent>
      <w:p w:rsidR="00A511A6" w:rsidRDefault="00A511A6" w:rsidP="00613706">
        <w:pPr>
          <w:pStyle w:val="Pieddepage"/>
          <w:jc w:val="center"/>
        </w:pPr>
        <w:r>
          <w:fldChar w:fldCharType="begin"/>
        </w:r>
        <w:r>
          <w:instrText>PAGE   \* MERGEFORMAT</w:instrText>
        </w:r>
        <w:r>
          <w:fldChar w:fldCharType="separate"/>
        </w:r>
        <w:r w:rsidR="007526FA" w:rsidRPr="007526FA">
          <w:rPr>
            <w:rFonts w:hint="eastAsia"/>
            <w:noProof/>
            <w:rtl/>
            <w:lang w:val="fr-FR"/>
          </w:rPr>
          <w:t>‌ج</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74641037"/>
      <w:docPartObj>
        <w:docPartGallery w:val="Page Numbers (Bottom of Page)"/>
        <w:docPartUnique/>
      </w:docPartObj>
    </w:sdtPr>
    <w:sdtEndPr/>
    <w:sdtContent>
      <w:p w:rsidR="00A511A6" w:rsidRDefault="00A511A6" w:rsidP="00613706">
        <w:pPr>
          <w:pStyle w:val="Pieddepage"/>
          <w:jc w:val="center"/>
        </w:pPr>
        <w:r>
          <w:fldChar w:fldCharType="begin"/>
        </w:r>
        <w:r>
          <w:instrText>PAGE   \* MERGEFORMAT</w:instrText>
        </w:r>
        <w:r>
          <w:fldChar w:fldCharType="separate"/>
        </w:r>
        <w:r w:rsidR="007526FA" w:rsidRPr="007526FA">
          <w:rPr>
            <w:rFonts w:hint="eastAsia"/>
            <w:noProof/>
            <w:rtl/>
            <w:lang w:val="fr-FR"/>
          </w:rPr>
          <w:t>‌أ</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41811811"/>
      <w:docPartObj>
        <w:docPartGallery w:val="Page Numbers (Bottom of Page)"/>
        <w:docPartUnique/>
      </w:docPartObj>
    </w:sdtPr>
    <w:sdtEndPr/>
    <w:sdtContent>
      <w:p w:rsidR="00A511A6" w:rsidRDefault="00A511A6" w:rsidP="00613706">
        <w:pPr>
          <w:pStyle w:val="Pieddepage"/>
          <w:jc w:val="center"/>
        </w:pPr>
        <w:r>
          <w:fldChar w:fldCharType="begin"/>
        </w:r>
        <w:r>
          <w:instrText>PAGE   \* MERGEFORMAT</w:instrText>
        </w:r>
        <w:r>
          <w:fldChar w:fldCharType="separate"/>
        </w:r>
        <w:r w:rsidR="007526FA" w:rsidRPr="007526FA">
          <w:rPr>
            <w:noProof/>
            <w:rtl/>
            <w:lang w:val="fr-FR"/>
          </w:rPr>
          <w:t>68</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1A6" w:rsidRDefault="00A511A6" w:rsidP="00583394">
    <w:pPr>
      <w:pStyle w:val="Pieddepage"/>
      <w:tabs>
        <w:tab w:val="clear" w:pos="4153"/>
        <w:tab w:val="clear" w:pos="8306"/>
        <w:tab w:val="left" w:pos="2524"/>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303" w:rsidRDefault="00B10303" w:rsidP="007E0130">
      <w:pPr>
        <w:spacing w:after="0" w:line="240" w:lineRule="auto"/>
      </w:pPr>
      <w:r>
        <w:rPr>
          <w:rFonts w:hint="cs"/>
          <w:lang w:bidi="ar-DZ"/>
        </w:rPr>
        <w:separator/>
      </w:r>
    </w:p>
  </w:footnote>
  <w:footnote w:type="continuationSeparator" w:id="0">
    <w:p w:rsidR="00B10303" w:rsidRDefault="00B10303" w:rsidP="007E0130">
      <w:pPr>
        <w:spacing w:after="0" w:line="240" w:lineRule="auto"/>
      </w:pPr>
      <w:r>
        <w:continuationSeparator/>
      </w:r>
    </w:p>
  </w:footnote>
  <w:footnote w:id="1">
    <w:p w:rsidR="00A511A6" w:rsidRPr="00A634A9" w:rsidRDefault="00A511A6" w:rsidP="00335AD9">
      <w:pPr>
        <w:pStyle w:val="Notedebasdepage"/>
        <w:jc w:val="both"/>
        <w:rPr>
          <w:rFonts w:ascii="Simplified Arabic" w:hAnsi="Simplified Arabic" w:cs="Simplified Arabic"/>
          <w:sz w:val="24"/>
          <w:szCs w:val="24"/>
          <w:lang w:bidi="ar-DZ"/>
        </w:rPr>
      </w:pPr>
      <w:r w:rsidRPr="00A634A9">
        <w:rPr>
          <w:rStyle w:val="Appelnotedebasdep"/>
          <w:rFonts w:ascii="Simplified Arabic" w:hAnsi="Simplified Arabic" w:cs="Simplified Arabic" w:hint="cs"/>
          <w:sz w:val="24"/>
          <w:szCs w:val="24"/>
          <w:lang w:bidi="ar-DZ"/>
        </w:rPr>
        <w:footnoteRef/>
      </w:r>
      <w:r>
        <w:rPr>
          <w:rFonts w:ascii="Simplified Arabic" w:hAnsi="Simplified Arabic" w:cs="Simplified Arabic"/>
          <w:sz w:val="24"/>
          <w:szCs w:val="24"/>
          <w:rtl/>
          <w:lang w:bidi="ar-DZ"/>
        </w:rPr>
        <w:t>-</w:t>
      </w:r>
      <w:r w:rsidRPr="00A634A9">
        <w:rPr>
          <w:rFonts w:ascii="Simplified Arabic" w:hAnsi="Simplified Arabic" w:cs="Simplified Arabic"/>
          <w:sz w:val="24"/>
          <w:szCs w:val="24"/>
          <w:rtl/>
          <w:lang w:bidi="ar-DZ"/>
        </w:rPr>
        <w:t xml:space="preserve"> ابن فارس، مقاييس اللّغة، تح: عبد السلام محمد هارون، دار الفكر، 1979، مج 4، </w:t>
      </w:r>
      <w:r>
        <w:rPr>
          <w:rFonts w:ascii="Simplified Arabic" w:hAnsi="Simplified Arabic" w:cs="Simplified Arabic"/>
          <w:sz w:val="24"/>
          <w:szCs w:val="24"/>
          <w:rtl/>
          <w:lang w:bidi="ar-DZ"/>
        </w:rPr>
        <w:t>ص</w:t>
      </w:r>
      <w:r w:rsidRPr="00A634A9">
        <w:rPr>
          <w:rFonts w:ascii="Simplified Arabic" w:hAnsi="Simplified Arabic" w:cs="Simplified Arabic"/>
          <w:sz w:val="24"/>
          <w:szCs w:val="24"/>
          <w:rtl/>
          <w:lang w:bidi="ar-DZ"/>
        </w:rPr>
        <w:t>281/282.</w:t>
      </w:r>
    </w:p>
  </w:footnote>
  <w:footnote w:id="2">
    <w:p w:rsidR="00A511A6" w:rsidRPr="00A634A9" w:rsidRDefault="00A511A6" w:rsidP="00335AD9">
      <w:pPr>
        <w:pStyle w:val="Notedebasdepage"/>
        <w:jc w:val="both"/>
        <w:rPr>
          <w:rFonts w:ascii="Simplified Arabic" w:hAnsi="Simplified Arabic" w:cs="Simplified Arabic"/>
          <w:sz w:val="24"/>
          <w:szCs w:val="24"/>
          <w:lang w:bidi="ar-DZ"/>
        </w:rPr>
      </w:pPr>
      <w:r w:rsidRPr="00A634A9">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DZ"/>
        </w:rPr>
        <w:t>-</w:t>
      </w:r>
      <w:r w:rsidRPr="00A634A9">
        <w:rPr>
          <w:rFonts w:ascii="Simplified Arabic" w:hAnsi="Simplified Arabic" w:cs="Simplified Arabic"/>
          <w:sz w:val="24"/>
          <w:szCs w:val="24"/>
          <w:rtl/>
          <w:lang w:bidi="ar-DZ"/>
        </w:rPr>
        <w:t xml:space="preserve"> جمال الدين ابن منظور، لسان العرب، المجلد الثاني، دار صادر للطباعة و النشر، بيروت، </w:t>
      </w:r>
      <w:r>
        <w:rPr>
          <w:rFonts w:ascii="Simplified Arabic" w:hAnsi="Simplified Arabic" w:cs="Simplified Arabic"/>
          <w:sz w:val="24"/>
          <w:szCs w:val="24"/>
          <w:rtl/>
          <w:lang w:bidi="ar-DZ"/>
        </w:rPr>
        <w:t>ص</w:t>
      </w:r>
      <w:r w:rsidRPr="00A634A9">
        <w:rPr>
          <w:rFonts w:ascii="Simplified Arabic" w:hAnsi="Simplified Arabic" w:cs="Simplified Arabic"/>
          <w:sz w:val="24"/>
          <w:szCs w:val="24"/>
          <w:rtl/>
          <w:lang w:bidi="ar-DZ"/>
        </w:rPr>
        <w:t>236</w:t>
      </w:r>
      <w:r>
        <w:rPr>
          <w:rFonts w:ascii="Simplified Arabic" w:hAnsi="Simplified Arabic" w:cs="Simplified Arabic"/>
          <w:sz w:val="24"/>
          <w:szCs w:val="24"/>
          <w:rtl/>
          <w:lang w:bidi="ar-DZ"/>
        </w:rPr>
        <w:t>.</w:t>
      </w:r>
    </w:p>
  </w:footnote>
  <w:footnote w:id="3">
    <w:p w:rsidR="00A511A6" w:rsidRPr="00A634A9" w:rsidRDefault="00A511A6" w:rsidP="00335AD9">
      <w:pPr>
        <w:pStyle w:val="Notedebasdepage"/>
        <w:jc w:val="both"/>
        <w:rPr>
          <w:rFonts w:ascii="Simplified Arabic" w:hAnsi="Simplified Arabic" w:cs="Simplified Arabic"/>
          <w:sz w:val="24"/>
          <w:szCs w:val="24"/>
          <w:lang w:bidi="ar-DZ"/>
        </w:rPr>
      </w:pPr>
      <w:r w:rsidRPr="00A634A9">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w:t>
      </w:r>
      <w:r w:rsidRPr="00A634A9">
        <w:rPr>
          <w:rFonts w:ascii="Simplified Arabic" w:hAnsi="Simplified Arabic" w:cs="Simplified Arabic"/>
          <w:sz w:val="24"/>
          <w:szCs w:val="24"/>
          <w:rtl/>
          <w:lang w:bidi="ar-DZ"/>
        </w:rPr>
        <w:t xml:space="preserve">عبد العزيز المطاط، مناهج البحث في المصطلح من خلال كتابات الرازي، مطبعة منشورات المناهج، ط 1، 1999، </w:t>
      </w:r>
      <w:r>
        <w:rPr>
          <w:rFonts w:ascii="Simplified Arabic" w:hAnsi="Simplified Arabic" w:cs="Simplified Arabic"/>
          <w:sz w:val="24"/>
          <w:szCs w:val="24"/>
          <w:rtl/>
          <w:lang w:bidi="ar-DZ"/>
        </w:rPr>
        <w:t>ص</w:t>
      </w:r>
      <w:r w:rsidRPr="00A634A9">
        <w:rPr>
          <w:rFonts w:ascii="Simplified Arabic" w:hAnsi="Simplified Arabic" w:cs="Simplified Arabic"/>
          <w:sz w:val="24"/>
          <w:szCs w:val="24"/>
          <w:rtl/>
          <w:lang w:bidi="ar-DZ"/>
        </w:rPr>
        <w:t>90.</w:t>
      </w:r>
    </w:p>
  </w:footnote>
  <w:footnote w:id="4">
    <w:p w:rsidR="00A511A6" w:rsidRPr="00A634A9" w:rsidRDefault="00A511A6" w:rsidP="00335AD9">
      <w:pPr>
        <w:pStyle w:val="Notedebasdepage"/>
        <w:jc w:val="both"/>
        <w:rPr>
          <w:rFonts w:ascii="Simplified Arabic" w:hAnsi="Simplified Arabic" w:cs="Simplified Arabic"/>
          <w:sz w:val="24"/>
          <w:szCs w:val="24"/>
          <w:lang w:bidi="ar-DZ"/>
        </w:rPr>
      </w:pPr>
      <w:r w:rsidRPr="00A634A9">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w:t>
      </w:r>
      <w:r w:rsidRPr="00A634A9">
        <w:rPr>
          <w:rFonts w:ascii="Simplified Arabic" w:hAnsi="Simplified Arabic" w:cs="Simplified Arabic"/>
          <w:sz w:val="24"/>
          <w:szCs w:val="24"/>
          <w:rtl/>
          <w:lang w:bidi="ar-DZ"/>
        </w:rPr>
        <w:t xml:space="preserve">مجدي </w:t>
      </w:r>
      <w:r>
        <w:rPr>
          <w:rFonts w:ascii="Simplified Arabic" w:hAnsi="Simplified Arabic" w:cs="Simplified Arabic" w:hint="cs"/>
          <w:sz w:val="24"/>
          <w:szCs w:val="24"/>
          <w:rtl/>
          <w:lang w:bidi="ar-DZ"/>
        </w:rPr>
        <w:t>وهبة و كامل مهندس،</w:t>
      </w:r>
      <w:r w:rsidRPr="00A634A9">
        <w:rPr>
          <w:rFonts w:ascii="Simplified Arabic" w:hAnsi="Simplified Arabic" w:cs="Simplified Arabic"/>
          <w:sz w:val="24"/>
          <w:szCs w:val="24"/>
          <w:rtl/>
          <w:lang w:bidi="ar-DZ"/>
        </w:rPr>
        <w:t xml:space="preserve"> معجم المصطلحات العربية في اللّغة و الأدب، </w:t>
      </w:r>
      <w:r>
        <w:rPr>
          <w:rFonts w:ascii="Simplified Arabic" w:hAnsi="Simplified Arabic" w:cs="Simplified Arabic" w:hint="cs"/>
          <w:sz w:val="24"/>
          <w:szCs w:val="24"/>
          <w:rtl/>
          <w:lang w:bidi="ar-DZ"/>
        </w:rPr>
        <w:t xml:space="preserve">مكتبة لبنان، بيروت، ط2، </w:t>
      </w:r>
      <w:r>
        <w:rPr>
          <w:rFonts w:ascii="Simplified Arabic" w:hAnsi="Simplified Arabic" w:cs="Simplified Arabic"/>
          <w:sz w:val="24"/>
          <w:szCs w:val="24"/>
          <w:rtl/>
          <w:lang w:bidi="ar-DZ"/>
        </w:rPr>
        <w:t>ص</w:t>
      </w:r>
      <w:r w:rsidRPr="00A634A9">
        <w:rPr>
          <w:rFonts w:ascii="Simplified Arabic" w:hAnsi="Simplified Arabic" w:cs="Simplified Arabic"/>
          <w:sz w:val="24"/>
          <w:szCs w:val="24"/>
          <w:rtl/>
          <w:lang w:bidi="ar-DZ"/>
        </w:rPr>
        <w:t>111.</w:t>
      </w:r>
    </w:p>
  </w:footnote>
  <w:footnote w:id="5">
    <w:p w:rsidR="00A511A6" w:rsidRPr="00A634A9" w:rsidRDefault="00A511A6" w:rsidP="00335AD9">
      <w:pPr>
        <w:pStyle w:val="Notedebasdepage"/>
        <w:jc w:val="both"/>
        <w:rPr>
          <w:rFonts w:ascii="Simplified Arabic" w:hAnsi="Simplified Arabic" w:cs="Simplified Arabic"/>
          <w:sz w:val="24"/>
          <w:szCs w:val="24"/>
          <w:lang w:bidi="ar-DZ"/>
        </w:rPr>
      </w:pPr>
      <w:r w:rsidRPr="00A634A9">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w:t>
      </w:r>
      <w:r w:rsidRPr="00A634A9">
        <w:rPr>
          <w:rFonts w:ascii="Simplified Arabic" w:hAnsi="Simplified Arabic" w:cs="Simplified Arabic"/>
          <w:sz w:val="24"/>
          <w:szCs w:val="24"/>
          <w:rtl/>
          <w:lang w:bidi="ar-DZ"/>
        </w:rPr>
        <w:t xml:space="preserve">جول تركو، المنطق الصوري، تر: محمد يعقوبي، ديوان المطبوعات الجامعية، الجزائر، </w:t>
      </w:r>
      <w:r>
        <w:rPr>
          <w:rFonts w:ascii="Simplified Arabic" w:hAnsi="Simplified Arabic" w:cs="Simplified Arabic"/>
          <w:sz w:val="24"/>
          <w:szCs w:val="24"/>
          <w:rtl/>
          <w:lang w:bidi="ar-DZ"/>
        </w:rPr>
        <w:t>ص</w:t>
      </w:r>
      <w:r w:rsidRPr="00A634A9">
        <w:rPr>
          <w:rFonts w:ascii="Simplified Arabic" w:hAnsi="Simplified Arabic" w:cs="Simplified Arabic"/>
          <w:sz w:val="24"/>
          <w:szCs w:val="24"/>
          <w:rtl/>
          <w:lang w:bidi="ar-DZ"/>
        </w:rPr>
        <w:t>111.</w:t>
      </w:r>
    </w:p>
  </w:footnote>
  <w:footnote w:id="6">
    <w:p w:rsidR="00A511A6" w:rsidRPr="00A634A9" w:rsidRDefault="00A511A6" w:rsidP="00335AD9">
      <w:pPr>
        <w:pStyle w:val="Notedebasdepage"/>
        <w:jc w:val="both"/>
        <w:rPr>
          <w:rFonts w:ascii="Simplified Arabic" w:hAnsi="Simplified Arabic" w:cs="Simplified Arabic"/>
          <w:sz w:val="24"/>
          <w:szCs w:val="24"/>
          <w:lang w:bidi="ar-DZ"/>
        </w:rPr>
      </w:pPr>
      <w:r w:rsidRPr="00A634A9">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w:t>
      </w:r>
      <w:r w:rsidRPr="00A634A9">
        <w:rPr>
          <w:rFonts w:ascii="Simplified Arabic" w:hAnsi="Simplified Arabic" w:cs="Simplified Arabic"/>
          <w:sz w:val="24"/>
          <w:szCs w:val="24"/>
          <w:rtl/>
          <w:lang w:bidi="ar-DZ"/>
        </w:rPr>
        <w:t xml:space="preserve"> زكي نجيب</w:t>
      </w:r>
      <w:r>
        <w:rPr>
          <w:rFonts w:ascii="Simplified Arabic" w:hAnsi="Simplified Arabic" w:cs="Simplified Arabic" w:hint="cs"/>
          <w:sz w:val="24"/>
          <w:szCs w:val="24"/>
          <w:rtl/>
          <w:lang w:bidi="ar-DZ"/>
        </w:rPr>
        <w:t>، محمود</w:t>
      </w:r>
      <w:r w:rsidRPr="00A634A9">
        <w:rPr>
          <w:rFonts w:ascii="Simplified Arabic" w:hAnsi="Simplified Arabic" w:cs="Simplified Arabic"/>
          <w:sz w:val="24"/>
          <w:szCs w:val="24"/>
          <w:rtl/>
          <w:lang w:bidi="ar-DZ"/>
        </w:rPr>
        <w:t xml:space="preserve">، المنطق الوضعي، </w:t>
      </w:r>
      <w:r>
        <w:rPr>
          <w:rFonts w:ascii="Simplified Arabic" w:hAnsi="Simplified Arabic" w:cs="Simplified Arabic" w:hint="cs"/>
          <w:sz w:val="24"/>
          <w:szCs w:val="24"/>
          <w:rtl/>
          <w:lang w:bidi="ar-DZ"/>
        </w:rPr>
        <w:t>مكتبة الأنجلو مصرية، القاهرة، 1951</w:t>
      </w:r>
      <w:r w:rsidRPr="00A634A9">
        <w:rPr>
          <w:rFonts w:ascii="Simplified Arabic" w:hAnsi="Simplified Arabic" w:cs="Simplified Arabic"/>
          <w:sz w:val="24"/>
          <w:szCs w:val="24"/>
          <w:rtl/>
          <w:lang w:bidi="ar-DZ"/>
        </w:rPr>
        <w:t>، ص 52.</w:t>
      </w:r>
    </w:p>
  </w:footnote>
  <w:footnote w:id="7">
    <w:p w:rsidR="00A511A6" w:rsidRPr="00A634A9" w:rsidRDefault="00A511A6" w:rsidP="00335AD9">
      <w:pPr>
        <w:pStyle w:val="Notedebasdepage"/>
        <w:jc w:val="both"/>
        <w:rPr>
          <w:rFonts w:ascii="Simplified Arabic" w:hAnsi="Simplified Arabic" w:cs="Simplified Arabic"/>
          <w:sz w:val="24"/>
          <w:szCs w:val="24"/>
          <w:lang w:bidi="ar-DZ"/>
        </w:rPr>
      </w:pPr>
      <w:r w:rsidRPr="00A634A9">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w:t>
      </w:r>
      <w:r w:rsidRPr="00A634A9">
        <w:rPr>
          <w:rFonts w:ascii="Simplified Arabic" w:hAnsi="Simplified Arabic" w:cs="Simplified Arabic"/>
          <w:sz w:val="24"/>
          <w:szCs w:val="24"/>
          <w:rtl/>
          <w:lang w:bidi="ar-DZ"/>
        </w:rPr>
        <w:t xml:space="preserve"> جان</w:t>
      </w:r>
      <w:r>
        <w:rPr>
          <w:rFonts w:ascii="Simplified Arabic" w:hAnsi="Simplified Arabic" w:cs="Simplified Arabic" w:hint="cs"/>
          <w:sz w:val="24"/>
          <w:szCs w:val="24"/>
          <w:rtl/>
          <w:lang w:bidi="ar-DZ"/>
        </w:rPr>
        <w:t xml:space="preserve"> بران، أرسطو و اللوقيون</w:t>
      </w:r>
      <w:r w:rsidRPr="00A634A9">
        <w:rPr>
          <w:rFonts w:ascii="Simplified Arabic" w:hAnsi="Simplified Arabic" w:cs="Simplified Arabic"/>
          <w:sz w:val="24"/>
          <w:szCs w:val="24"/>
          <w:rtl/>
          <w:lang w:bidi="ar-DZ"/>
        </w:rPr>
        <w:t>، تر: جورج ابو كسم، الأبجدية للنشر، دمشق، 1994، ص 60.</w:t>
      </w:r>
    </w:p>
  </w:footnote>
  <w:footnote w:id="8">
    <w:p w:rsidR="00A511A6" w:rsidRPr="00A634A9" w:rsidRDefault="00A511A6" w:rsidP="00335AD9">
      <w:pPr>
        <w:pStyle w:val="Notedebasdepage"/>
        <w:jc w:val="both"/>
        <w:rPr>
          <w:rFonts w:ascii="Simplified Arabic" w:hAnsi="Simplified Arabic" w:cs="Simplified Arabic"/>
          <w:sz w:val="24"/>
          <w:szCs w:val="24"/>
          <w:rtl/>
          <w:lang w:bidi="ar-DZ"/>
        </w:rPr>
      </w:pPr>
      <w:r w:rsidRPr="00A634A9">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w:t>
      </w:r>
      <w:r w:rsidRPr="00A634A9">
        <w:rPr>
          <w:rFonts w:ascii="Simplified Arabic" w:hAnsi="Simplified Arabic" w:cs="Simplified Arabic"/>
          <w:sz w:val="24"/>
          <w:szCs w:val="24"/>
          <w:rtl/>
          <w:lang w:bidi="ar-DZ"/>
        </w:rPr>
        <w:t>أرسطو، منطق أرسطو، الجزء الثاني، تر: ابي بشر متّى ن يونس، تح: عبد الرحمان بدوي، وكالة المطبوعات، الكويت، 1980، ص 716.</w:t>
      </w:r>
    </w:p>
  </w:footnote>
  <w:footnote w:id="9">
    <w:p w:rsidR="00A511A6" w:rsidRPr="00A634A9" w:rsidRDefault="00A511A6" w:rsidP="00335AD9">
      <w:pPr>
        <w:pStyle w:val="Notedebasdepage"/>
        <w:jc w:val="both"/>
        <w:rPr>
          <w:rFonts w:ascii="Simplified Arabic" w:hAnsi="Simplified Arabic" w:cs="Simplified Arabic"/>
          <w:sz w:val="24"/>
          <w:szCs w:val="24"/>
          <w:lang w:bidi="ar-DZ"/>
        </w:rPr>
      </w:pPr>
      <w:r w:rsidRPr="00A634A9">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w:t>
      </w:r>
      <w:r w:rsidRPr="00A634A9">
        <w:rPr>
          <w:rFonts w:ascii="Simplified Arabic" w:hAnsi="Simplified Arabic" w:cs="Simplified Arabic"/>
          <w:sz w:val="24"/>
          <w:szCs w:val="24"/>
          <w:rtl/>
          <w:lang w:bidi="ar-DZ"/>
        </w:rPr>
        <w:t>الجرجاني علي، التعريفات، دار الكتب العلمية، ص 88.</w:t>
      </w:r>
    </w:p>
  </w:footnote>
  <w:footnote w:id="10">
    <w:p w:rsidR="00A511A6" w:rsidRPr="00A634A9" w:rsidRDefault="00A511A6" w:rsidP="00335AD9">
      <w:pPr>
        <w:pStyle w:val="Notedebasdepage"/>
        <w:jc w:val="both"/>
        <w:rPr>
          <w:rFonts w:ascii="Simplified Arabic" w:hAnsi="Simplified Arabic" w:cs="Simplified Arabic"/>
          <w:sz w:val="24"/>
          <w:szCs w:val="24"/>
          <w:rtl/>
          <w:lang w:bidi="ar-DZ"/>
        </w:rPr>
      </w:pPr>
      <w:r w:rsidRPr="00A634A9">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w:t>
      </w:r>
      <w:r w:rsidRPr="00A634A9">
        <w:rPr>
          <w:rFonts w:ascii="Simplified Arabic" w:hAnsi="Simplified Arabic" w:cs="Simplified Arabic"/>
          <w:sz w:val="24"/>
          <w:szCs w:val="24"/>
          <w:rtl/>
          <w:lang w:bidi="ar-DZ"/>
        </w:rPr>
        <w:t>محمد الدحماني، المصطلح النحوي في تراث فخر الدين الرازي، أطروحة دكتوراه في اللسانيات، جامعة محمد الأول، جدة، 2006، ص 34.</w:t>
      </w:r>
    </w:p>
  </w:footnote>
  <w:footnote w:id="11">
    <w:p w:rsidR="00A511A6" w:rsidRPr="00A634A9" w:rsidRDefault="00A511A6" w:rsidP="00335AD9">
      <w:pPr>
        <w:pStyle w:val="Notedebasdepage"/>
        <w:jc w:val="both"/>
        <w:rPr>
          <w:rFonts w:ascii="Simplified Arabic" w:hAnsi="Simplified Arabic" w:cs="Simplified Arabic"/>
          <w:sz w:val="24"/>
          <w:szCs w:val="24"/>
          <w:lang w:bidi="ar-DZ"/>
        </w:rPr>
      </w:pPr>
      <w:r w:rsidRPr="00A634A9">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w:t>
      </w:r>
      <w:r w:rsidRPr="00A634A9">
        <w:rPr>
          <w:rFonts w:ascii="Simplified Arabic" w:hAnsi="Simplified Arabic" w:cs="Simplified Arabic"/>
          <w:sz w:val="24"/>
          <w:szCs w:val="24"/>
          <w:rtl/>
          <w:lang w:bidi="ar-DZ"/>
        </w:rPr>
        <w:t xml:space="preserve">سعيد علوش، معجم المصطلحات الأدبية المعاصرة، </w:t>
      </w:r>
      <w:r>
        <w:rPr>
          <w:rFonts w:ascii="Simplified Arabic" w:hAnsi="Simplified Arabic" w:cs="Simplified Arabic" w:hint="cs"/>
          <w:sz w:val="24"/>
          <w:szCs w:val="24"/>
          <w:rtl/>
          <w:lang w:bidi="ar-DZ"/>
        </w:rPr>
        <w:t>دار الكتاب اللبناني، بيروت، ط1، 1985، ص149.</w:t>
      </w:r>
    </w:p>
  </w:footnote>
  <w:footnote w:id="12">
    <w:p w:rsidR="00A511A6" w:rsidRPr="00A634A9" w:rsidRDefault="00A511A6" w:rsidP="00335AD9">
      <w:pPr>
        <w:pStyle w:val="Notedebasdepage"/>
        <w:jc w:val="both"/>
        <w:rPr>
          <w:rFonts w:ascii="Simplified Arabic" w:hAnsi="Simplified Arabic" w:cs="Simplified Arabic"/>
          <w:sz w:val="24"/>
          <w:szCs w:val="24"/>
          <w:lang w:bidi="ar-DZ"/>
        </w:rPr>
      </w:pPr>
      <w:r w:rsidRPr="00A634A9">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w:t>
      </w:r>
      <w:r w:rsidRPr="00A634A9">
        <w:rPr>
          <w:rFonts w:ascii="Simplified Arabic" w:hAnsi="Simplified Arabic" w:cs="Simplified Arabic"/>
          <w:sz w:val="24"/>
          <w:szCs w:val="24"/>
          <w:rtl/>
          <w:lang w:bidi="ar-DZ"/>
        </w:rPr>
        <w:t>خالد اليعبودي، آليات توليد المصطلح و معالم المصطلحية العربية، أطروحة دكتوراه في اللسانيات، كلية الآداب، فاس، 2004، ص 383.</w:t>
      </w:r>
    </w:p>
  </w:footnote>
  <w:footnote w:id="13">
    <w:p w:rsidR="00A511A6" w:rsidRPr="00A634A9" w:rsidRDefault="00A511A6" w:rsidP="00335AD9">
      <w:pPr>
        <w:pStyle w:val="Notedebasdepage"/>
        <w:jc w:val="both"/>
        <w:rPr>
          <w:rFonts w:ascii="Simplified Arabic" w:hAnsi="Simplified Arabic" w:cs="Simplified Arabic"/>
          <w:sz w:val="24"/>
          <w:szCs w:val="24"/>
          <w:lang w:bidi="ar-DZ"/>
        </w:rPr>
      </w:pPr>
      <w:r w:rsidRPr="00A634A9">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w:t>
      </w:r>
      <w:r w:rsidRPr="00A634A9">
        <w:rPr>
          <w:rFonts w:ascii="Simplified Arabic" w:hAnsi="Simplified Arabic" w:cs="Simplified Arabic"/>
          <w:sz w:val="24"/>
          <w:szCs w:val="24"/>
          <w:rtl/>
          <w:lang w:bidi="ar-DZ"/>
        </w:rPr>
        <w:t>ولفجانج، التصورية و الدلالية، مقارنة في المنهج و فحص في صلاحية الاستعمال في مجال المصطلحية، تر: محمد حلمي هليل، الرباط، مجلة اللّسان العربي، عدد 29، ص 122.</w:t>
      </w:r>
    </w:p>
  </w:footnote>
  <w:footnote w:id="14">
    <w:p w:rsidR="00A511A6" w:rsidRPr="00A634A9" w:rsidRDefault="00A511A6" w:rsidP="00335AD9">
      <w:pPr>
        <w:pStyle w:val="Notedebasdepage"/>
        <w:jc w:val="both"/>
        <w:rPr>
          <w:rFonts w:ascii="Simplified Arabic" w:hAnsi="Simplified Arabic" w:cs="Simplified Arabic"/>
          <w:sz w:val="24"/>
          <w:szCs w:val="24"/>
          <w:lang w:bidi="ar-DZ"/>
        </w:rPr>
      </w:pPr>
      <w:r w:rsidRPr="00A634A9">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w:t>
      </w:r>
      <w:r w:rsidRPr="00A634A9">
        <w:rPr>
          <w:rFonts w:ascii="Simplified Arabic" w:hAnsi="Simplified Arabic" w:cs="Simplified Arabic"/>
          <w:sz w:val="24"/>
          <w:szCs w:val="24"/>
          <w:rtl/>
          <w:lang w:bidi="ar-DZ"/>
        </w:rPr>
        <w:t>القاسمي، مقدمة في علم المصطلح، مكتبة النهضة المصرية، القاهرة، ط 2، 1987، ص 249.</w:t>
      </w:r>
    </w:p>
  </w:footnote>
  <w:footnote w:id="15">
    <w:p w:rsidR="00A511A6" w:rsidRPr="00A634A9" w:rsidRDefault="00A511A6" w:rsidP="00335AD9">
      <w:pPr>
        <w:pStyle w:val="Notedebasdepage"/>
        <w:jc w:val="both"/>
        <w:rPr>
          <w:rFonts w:ascii="Simplified Arabic" w:hAnsi="Simplified Arabic" w:cs="Simplified Arabic"/>
          <w:sz w:val="24"/>
          <w:szCs w:val="24"/>
          <w:lang w:bidi="ar-DZ"/>
        </w:rPr>
      </w:pPr>
      <w:r w:rsidRPr="00A634A9">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 </w:t>
      </w:r>
      <w:r w:rsidRPr="00A634A9">
        <w:rPr>
          <w:rFonts w:ascii="Simplified Arabic" w:hAnsi="Simplified Arabic" w:cs="Simplified Arabic"/>
          <w:sz w:val="24"/>
          <w:szCs w:val="24"/>
          <w:rtl/>
          <w:lang w:bidi="ar-DZ"/>
        </w:rPr>
        <w:t>محمد خطابي، المصطلح و المفهوم و المعجم المخت</w:t>
      </w:r>
      <w:r>
        <w:rPr>
          <w:rFonts w:ascii="Simplified Arabic" w:hAnsi="Simplified Arabic" w:cs="Simplified Arabic"/>
          <w:sz w:val="24"/>
          <w:szCs w:val="24"/>
          <w:rtl/>
          <w:lang w:bidi="ar-DZ"/>
        </w:rPr>
        <w:t>ص</w:t>
      </w:r>
      <w:r w:rsidRPr="00A634A9">
        <w:rPr>
          <w:rFonts w:ascii="Simplified Arabic" w:hAnsi="Simplified Arabic" w:cs="Simplified Arabic"/>
          <w:sz w:val="24"/>
          <w:szCs w:val="24"/>
          <w:rtl/>
          <w:lang w:bidi="ar-DZ"/>
        </w:rPr>
        <w:t xml:space="preserve">(دراسة تحليلية نقدية في المعاجم الأدبية الحديثة) نوز المعرفة، ط 1، 2016، </w:t>
      </w:r>
      <w:r>
        <w:rPr>
          <w:rFonts w:ascii="Simplified Arabic" w:hAnsi="Simplified Arabic" w:cs="Simplified Arabic"/>
          <w:sz w:val="24"/>
          <w:szCs w:val="24"/>
          <w:rtl/>
          <w:lang w:bidi="ar-DZ"/>
        </w:rPr>
        <w:t>ص</w:t>
      </w:r>
      <w:r w:rsidRPr="00A634A9">
        <w:rPr>
          <w:rFonts w:ascii="Simplified Arabic" w:hAnsi="Simplified Arabic" w:cs="Simplified Arabic"/>
          <w:sz w:val="24"/>
          <w:szCs w:val="24"/>
          <w:rtl/>
          <w:lang w:bidi="ar-DZ"/>
        </w:rPr>
        <w:t>361</w:t>
      </w:r>
      <w:r>
        <w:rPr>
          <w:rFonts w:ascii="Simplified Arabic" w:hAnsi="Simplified Arabic" w:cs="Simplified Arabic"/>
          <w:sz w:val="24"/>
          <w:szCs w:val="24"/>
          <w:rtl/>
          <w:lang w:bidi="ar-DZ"/>
        </w:rPr>
        <w:t>.</w:t>
      </w:r>
    </w:p>
  </w:footnote>
  <w:footnote w:id="16">
    <w:p w:rsidR="00A511A6" w:rsidRPr="00A634A9" w:rsidRDefault="00A511A6" w:rsidP="00335AD9">
      <w:pPr>
        <w:pStyle w:val="Notedebasdepage"/>
        <w:jc w:val="both"/>
        <w:rPr>
          <w:rFonts w:ascii="Simplified Arabic" w:hAnsi="Simplified Arabic" w:cs="Simplified Arabic"/>
          <w:sz w:val="24"/>
          <w:szCs w:val="24"/>
          <w:rtl/>
          <w:lang w:bidi="ar-DZ"/>
        </w:rPr>
      </w:pPr>
      <w:r w:rsidRPr="00A634A9">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 نفسه</w:t>
      </w:r>
      <w:r w:rsidRPr="00A634A9">
        <w:rPr>
          <w:rFonts w:ascii="Simplified Arabic" w:hAnsi="Simplified Arabic" w:cs="Simplified Arabic"/>
          <w:sz w:val="24"/>
          <w:szCs w:val="24"/>
          <w:rtl/>
          <w:lang w:bidi="ar-DZ"/>
        </w:rPr>
        <w:t xml:space="preserve">، </w:t>
      </w:r>
      <w:r>
        <w:rPr>
          <w:rFonts w:ascii="Simplified Arabic" w:hAnsi="Simplified Arabic" w:cs="Simplified Arabic"/>
          <w:sz w:val="24"/>
          <w:szCs w:val="24"/>
          <w:rtl/>
          <w:lang w:bidi="ar-DZ"/>
        </w:rPr>
        <w:t>ص</w:t>
      </w:r>
      <w:r w:rsidRPr="00A634A9">
        <w:rPr>
          <w:rFonts w:ascii="Simplified Arabic" w:hAnsi="Simplified Arabic" w:cs="Simplified Arabic"/>
          <w:sz w:val="24"/>
          <w:szCs w:val="24"/>
          <w:rtl/>
          <w:lang w:bidi="ar-DZ"/>
        </w:rPr>
        <w:t>365.</w:t>
      </w:r>
    </w:p>
  </w:footnote>
  <w:footnote w:id="17">
    <w:p w:rsidR="00A511A6" w:rsidRPr="00A634A9" w:rsidRDefault="00A511A6" w:rsidP="00E94367">
      <w:pPr>
        <w:pStyle w:val="Notedebasdepage"/>
        <w:jc w:val="both"/>
        <w:rPr>
          <w:rFonts w:ascii="Simplified Arabic" w:hAnsi="Simplified Arabic" w:cs="Simplified Arabic"/>
          <w:sz w:val="24"/>
          <w:szCs w:val="24"/>
          <w:lang w:bidi="ar-DZ"/>
        </w:rPr>
      </w:pPr>
      <w:r w:rsidRPr="00A634A9">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w:t>
      </w:r>
      <w:r w:rsidR="00E94367" w:rsidRPr="00A634A9">
        <w:rPr>
          <w:rFonts w:ascii="Simplified Arabic" w:hAnsi="Simplified Arabic" w:cs="Simplified Arabic"/>
          <w:sz w:val="24"/>
          <w:szCs w:val="24"/>
          <w:rtl/>
        </w:rPr>
        <w:t>محمد خطابي، المرجع السابق</w:t>
      </w:r>
      <w:r w:rsidR="00E94367" w:rsidRPr="00A634A9">
        <w:rPr>
          <w:rFonts w:ascii="Simplified Arabic" w:hAnsi="Simplified Arabic" w:cs="Simplified Arabic"/>
          <w:sz w:val="24"/>
          <w:szCs w:val="24"/>
          <w:rtl/>
          <w:lang w:bidi="ar-DZ"/>
        </w:rPr>
        <w:t xml:space="preserve"> ، </w:t>
      </w:r>
      <w:r>
        <w:rPr>
          <w:rFonts w:ascii="Simplified Arabic" w:hAnsi="Simplified Arabic" w:cs="Simplified Arabic"/>
          <w:sz w:val="24"/>
          <w:szCs w:val="24"/>
          <w:rtl/>
          <w:lang w:bidi="ar-DZ"/>
        </w:rPr>
        <w:t>ص</w:t>
      </w:r>
      <w:r w:rsidRPr="00A634A9">
        <w:rPr>
          <w:rFonts w:ascii="Simplified Arabic" w:hAnsi="Simplified Arabic" w:cs="Simplified Arabic"/>
          <w:sz w:val="24"/>
          <w:szCs w:val="24"/>
          <w:rtl/>
          <w:lang w:bidi="ar-DZ"/>
        </w:rPr>
        <w:t>371.</w:t>
      </w:r>
    </w:p>
  </w:footnote>
  <w:footnote w:id="18">
    <w:p w:rsidR="00A511A6" w:rsidRPr="00A634A9" w:rsidRDefault="00A511A6" w:rsidP="00E94367">
      <w:pPr>
        <w:pStyle w:val="Notedebasdepage"/>
        <w:jc w:val="both"/>
        <w:rPr>
          <w:rFonts w:ascii="Simplified Arabic" w:hAnsi="Simplified Arabic" w:cs="Simplified Arabic"/>
          <w:sz w:val="24"/>
          <w:szCs w:val="24"/>
          <w:lang w:bidi="ar-DZ"/>
        </w:rPr>
      </w:pPr>
      <w:r w:rsidRPr="00A634A9">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w:t>
      </w:r>
      <w:r w:rsidR="00E94367">
        <w:rPr>
          <w:rFonts w:ascii="Simplified Arabic" w:hAnsi="Simplified Arabic" w:cs="Simplified Arabic" w:hint="cs"/>
          <w:sz w:val="24"/>
          <w:szCs w:val="24"/>
          <w:rtl/>
          <w:lang w:bidi="ar-DZ"/>
        </w:rPr>
        <w:t>نفسه</w:t>
      </w:r>
      <w:r w:rsidR="00E94367" w:rsidRPr="00A634A9">
        <w:rPr>
          <w:rFonts w:ascii="Simplified Arabic" w:hAnsi="Simplified Arabic" w:cs="Simplified Arabic"/>
          <w:sz w:val="24"/>
          <w:szCs w:val="24"/>
          <w:rtl/>
          <w:lang w:bidi="ar-DZ"/>
        </w:rPr>
        <w:t xml:space="preserve">، </w:t>
      </w:r>
      <w:r>
        <w:rPr>
          <w:rFonts w:ascii="Simplified Arabic" w:hAnsi="Simplified Arabic" w:cs="Simplified Arabic"/>
          <w:sz w:val="24"/>
          <w:szCs w:val="24"/>
          <w:rtl/>
          <w:lang w:bidi="ar-DZ"/>
        </w:rPr>
        <w:t>ص</w:t>
      </w:r>
      <w:r w:rsidRPr="00A634A9">
        <w:rPr>
          <w:rFonts w:ascii="Simplified Arabic" w:hAnsi="Simplified Arabic" w:cs="Simplified Arabic"/>
          <w:sz w:val="24"/>
          <w:szCs w:val="24"/>
          <w:rtl/>
          <w:lang w:bidi="ar-DZ"/>
        </w:rPr>
        <w:t>372.</w:t>
      </w:r>
    </w:p>
  </w:footnote>
  <w:footnote w:id="19">
    <w:p w:rsidR="00A511A6" w:rsidRPr="00A634A9" w:rsidRDefault="00A511A6" w:rsidP="00E94367">
      <w:pPr>
        <w:pStyle w:val="Notedebasdepage"/>
        <w:jc w:val="both"/>
        <w:rPr>
          <w:rFonts w:ascii="Simplified Arabic" w:hAnsi="Simplified Arabic" w:cs="Simplified Arabic"/>
          <w:sz w:val="24"/>
          <w:szCs w:val="24"/>
          <w:lang w:bidi="ar-DZ"/>
        </w:rPr>
      </w:pPr>
      <w:r w:rsidRPr="00A634A9">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w:t>
      </w:r>
      <w:r w:rsidR="00E94367" w:rsidRPr="00A634A9">
        <w:rPr>
          <w:rFonts w:ascii="Simplified Arabic" w:hAnsi="Simplified Arabic" w:cs="Simplified Arabic"/>
          <w:sz w:val="24"/>
          <w:szCs w:val="24"/>
          <w:rtl/>
          <w:lang w:bidi="ar-DZ"/>
        </w:rPr>
        <w:t xml:space="preserve">محمد خطابي، المرجع السابق، </w:t>
      </w:r>
      <w:r>
        <w:rPr>
          <w:rFonts w:ascii="Simplified Arabic" w:hAnsi="Simplified Arabic" w:cs="Simplified Arabic"/>
          <w:sz w:val="24"/>
          <w:szCs w:val="24"/>
          <w:rtl/>
        </w:rPr>
        <w:t>ص</w:t>
      </w:r>
      <w:r w:rsidRPr="00A634A9">
        <w:rPr>
          <w:rFonts w:ascii="Simplified Arabic" w:hAnsi="Simplified Arabic" w:cs="Simplified Arabic"/>
          <w:sz w:val="24"/>
          <w:szCs w:val="24"/>
          <w:rtl/>
        </w:rPr>
        <w:t>378.</w:t>
      </w:r>
    </w:p>
  </w:footnote>
  <w:footnote w:id="20">
    <w:p w:rsidR="00A511A6" w:rsidRPr="00A634A9" w:rsidRDefault="00A511A6" w:rsidP="00335AD9">
      <w:pPr>
        <w:pStyle w:val="Notedebasdepage"/>
        <w:jc w:val="both"/>
        <w:rPr>
          <w:rFonts w:ascii="Simplified Arabic" w:hAnsi="Simplified Arabic" w:cs="Simplified Arabic"/>
          <w:sz w:val="24"/>
          <w:szCs w:val="24"/>
          <w:lang w:bidi="ar-DZ"/>
        </w:rPr>
      </w:pPr>
      <w:r w:rsidRPr="00A634A9">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w:t>
      </w:r>
      <w:r w:rsidRPr="00A634A9">
        <w:rPr>
          <w:rFonts w:ascii="Simplified Arabic" w:hAnsi="Simplified Arabic" w:cs="Simplified Arabic"/>
          <w:sz w:val="24"/>
          <w:szCs w:val="24"/>
          <w:rtl/>
          <w:lang w:bidi="ar-DZ"/>
        </w:rPr>
        <w:t xml:space="preserve">نفسه، </w:t>
      </w:r>
      <w:r>
        <w:rPr>
          <w:rFonts w:ascii="Simplified Arabic" w:hAnsi="Simplified Arabic" w:cs="Simplified Arabic"/>
          <w:sz w:val="24"/>
          <w:szCs w:val="24"/>
          <w:rtl/>
          <w:lang w:bidi="ar-DZ"/>
        </w:rPr>
        <w:t>ص</w:t>
      </w:r>
      <w:r w:rsidRPr="00A634A9">
        <w:rPr>
          <w:rFonts w:ascii="Simplified Arabic" w:hAnsi="Simplified Arabic" w:cs="Simplified Arabic"/>
          <w:sz w:val="24"/>
          <w:szCs w:val="24"/>
          <w:rtl/>
          <w:lang w:bidi="ar-DZ"/>
        </w:rPr>
        <w:t>379.</w:t>
      </w:r>
    </w:p>
  </w:footnote>
  <w:footnote w:id="21">
    <w:p w:rsidR="00A511A6" w:rsidRPr="00A634A9" w:rsidRDefault="00A511A6" w:rsidP="00335AD9">
      <w:pPr>
        <w:pStyle w:val="Notedebasdepage"/>
        <w:jc w:val="both"/>
        <w:rPr>
          <w:rFonts w:ascii="Simplified Arabic" w:hAnsi="Simplified Arabic" w:cs="Simplified Arabic"/>
          <w:sz w:val="24"/>
          <w:szCs w:val="24"/>
          <w:lang w:bidi="ar-DZ"/>
        </w:rPr>
      </w:pPr>
      <w:r w:rsidRPr="00A634A9">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w:t>
      </w:r>
      <w:r w:rsidRPr="00A634A9">
        <w:rPr>
          <w:rFonts w:ascii="Simplified Arabic" w:hAnsi="Simplified Arabic" w:cs="Simplified Arabic"/>
          <w:sz w:val="24"/>
          <w:szCs w:val="24"/>
          <w:rtl/>
          <w:lang w:bidi="ar-DZ"/>
        </w:rPr>
        <w:t xml:space="preserve">نفسه، </w:t>
      </w:r>
      <w:r>
        <w:rPr>
          <w:rFonts w:ascii="Simplified Arabic" w:hAnsi="Simplified Arabic" w:cs="Simplified Arabic"/>
          <w:sz w:val="24"/>
          <w:szCs w:val="24"/>
          <w:rtl/>
          <w:lang w:bidi="ar-DZ"/>
        </w:rPr>
        <w:t>ص</w:t>
      </w:r>
      <w:r w:rsidRPr="00A634A9">
        <w:rPr>
          <w:rFonts w:ascii="Simplified Arabic" w:hAnsi="Simplified Arabic" w:cs="Simplified Arabic"/>
          <w:sz w:val="24"/>
          <w:szCs w:val="24"/>
          <w:rtl/>
          <w:lang w:bidi="ar-DZ"/>
        </w:rPr>
        <w:t>385.</w:t>
      </w:r>
    </w:p>
  </w:footnote>
  <w:footnote w:id="22">
    <w:p w:rsidR="00A511A6" w:rsidRPr="00A634A9" w:rsidRDefault="00A511A6" w:rsidP="00E94367">
      <w:pPr>
        <w:pStyle w:val="Notedebasdepage"/>
        <w:jc w:val="both"/>
        <w:rPr>
          <w:rFonts w:ascii="Simplified Arabic" w:hAnsi="Simplified Arabic" w:cs="Simplified Arabic"/>
          <w:sz w:val="24"/>
          <w:szCs w:val="24"/>
          <w:lang w:bidi="ar-DZ"/>
        </w:rPr>
      </w:pPr>
      <w:r w:rsidRPr="00A634A9">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w:t>
      </w:r>
      <w:r w:rsidR="00E94367" w:rsidRPr="00A634A9">
        <w:rPr>
          <w:rFonts w:ascii="Simplified Arabic" w:hAnsi="Simplified Arabic" w:cs="Simplified Arabic"/>
          <w:sz w:val="24"/>
          <w:szCs w:val="24"/>
          <w:rtl/>
          <w:lang w:bidi="ar-DZ"/>
        </w:rPr>
        <w:t>نفسه</w:t>
      </w:r>
      <w:r w:rsidR="00E94367">
        <w:rPr>
          <w:rFonts w:ascii="Simplified Arabic" w:hAnsi="Simplified Arabic" w:cs="Simplified Arabic" w:hint="cs"/>
          <w:sz w:val="24"/>
          <w:szCs w:val="24"/>
          <w:rtl/>
        </w:rPr>
        <w:t xml:space="preserve"> </w:t>
      </w:r>
      <w:r w:rsidR="00E94367" w:rsidRPr="00A634A9">
        <w:rPr>
          <w:rFonts w:ascii="Simplified Arabic" w:hAnsi="Simplified Arabic" w:cs="Simplified Arabic"/>
          <w:sz w:val="24"/>
          <w:szCs w:val="24"/>
          <w:rtl/>
        </w:rPr>
        <w:t xml:space="preserve">، </w:t>
      </w:r>
      <w:r>
        <w:rPr>
          <w:rFonts w:ascii="Simplified Arabic" w:hAnsi="Simplified Arabic" w:cs="Simplified Arabic"/>
          <w:sz w:val="24"/>
          <w:szCs w:val="24"/>
          <w:rtl/>
          <w:lang w:bidi="ar-DZ"/>
        </w:rPr>
        <w:t>ص</w:t>
      </w:r>
      <w:r w:rsidRPr="00A634A9">
        <w:rPr>
          <w:rFonts w:ascii="Simplified Arabic" w:hAnsi="Simplified Arabic" w:cs="Simplified Arabic"/>
          <w:sz w:val="24"/>
          <w:szCs w:val="24"/>
          <w:rtl/>
          <w:lang w:bidi="ar-DZ"/>
        </w:rPr>
        <w:t>401.</w:t>
      </w:r>
    </w:p>
  </w:footnote>
  <w:footnote w:id="23">
    <w:p w:rsidR="00A511A6" w:rsidRPr="00A634A9" w:rsidRDefault="00A511A6" w:rsidP="00E94367">
      <w:pPr>
        <w:pStyle w:val="Notedebasdepage"/>
        <w:jc w:val="both"/>
        <w:rPr>
          <w:rFonts w:ascii="Simplified Arabic" w:hAnsi="Simplified Arabic" w:cs="Simplified Arabic"/>
          <w:sz w:val="24"/>
          <w:szCs w:val="24"/>
          <w:rtl/>
          <w:lang w:bidi="ar-DZ"/>
        </w:rPr>
      </w:pPr>
      <w:r w:rsidRPr="00A634A9">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w:t>
      </w:r>
      <w:r w:rsidR="00E94367" w:rsidRPr="00A634A9">
        <w:rPr>
          <w:rFonts w:ascii="Simplified Arabic" w:hAnsi="Simplified Arabic" w:cs="Simplified Arabic"/>
          <w:sz w:val="24"/>
          <w:szCs w:val="24"/>
          <w:rtl/>
          <w:lang w:bidi="ar-DZ"/>
        </w:rPr>
        <w:t xml:space="preserve">محمد خطابي، المرجع السابق، </w:t>
      </w:r>
      <w:r>
        <w:rPr>
          <w:rFonts w:ascii="Simplified Arabic" w:hAnsi="Simplified Arabic" w:cs="Simplified Arabic"/>
          <w:sz w:val="24"/>
          <w:szCs w:val="24"/>
          <w:rtl/>
          <w:lang w:bidi="ar-DZ"/>
        </w:rPr>
        <w:t>ص</w:t>
      </w:r>
      <w:r w:rsidRPr="00A634A9">
        <w:rPr>
          <w:rFonts w:ascii="Simplified Arabic" w:hAnsi="Simplified Arabic" w:cs="Simplified Arabic"/>
          <w:sz w:val="24"/>
          <w:szCs w:val="24"/>
          <w:rtl/>
          <w:lang w:bidi="ar-DZ"/>
        </w:rPr>
        <w:t>415.</w:t>
      </w:r>
    </w:p>
  </w:footnote>
  <w:footnote w:id="24">
    <w:p w:rsidR="00A511A6" w:rsidRPr="00A634A9" w:rsidRDefault="00A511A6" w:rsidP="00E94367">
      <w:pPr>
        <w:pStyle w:val="Notedebasdepage"/>
        <w:jc w:val="both"/>
        <w:rPr>
          <w:rFonts w:ascii="Simplified Arabic" w:hAnsi="Simplified Arabic" w:cs="Simplified Arabic"/>
          <w:sz w:val="24"/>
          <w:szCs w:val="24"/>
          <w:lang w:bidi="ar-DZ"/>
        </w:rPr>
      </w:pPr>
      <w:r w:rsidRPr="00A634A9">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w:t>
      </w:r>
      <w:r w:rsidR="00E94367" w:rsidRPr="00A634A9">
        <w:rPr>
          <w:rFonts w:ascii="Simplified Arabic" w:hAnsi="Simplified Arabic" w:cs="Simplified Arabic"/>
          <w:sz w:val="24"/>
          <w:szCs w:val="24"/>
          <w:rtl/>
          <w:lang w:bidi="ar-DZ"/>
        </w:rPr>
        <w:t>نفسه</w:t>
      </w:r>
      <w:r w:rsidR="00E94367">
        <w:rPr>
          <w:rFonts w:ascii="Simplified Arabic" w:hAnsi="Simplified Arabic" w:cs="Simplified Arabic" w:hint="cs"/>
          <w:sz w:val="24"/>
          <w:szCs w:val="24"/>
          <w:rtl/>
          <w:lang w:bidi="ar-DZ"/>
        </w:rPr>
        <w:t xml:space="preserve">، </w:t>
      </w:r>
      <w:r>
        <w:rPr>
          <w:rFonts w:ascii="Simplified Arabic" w:hAnsi="Simplified Arabic" w:cs="Simplified Arabic"/>
          <w:sz w:val="24"/>
          <w:szCs w:val="24"/>
          <w:rtl/>
          <w:lang w:bidi="ar-DZ"/>
        </w:rPr>
        <w:t>ص</w:t>
      </w:r>
      <w:r w:rsidRPr="00A634A9">
        <w:rPr>
          <w:rFonts w:ascii="Simplified Arabic" w:hAnsi="Simplified Arabic" w:cs="Simplified Arabic"/>
          <w:sz w:val="24"/>
          <w:szCs w:val="24"/>
          <w:rtl/>
          <w:lang w:bidi="ar-DZ"/>
        </w:rPr>
        <w:t>420.</w:t>
      </w:r>
    </w:p>
  </w:footnote>
  <w:footnote w:id="25">
    <w:p w:rsidR="00A511A6" w:rsidRPr="00A634A9" w:rsidRDefault="00A511A6" w:rsidP="00335AD9">
      <w:pPr>
        <w:pStyle w:val="Notedebasdepage"/>
        <w:jc w:val="both"/>
        <w:rPr>
          <w:rFonts w:ascii="Simplified Arabic" w:hAnsi="Simplified Arabic" w:cs="Simplified Arabic"/>
          <w:sz w:val="24"/>
          <w:szCs w:val="24"/>
          <w:rtl/>
          <w:lang w:bidi="ar-DZ"/>
        </w:rPr>
      </w:pPr>
      <w:r w:rsidRPr="00A634A9">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w:t>
      </w:r>
      <w:r w:rsidRPr="00A634A9">
        <w:rPr>
          <w:rFonts w:ascii="Simplified Arabic" w:hAnsi="Simplified Arabic" w:cs="Simplified Arabic"/>
          <w:sz w:val="24"/>
          <w:szCs w:val="24"/>
          <w:rtl/>
          <w:lang w:bidi="ar-DZ"/>
        </w:rPr>
        <w:t xml:space="preserve">نفسه، </w:t>
      </w:r>
      <w:r>
        <w:rPr>
          <w:rFonts w:ascii="Simplified Arabic" w:hAnsi="Simplified Arabic" w:cs="Simplified Arabic"/>
          <w:sz w:val="24"/>
          <w:szCs w:val="24"/>
          <w:rtl/>
          <w:lang w:bidi="ar-DZ"/>
        </w:rPr>
        <w:t>ص</w:t>
      </w:r>
      <w:r w:rsidRPr="00A634A9">
        <w:rPr>
          <w:rFonts w:ascii="Simplified Arabic" w:hAnsi="Simplified Arabic" w:cs="Simplified Arabic"/>
          <w:sz w:val="24"/>
          <w:szCs w:val="24"/>
          <w:rtl/>
          <w:lang w:bidi="ar-DZ"/>
        </w:rPr>
        <w:t>424.</w:t>
      </w:r>
    </w:p>
  </w:footnote>
  <w:footnote w:id="26">
    <w:p w:rsidR="00A511A6" w:rsidRPr="00A634A9" w:rsidRDefault="00A511A6" w:rsidP="00335AD9">
      <w:pPr>
        <w:pStyle w:val="Notedebasdepage"/>
        <w:jc w:val="both"/>
        <w:rPr>
          <w:rFonts w:ascii="Simplified Arabic" w:hAnsi="Simplified Arabic" w:cs="Simplified Arabic"/>
          <w:sz w:val="24"/>
          <w:szCs w:val="24"/>
          <w:lang w:bidi="ar-DZ"/>
        </w:rPr>
      </w:pPr>
      <w:r w:rsidRPr="00A634A9">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w:t>
      </w:r>
      <w:r w:rsidRPr="00A634A9">
        <w:rPr>
          <w:rFonts w:ascii="Simplified Arabic" w:hAnsi="Simplified Arabic" w:cs="Simplified Arabic"/>
          <w:sz w:val="24"/>
          <w:szCs w:val="24"/>
          <w:rtl/>
          <w:lang w:bidi="ar-DZ"/>
        </w:rPr>
        <w:t>فؤاد زكريا</w:t>
      </w:r>
      <w:r>
        <w:rPr>
          <w:rFonts w:ascii="Simplified Arabic" w:hAnsi="Simplified Arabic" w:cs="Simplified Arabic"/>
          <w:sz w:val="24"/>
          <w:szCs w:val="24"/>
          <w:rtl/>
          <w:lang w:bidi="ar-DZ"/>
        </w:rPr>
        <w:t>،</w:t>
      </w:r>
      <w:r w:rsidRPr="00A634A9">
        <w:rPr>
          <w:rFonts w:ascii="Simplified Arabic" w:hAnsi="Simplified Arabic" w:cs="Simplified Arabic"/>
          <w:sz w:val="24"/>
          <w:szCs w:val="24"/>
          <w:rtl/>
          <w:lang w:bidi="ar-DZ"/>
        </w:rPr>
        <w:t xml:space="preserve"> التفكير العلمي</w:t>
      </w:r>
      <w:r>
        <w:rPr>
          <w:rFonts w:ascii="Simplified Arabic" w:hAnsi="Simplified Arabic" w:cs="Simplified Arabic"/>
          <w:sz w:val="24"/>
          <w:szCs w:val="24"/>
          <w:rtl/>
          <w:lang w:bidi="ar-DZ"/>
        </w:rPr>
        <w:t>،</w:t>
      </w:r>
      <w:r w:rsidRPr="00A634A9">
        <w:rPr>
          <w:rFonts w:ascii="Simplified Arabic" w:hAnsi="Simplified Arabic" w:cs="Simplified Arabic"/>
          <w:sz w:val="24"/>
          <w:szCs w:val="24"/>
          <w:rtl/>
          <w:lang w:bidi="ar-DZ"/>
        </w:rPr>
        <w:t xml:space="preserve"> سلسلة عالم المعرفة</w:t>
      </w:r>
      <w:r>
        <w:rPr>
          <w:rFonts w:ascii="Simplified Arabic" w:hAnsi="Simplified Arabic" w:cs="Simplified Arabic"/>
          <w:sz w:val="24"/>
          <w:szCs w:val="24"/>
          <w:rtl/>
          <w:lang w:bidi="ar-DZ"/>
        </w:rPr>
        <w:t>،</w:t>
      </w:r>
      <w:r w:rsidRPr="00A634A9">
        <w:rPr>
          <w:rFonts w:ascii="Simplified Arabic" w:hAnsi="Simplified Arabic" w:cs="Simplified Arabic"/>
          <w:sz w:val="24"/>
          <w:szCs w:val="24"/>
          <w:rtl/>
          <w:lang w:bidi="ar-DZ"/>
        </w:rPr>
        <w:t xml:space="preserve"> المجلس الوطني للثقافة و الفنون و الآداب</w:t>
      </w:r>
      <w:r>
        <w:rPr>
          <w:rFonts w:ascii="Simplified Arabic" w:hAnsi="Simplified Arabic" w:cs="Simplified Arabic"/>
          <w:sz w:val="24"/>
          <w:szCs w:val="24"/>
          <w:rtl/>
          <w:lang w:bidi="ar-DZ"/>
        </w:rPr>
        <w:t>،</w:t>
      </w:r>
      <w:r w:rsidRPr="00A634A9">
        <w:rPr>
          <w:rFonts w:ascii="Simplified Arabic" w:hAnsi="Simplified Arabic" w:cs="Simplified Arabic"/>
          <w:sz w:val="24"/>
          <w:szCs w:val="24"/>
          <w:rtl/>
          <w:lang w:bidi="ar-DZ"/>
        </w:rPr>
        <w:t xml:space="preserve"> الكويت</w:t>
      </w:r>
      <w:r>
        <w:rPr>
          <w:rFonts w:ascii="Simplified Arabic" w:hAnsi="Simplified Arabic" w:cs="Simplified Arabic"/>
          <w:sz w:val="24"/>
          <w:szCs w:val="24"/>
          <w:rtl/>
          <w:lang w:bidi="ar-DZ"/>
        </w:rPr>
        <w:t>،</w:t>
      </w:r>
      <w:r w:rsidRPr="00A634A9">
        <w:rPr>
          <w:rFonts w:ascii="Simplified Arabic" w:hAnsi="Simplified Arabic" w:cs="Simplified Arabic"/>
          <w:sz w:val="24"/>
          <w:szCs w:val="24"/>
          <w:rtl/>
          <w:lang w:bidi="ar-DZ"/>
        </w:rPr>
        <w:t xml:space="preserve"> عدد3</w:t>
      </w:r>
      <w:r>
        <w:rPr>
          <w:rFonts w:ascii="Simplified Arabic" w:hAnsi="Simplified Arabic" w:cs="Simplified Arabic"/>
          <w:sz w:val="24"/>
          <w:szCs w:val="24"/>
          <w:rtl/>
          <w:lang w:bidi="ar-DZ"/>
        </w:rPr>
        <w:t>،</w:t>
      </w:r>
      <w:r w:rsidRPr="00A634A9">
        <w:rPr>
          <w:rFonts w:ascii="Simplified Arabic" w:hAnsi="Simplified Arabic" w:cs="Simplified Arabic"/>
          <w:sz w:val="24"/>
          <w:szCs w:val="24"/>
          <w:rtl/>
          <w:lang w:bidi="ar-DZ"/>
        </w:rPr>
        <w:t xml:space="preserve"> 1978</w:t>
      </w:r>
      <w:r>
        <w:rPr>
          <w:rFonts w:ascii="Simplified Arabic" w:hAnsi="Simplified Arabic" w:cs="Simplified Arabic"/>
          <w:sz w:val="24"/>
          <w:szCs w:val="24"/>
          <w:rtl/>
          <w:lang w:bidi="ar-DZ"/>
        </w:rPr>
        <w:t>،ص</w:t>
      </w:r>
      <w:r w:rsidRPr="00A634A9">
        <w:rPr>
          <w:rFonts w:ascii="Simplified Arabic" w:hAnsi="Simplified Arabic" w:cs="Simplified Arabic"/>
          <w:sz w:val="24"/>
          <w:szCs w:val="24"/>
          <w:rtl/>
          <w:lang w:bidi="ar-DZ"/>
        </w:rPr>
        <w:t>40</w:t>
      </w:r>
      <w:r>
        <w:rPr>
          <w:rFonts w:ascii="Simplified Arabic" w:hAnsi="Simplified Arabic" w:cs="Simplified Arabic"/>
          <w:sz w:val="24"/>
          <w:szCs w:val="24"/>
          <w:rtl/>
          <w:lang w:bidi="ar-DZ"/>
        </w:rPr>
        <w:t>.</w:t>
      </w:r>
    </w:p>
  </w:footnote>
  <w:footnote w:id="27">
    <w:p w:rsidR="00A511A6" w:rsidRPr="00A634A9" w:rsidRDefault="00A511A6" w:rsidP="00335AD9">
      <w:pPr>
        <w:pStyle w:val="Notedebasdepage"/>
        <w:jc w:val="both"/>
        <w:rPr>
          <w:rFonts w:ascii="Simplified Arabic" w:hAnsi="Simplified Arabic" w:cs="Simplified Arabic"/>
          <w:sz w:val="24"/>
          <w:szCs w:val="24"/>
          <w:lang w:bidi="ar-DZ"/>
        </w:rPr>
      </w:pPr>
      <w:r w:rsidRPr="00A634A9">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w:t>
      </w:r>
      <w:r w:rsidRPr="00A634A9">
        <w:rPr>
          <w:rFonts w:ascii="Simplified Arabic" w:hAnsi="Simplified Arabic" w:cs="Simplified Arabic"/>
          <w:sz w:val="24"/>
          <w:szCs w:val="24"/>
          <w:rtl/>
          <w:lang w:bidi="ar-DZ"/>
        </w:rPr>
        <w:t>ابن منظور</w:t>
      </w:r>
      <w:r>
        <w:rPr>
          <w:rFonts w:ascii="Simplified Arabic" w:hAnsi="Simplified Arabic" w:cs="Simplified Arabic"/>
          <w:sz w:val="24"/>
          <w:szCs w:val="24"/>
          <w:rtl/>
          <w:lang w:bidi="ar-DZ"/>
        </w:rPr>
        <w:t>،</w:t>
      </w:r>
      <w:r w:rsidRPr="00A634A9">
        <w:rPr>
          <w:rFonts w:ascii="Simplified Arabic" w:hAnsi="Simplified Arabic" w:cs="Simplified Arabic"/>
          <w:sz w:val="24"/>
          <w:szCs w:val="24"/>
          <w:rtl/>
          <w:lang w:bidi="ar-DZ"/>
        </w:rPr>
        <w:t xml:space="preserve"> لسان العرب</w:t>
      </w:r>
      <w:r>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 xml:space="preserve"> </w:t>
      </w:r>
      <w:r>
        <w:rPr>
          <w:rFonts w:ascii="Simplified Arabic" w:hAnsi="Simplified Arabic" w:cs="Simplified Arabic"/>
          <w:sz w:val="24"/>
          <w:szCs w:val="24"/>
          <w:rtl/>
          <w:lang w:bidi="ar-DZ"/>
        </w:rPr>
        <w:t>ص</w:t>
      </w:r>
      <w:r w:rsidRPr="00A634A9">
        <w:rPr>
          <w:rFonts w:ascii="Simplified Arabic" w:hAnsi="Simplified Arabic" w:cs="Simplified Arabic"/>
          <w:sz w:val="24"/>
          <w:szCs w:val="24"/>
          <w:rtl/>
          <w:lang w:bidi="ar-DZ"/>
        </w:rPr>
        <w:t>516/517</w:t>
      </w:r>
      <w:r>
        <w:rPr>
          <w:rFonts w:ascii="Simplified Arabic" w:hAnsi="Simplified Arabic" w:cs="Simplified Arabic"/>
          <w:sz w:val="24"/>
          <w:szCs w:val="24"/>
          <w:rtl/>
          <w:lang w:bidi="ar-DZ"/>
        </w:rPr>
        <w:t>.</w:t>
      </w:r>
    </w:p>
  </w:footnote>
  <w:footnote w:id="28">
    <w:p w:rsidR="00A511A6" w:rsidRPr="00A634A9" w:rsidRDefault="00A511A6" w:rsidP="00335AD9">
      <w:pPr>
        <w:pStyle w:val="Notedebasdepage"/>
        <w:jc w:val="both"/>
        <w:rPr>
          <w:rFonts w:ascii="Simplified Arabic" w:hAnsi="Simplified Arabic" w:cs="Simplified Arabic"/>
          <w:sz w:val="24"/>
          <w:szCs w:val="24"/>
          <w:lang w:bidi="ar-DZ"/>
        </w:rPr>
      </w:pPr>
      <w:r w:rsidRPr="00A634A9">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w:t>
      </w:r>
      <w:r w:rsidRPr="00A634A9">
        <w:rPr>
          <w:rFonts w:ascii="Simplified Arabic" w:hAnsi="Simplified Arabic" w:cs="Simplified Arabic"/>
          <w:sz w:val="24"/>
          <w:szCs w:val="24"/>
          <w:rtl/>
          <w:lang w:bidi="ar-DZ"/>
        </w:rPr>
        <w:t>القاسم محمود بن عمر الزمخشري</w:t>
      </w:r>
      <w:r>
        <w:rPr>
          <w:rFonts w:ascii="Simplified Arabic" w:hAnsi="Simplified Arabic" w:cs="Simplified Arabic"/>
          <w:sz w:val="24"/>
          <w:szCs w:val="24"/>
          <w:rtl/>
          <w:lang w:bidi="ar-DZ"/>
        </w:rPr>
        <w:t>،</w:t>
      </w:r>
      <w:r w:rsidRPr="00A634A9">
        <w:rPr>
          <w:rFonts w:ascii="Simplified Arabic" w:hAnsi="Simplified Arabic" w:cs="Simplified Arabic"/>
          <w:sz w:val="24"/>
          <w:szCs w:val="24"/>
          <w:rtl/>
          <w:lang w:bidi="ar-DZ"/>
        </w:rPr>
        <w:t xml:space="preserve"> أساس البلاغة</w:t>
      </w:r>
      <w:r>
        <w:rPr>
          <w:rFonts w:ascii="Simplified Arabic" w:hAnsi="Simplified Arabic" w:cs="Simplified Arabic"/>
          <w:sz w:val="24"/>
          <w:szCs w:val="24"/>
          <w:rtl/>
          <w:lang w:bidi="ar-DZ"/>
        </w:rPr>
        <w:t>،</w:t>
      </w:r>
      <w:r w:rsidRPr="00A634A9">
        <w:rPr>
          <w:rFonts w:ascii="Simplified Arabic" w:hAnsi="Simplified Arabic" w:cs="Simplified Arabic"/>
          <w:sz w:val="24"/>
          <w:szCs w:val="24"/>
          <w:rtl/>
          <w:lang w:bidi="ar-DZ"/>
        </w:rPr>
        <w:t xml:space="preserve"> دار صادر</w:t>
      </w:r>
      <w:r>
        <w:rPr>
          <w:rFonts w:ascii="Simplified Arabic" w:hAnsi="Simplified Arabic" w:cs="Simplified Arabic"/>
          <w:sz w:val="24"/>
          <w:szCs w:val="24"/>
          <w:rtl/>
          <w:lang w:bidi="ar-DZ"/>
        </w:rPr>
        <w:t>،</w:t>
      </w:r>
      <w:r w:rsidRPr="00A634A9">
        <w:rPr>
          <w:rFonts w:ascii="Simplified Arabic" w:hAnsi="Simplified Arabic" w:cs="Simplified Arabic"/>
          <w:sz w:val="24"/>
          <w:szCs w:val="24"/>
          <w:rtl/>
          <w:lang w:bidi="ar-DZ"/>
        </w:rPr>
        <w:t xml:space="preserve"> بيروت</w:t>
      </w:r>
      <w:r>
        <w:rPr>
          <w:rFonts w:ascii="Simplified Arabic" w:hAnsi="Simplified Arabic" w:cs="Simplified Arabic"/>
          <w:sz w:val="24"/>
          <w:szCs w:val="24"/>
          <w:rtl/>
          <w:lang w:bidi="ar-DZ"/>
        </w:rPr>
        <w:t>،ص</w:t>
      </w:r>
      <w:r w:rsidRPr="00A634A9">
        <w:rPr>
          <w:rFonts w:ascii="Simplified Arabic" w:hAnsi="Simplified Arabic" w:cs="Simplified Arabic"/>
          <w:sz w:val="24"/>
          <w:szCs w:val="24"/>
          <w:rtl/>
          <w:lang w:bidi="ar-DZ"/>
        </w:rPr>
        <w:t>359</w:t>
      </w:r>
      <w:r>
        <w:rPr>
          <w:rFonts w:ascii="Simplified Arabic" w:hAnsi="Simplified Arabic" w:cs="Simplified Arabic"/>
          <w:sz w:val="24"/>
          <w:szCs w:val="24"/>
          <w:rtl/>
          <w:lang w:bidi="ar-DZ"/>
        </w:rPr>
        <w:t>.</w:t>
      </w:r>
    </w:p>
  </w:footnote>
  <w:footnote w:id="29">
    <w:p w:rsidR="00A511A6" w:rsidRPr="00A634A9" w:rsidRDefault="00A511A6" w:rsidP="00335AD9">
      <w:pPr>
        <w:pStyle w:val="Notedebasdepage"/>
        <w:jc w:val="both"/>
        <w:rPr>
          <w:rFonts w:ascii="Simplified Arabic" w:hAnsi="Simplified Arabic" w:cs="Simplified Arabic"/>
          <w:sz w:val="24"/>
          <w:szCs w:val="24"/>
          <w:lang w:bidi="ar-DZ"/>
        </w:rPr>
      </w:pPr>
      <w:r w:rsidRPr="00A634A9">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w:t>
      </w:r>
      <w:r w:rsidRPr="00A634A9">
        <w:rPr>
          <w:rFonts w:ascii="Simplified Arabic" w:hAnsi="Simplified Arabic" w:cs="Simplified Arabic"/>
          <w:sz w:val="24"/>
          <w:szCs w:val="24"/>
          <w:rtl/>
          <w:lang w:bidi="ar-DZ"/>
        </w:rPr>
        <w:t>الخليل بن أحمد الفراهيدي</w:t>
      </w:r>
      <w:r>
        <w:rPr>
          <w:rFonts w:ascii="Simplified Arabic" w:hAnsi="Simplified Arabic" w:cs="Simplified Arabic"/>
          <w:sz w:val="24"/>
          <w:szCs w:val="24"/>
          <w:rtl/>
          <w:lang w:bidi="ar-DZ"/>
        </w:rPr>
        <w:t>،</w:t>
      </w:r>
      <w:r w:rsidRPr="00A634A9">
        <w:rPr>
          <w:rFonts w:ascii="Simplified Arabic" w:hAnsi="Simplified Arabic" w:cs="Simplified Arabic"/>
          <w:sz w:val="24"/>
          <w:szCs w:val="24"/>
          <w:rtl/>
          <w:lang w:bidi="ar-DZ"/>
        </w:rPr>
        <w:t xml:space="preserve"> معجم العين</w:t>
      </w:r>
      <w:r>
        <w:rPr>
          <w:rFonts w:ascii="Simplified Arabic" w:hAnsi="Simplified Arabic" w:cs="Simplified Arabic"/>
          <w:sz w:val="24"/>
          <w:szCs w:val="24"/>
          <w:rtl/>
          <w:lang w:bidi="ar-DZ"/>
        </w:rPr>
        <w:t>،</w:t>
      </w:r>
      <w:r w:rsidRPr="00A634A9">
        <w:rPr>
          <w:rFonts w:ascii="Simplified Arabic" w:hAnsi="Simplified Arabic" w:cs="Simplified Arabic"/>
          <w:sz w:val="24"/>
          <w:szCs w:val="24"/>
          <w:rtl/>
          <w:lang w:bidi="ar-DZ"/>
        </w:rPr>
        <w:t xml:space="preserve"> تر و تح</w:t>
      </w:r>
      <w:r>
        <w:rPr>
          <w:rFonts w:ascii="Simplified Arabic" w:hAnsi="Simplified Arabic" w:cs="Simplified Arabic"/>
          <w:sz w:val="24"/>
          <w:szCs w:val="24"/>
          <w:rtl/>
          <w:lang w:bidi="ar-DZ"/>
        </w:rPr>
        <w:t>:</w:t>
      </w:r>
      <w:r w:rsidRPr="00A634A9">
        <w:rPr>
          <w:rFonts w:ascii="Simplified Arabic" w:hAnsi="Simplified Arabic" w:cs="Simplified Arabic"/>
          <w:sz w:val="24"/>
          <w:szCs w:val="24"/>
          <w:rtl/>
          <w:lang w:bidi="ar-DZ"/>
        </w:rPr>
        <w:t xml:space="preserve"> عبد الحميد هنداوي</w:t>
      </w:r>
      <w:r>
        <w:rPr>
          <w:rFonts w:ascii="Simplified Arabic" w:hAnsi="Simplified Arabic" w:cs="Simplified Arabic"/>
          <w:sz w:val="24"/>
          <w:szCs w:val="24"/>
          <w:rtl/>
          <w:lang w:bidi="ar-DZ"/>
        </w:rPr>
        <w:t>،</w:t>
      </w:r>
      <w:r w:rsidRPr="00A634A9">
        <w:rPr>
          <w:rFonts w:ascii="Simplified Arabic" w:hAnsi="Simplified Arabic" w:cs="Simplified Arabic"/>
          <w:sz w:val="24"/>
          <w:szCs w:val="24"/>
          <w:rtl/>
          <w:lang w:bidi="ar-DZ"/>
        </w:rPr>
        <w:t xml:space="preserve"> ج 2</w:t>
      </w:r>
      <w:r>
        <w:rPr>
          <w:rFonts w:ascii="Simplified Arabic" w:hAnsi="Simplified Arabic" w:cs="Simplified Arabic"/>
          <w:sz w:val="24"/>
          <w:szCs w:val="24"/>
          <w:rtl/>
          <w:lang w:bidi="ar-DZ"/>
        </w:rPr>
        <w:t>،</w:t>
      </w:r>
      <w:r w:rsidRPr="00A634A9">
        <w:rPr>
          <w:rFonts w:ascii="Simplified Arabic" w:hAnsi="Simplified Arabic" w:cs="Simplified Arabic"/>
          <w:sz w:val="24"/>
          <w:szCs w:val="24"/>
          <w:rtl/>
          <w:lang w:bidi="ar-DZ"/>
        </w:rPr>
        <w:t xml:space="preserve"> مادة</w:t>
      </w:r>
      <w:r>
        <w:rPr>
          <w:rFonts w:ascii="Simplified Arabic" w:hAnsi="Simplified Arabic" w:cs="Simplified Arabic"/>
          <w:sz w:val="24"/>
          <w:szCs w:val="24"/>
          <w:rtl/>
          <w:lang w:bidi="ar-DZ"/>
        </w:rPr>
        <w:t>:</w:t>
      </w:r>
      <w:r w:rsidRPr="00A634A9">
        <w:rPr>
          <w:rFonts w:ascii="Simplified Arabic" w:hAnsi="Simplified Arabic" w:cs="Simplified Arabic"/>
          <w:sz w:val="24"/>
          <w:szCs w:val="24"/>
          <w:rtl/>
          <w:lang w:bidi="ar-DZ"/>
        </w:rPr>
        <w:t xml:space="preserve"> د ص</w:t>
      </w:r>
      <w:r>
        <w:rPr>
          <w:rFonts w:ascii="Simplified Arabic" w:hAnsi="Simplified Arabic" w:cs="Simplified Arabic"/>
          <w:sz w:val="24"/>
          <w:szCs w:val="24"/>
          <w:rtl/>
          <w:lang w:bidi="ar-DZ"/>
        </w:rPr>
        <w:t>،</w:t>
      </w:r>
      <w:r w:rsidRPr="00A634A9">
        <w:rPr>
          <w:rFonts w:ascii="Simplified Arabic" w:hAnsi="Simplified Arabic" w:cs="Simplified Arabic"/>
          <w:sz w:val="24"/>
          <w:szCs w:val="24"/>
          <w:rtl/>
          <w:lang w:bidi="ar-DZ"/>
        </w:rPr>
        <w:t xml:space="preserve"> دار الكتب العلمية</w:t>
      </w:r>
      <w:r>
        <w:rPr>
          <w:rFonts w:ascii="Simplified Arabic" w:hAnsi="Simplified Arabic" w:cs="Simplified Arabic"/>
          <w:sz w:val="24"/>
          <w:szCs w:val="24"/>
          <w:rtl/>
          <w:lang w:bidi="ar-DZ"/>
        </w:rPr>
        <w:t>،</w:t>
      </w:r>
      <w:r w:rsidRPr="00A634A9">
        <w:rPr>
          <w:rFonts w:ascii="Simplified Arabic" w:hAnsi="Simplified Arabic" w:cs="Simplified Arabic"/>
          <w:sz w:val="24"/>
          <w:szCs w:val="24"/>
          <w:rtl/>
          <w:lang w:bidi="ar-DZ"/>
        </w:rPr>
        <w:t xml:space="preserve"> بيروت</w:t>
      </w:r>
      <w:r>
        <w:rPr>
          <w:rFonts w:ascii="Simplified Arabic" w:hAnsi="Simplified Arabic" w:cs="Simplified Arabic"/>
          <w:sz w:val="24"/>
          <w:szCs w:val="24"/>
          <w:rtl/>
          <w:lang w:bidi="ar-DZ"/>
        </w:rPr>
        <w:t>،</w:t>
      </w:r>
      <w:r w:rsidRPr="00A634A9">
        <w:rPr>
          <w:rFonts w:ascii="Simplified Arabic" w:hAnsi="Simplified Arabic" w:cs="Simplified Arabic"/>
          <w:sz w:val="24"/>
          <w:szCs w:val="24"/>
          <w:rtl/>
          <w:lang w:bidi="ar-DZ"/>
        </w:rPr>
        <w:t xml:space="preserve"> لبنان</w:t>
      </w:r>
      <w:r>
        <w:rPr>
          <w:rFonts w:ascii="Simplified Arabic" w:hAnsi="Simplified Arabic" w:cs="Simplified Arabic"/>
          <w:sz w:val="24"/>
          <w:szCs w:val="24"/>
          <w:rtl/>
          <w:lang w:bidi="ar-DZ"/>
        </w:rPr>
        <w:t>،</w:t>
      </w:r>
      <w:r w:rsidRPr="00A634A9">
        <w:rPr>
          <w:rFonts w:ascii="Simplified Arabic" w:hAnsi="Simplified Arabic" w:cs="Simplified Arabic"/>
          <w:sz w:val="24"/>
          <w:szCs w:val="24"/>
          <w:rtl/>
          <w:lang w:bidi="ar-DZ"/>
        </w:rPr>
        <w:t xml:space="preserve"> ط 1</w:t>
      </w:r>
      <w:r>
        <w:rPr>
          <w:rFonts w:ascii="Simplified Arabic" w:hAnsi="Simplified Arabic" w:cs="Simplified Arabic"/>
          <w:sz w:val="24"/>
          <w:szCs w:val="24"/>
          <w:rtl/>
          <w:lang w:bidi="ar-DZ"/>
        </w:rPr>
        <w:t>،</w:t>
      </w:r>
      <w:r w:rsidRPr="00A634A9">
        <w:rPr>
          <w:rFonts w:ascii="Simplified Arabic" w:hAnsi="Simplified Arabic" w:cs="Simplified Arabic"/>
          <w:sz w:val="24"/>
          <w:szCs w:val="24"/>
          <w:rtl/>
          <w:lang w:bidi="ar-DZ"/>
        </w:rPr>
        <w:t xml:space="preserve"> 2003</w:t>
      </w:r>
      <w:r>
        <w:rPr>
          <w:rFonts w:ascii="Simplified Arabic" w:hAnsi="Simplified Arabic" w:cs="Simplified Arabic"/>
          <w:sz w:val="24"/>
          <w:szCs w:val="24"/>
          <w:rtl/>
          <w:lang w:bidi="ar-DZ"/>
        </w:rPr>
        <w:t>،ص</w:t>
      </w:r>
      <w:r w:rsidRPr="00A634A9">
        <w:rPr>
          <w:rFonts w:ascii="Simplified Arabic" w:hAnsi="Simplified Arabic" w:cs="Simplified Arabic"/>
          <w:sz w:val="24"/>
          <w:szCs w:val="24"/>
          <w:rtl/>
          <w:lang w:bidi="ar-DZ"/>
        </w:rPr>
        <w:t>406</w:t>
      </w:r>
      <w:r>
        <w:rPr>
          <w:rFonts w:ascii="Simplified Arabic" w:hAnsi="Simplified Arabic" w:cs="Simplified Arabic"/>
          <w:sz w:val="24"/>
          <w:szCs w:val="24"/>
          <w:rtl/>
          <w:lang w:bidi="ar-DZ"/>
        </w:rPr>
        <w:t>.</w:t>
      </w:r>
    </w:p>
  </w:footnote>
  <w:footnote w:id="30">
    <w:p w:rsidR="00A511A6" w:rsidRPr="00A634A9" w:rsidRDefault="00A511A6" w:rsidP="00335AD9">
      <w:pPr>
        <w:pStyle w:val="Notedebasdepage"/>
        <w:jc w:val="both"/>
        <w:rPr>
          <w:rFonts w:ascii="Simplified Arabic" w:hAnsi="Simplified Arabic" w:cs="Simplified Arabic"/>
          <w:sz w:val="24"/>
          <w:szCs w:val="24"/>
          <w:rtl/>
          <w:lang w:bidi="ar-DZ"/>
        </w:rPr>
      </w:pPr>
      <w:r w:rsidRPr="00A634A9">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w:t>
      </w:r>
      <w:r w:rsidRPr="00A634A9">
        <w:rPr>
          <w:rFonts w:ascii="Simplified Arabic" w:hAnsi="Simplified Arabic" w:cs="Simplified Arabic"/>
          <w:sz w:val="24"/>
          <w:szCs w:val="24"/>
          <w:rtl/>
          <w:lang w:bidi="ar-DZ"/>
        </w:rPr>
        <w:t>الجرجاني علي</w:t>
      </w:r>
      <w:r>
        <w:rPr>
          <w:rFonts w:ascii="Simplified Arabic" w:hAnsi="Simplified Arabic" w:cs="Simplified Arabic"/>
          <w:sz w:val="24"/>
          <w:szCs w:val="24"/>
          <w:rtl/>
          <w:lang w:bidi="ar-DZ"/>
        </w:rPr>
        <w:t>،</w:t>
      </w:r>
      <w:r w:rsidRPr="00A634A9">
        <w:rPr>
          <w:rFonts w:ascii="Simplified Arabic" w:hAnsi="Simplified Arabic" w:cs="Simplified Arabic"/>
          <w:sz w:val="24"/>
          <w:szCs w:val="24"/>
          <w:rtl/>
          <w:lang w:bidi="ar-DZ"/>
        </w:rPr>
        <w:t xml:space="preserve"> التعريفات</w:t>
      </w:r>
      <w:r>
        <w:rPr>
          <w:rFonts w:ascii="Simplified Arabic" w:hAnsi="Simplified Arabic" w:cs="Simplified Arabic"/>
          <w:sz w:val="24"/>
          <w:szCs w:val="24"/>
          <w:rtl/>
          <w:lang w:bidi="ar-DZ"/>
        </w:rPr>
        <w:t>،ص</w:t>
      </w:r>
      <w:r w:rsidRPr="00A634A9">
        <w:rPr>
          <w:rFonts w:ascii="Simplified Arabic" w:hAnsi="Simplified Arabic" w:cs="Simplified Arabic"/>
          <w:sz w:val="24"/>
          <w:szCs w:val="24"/>
          <w:rtl/>
          <w:lang w:bidi="ar-DZ"/>
        </w:rPr>
        <w:t>28</w:t>
      </w:r>
      <w:r>
        <w:rPr>
          <w:rFonts w:ascii="Simplified Arabic" w:hAnsi="Simplified Arabic" w:cs="Simplified Arabic"/>
          <w:sz w:val="24"/>
          <w:szCs w:val="24"/>
          <w:rtl/>
          <w:lang w:bidi="ar-DZ"/>
        </w:rPr>
        <w:t>.</w:t>
      </w:r>
    </w:p>
  </w:footnote>
  <w:footnote w:id="31">
    <w:p w:rsidR="00A511A6" w:rsidRPr="00A634A9" w:rsidRDefault="00A511A6" w:rsidP="00335AD9">
      <w:pPr>
        <w:pStyle w:val="Notedebasdepage"/>
        <w:jc w:val="both"/>
        <w:rPr>
          <w:rFonts w:ascii="Simplified Arabic" w:hAnsi="Simplified Arabic" w:cs="Simplified Arabic"/>
          <w:sz w:val="24"/>
          <w:szCs w:val="24"/>
          <w:lang w:bidi="ar-DZ"/>
        </w:rPr>
      </w:pPr>
      <w:r w:rsidRPr="00A634A9">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w:t>
      </w:r>
      <w:r w:rsidRPr="00A634A9">
        <w:rPr>
          <w:rFonts w:ascii="Simplified Arabic" w:hAnsi="Simplified Arabic" w:cs="Simplified Arabic"/>
          <w:sz w:val="24"/>
          <w:szCs w:val="24"/>
          <w:rtl/>
          <w:lang w:bidi="ar-DZ"/>
        </w:rPr>
        <w:t>مسعود شريط</w:t>
      </w:r>
      <w:r>
        <w:rPr>
          <w:rFonts w:ascii="Simplified Arabic" w:hAnsi="Simplified Arabic" w:cs="Simplified Arabic"/>
          <w:sz w:val="24"/>
          <w:szCs w:val="24"/>
          <w:rtl/>
          <w:lang w:bidi="ar-DZ"/>
        </w:rPr>
        <w:t>،</w:t>
      </w:r>
      <w:r w:rsidRPr="00A634A9">
        <w:rPr>
          <w:rFonts w:ascii="Simplified Arabic" w:hAnsi="Simplified Arabic" w:cs="Simplified Arabic"/>
          <w:sz w:val="24"/>
          <w:szCs w:val="24"/>
          <w:rtl/>
          <w:lang w:bidi="ar-DZ"/>
        </w:rPr>
        <w:t xml:space="preserve"> ترجمة المصطلح اللّساني إلى اللّغة العربية</w:t>
      </w:r>
      <w:r>
        <w:rPr>
          <w:rFonts w:ascii="Simplified Arabic" w:hAnsi="Simplified Arabic" w:cs="Simplified Arabic"/>
          <w:sz w:val="24"/>
          <w:szCs w:val="24"/>
          <w:rtl/>
          <w:lang w:bidi="ar-DZ"/>
        </w:rPr>
        <w:t>،</w:t>
      </w:r>
      <w:r w:rsidRPr="00A634A9">
        <w:rPr>
          <w:rFonts w:ascii="Simplified Arabic" w:hAnsi="Simplified Arabic" w:cs="Simplified Arabic"/>
          <w:sz w:val="24"/>
          <w:szCs w:val="24"/>
          <w:rtl/>
          <w:lang w:bidi="ar-DZ"/>
        </w:rPr>
        <w:t xml:space="preserve"> مجلة إشكالات تمنراست</w:t>
      </w:r>
      <w:r>
        <w:rPr>
          <w:rFonts w:ascii="Simplified Arabic" w:hAnsi="Simplified Arabic" w:cs="Simplified Arabic"/>
          <w:sz w:val="24"/>
          <w:szCs w:val="24"/>
          <w:rtl/>
          <w:lang w:bidi="ar-DZ"/>
        </w:rPr>
        <w:t>،</w:t>
      </w:r>
      <w:r w:rsidRPr="00A634A9">
        <w:rPr>
          <w:rFonts w:ascii="Simplified Arabic" w:hAnsi="Simplified Arabic" w:cs="Simplified Arabic"/>
          <w:sz w:val="24"/>
          <w:szCs w:val="24"/>
          <w:rtl/>
          <w:lang w:bidi="ar-DZ"/>
        </w:rPr>
        <w:t xml:space="preserve"> عدد 12</w:t>
      </w:r>
      <w:r>
        <w:rPr>
          <w:rFonts w:ascii="Simplified Arabic" w:hAnsi="Simplified Arabic" w:cs="Simplified Arabic"/>
          <w:sz w:val="24"/>
          <w:szCs w:val="24"/>
          <w:rtl/>
          <w:lang w:bidi="ar-DZ"/>
        </w:rPr>
        <w:t>،</w:t>
      </w:r>
      <w:r w:rsidRPr="00A634A9">
        <w:rPr>
          <w:rFonts w:ascii="Simplified Arabic" w:hAnsi="Simplified Arabic" w:cs="Simplified Arabic"/>
          <w:sz w:val="24"/>
          <w:szCs w:val="24"/>
          <w:rtl/>
          <w:lang w:bidi="ar-DZ"/>
        </w:rPr>
        <w:t xml:space="preserve"> ماي 2017</w:t>
      </w:r>
      <w:r>
        <w:rPr>
          <w:rFonts w:ascii="Simplified Arabic" w:hAnsi="Simplified Arabic" w:cs="Simplified Arabic"/>
          <w:sz w:val="24"/>
          <w:szCs w:val="24"/>
          <w:rtl/>
          <w:lang w:bidi="ar-DZ"/>
        </w:rPr>
        <w:t>،ص</w:t>
      </w:r>
      <w:r w:rsidRPr="00A634A9">
        <w:rPr>
          <w:rFonts w:ascii="Simplified Arabic" w:hAnsi="Simplified Arabic" w:cs="Simplified Arabic"/>
          <w:sz w:val="24"/>
          <w:szCs w:val="24"/>
          <w:rtl/>
          <w:lang w:bidi="ar-DZ"/>
        </w:rPr>
        <w:t>99</w:t>
      </w:r>
      <w:r>
        <w:rPr>
          <w:rFonts w:ascii="Simplified Arabic" w:hAnsi="Simplified Arabic" w:cs="Simplified Arabic"/>
          <w:sz w:val="24"/>
          <w:szCs w:val="24"/>
          <w:rtl/>
          <w:lang w:bidi="ar-DZ"/>
        </w:rPr>
        <w:t>.</w:t>
      </w:r>
    </w:p>
  </w:footnote>
  <w:footnote w:id="32">
    <w:p w:rsidR="00A511A6" w:rsidRPr="00A634A9" w:rsidRDefault="00A511A6" w:rsidP="00335AD9">
      <w:pPr>
        <w:pStyle w:val="Notedebasdepage"/>
        <w:jc w:val="both"/>
        <w:rPr>
          <w:rFonts w:ascii="Simplified Arabic" w:hAnsi="Simplified Arabic" w:cs="Simplified Arabic"/>
          <w:sz w:val="24"/>
          <w:szCs w:val="24"/>
          <w:lang w:bidi="ar-DZ"/>
        </w:rPr>
      </w:pPr>
      <w:r w:rsidRPr="00A634A9">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نفسه</w:t>
      </w:r>
      <w:r>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 xml:space="preserve"> </w:t>
      </w:r>
      <w:r>
        <w:rPr>
          <w:rFonts w:ascii="Simplified Arabic" w:hAnsi="Simplified Arabic" w:cs="Simplified Arabic"/>
          <w:sz w:val="24"/>
          <w:szCs w:val="24"/>
          <w:rtl/>
          <w:lang w:bidi="ar-DZ"/>
        </w:rPr>
        <w:t>ص</w:t>
      </w:r>
      <w:r w:rsidRPr="00A634A9">
        <w:rPr>
          <w:rFonts w:ascii="Simplified Arabic" w:hAnsi="Simplified Arabic" w:cs="Simplified Arabic"/>
          <w:sz w:val="24"/>
          <w:szCs w:val="24"/>
          <w:rtl/>
          <w:lang w:bidi="ar-DZ"/>
        </w:rPr>
        <w:t>100</w:t>
      </w:r>
      <w:r>
        <w:rPr>
          <w:rFonts w:ascii="Simplified Arabic" w:hAnsi="Simplified Arabic" w:cs="Simplified Arabic"/>
          <w:sz w:val="24"/>
          <w:szCs w:val="24"/>
          <w:rtl/>
          <w:lang w:bidi="ar-DZ"/>
        </w:rPr>
        <w:t>.</w:t>
      </w:r>
    </w:p>
  </w:footnote>
  <w:footnote w:id="33">
    <w:p w:rsidR="00A511A6" w:rsidRPr="00A634A9" w:rsidRDefault="00A511A6" w:rsidP="00335AD9">
      <w:pPr>
        <w:pStyle w:val="Notedebasdepage"/>
        <w:jc w:val="both"/>
        <w:rPr>
          <w:rFonts w:ascii="Simplified Arabic" w:hAnsi="Simplified Arabic" w:cs="Simplified Arabic"/>
          <w:sz w:val="24"/>
          <w:szCs w:val="24"/>
          <w:lang w:bidi="ar-DZ"/>
        </w:rPr>
      </w:pPr>
      <w:r w:rsidRPr="00A634A9">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w:t>
      </w:r>
      <w:r w:rsidRPr="00A634A9">
        <w:rPr>
          <w:rFonts w:ascii="Simplified Arabic" w:hAnsi="Simplified Arabic" w:cs="Simplified Arabic"/>
          <w:sz w:val="24"/>
          <w:szCs w:val="24"/>
          <w:rtl/>
          <w:lang w:bidi="ar-DZ"/>
        </w:rPr>
        <w:t>سليم عواريب</w:t>
      </w:r>
      <w:r>
        <w:rPr>
          <w:rFonts w:ascii="Simplified Arabic" w:hAnsi="Simplified Arabic" w:cs="Simplified Arabic"/>
          <w:sz w:val="24"/>
          <w:szCs w:val="24"/>
          <w:rtl/>
          <w:lang w:bidi="ar-DZ"/>
        </w:rPr>
        <w:t>،</w:t>
      </w:r>
      <w:r w:rsidRPr="00A634A9">
        <w:rPr>
          <w:rFonts w:ascii="Simplified Arabic" w:hAnsi="Simplified Arabic" w:cs="Simplified Arabic"/>
          <w:sz w:val="24"/>
          <w:szCs w:val="24"/>
          <w:rtl/>
          <w:lang w:bidi="ar-DZ"/>
        </w:rPr>
        <w:t xml:space="preserve"> مصطلحات علم أصول النحو من خلال كتاب </w:t>
      </w:r>
      <w:r w:rsidRPr="00A634A9">
        <w:rPr>
          <w:rFonts w:ascii="Simplified Arabic" w:hAnsi="Simplified Arabic" w:cs="Simplified Arabic" w:hint="cs"/>
          <w:sz w:val="24"/>
          <w:szCs w:val="24"/>
          <w:rtl/>
          <w:lang w:bidi="ar-DZ"/>
        </w:rPr>
        <w:t>الخصائ</w:t>
      </w:r>
      <w:r>
        <w:rPr>
          <w:rFonts w:ascii="Simplified Arabic" w:hAnsi="Simplified Arabic" w:cs="Simplified Arabic" w:hint="cs"/>
          <w:sz w:val="24"/>
          <w:szCs w:val="24"/>
          <w:rtl/>
          <w:lang w:bidi="ar-DZ"/>
        </w:rPr>
        <w:t>ص</w:t>
      </w:r>
      <w:r w:rsidRPr="00A634A9">
        <w:rPr>
          <w:rFonts w:ascii="Simplified Arabic" w:hAnsi="Simplified Arabic" w:cs="Simplified Arabic" w:hint="cs"/>
          <w:sz w:val="24"/>
          <w:szCs w:val="24"/>
          <w:rtl/>
          <w:lang w:bidi="ar-DZ"/>
        </w:rPr>
        <w:t xml:space="preserve"> لاب</w:t>
      </w:r>
      <w:r w:rsidRPr="00A634A9">
        <w:rPr>
          <w:rFonts w:ascii="Simplified Arabic" w:hAnsi="Simplified Arabic" w:cs="Simplified Arabic" w:hint="eastAsia"/>
          <w:sz w:val="24"/>
          <w:szCs w:val="24"/>
          <w:rtl/>
          <w:lang w:bidi="ar-DZ"/>
        </w:rPr>
        <w:t>ن</w:t>
      </w:r>
      <w:r w:rsidRPr="00A634A9">
        <w:rPr>
          <w:rFonts w:ascii="Simplified Arabic" w:hAnsi="Simplified Arabic" w:cs="Simplified Arabic"/>
          <w:sz w:val="24"/>
          <w:szCs w:val="24"/>
          <w:rtl/>
          <w:lang w:bidi="ar-DZ"/>
        </w:rPr>
        <w:t xml:space="preserve"> جنّي</w:t>
      </w:r>
      <w:r>
        <w:rPr>
          <w:rFonts w:ascii="Simplified Arabic" w:hAnsi="Simplified Arabic" w:cs="Simplified Arabic"/>
          <w:sz w:val="24"/>
          <w:szCs w:val="24"/>
          <w:rtl/>
          <w:lang w:bidi="ar-DZ"/>
        </w:rPr>
        <w:t>،</w:t>
      </w:r>
      <w:r w:rsidRPr="00A634A9">
        <w:rPr>
          <w:rFonts w:ascii="Simplified Arabic" w:hAnsi="Simplified Arabic" w:cs="Simplified Arabic"/>
          <w:sz w:val="24"/>
          <w:szCs w:val="24"/>
          <w:rtl/>
          <w:lang w:bidi="ar-DZ"/>
        </w:rPr>
        <w:t xml:space="preserve"> رسالة ماجستير</w:t>
      </w:r>
      <w:r>
        <w:rPr>
          <w:rFonts w:ascii="Simplified Arabic" w:hAnsi="Simplified Arabic" w:cs="Simplified Arabic"/>
          <w:sz w:val="24"/>
          <w:szCs w:val="24"/>
          <w:rtl/>
          <w:lang w:bidi="ar-DZ"/>
        </w:rPr>
        <w:t>،</w:t>
      </w:r>
      <w:r w:rsidRPr="00A634A9">
        <w:rPr>
          <w:rFonts w:ascii="Simplified Arabic" w:hAnsi="Simplified Arabic" w:cs="Simplified Arabic"/>
          <w:sz w:val="24"/>
          <w:szCs w:val="24"/>
          <w:rtl/>
          <w:lang w:bidi="ar-DZ"/>
        </w:rPr>
        <w:t xml:space="preserve"> جامعة قاصدي مرباح</w:t>
      </w:r>
      <w:r>
        <w:rPr>
          <w:rFonts w:ascii="Simplified Arabic" w:hAnsi="Simplified Arabic" w:cs="Simplified Arabic"/>
          <w:sz w:val="24"/>
          <w:szCs w:val="24"/>
          <w:rtl/>
          <w:lang w:bidi="ar-DZ"/>
        </w:rPr>
        <w:t>،</w:t>
      </w:r>
      <w:r w:rsidRPr="00A634A9">
        <w:rPr>
          <w:rFonts w:ascii="Simplified Arabic" w:hAnsi="Simplified Arabic" w:cs="Simplified Arabic"/>
          <w:sz w:val="24"/>
          <w:szCs w:val="24"/>
          <w:rtl/>
          <w:lang w:bidi="ar-DZ"/>
        </w:rPr>
        <w:t xml:space="preserve"> ور</w:t>
      </w:r>
      <w:r w:rsidRPr="00A634A9">
        <w:rPr>
          <w:rFonts w:ascii="Simplified Arabic" w:hAnsi="Simplified Arabic" w:cs="Sakkal Majalla"/>
          <w:sz w:val="24"/>
          <w:szCs w:val="24"/>
          <w:rtl/>
          <w:lang w:bidi="ar-DZ"/>
        </w:rPr>
        <w:t>ڨ</w:t>
      </w:r>
      <w:r w:rsidRPr="00A634A9">
        <w:rPr>
          <w:rFonts w:ascii="Simplified Arabic" w:hAnsi="Simplified Arabic" w:cs="Simplified Arabic"/>
          <w:sz w:val="24"/>
          <w:szCs w:val="24"/>
          <w:rtl/>
          <w:lang w:bidi="ar-DZ"/>
        </w:rPr>
        <w:t>لة</w:t>
      </w:r>
      <w:r>
        <w:rPr>
          <w:rFonts w:ascii="Simplified Arabic" w:hAnsi="Simplified Arabic" w:cs="Simplified Arabic"/>
          <w:sz w:val="24"/>
          <w:szCs w:val="24"/>
          <w:rtl/>
          <w:lang w:bidi="ar-DZ"/>
        </w:rPr>
        <w:t>،ص</w:t>
      </w:r>
      <w:r w:rsidRPr="00A634A9">
        <w:rPr>
          <w:rFonts w:ascii="Simplified Arabic" w:hAnsi="Simplified Arabic" w:cs="Simplified Arabic"/>
          <w:sz w:val="24"/>
          <w:szCs w:val="24"/>
          <w:rtl/>
          <w:lang w:bidi="ar-DZ"/>
        </w:rPr>
        <w:t>10</w:t>
      </w:r>
      <w:r>
        <w:rPr>
          <w:rFonts w:ascii="Simplified Arabic" w:hAnsi="Simplified Arabic" w:cs="Simplified Arabic"/>
          <w:sz w:val="24"/>
          <w:szCs w:val="24"/>
          <w:rtl/>
          <w:lang w:bidi="ar-DZ"/>
        </w:rPr>
        <w:t>.</w:t>
      </w:r>
    </w:p>
  </w:footnote>
  <w:footnote w:id="34">
    <w:p w:rsidR="00A511A6" w:rsidRPr="00A634A9" w:rsidRDefault="00A511A6" w:rsidP="00335AD9">
      <w:pPr>
        <w:pStyle w:val="Notedebasdepage"/>
        <w:jc w:val="both"/>
        <w:rPr>
          <w:rFonts w:ascii="Simplified Arabic" w:hAnsi="Simplified Arabic" w:cs="Simplified Arabic"/>
          <w:sz w:val="24"/>
          <w:szCs w:val="24"/>
          <w:lang w:bidi="ar-DZ"/>
        </w:rPr>
      </w:pPr>
      <w:r w:rsidRPr="00A634A9">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w:t>
      </w:r>
      <w:r w:rsidRPr="00A634A9">
        <w:rPr>
          <w:rFonts w:ascii="Simplified Arabic" w:hAnsi="Simplified Arabic" w:cs="Simplified Arabic"/>
          <w:sz w:val="24"/>
          <w:szCs w:val="24"/>
          <w:rtl/>
          <w:lang w:bidi="ar-DZ"/>
        </w:rPr>
        <w:t>ابن سلاّم الجمحي</w:t>
      </w:r>
      <w:r>
        <w:rPr>
          <w:rFonts w:ascii="Simplified Arabic" w:hAnsi="Simplified Arabic" w:cs="Simplified Arabic"/>
          <w:sz w:val="24"/>
          <w:szCs w:val="24"/>
          <w:rtl/>
          <w:lang w:bidi="ar-DZ"/>
        </w:rPr>
        <w:t>،</w:t>
      </w:r>
      <w:r w:rsidRPr="00A634A9">
        <w:rPr>
          <w:rFonts w:ascii="Simplified Arabic" w:hAnsi="Simplified Arabic" w:cs="Simplified Arabic"/>
          <w:sz w:val="24"/>
          <w:szCs w:val="24"/>
          <w:rtl/>
          <w:lang w:bidi="ar-DZ"/>
        </w:rPr>
        <w:t xml:space="preserve"> طبقات فحول الشعراء</w:t>
      </w:r>
      <w:r>
        <w:rPr>
          <w:rFonts w:ascii="Simplified Arabic" w:hAnsi="Simplified Arabic" w:cs="Simplified Arabic"/>
          <w:sz w:val="24"/>
          <w:szCs w:val="24"/>
          <w:rtl/>
          <w:lang w:bidi="ar-DZ"/>
        </w:rPr>
        <w:t>،</w:t>
      </w:r>
      <w:r w:rsidRPr="00A634A9">
        <w:rPr>
          <w:rFonts w:ascii="Simplified Arabic" w:hAnsi="Simplified Arabic" w:cs="Simplified Arabic"/>
          <w:sz w:val="24"/>
          <w:szCs w:val="24"/>
          <w:rtl/>
          <w:lang w:bidi="ar-DZ"/>
        </w:rPr>
        <w:t xml:space="preserve"> دار المدني</w:t>
      </w:r>
      <w:r>
        <w:rPr>
          <w:rFonts w:ascii="Simplified Arabic" w:hAnsi="Simplified Arabic" w:cs="Simplified Arabic"/>
          <w:sz w:val="24"/>
          <w:szCs w:val="24"/>
          <w:rtl/>
          <w:lang w:bidi="ar-DZ"/>
        </w:rPr>
        <w:t>،</w:t>
      </w:r>
      <w:r w:rsidRPr="00A634A9">
        <w:rPr>
          <w:rFonts w:ascii="Simplified Arabic" w:hAnsi="Simplified Arabic" w:cs="Simplified Arabic"/>
          <w:sz w:val="24"/>
          <w:szCs w:val="24"/>
          <w:rtl/>
          <w:lang w:bidi="ar-DZ"/>
        </w:rPr>
        <w:t xml:space="preserve"> جدّة</w:t>
      </w:r>
      <w:r>
        <w:rPr>
          <w:rFonts w:ascii="Simplified Arabic" w:hAnsi="Simplified Arabic" w:cs="Simplified Arabic"/>
          <w:sz w:val="24"/>
          <w:szCs w:val="24"/>
          <w:rtl/>
          <w:lang w:bidi="ar-DZ"/>
        </w:rPr>
        <w:t>،</w:t>
      </w:r>
      <w:r w:rsidRPr="00A634A9">
        <w:rPr>
          <w:rFonts w:ascii="Simplified Arabic" w:hAnsi="Simplified Arabic" w:cs="Simplified Arabic"/>
          <w:sz w:val="24"/>
          <w:szCs w:val="24"/>
          <w:rtl/>
          <w:lang w:bidi="ar-DZ"/>
        </w:rPr>
        <w:t xml:space="preserve"> ط 2</w:t>
      </w:r>
      <w:r>
        <w:rPr>
          <w:rFonts w:ascii="Simplified Arabic" w:hAnsi="Simplified Arabic" w:cs="Simplified Arabic"/>
          <w:sz w:val="24"/>
          <w:szCs w:val="24"/>
          <w:rtl/>
          <w:lang w:bidi="ar-DZ"/>
        </w:rPr>
        <w:t>،</w:t>
      </w:r>
      <w:r w:rsidRPr="00A634A9">
        <w:rPr>
          <w:rFonts w:ascii="Simplified Arabic" w:hAnsi="Simplified Arabic" w:cs="Simplified Arabic"/>
          <w:sz w:val="24"/>
          <w:szCs w:val="24"/>
          <w:rtl/>
          <w:lang w:bidi="ar-DZ"/>
        </w:rPr>
        <w:t xml:space="preserve"> 1974</w:t>
      </w:r>
      <w:r>
        <w:rPr>
          <w:rFonts w:ascii="Simplified Arabic" w:hAnsi="Simplified Arabic" w:cs="Simplified Arabic"/>
          <w:sz w:val="24"/>
          <w:szCs w:val="24"/>
          <w:rtl/>
          <w:lang w:bidi="ar-DZ"/>
        </w:rPr>
        <w:t>،ص</w:t>
      </w:r>
      <w:r w:rsidRPr="00A634A9">
        <w:rPr>
          <w:rFonts w:ascii="Simplified Arabic" w:hAnsi="Simplified Arabic" w:cs="Simplified Arabic"/>
          <w:sz w:val="24"/>
          <w:szCs w:val="24"/>
          <w:rtl/>
          <w:lang w:bidi="ar-DZ"/>
        </w:rPr>
        <w:t>703</w:t>
      </w:r>
      <w:r>
        <w:rPr>
          <w:rFonts w:ascii="Simplified Arabic" w:hAnsi="Simplified Arabic" w:cs="Simplified Arabic"/>
          <w:sz w:val="24"/>
          <w:szCs w:val="24"/>
          <w:rtl/>
          <w:lang w:bidi="ar-DZ"/>
        </w:rPr>
        <w:t>.</w:t>
      </w:r>
    </w:p>
  </w:footnote>
  <w:footnote w:id="35">
    <w:p w:rsidR="00A511A6" w:rsidRPr="00A634A9" w:rsidRDefault="00A511A6" w:rsidP="00335AD9">
      <w:pPr>
        <w:pStyle w:val="Notedebasdepage"/>
        <w:jc w:val="both"/>
        <w:rPr>
          <w:rFonts w:ascii="Simplified Arabic" w:hAnsi="Simplified Arabic" w:cs="Simplified Arabic"/>
          <w:sz w:val="24"/>
          <w:szCs w:val="24"/>
          <w:lang w:bidi="ar-DZ"/>
        </w:rPr>
      </w:pPr>
      <w:r w:rsidRPr="00A634A9">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w:t>
      </w:r>
      <w:r w:rsidRPr="00A634A9">
        <w:rPr>
          <w:rFonts w:ascii="Simplified Arabic" w:hAnsi="Simplified Arabic" w:cs="Simplified Arabic"/>
          <w:sz w:val="24"/>
          <w:szCs w:val="24"/>
          <w:rtl/>
          <w:lang w:bidi="ar-DZ"/>
        </w:rPr>
        <w:t>أعضاء شبكة تعريب العلوم الصحية</w:t>
      </w:r>
      <w:r>
        <w:rPr>
          <w:rFonts w:ascii="Simplified Arabic" w:hAnsi="Simplified Arabic" w:cs="Simplified Arabic"/>
          <w:sz w:val="24"/>
          <w:szCs w:val="24"/>
          <w:rtl/>
          <w:lang w:bidi="ar-DZ"/>
        </w:rPr>
        <w:t>،</w:t>
      </w:r>
      <w:r w:rsidRPr="00A634A9">
        <w:rPr>
          <w:rFonts w:ascii="Simplified Arabic" w:hAnsi="Simplified Arabic" w:cs="Simplified Arabic"/>
          <w:sz w:val="24"/>
          <w:szCs w:val="24"/>
          <w:rtl/>
          <w:lang w:bidi="ar-DZ"/>
        </w:rPr>
        <w:t xml:space="preserve"> المكتب الاقليمي للشرق المتوسط و معهد الدراسات المصطلحية</w:t>
      </w:r>
      <w:r>
        <w:rPr>
          <w:rFonts w:ascii="Simplified Arabic" w:hAnsi="Simplified Arabic" w:cs="Simplified Arabic"/>
          <w:sz w:val="24"/>
          <w:szCs w:val="24"/>
          <w:rtl/>
          <w:lang w:bidi="ar-DZ"/>
        </w:rPr>
        <w:t>،</w:t>
      </w:r>
      <w:r w:rsidRPr="00A634A9">
        <w:rPr>
          <w:rFonts w:ascii="Simplified Arabic" w:hAnsi="Simplified Arabic" w:cs="Simplified Arabic"/>
          <w:sz w:val="24"/>
          <w:szCs w:val="24"/>
          <w:rtl/>
          <w:lang w:bidi="ar-DZ"/>
        </w:rPr>
        <w:t xml:space="preserve"> علم المصطلح لطلبة العلوم الصحية و الطبية</w:t>
      </w:r>
      <w:r>
        <w:rPr>
          <w:rFonts w:ascii="Simplified Arabic" w:hAnsi="Simplified Arabic" w:cs="Simplified Arabic"/>
          <w:sz w:val="24"/>
          <w:szCs w:val="24"/>
          <w:rtl/>
          <w:lang w:bidi="ar-DZ"/>
        </w:rPr>
        <w:t>،</w:t>
      </w:r>
      <w:r w:rsidRPr="00A634A9">
        <w:rPr>
          <w:rFonts w:ascii="Simplified Arabic" w:hAnsi="Simplified Arabic" w:cs="Simplified Arabic"/>
          <w:sz w:val="24"/>
          <w:szCs w:val="24"/>
          <w:rtl/>
          <w:lang w:bidi="ar-DZ"/>
        </w:rPr>
        <w:t xml:space="preserve"> فاس</w:t>
      </w:r>
      <w:r>
        <w:rPr>
          <w:rFonts w:ascii="Simplified Arabic" w:hAnsi="Simplified Arabic" w:cs="Simplified Arabic"/>
          <w:sz w:val="24"/>
          <w:szCs w:val="24"/>
          <w:rtl/>
          <w:lang w:bidi="ar-DZ"/>
        </w:rPr>
        <w:t>،</w:t>
      </w:r>
      <w:r w:rsidRPr="00A634A9">
        <w:rPr>
          <w:rFonts w:ascii="Simplified Arabic" w:hAnsi="Simplified Arabic" w:cs="Simplified Arabic"/>
          <w:sz w:val="24"/>
          <w:szCs w:val="24"/>
          <w:rtl/>
          <w:lang w:bidi="ar-DZ"/>
        </w:rPr>
        <w:t xml:space="preserve"> المملكة المغربية</w:t>
      </w:r>
      <w:r>
        <w:rPr>
          <w:rFonts w:ascii="Simplified Arabic" w:hAnsi="Simplified Arabic" w:cs="Simplified Arabic"/>
          <w:sz w:val="24"/>
          <w:szCs w:val="24"/>
          <w:rtl/>
          <w:lang w:bidi="ar-DZ"/>
        </w:rPr>
        <w:t>،</w:t>
      </w:r>
      <w:r w:rsidRPr="00A634A9">
        <w:rPr>
          <w:rFonts w:ascii="Simplified Arabic" w:hAnsi="Simplified Arabic" w:cs="Simplified Arabic"/>
          <w:sz w:val="24"/>
          <w:szCs w:val="24"/>
          <w:rtl/>
          <w:lang w:bidi="ar-DZ"/>
        </w:rPr>
        <w:t xml:space="preserve"> 2005</w:t>
      </w:r>
      <w:r>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 xml:space="preserve"> </w:t>
      </w:r>
      <w:r>
        <w:rPr>
          <w:rFonts w:ascii="Simplified Arabic" w:hAnsi="Simplified Arabic" w:cs="Simplified Arabic"/>
          <w:sz w:val="24"/>
          <w:szCs w:val="24"/>
          <w:rtl/>
          <w:lang w:bidi="ar-DZ"/>
        </w:rPr>
        <w:t>ص</w:t>
      </w:r>
      <w:r w:rsidRPr="00A634A9">
        <w:rPr>
          <w:rFonts w:ascii="Simplified Arabic" w:hAnsi="Simplified Arabic" w:cs="Simplified Arabic"/>
          <w:sz w:val="24"/>
          <w:szCs w:val="24"/>
          <w:rtl/>
          <w:lang w:bidi="ar-DZ"/>
        </w:rPr>
        <w:t>24</w:t>
      </w:r>
      <w:r>
        <w:rPr>
          <w:rFonts w:ascii="Simplified Arabic" w:hAnsi="Simplified Arabic" w:cs="Simplified Arabic"/>
          <w:sz w:val="24"/>
          <w:szCs w:val="24"/>
          <w:rtl/>
          <w:lang w:bidi="ar-DZ"/>
        </w:rPr>
        <w:t>.</w:t>
      </w:r>
    </w:p>
  </w:footnote>
  <w:footnote w:id="36">
    <w:p w:rsidR="00A511A6" w:rsidRPr="00A634A9" w:rsidRDefault="00A511A6" w:rsidP="00335AD9">
      <w:pPr>
        <w:pStyle w:val="Notedebasdepage"/>
        <w:jc w:val="both"/>
        <w:rPr>
          <w:rFonts w:ascii="Simplified Arabic" w:hAnsi="Simplified Arabic" w:cs="Simplified Arabic"/>
          <w:sz w:val="24"/>
          <w:szCs w:val="24"/>
          <w:lang w:bidi="ar-DZ"/>
        </w:rPr>
      </w:pPr>
      <w:r w:rsidRPr="00A634A9">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نفسه</w:t>
      </w:r>
      <w:r>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 xml:space="preserve"> </w:t>
      </w:r>
      <w:r>
        <w:rPr>
          <w:rFonts w:ascii="Simplified Arabic" w:hAnsi="Simplified Arabic" w:cs="Simplified Arabic"/>
          <w:sz w:val="24"/>
          <w:szCs w:val="24"/>
          <w:rtl/>
          <w:lang w:bidi="ar-DZ"/>
        </w:rPr>
        <w:t>ص</w:t>
      </w:r>
      <w:r w:rsidRPr="00A634A9">
        <w:rPr>
          <w:rFonts w:ascii="Simplified Arabic" w:hAnsi="Simplified Arabic" w:cs="Simplified Arabic"/>
          <w:sz w:val="24"/>
          <w:szCs w:val="24"/>
          <w:rtl/>
          <w:lang w:bidi="ar-DZ"/>
        </w:rPr>
        <w:t>25</w:t>
      </w:r>
      <w:r>
        <w:rPr>
          <w:rFonts w:ascii="Simplified Arabic" w:hAnsi="Simplified Arabic" w:cs="Simplified Arabic"/>
          <w:sz w:val="24"/>
          <w:szCs w:val="24"/>
          <w:rtl/>
          <w:lang w:bidi="ar-DZ"/>
        </w:rPr>
        <w:t>.</w:t>
      </w:r>
    </w:p>
  </w:footnote>
  <w:footnote w:id="37">
    <w:p w:rsidR="00A511A6" w:rsidRPr="00A634A9" w:rsidRDefault="00A511A6" w:rsidP="00335AD9">
      <w:pPr>
        <w:pStyle w:val="Notedebasdepage"/>
        <w:jc w:val="both"/>
        <w:rPr>
          <w:rFonts w:ascii="Simplified Arabic" w:hAnsi="Simplified Arabic" w:cs="Simplified Arabic"/>
          <w:sz w:val="24"/>
          <w:szCs w:val="24"/>
          <w:lang w:bidi="ar-DZ"/>
        </w:rPr>
      </w:pPr>
      <w:r w:rsidRPr="00A634A9">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أعضاء شبكة تعريب العلوم الصحية، علم المصطلح لطلبة العلوم الصحية و الطبية، ص25.</w:t>
      </w:r>
    </w:p>
  </w:footnote>
  <w:footnote w:id="38">
    <w:p w:rsidR="00A511A6" w:rsidRPr="00A634A9" w:rsidRDefault="00A511A6" w:rsidP="00E94367">
      <w:pPr>
        <w:pStyle w:val="Notedebasdepage"/>
        <w:jc w:val="both"/>
        <w:rPr>
          <w:rFonts w:ascii="Simplified Arabic" w:hAnsi="Simplified Arabic" w:cs="Simplified Arabic"/>
          <w:sz w:val="24"/>
          <w:szCs w:val="24"/>
          <w:lang w:bidi="ar-DZ"/>
        </w:rPr>
      </w:pPr>
      <w:r w:rsidRPr="00A634A9">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w:t>
      </w:r>
      <w:r w:rsidR="00E94367">
        <w:rPr>
          <w:rFonts w:ascii="Simplified Arabic" w:hAnsi="Simplified Arabic" w:cs="Simplified Arabic" w:hint="cs"/>
          <w:sz w:val="24"/>
          <w:szCs w:val="24"/>
          <w:rtl/>
          <w:lang w:bidi="ar-DZ"/>
        </w:rPr>
        <w:t>أعضاء شبكة تعريب العلوم الصحية، علم المصطلح لطلبة العلوم الصحية و الطبية، ص25.</w:t>
      </w:r>
    </w:p>
  </w:footnote>
  <w:footnote w:id="39">
    <w:p w:rsidR="00A511A6" w:rsidRPr="00A634A9" w:rsidRDefault="00A511A6" w:rsidP="00335AD9">
      <w:pPr>
        <w:pStyle w:val="Notedebasdepage"/>
        <w:jc w:val="both"/>
        <w:rPr>
          <w:rFonts w:ascii="Simplified Arabic" w:hAnsi="Simplified Arabic" w:cs="Simplified Arabic"/>
          <w:sz w:val="24"/>
          <w:szCs w:val="24"/>
          <w:lang w:bidi="ar-DZ"/>
        </w:rPr>
      </w:pPr>
      <w:r w:rsidRPr="00A634A9">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نفسه، ص25.</w:t>
      </w:r>
    </w:p>
  </w:footnote>
  <w:footnote w:id="40">
    <w:p w:rsidR="00A511A6" w:rsidRPr="00A634A9" w:rsidRDefault="00A511A6" w:rsidP="00335AD9">
      <w:pPr>
        <w:pStyle w:val="Notedebasdepage"/>
        <w:jc w:val="both"/>
        <w:rPr>
          <w:rFonts w:ascii="Simplified Arabic" w:hAnsi="Simplified Arabic" w:cs="Simplified Arabic"/>
          <w:sz w:val="24"/>
          <w:szCs w:val="24"/>
          <w:lang w:bidi="ar-DZ"/>
        </w:rPr>
      </w:pPr>
      <w:r w:rsidRPr="00A634A9">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w:t>
      </w:r>
      <w:r w:rsidRPr="00A634A9">
        <w:rPr>
          <w:rFonts w:ascii="Simplified Arabic" w:hAnsi="Simplified Arabic" w:cs="Simplified Arabic"/>
          <w:sz w:val="24"/>
          <w:szCs w:val="24"/>
          <w:rtl/>
          <w:lang w:bidi="ar-DZ"/>
        </w:rPr>
        <w:t>مصطفى الشهابي</w:t>
      </w:r>
      <w:r>
        <w:rPr>
          <w:rFonts w:ascii="Simplified Arabic" w:hAnsi="Simplified Arabic" w:cs="Simplified Arabic"/>
          <w:sz w:val="24"/>
          <w:szCs w:val="24"/>
          <w:rtl/>
          <w:lang w:bidi="ar-DZ"/>
        </w:rPr>
        <w:t>،</w:t>
      </w:r>
      <w:r w:rsidRPr="00A634A9">
        <w:rPr>
          <w:rFonts w:ascii="Simplified Arabic" w:hAnsi="Simplified Arabic" w:cs="Simplified Arabic"/>
          <w:sz w:val="24"/>
          <w:szCs w:val="24"/>
          <w:rtl/>
          <w:lang w:bidi="ar-DZ"/>
        </w:rPr>
        <w:t xml:space="preserve"> المصطلحات العلمية في اللّغة العربية في القديم و الحديث</w:t>
      </w:r>
      <w:r>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 xml:space="preserve"> معهد الدراسات العربية العالمية، جامعة الدول العربية، 1955، </w:t>
      </w:r>
      <w:r>
        <w:rPr>
          <w:rFonts w:ascii="Simplified Arabic" w:hAnsi="Simplified Arabic" w:cs="Simplified Arabic"/>
          <w:sz w:val="24"/>
          <w:szCs w:val="24"/>
          <w:rtl/>
          <w:lang w:bidi="ar-DZ"/>
        </w:rPr>
        <w:t>ص</w:t>
      </w:r>
      <w:r w:rsidRPr="00A634A9">
        <w:rPr>
          <w:rFonts w:ascii="Simplified Arabic" w:hAnsi="Simplified Arabic" w:cs="Simplified Arabic"/>
          <w:sz w:val="24"/>
          <w:szCs w:val="24"/>
          <w:rtl/>
          <w:lang w:bidi="ar-DZ"/>
        </w:rPr>
        <w:t>4</w:t>
      </w:r>
      <w:r>
        <w:rPr>
          <w:rFonts w:ascii="Simplified Arabic" w:hAnsi="Simplified Arabic" w:cs="Simplified Arabic"/>
          <w:sz w:val="24"/>
          <w:szCs w:val="24"/>
          <w:rtl/>
          <w:lang w:bidi="ar-DZ"/>
        </w:rPr>
        <w:t>.</w:t>
      </w:r>
    </w:p>
  </w:footnote>
  <w:footnote w:id="41">
    <w:p w:rsidR="00A511A6" w:rsidRPr="00A634A9" w:rsidRDefault="00A511A6" w:rsidP="00335AD9">
      <w:pPr>
        <w:pStyle w:val="Notedebasdepage"/>
        <w:jc w:val="both"/>
        <w:rPr>
          <w:rFonts w:ascii="Simplified Arabic" w:hAnsi="Simplified Arabic" w:cs="Simplified Arabic"/>
          <w:sz w:val="24"/>
          <w:szCs w:val="24"/>
          <w:lang w:bidi="ar-DZ"/>
        </w:rPr>
      </w:pPr>
      <w:r w:rsidRPr="00A634A9">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w:t>
      </w:r>
      <w:r w:rsidRPr="00A634A9">
        <w:rPr>
          <w:rFonts w:ascii="Simplified Arabic" w:hAnsi="Simplified Arabic" w:cs="Simplified Arabic"/>
          <w:sz w:val="24"/>
          <w:szCs w:val="24"/>
          <w:rtl/>
          <w:lang w:bidi="ar-DZ"/>
        </w:rPr>
        <w:t>ينظر</w:t>
      </w:r>
      <w:r>
        <w:rPr>
          <w:rFonts w:ascii="Simplified Arabic" w:hAnsi="Simplified Arabic" w:cs="Simplified Arabic"/>
          <w:sz w:val="24"/>
          <w:szCs w:val="24"/>
          <w:rtl/>
          <w:lang w:bidi="ar-DZ"/>
        </w:rPr>
        <w:t>،</w:t>
      </w:r>
      <w:r w:rsidRPr="00A634A9">
        <w:rPr>
          <w:rFonts w:ascii="Simplified Arabic" w:hAnsi="Simplified Arabic" w:cs="Simplified Arabic"/>
          <w:sz w:val="24"/>
          <w:szCs w:val="24"/>
          <w:rtl/>
          <w:lang w:bidi="ar-DZ"/>
        </w:rPr>
        <w:t xml:space="preserve"> رشيد عزي</w:t>
      </w:r>
      <w:r>
        <w:rPr>
          <w:rFonts w:ascii="Simplified Arabic" w:hAnsi="Simplified Arabic" w:cs="Simplified Arabic"/>
          <w:sz w:val="24"/>
          <w:szCs w:val="24"/>
          <w:rtl/>
          <w:lang w:bidi="ar-DZ"/>
        </w:rPr>
        <w:t>،</w:t>
      </w:r>
      <w:r w:rsidRPr="00A634A9">
        <w:rPr>
          <w:rFonts w:ascii="Simplified Arabic" w:hAnsi="Simplified Arabic" w:cs="Simplified Arabic"/>
          <w:sz w:val="24"/>
          <w:szCs w:val="24"/>
          <w:rtl/>
          <w:lang w:bidi="ar-DZ"/>
        </w:rPr>
        <w:t xml:space="preserve"> إشكالية المصطلح في المؤلفات العربية </w:t>
      </w:r>
      <w:r>
        <w:rPr>
          <w:rFonts w:ascii="Simplified Arabic" w:hAnsi="Simplified Arabic" w:cs="Simplified Arabic"/>
          <w:sz w:val="24"/>
          <w:szCs w:val="24"/>
          <w:rtl/>
          <w:lang w:bidi="ar-DZ"/>
        </w:rPr>
        <w:t>-تحليل الخطاب نموذجًا-،</w:t>
      </w:r>
      <w:r w:rsidRPr="00A634A9">
        <w:rPr>
          <w:rFonts w:ascii="Simplified Arabic" w:hAnsi="Simplified Arabic" w:cs="Simplified Arabic"/>
          <w:sz w:val="24"/>
          <w:szCs w:val="24"/>
          <w:rtl/>
          <w:lang w:bidi="ar-DZ"/>
        </w:rPr>
        <w:t xml:space="preserve"> رسالة ماجستير</w:t>
      </w:r>
      <w:r>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 xml:space="preserve"> </w:t>
      </w:r>
      <w:r>
        <w:rPr>
          <w:rFonts w:ascii="Simplified Arabic" w:hAnsi="Simplified Arabic" w:cs="Simplified Arabic"/>
          <w:sz w:val="24"/>
          <w:szCs w:val="24"/>
          <w:rtl/>
          <w:lang w:bidi="ar-DZ"/>
        </w:rPr>
        <w:t>ص</w:t>
      </w:r>
      <w:r w:rsidRPr="00A634A9">
        <w:rPr>
          <w:rFonts w:ascii="Simplified Arabic" w:hAnsi="Simplified Arabic" w:cs="Simplified Arabic"/>
          <w:sz w:val="24"/>
          <w:szCs w:val="24"/>
          <w:rtl/>
          <w:lang w:bidi="ar-DZ"/>
        </w:rPr>
        <w:t>1</w:t>
      </w:r>
      <w:r>
        <w:rPr>
          <w:rFonts w:ascii="Simplified Arabic" w:hAnsi="Simplified Arabic" w:cs="Simplified Arabic"/>
          <w:sz w:val="24"/>
          <w:szCs w:val="24"/>
          <w:rtl/>
          <w:lang w:bidi="ar-DZ"/>
        </w:rPr>
        <w:t>.</w:t>
      </w:r>
    </w:p>
  </w:footnote>
  <w:footnote w:id="42">
    <w:p w:rsidR="00A511A6" w:rsidRPr="00A634A9" w:rsidRDefault="00A511A6" w:rsidP="00335AD9">
      <w:pPr>
        <w:pStyle w:val="Notedebasdepage"/>
        <w:jc w:val="both"/>
        <w:rPr>
          <w:rFonts w:ascii="Simplified Arabic" w:hAnsi="Simplified Arabic" w:cs="Simplified Arabic"/>
          <w:sz w:val="24"/>
          <w:szCs w:val="24"/>
          <w:lang w:bidi="ar-DZ"/>
        </w:rPr>
      </w:pPr>
      <w:r w:rsidRPr="00A634A9">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w:t>
      </w:r>
      <w:r w:rsidRPr="00A634A9">
        <w:rPr>
          <w:rFonts w:ascii="Simplified Arabic" w:hAnsi="Simplified Arabic" w:cs="Simplified Arabic"/>
          <w:sz w:val="24"/>
          <w:szCs w:val="24"/>
          <w:rtl/>
          <w:lang w:bidi="ar-DZ"/>
        </w:rPr>
        <w:t>عزت محمد جاد</w:t>
      </w:r>
      <w:r>
        <w:rPr>
          <w:rFonts w:ascii="Simplified Arabic" w:hAnsi="Simplified Arabic" w:cs="Simplified Arabic"/>
          <w:sz w:val="24"/>
          <w:szCs w:val="24"/>
          <w:rtl/>
          <w:lang w:bidi="ar-DZ"/>
        </w:rPr>
        <w:t>،</w:t>
      </w:r>
      <w:r w:rsidRPr="00A634A9">
        <w:rPr>
          <w:rFonts w:ascii="Simplified Arabic" w:hAnsi="Simplified Arabic" w:cs="Simplified Arabic"/>
          <w:sz w:val="24"/>
          <w:szCs w:val="24"/>
          <w:rtl/>
          <w:lang w:bidi="ar-DZ"/>
        </w:rPr>
        <w:t xml:space="preserve"> نظرية المصطلح النقدي</w:t>
      </w:r>
      <w:r>
        <w:rPr>
          <w:rFonts w:ascii="Simplified Arabic" w:hAnsi="Simplified Arabic" w:cs="Simplified Arabic"/>
          <w:sz w:val="24"/>
          <w:szCs w:val="24"/>
          <w:rtl/>
          <w:lang w:bidi="ar-DZ"/>
        </w:rPr>
        <w:t>،</w:t>
      </w:r>
      <w:r w:rsidRPr="00A634A9">
        <w:rPr>
          <w:rFonts w:ascii="Simplified Arabic" w:hAnsi="Simplified Arabic" w:cs="Simplified Arabic"/>
          <w:sz w:val="24"/>
          <w:szCs w:val="24"/>
          <w:rtl/>
          <w:lang w:bidi="ar-DZ"/>
        </w:rPr>
        <w:t xml:space="preserve"> الهيئة المصرية العامّة للكتاب</w:t>
      </w:r>
      <w:r>
        <w:rPr>
          <w:rFonts w:ascii="Simplified Arabic" w:hAnsi="Simplified Arabic" w:cs="Simplified Arabic"/>
          <w:sz w:val="24"/>
          <w:szCs w:val="24"/>
          <w:rtl/>
          <w:lang w:bidi="ar-DZ"/>
        </w:rPr>
        <w:t>،</w:t>
      </w:r>
      <w:r w:rsidRPr="00A634A9">
        <w:rPr>
          <w:rFonts w:ascii="Simplified Arabic" w:hAnsi="Simplified Arabic" w:cs="Simplified Arabic"/>
          <w:sz w:val="24"/>
          <w:szCs w:val="24"/>
          <w:rtl/>
          <w:lang w:bidi="ar-DZ"/>
        </w:rPr>
        <w:t xml:space="preserve"> 2002</w:t>
      </w:r>
      <w:r>
        <w:rPr>
          <w:rFonts w:ascii="Simplified Arabic" w:hAnsi="Simplified Arabic" w:cs="Simplified Arabic"/>
          <w:sz w:val="24"/>
          <w:szCs w:val="24"/>
          <w:rtl/>
          <w:lang w:bidi="ar-DZ"/>
        </w:rPr>
        <w:t>،ص</w:t>
      </w:r>
      <w:r w:rsidRPr="00A634A9">
        <w:rPr>
          <w:rFonts w:ascii="Simplified Arabic" w:hAnsi="Simplified Arabic" w:cs="Simplified Arabic"/>
          <w:sz w:val="24"/>
          <w:szCs w:val="24"/>
          <w:rtl/>
          <w:lang w:bidi="ar-DZ"/>
        </w:rPr>
        <w:t>29</w:t>
      </w:r>
      <w:r>
        <w:rPr>
          <w:rFonts w:ascii="Simplified Arabic" w:hAnsi="Simplified Arabic" w:cs="Simplified Arabic"/>
          <w:sz w:val="24"/>
          <w:szCs w:val="24"/>
          <w:rtl/>
          <w:lang w:bidi="ar-DZ"/>
        </w:rPr>
        <w:t>.</w:t>
      </w:r>
    </w:p>
  </w:footnote>
  <w:footnote w:id="43">
    <w:p w:rsidR="00A511A6" w:rsidRPr="00A634A9" w:rsidRDefault="00A511A6" w:rsidP="00335AD9">
      <w:pPr>
        <w:pStyle w:val="Notedebasdepage"/>
        <w:jc w:val="both"/>
        <w:rPr>
          <w:rFonts w:ascii="Simplified Arabic" w:hAnsi="Simplified Arabic" w:cs="Simplified Arabic"/>
          <w:sz w:val="24"/>
          <w:szCs w:val="24"/>
          <w:lang w:bidi="ar-DZ"/>
        </w:rPr>
      </w:pPr>
      <w:r w:rsidRPr="00A634A9">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w:t>
      </w:r>
      <w:r w:rsidRPr="00A634A9">
        <w:rPr>
          <w:rFonts w:ascii="Simplified Arabic" w:hAnsi="Simplified Arabic" w:cs="Simplified Arabic"/>
          <w:sz w:val="24"/>
          <w:szCs w:val="24"/>
          <w:rtl/>
          <w:lang w:bidi="ar-DZ"/>
        </w:rPr>
        <w:t>عبد المالك مرتاض</w:t>
      </w:r>
      <w:r>
        <w:rPr>
          <w:rFonts w:ascii="Simplified Arabic" w:hAnsi="Simplified Arabic" w:cs="Simplified Arabic"/>
          <w:sz w:val="24"/>
          <w:szCs w:val="24"/>
          <w:rtl/>
          <w:lang w:bidi="ar-DZ"/>
        </w:rPr>
        <w:t>،</w:t>
      </w:r>
      <w:r w:rsidRPr="00A634A9">
        <w:rPr>
          <w:rFonts w:ascii="Simplified Arabic" w:hAnsi="Simplified Arabic" w:cs="Simplified Arabic"/>
          <w:sz w:val="24"/>
          <w:szCs w:val="24"/>
          <w:rtl/>
          <w:lang w:bidi="ar-DZ"/>
        </w:rPr>
        <w:t xml:space="preserve"> صناعة المصطلح في العربية</w:t>
      </w:r>
      <w:r>
        <w:rPr>
          <w:rFonts w:ascii="Simplified Arabic" w:hAnsi="Simplified Arabic" w:cs="Simplified Arabic"/>
          <w:sz w:val="24"/>
          <w:szCs w:val="24"/>
          <w:rtl/>
          <w:lang w:bidi="ar-DZ"/>
        </w:rPr>
        <w:t>،</w:t>
      </w:r>
      <w:r w:rsidRPr="00A634A9">
        <w:rPr>
          <w:rFonts w:ascii="Simplified Arabic" w:hAnsi="Simplified Arabic" w:cs="Simplified Arabic"/>
          <w:sz w:val="24"/>
          <w:szCs w:val="24"/>
          <w:rtl/>
          <w:lang w:bidi="ar-DZ"/>
        </w:rPr>
        <w:t xml:space="preserve"> مجلة اللّغة العربية</w:t>
      </w:r>
      <w:r>
        <w:rPr>
          <w:rFonts w:ascii="Simplified Arabic" w:hAnsi="Simplified Arabic" w:cs="Simplified Arabic"/>
          <w:sz w:val="24"/>
          <w:szCs w:val="24"/>
          <w:rtl/>
          <w:lang w:bidi="ar-DZ"/>
        </w:rPr>
        <w:t>،</w:t>
      </w:r>
      <w:r w:rsidRPr="00A634A9">
        <w:rPr>
          <w:rFonts w:ascii="Simplified Arabic" w:hAnsi="Simplified Arabic" w:cs="Simplified Arabic"/>
          <w:sz w:val="24"/>
          <w:szCs w:val="24"/>
          <w:rtl/>
          <w:lang w:bidi="ar-DZ"/>
        </w:rPr>
        <w:t xml:space="preserve"> المجلس الأعلى للّغة العربية</w:t>
      </w:r>
      <w:r>
        <w:rPr>
          <w:rFonts w:ascii="Simplified Arabic" w:hAnsi="Simplified Arabic" w:cs="Simplified Arabic"/>
          <w:sz w:val="24"/>
          <w:szCs w:val="24"/>
          <w:rtl/>
          <w:lang w:bidi="ar-DZ"/>
        </w:rPr>
        <w:t>،</w:t>
      </w:r>
      <w:r w:rsidRPr="00A634A9">
        <w:rPr>
          <w:rFonts w:ascii="Simplified Arabic" w:hAnsi="Simplified Arabic" w:cs="Simplified Arabic"/>
          <w:sz w:val="24"/>
          <w:szCs w:val="24"/>
          <w:rtl/>
          <w:lang w:bidi="ar-DZ"/>
        </w:rPr>
        <w:t xml:space="preserve"> العدد 2</w:t>
      </w:r>
      <w:r>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 xml:space="preserve"> </w:t>
      </w:r>
      <w:r>
        <w:rPr>
          <w:rFonts w:ascii="Simplified Arabic" w:hAnsi="Simplified Arabic" w:cs="Simplified Arabic"/>
          <w:sz w:val="24"/>
          <w:szCs w:val="24"/>
          <w:rtl/>
          <w:lang w:bidi="ar-DZ"/>
        </w:rPr>
        <w:t>ص</w:t>
      </w:r>
      <w:r w:rsidRPr="00A634A9">
        <w:rPr>
          <w:rFonts w:ascii="Simplified Arabic" w:hAnsi="Simplified Arabic" w:cs="Simplified Arabic"/>
          <w:sz w:val="24"/>
          <w:szCs w:val="24"/>
          <w:rtl/>
          <w:lang w:bidi="ar-DZ"/>
        </w:rPr>
        <w:t>27</w:t>
      </w:r>
      <w:r>
        <w:rPr>
          <w:rFonts w:ascii="Simplified Arabic" w:hAnsi="Simplified Arabic" w:cs="Simplified Arabic"/>
          <w:sz w:val="24"/>
          <w:szCs w:val="24"/>
          <w:rtl/>
          <w:lang w:bidi="ar-DZ"/>
        </w:rPr>
        <w:t>.</w:t>
      </w:r>
    </w:p>
  </w:footnote>
  <w:footnote w:id="44">
    <w:p w:rsidR="00A511A6" w:rsidRPr="00A634A9" w:rsidRDefault="00A511A6" w:rsidP="00335AD9">
      <w:pPr>
        <w:pStyle w:val="Notedebasdepage"/>
        <w:jc w:val="both"/>
        <w:rPr>
          <w:rFonts w:ascii="Simplified Arabic" w:hAnsi="Simplified Arabic" w:cs="Simplified Arabic"/>
          <w:sz w:val="24"/>
          <w:szCs w:val="24"/>
          <w:lang w:bidi="ar-DZ"/>
        </w:rPr>
      </w:pPr>
      <w:r w:rsidRPr="00A634A9">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w:t>
      </w:r>
      <w:r w:rsidRPr="00A634A9">
        <w:rPr>
          <w:rFonts w:ascii="Simplified Arabic" w:hAnsi="Simplified Arabic" w:cs="Simplified Arabic"/>
          <w:sz w:val="24"/>
          <w:szCs w:val="24"/>
          <w:rtl/>
          <w:lang w:bidi="ar-DZ"/>
        </w:rPr>
        <w:t>ينظر</w:t>
      </w:r>
      <w:r>
        <w:rPr>
          <w:rFonts w:ascii="Simplified Arabic" w:hAnsi="Simplified Arabic" w:cs="Simplified Arabic"/>
          <w:sz w:val="24"/>
          <w:szCs w:val="24"/>
          <w:rtl/>
          <w:lang w:bidi="ar-DZ"/>
        </w:rPr>
        <w:t>،</w:t>
      </w:r>
      <w:r w:rsidRPr="00A634A9">
        <w:rPr>
          <w:rFonts w:ascii="Simplified Arabic" w:hAnsi="Simplified Arabic" w:cs="Simplified Arabic"/>
          <w:sz w:val="24"/>
          <w:szCs w:val="24"/>
          <w:rtl/>
          <w:lang w:bidi="ar-DZ"/>
        </w:rPr>
        <w:t xml:space="preserve"> رشيد عزي</w:t>
      </w:r>
      <w:r>
        <w:rPr>
          <w:rFonts w:ascii="Simplified Arabic" w:hAnsi="Simplified Arabic" w:cs="Simplified Arabic"/>
          <w:sz w:val="24"/>
          <w:szCs w:val="24"/>
          <w:rtl/>
          <w:lang w:bidi="ar-DZ"/>
        </w:rPr>
        <w:t>،</w:t>
      </w:r>
      <w:r w:rsidRPr="00A634A9">
        <w:rPr>
          <w:rFonts w:ascii="Simplified Arabic" w:hAnsi="Simplified Arabic" w:cs="Simplified Arabic"/>
          <w:sz w:val="24"/>
          <w:szCs w:val="24"/>
          <w:rtl/>
          <w:lang w:bidi="ar-DZ"/>
        </w:rPr>
        <w:t xml:space="preserve"> إشكالية المصطلح في المؤلفات العربية</w:t>
      </w:r>
      <w:r>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 xml:space="preserve"> </w:t>
      </w:r>
      <w:r>
        <w:rPr>
          <w:rFonts w:ascii="Simplified Arabic" w:hAnsi="Simplified Arabic" w:cs="Simplified Arabic"/>
          <w:sz w:val="24"/>
          <w:szCs w:val="24"/>
          <w:rtl/>
          <w:lang w:bidi="ar-DZ"/>
        </w:rPr>
        <w:t>ص</w:t>
      </w:r>
      <w:r w:rsidRPr="00A634A9">
        <w:rPr>
          <w:rFonts w:ascii="Simplified Arabic" w:hAnsi="Simplified Arabic" w:cs="Simplified Arabic"/>
          <w:sz w:val="24"/>
          <w:szCs w:val="24"/>
          <w:rtl/>
          <w:lang w:bidi="ar-DZ"/>
        </w:rPr>
        <w:t>2</w:t>
      </w:r>
      <w:r>
        <w:rPr>
          <w:rFonts w:ascii="Simplified Arabic" w:hAnsi="Simplified Arabic" w:cs="Simplified Arabic"/>
          <w:sz w:val="24"/>
          <w:szCs w:val="24"/>
          <w:rtl/>
          <w:lang w:bidi="ar-DZ"/>
        </w:rPr>
        <w:t>.</w:t>
      </w:r>
    </w:p>
  </w:footnote>
  <w:footnote w:id="45">
    <w:p w:rsidR="00A511A6" w:rsidRPr="00A634A9" w:rsidRDefault="00A511A6" w:rsidP="00335AD9">
      <w:pPr>
        <w:pStyle w:val="Notedebasdepage"/>
        <w:jc w:val="both"/>
        <w:rPr>
          <w:rFonts w:ascii="Simplified Arabic" w:hAnsi="Simplified Arabic" w:cs="Simplified Arabic"/>
          <w:sz w:val="24"/>
          <w:szCs w:val="24"/>
          <w:lang w:bidi="ar-DZ"/>
        </w:rPr>
      </w:pPr>
      <w:r w:rsidRPr="00A634A9">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رشيد عزي، إشكالية المصطلح في المؤلفات العربية، ص2.</w:t>
      </w:r>
    </w:p>
  </w:footnote>
  <w:footnote w:id="46">
    <w:p w:rsidR="00A511A6" w:rsidRPr="00A634A9" w:rsidRDefault="00A511A6" w:rsidP="00335AD9">
      <w:pPr>
        <w:pStyle w:val="Notedebasdepage"/>
        <w:jc w:val="both"/>
        <w:rPr>
          <w:rFonts w:ascii="Simplified Arabic" w:hAnsi="Simplified Arabic" w:cs="Simplified Arabic"/>
          <w:sz w:val="24"/>
          <w:szCs w:val="24"/>
          <w:lang w:bidi="ar-DZ"/>
        </w:rPr>
      </w:pPr>
      <w:r w:rsidRPr="00A634A9">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w:t>
      </w:r>
      <w:r w:rsidRPr="00A634A9">
        <w:rPr>
          <w:rFonts w:ascii="Simplified Arabic" w:hAnsi="Simplified Arabic" w:cs="Simplified Arabic"/>
          <w:sz w:val="24"/>
          <w:szCs w:val="24"/>
          <w:rtl/>
          <w:lang w:bidi="ar-DZ"/>
        </w:rPr>
        <w:t>مسعود شريط</w:t>
      </w:r>
      <w:r>
        <w:rPr>
          <w:rFonts w:ascii="Simplified Arabic" w:hAnsi="Simplified Arabic" w:cs="Simplified Arabic"/>
          <w:sz w:val="24"/>
          <w:szCs w:val="24"/>
          <w:rtl/>
          <w:lang w:bidi="ar-DZ"/>
        </w:rPr>
        <w:t>،</w:t>
      </w:r>
      <w:r w:rsidRPr="00A634A9">
        <w:rPr>
          <w:rFonts w:ascii="Simplified Arabic" w:hAnsi="Simplified Arabic" w:cs="Simplified Arabic"/>
          <w:sz w:val="24"/>
          <w:szCs w:val="24"/>
          <w:rtl/>
          <w:lang w:bidi="ar-DZ"/>
        </w:rPr>
        <w:t xml:space="preserve"> ترجمة المصطلح اللّساني إلى اللّغة العربية</w:t>
      </w:r>
      <w:r>
        <w:rPr>
          <w:rFonts w:ascii="Simplified Arabic" w:hAnsi="Simplified Arabic" w:cs="Simplified Arabic" w:hint="cs"/>
          <w:sz w:val="24"/>
          <w:szCs w:val="24"/>
          <w:rtl/>
          <w:lang w:bidi="ar-DZ"/>
        </w:rPr>
        <w:t xml:space="preserve">، </w:t>
      </w:r>
      <w:r>
        <w:rPr>
          <w:rFonts w:ascii="Simplified Arabic" w:hAnsi="Simplified Arabic" w:cs="Simplified Arabic"/>
          <w:sz w:val="24"/>
          <w:szCs w:val="24"/>
          <w:rtl/>
          <w:lang w:bidi="ar-DZ"/>
        </w:rPr>
        <w:t>ص</w:t>
      </w:r>
      <w:r w:rsidRPr="00A634A9">
        <w:rPr>
          <w:rFonts w:ascii="Simplified Arabic" w:hAnsi="Simplified Arabic" w:cs="Simplified Arabic"/>
          <w:sz w:val="24"/>
          <w:szCs w:val="24"/>
          <w:rtl/>
          <w:lang w:bidi="ar-DZ"/>
        </w:rPr>
        <w:t>99</w:t>
      </w:r>
      <w:r>
        <w:rPr>
          <w:rFonts w:ascii="Simplified Arabic" w:hAnsi="Simplified Arabic" w:cs="Simplified Arabic"/>
          <w:sz w:val="24"/>
          <w:szCs w:val="24"/>
          <w:rtl/>
          <w:lang w:bidi="ar-DZ"/>
        </w:rPr>
        <w:t>.</w:t>
      </w:r>
    </w:p>
  </w:footnote>
  <w:footnote w:id="47">
    <w:p w:rsidR="00A511A6" w:rsidRPr="00A634A9" w:rsidRDefault="00A511A6" w:rsidP="00335AD9">
      <w:pPr>
        <w:pStyle w:val="Notedebasdepage"/>
        <w:jc w:val="both"/>
        <w:rPr>
          <w:rFonts w:ascii="Simplified Arabic" w:hAnsi="Simplified Arabic" w:cs="Simplified Arabic"/>
          <w:sz w:val="24"/>
          <w:szCs w:val="24"/>
          <w:lang w:bidi="ar-DZ"/>
        </w:rPr>
      </w:pPr>
      <w:r w:rsidRPr="00A634A9">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w:t>
      </w:r>
      <w:r w:rsidRPr="00A634A9">
        <w:rPr>
          <w:rFonts w:ascii="Simplified Arabic" w:hAnsi="Simplified Arabic" w:cs="Simplified Arabic"/>
          <w:sz w:val="24"/>
          <w:szCs w:val="24"/>
          <w:rtl/>
        </w:rPr>
        <w:t>ينظر</w:t>
      </w:r>
      <w:r>
        <w:rPr>
          <w:rFonts w:ascii="Simplified Arabic" w:hAnsi="Simplified Arabic" w:cs="Simplified Arabic"/>
          <w:sz w:val="24"/>
          <w:szCs w:val="24"/>
          <w:rtl/>
        </w:rPr>
        <w:t>،</w:t>
      </w:r>
      <w:r w:rsidRPr="00A634A9">
        <w:rPr>
          <w:rFonts w:ascii="Simplified Arabic" w:hAnsi="Simplified Arabic" w:cs="Simplified Arabic"/>
          <w:sz w:val="24"/>
          <w:szCs w:val="24"/>
          <w:rtl/>
        </w:rPr>
        <w:t xml:space="preserve"> رشيد عزي</w:t>
      </w:r>
      <w:r>
        <w:rPr>
          <w:rFonts w:ascii="Simplified Arabic" w:hAnsi="Simplified Arabic" w:cs="Simplified Arabic"/>
          <w:sz w:val="24"/>
          <w:szCs w:val="24"/>
          <w:rtl/>
        </w:rPr>
        <w:t>،</w:t>
      </w:r>
      <w:r w:rsidRPr="00A634A9">
        <w:rPr>
          <w:rFonts w:ascii="Simplified Arabic" w:hAnsi="Simplified Arabic" w:cs="Simplified Arabic"/>
          <w:sz w:val="24"/>
          <w:szCs w:val="24"/>
          <w:rtl/>
        </w:rPr>
        <w:t xml:space="preserve"> إشكالية المصطلح </w:t>
      </w:r>
      <w:r w:rsidRPr="00A634A9">
        <w:rPr>
          <w:rFonts w:ascii="Simplified Arabic" w:hAnsi="Simplified Arabic" w:cs="Simplified Arabic"/>
          <w:sz w:val="24"/>
          <w:szCs w:val="24"/>
          <w:rtl/>
          <w:lang w:bidi="ar-DZ"/>
        </w:rPr>
        <w:t>في المؤلفات العربية</w:t>
      </w:r>
      <w:r>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 xml:space="preserve"> </w:t>
      </w:r>
      <w:r>
        <w:rPr>
          <w:rFonts w:ascii="Simplified Arabic" w:hAnsi="Simplified Arabic" w:cs="Simplified Arabic"/>
          <w:sz w:val="24"/>
          <w:szCs w:val="24"/>
          <w:rtl/>
          <w:lang w:bidi="ar-DZ"/>
        </w:rPr>
        <w:t>ص</w:t>
      </w:r>
      <w:r w:rsidRPr="00A634A9">
        <w:rPr>
          <w:rFonts w:ascii="Simplified Arabic" w:hAnsi="Simplified Arabic" w:cs="Simplified Arabic"/>
          <w:sz w:val="24"/>
          <w:szCs w:val="24"/>
          <w:rtl/>
          <w:lang w:bidi="ar-DZ"/>
        </w:rPr>
        <w:t>2</w:t>
      </w:r>
      <w:r>
        <w:rPr>
          <w:rFonts w:ascii="Simplified Arabic" w:hAnsi="Simplified Arabic" w:cs="Simplified Arabic"/>
          <w:sz w:val="24"/>
          <w:szCs w:val="24"/>
          <w:rtl/>
          <w:lang w:bidi="ar-DZ"/>
        </w:rPr>
        <w:t>.</w:t>
      </w:r>
    </w:p>
  </w:footnote>
  <w:footnote w:id="48">
    <w:p w:rsidR="00A511A6" w:rsidRPr="00A634A9" w:rsidRDefault="00A511A6" w:rsidP="00E94367">
      <w:pPr>
        <w:pStyle w:val="Notedebasdepage"/>
        <w:jc w:val="both"/>
        <w:rPr>
          <w:rFonts w:ascii="Simplified Arabic" w:hAnsi="Simplified Arabic" w:cs="Simplified Arabic"/>
          <w:sz w:val="24"/>
          <w:szCs w:val="24"/>
          <w:lang w:bidi="ar-DZ"/>
        </w:rPr>
      </w:pPr>
      <w:r w:rsidRPr="00A634A9">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w:t>
      </w:r>
      <w:r w:rsidR="00E94367">
        <w:rPr>
          <w:rFonts w:ascii="Simplified Arabic" w:hAnsi="Simplified Arabic" w:cs="Simplified Arabic" w:hint="cs"/>
          <w:sz w:val="24"/>
          <w:szCs w:val="24"/>
          <w:rtl/>
        </w:rPr>
        <w:t xml:space="preserve">نفسه، </w:t>
      </w:r>
      <w:r>
        <w:rPr>
          <w:rFonts w:ascii="Simplified Arabic" w:hAnsi="Simplified Arabic" w:cs="Simplified Arabic"/>
          <w:sz w:val="24"/>
          <w:szCs w:val="24"/>
          <w:rtl/>
        </w:rPr>
        <w:t>ص</w:t>
      </w:r>
      <w:r w:rsidRPr="00A634A9">
        <w:rPr>
          <w:rFonts w:ascii="Simplified Arabic" w:hAnsi="Simplified Arabic" w:cs="Simplified Arabic"/>
          <w:sz w:val="24"/>
          <w:szCs w:val="24"/>
          <w:rtl/>
        </w:rPr>
        <w:t>2</w:t>
      </w:r>
      <w:r>
        <w:rPr>
          <w:rFonts w:ascii="Simplified Arabic" w:hAnsi="Simplified Arabic" w:cs="Simplified Arabic"/>
          <w:sz w:val="24"/>
          <w:szCs w:val="24"/>
          <w:rtl/>
        </w:rPr>
        <w:t>.</w:t>
      </w:r>
    </w:p>
  </w:footnote>
  <w:footnote w:id="49">
    <w:p w:rsidR="00A511A6" w:rsidRPr="00A634A9" w:rsidRDefault="00A511A6" w:rsidP="00335AD9">
      <w:pPr>
        <w:pStyle w:val="Notedebasdepage"/>
        <w:jc w:val="both"/>
        <w:rPr>
          <w:rFonts w:ascii="Simplified Arabic" w:hAnsi="Simplified Arabic" w:cs="Simplified Arabic"/>
          <w:sz w:val="24"/>
          <w:szCs w:val="24"/>
          <w:lang w:bidi="ar-DZ"/>
        </w:rPr>
      </w:pPr>
      <w:r w:rsidRPr="00A634A9">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w:t>
      </w:r>
      <w:r w:rsidRPr="00A634A9">
        <w:rPr>
          <w:rFonts w:ascii="Simplified Arabic" w:hAnsi="Simplified Arabic" w:cs="Simplified Arabic"/>
          <w:sz w:val="24"/>
          <w:szCs w:val="24"/>
          <w:rtl/>
          <w:lang w:bidi="ar-DZ"/>
        </w:rPr>
        <w:t>يوسف وغليسي</w:t>
      </w:r>
      <w:r>
        <w:rPr>
          <w:rFonts w:ascii="Simplified Arabic" w:hAnsi="Simplified Arabic" w:cs="Simplified Arabic"/>
          <w:sz w:val="24"/>
          <w:szCs w:val="24"/>
          <w:rtl/>
          <w:lang w:bidi="ar-DZ"/>
        </w:rPr>
        <w:t>،</w:t>
      </w:r>
      <w:r w:rsidRPr="00A634A9">
        <w:rPr>
          <w:rFonts w:ascii="Simplified Arabic" w:hAnsi="Simplified Arabic" w:cs="Simplified Arabic"/>
          <w:sz w:val="24"/>
          <w:szCs w:val="24"/>
          <w:rtl/>
          <w:lang w:bidi="ar-DZ"/>
        </w:rPr>
        <w:t xml:space="preserve"> إشكالية المصطلح في الخطاب النقدي العربي الجديد</w:t>
      </w:r>
      <w:r>
        <w:rPr>
          <w:rFonts w:ascii="Simplified Arabic" w:hAnsi="Simplified Arabic" w:cs="Simplified Arabic"/>
          <w:sz w:val="24"/>
          <w:szCs w:val="24"/>
          <w:rtl/>
          <w:lang w:bidi="ar-DZ"/>
        </w:rPr>
        <w:t>،</w:t>
      </w:r>
      <w:r w:rsidRPr="00A634A9">
        <w:rPr>
          <w:rFonts w:ascii="Simplified Arabic" w:hAnsi="Simplified Arabic" w:cs="Simplified Arabic"/>
          <w:sz w:val="24"/>
          <w:szCs w:val="24"/>
          <w:rtl/>
          <w:lang w:bidi="ar-DZ"/>
        </w:rPr>
        <w:t xml:space="preserve"> منشورات الاختلاف</w:t>
      </w:r>
      <w:r>
        <w:rPr>
          <w:rFonts w:ascii="Simplified Arabic" w:hAnsi="Simplified Arabic" w:cs="Simplified Arabic"/>
          <w:sz w:val="24"/>
          <w:szCs w:val="24"/>
          <w:rtl/>
          <w:lang w:bidi="ar-DZ"/>
        </w:rPr>
        <w:t>،</w:t>
      </w:r>
      <w:r w:rsidRPr="00A634A9">
        <w:rPr>
          <w:rFonts w:ascii="Simplified Arabic" w:hAnsi="Simplified Arabic" w:cs="Simplified Arabic"/>
          <w:sz w:val="24"/>
          <w:szCs w:val="24"/>
          <w:rtl/>
          <w:lang w:bidi="ar-DZ"/>
        </w:rPr>
        <w:t xml:space="preserve"> الدار العربية للعلوم ناشرون</w:t>
      </w:r>
      <w:r>
        <w:rPr>
          <w:rFonts w:ascii="Simplified Arabic" w:hAnsi="Simplified Arabic" w:cs="Simplified Arabic"/>
          <w:sz w:val="24"/>
          <w:szCs w:val="24"/>
          <w:rtl/>
          <w:lang w:bidi="ar-DZ"/>
        </w:rPr>
        <w:t>،</w:t>
      </w:r>
      <w:r w:rsidRPr="00A634A9">
        <w:rPr>
          <w:rFonts w:ascii="Simplified Arabic" w:hAnsi="Simplified Arabic" w:cs="Simplified Arabic"/>
          <w:sz w:val="24"/>
          <w:szCs w:val="24"/>
          <w:rtl/>
          <w:lang w:bidi="ar-DZ"/>
        </w:rPr>
        <w:t xml:space="preserve"> الجزائر</w:t>
      </w:r>
      <w:r>
        <w:rPr>
          <w:rFonts w:ascii="Simplified Arabic" w:hAnsi="Simplified Arabic" w:cs="Simplified Arabic"/>
          <w:sz w:val="24"/>
          <w:szCs w:val="24"/>
          <w:rtl/>
          <w:lang w:bidi="ar-DZ"/>
        </w:rPr>
        <w:t>،</w:t>
      </w:r>
      <w:r w:rsidRPr="00A634A9">
        <w:rPr>
          <w:rFonts w:ascii="Simplified Arabic" w:hAnsi="Simplified Arabic" w:cs="Simplified Arabic"/>
          <w:sz w:val="24"/>
          <w:szCs w:val="24"/>
          <w:rtl/>
          <w:lang w:bidi="ar-DZ"/>
        </w:rPr>
        <w:t xml:space="preserve"> ط 1</w:t>
      </w:r>
      <w:r>
        <w:rPr>
          <w:rFonts w:ascii="Simplified Arabic" w:hAnsi="Simplified Arabic" w:cs="Simplified Arabic"/>
          <w:sz w:val="24"/>
          <w:szCs w:val="24"/>
          <w:rtl/>
          <w:lang w:bidi="ar-DZ"/>
        </w:rPr>
        <w:t>،</w:t>
      </w:r>
      <w:r w:rsidRPr="00A634A9">
        <w:rPr>
          <w:rFonts w:ascii="Simplified Arabic" w:hAnsi="Simplified Arabic" w:cs="Simplified Arabic"/>
          <w:sz w:val="24"/>
          <w:szCs w:val="24"/>
          <w:rtl/>
          <w:lang w:bidi="ar-DZ"/>
        </w:rPr>
        <w:t xml:space="preserve"> 1429/2008</w:t>
      </w:r>
      <w:r>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 xml:space="preserve"> ص</w:t>
      </w:r>
      <w:r w:rsidRPr="00A634A9">
        <w:rPr>
          <w:rFonts w:ascii="Simplified Arabic" w:hAnsi="Simplified Arabic" w:cs="Simplified Arabic"/>
          <w:sz w:val="24"/>
          <w:szCs w:val="24"/>
          <w:rtl/>
          <w:lang w:bidi="ar-DZ"/>
        </w:rPr>
        <w:t>42</w:t>
      </w:r>
      <w:r>
        <w:rPr>
          <w:rFonts w:ascii="Simplified Arabic" w:hAnsi="Simplified Arabic" w:cs="Simplified Arabic"/>
          <w:sz w:val="24"/>
          <w:szCs w:val="24"/>
          <w:rtl/>
          <w:lang w:bidi="ar-DZ"/>
        </w:rPr>
        <w:t>.</w:t>
      </w:r>
    </w:p>
  </w:footnote>
  <w:footnote w:id="50">
    <w:p w:rsidR="00A511A6" w:rsidRPr="00A634A9" w:rsidRDefault="00A511A6" w:rsidP="00335AD9">
      <w:pPr>
        <w:pStyle w:val="Notedebasdepage"/>
        <w:jc w:val="both"/>
        <w:rPr>
          <w:rFonts w:ascii="Simplified Arabic" w:hAnsi="Simplified Arabic" w:cs="Simplified Arabic"/>
          <w:sz w:val="24"/>
          <w:szCs w:val="24"/>
          <w:lang w:bidi="ar-DZ"/>
        </w:rPr>
      </w:pPr>
      <w:r w:rsidRPr="00A634A9">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نفسه، ص42.</w:t>
      </w:r>
    </w:p>
  </w:footnote>
  <w:footnote w:id="51">
    <w:p w:rsidR="00A511A6" w:rsidRPr="00A634A9" w:rsidRDefault="00A511A6" w:rsidP="00E94367">
      <w:pPr>
        <w:pStyle w:val="Notedebasdepage"/>
        <w:jc w:val="both"/>
        <w:rPr>
          <w:rFonts w:ascii="Simplified Arabic" w:hAnsi="Simplified Arabic" w:cs="Simplified Arabic"/>
          <w:sz w:val="24"/>
          <w:szCs w:val="24"/>
          <w:lang w:bidi="ar-DZ"/>
        </w:rPr>
      </w:pPr>
      <w:r w:rsidRPr="00A634A9">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w:t>
      </w:r>
      <w:r w:rsidR="00E94367">
        <w:rPr>
          <w:rFonts w:ascii="Simplified Arabic" w:hAnsi="Simplified Arabic" w:cs="Simplified Arabic" w:hint="cs"/>
          <w:sz w:val="24"/>
          <w:szCs w:val="24"/>
          <w:rtl/>
        </w:rPr>
        <w:t xml:space="preserve">نفسه، </w:t>
      </w:r>
      <w:r>
        <w:rPr>
          <w:rFonts w:ascii="Simplified Arabic" w:hAnsi="Simplified Arabic" w:cs="Simplified Arabic" w:hint="cs"/>
          <w:sz w:val="24"/>
          <w:szCs w:val="24"/>
          <w:rtl/>
        </w:rPr>
        <w:t>ص42.</w:t>
      </w:r>
    </w:p>
  </w:footnote>
  <w:footnote w:id="52">
    <w:p w:rsidR="00A511A6" w:rsidRPr="00A634A9" w:rsidRDefault="00A511A6" w:rsidP="00E94367">
      <w:pPr>
        <w:pStyle w:val="Notedebasdepage"/>
        <w:jc w:val="both"/>
        <w:rPr>
          <w:rFonts w:ascii="Simplified Arabic" w:hAnsi="Simplified Arabic" w:cs="Simplified Arabic"/>
          <w:sz w:val="24"/>
          <w:szCs w:val="24"/>
          <w:lang w:bidi="ar-DZ"/>
        </w:rPr>
      </w:pPr>
      <w:r w:rsidRPr="00A634A9">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w:t>
      </w:r>
      <w:r w:rsidR="00E94367">
        <w:rPr>
          <w:rFonts w:ascii="Simplified Arabic" w:hAnsi="Simplified Arabic" w:cs="Simplified Arabic" w:hint="cs"/>
          <w:sz w:val="24"/>
          <w:szCs w:val="24"/>
          <w:rtl/>
          <w:lang w:bidi="ar-DZ"/>
        </w:rPr>
        <w:t>يوسف وغليسي، إشكالية المصطلح في الخطاب النقدي العربي الجديد</w:t>
      </w:r>
      <w:r>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 xml:space="preserve"> </w:t>
      </w:r>
      <w:r>
        <w:rPr>
          <w:rFonts w:ascii="Simplified Arabic" w:hAnsi="Simplified Arabic" w:cs="Simplified Arabic"/>
          <w:sz w:val="24"/>
          <w:szCs w:val="24"/>
          <w:rtl/>
          <w:lang w:bidi="ar-DZ"/>
        </w:rPr>
        <w:t>ص</w:t>
      </w:r>
      <w:r w:rsidRPr="00A634A9">
        <w:rPr>
          <w:rFonts w:ascii="Simplified Arabic" w:hAnsi="Simplified Arabic" w:cs="Simplified Arabic"/>
          <w:sz w:val="24"/>
          <w:szCs w:val="24"/>
          <w:rtl/>
          <w:lang w:bidi="ar-DZ"/>
        </w:rPr>
        <w:t>44</w:t>
      </w:r>
      <w:r>
        <w:rPr>
          <w:rFonts w:ascii="Simplified Arabic" w:hAnsi="Simplified Arabic" w:cs="Simplified Arabic"/>
          <w:sz w:val="24"/>
          <w:szCs w:val="24"/>
          <w:rtl/>
          <w:lang w:bidi="ar-DZ"/>
        </w:rPr>
        <w:t>.</w:t>
      </w:r>
    </w:p>
  </w:footnote>
  <w:footnote w:id="53">
    <w:p w:rsidR="00A511A6" w:rsidRPr="00A634A9" w:rsidRDefault="00A511A6" w:rsidP="00E94367">
      <w:pPr>
        <w:pStyle w:val="Notedebasdepage"/>
        <w:jc w:val="both"/>
        <w:rPr>
          <w:rFonts w:ascii="Simplified Arabic" w:hAnsi="Simplified Arabic" w:cs="Simplified Arabic"/>
          <w:sz w:val="24"/>
          <w:szCs w:val="24"/>
          <w:lang w:bidi="ar-DZ"/>
        </w:rPr>
      </w:pPr>
      <w:r w:rsidRPr="00A634A9">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w:t>
      </w:r>
      <w:r w:rsidR="00E94367">
        <w:rPr>
          <w:rFonts w:ascii="Simplified Arabic" w:hAnsi="Simplified Arabic" w:cs="Simplified Arabic" w:hint="cs"/>
          <w:sz w:val="24"/>
          <w:szCs w:val="24"/>
          <w:rtl/>
          <w:lang w:bidi="ar-DZ"/>
        </w:rPr>
        <w:t>نفسه</w:t>
      </w:r>
      <w:r>
        <w:rPr>
          <w:rFonts w:ascii="Simplified Arabic" w:hAnsi="Simplified Arabic" w:cs="Simplified Arabic" w:hint="cs"/>
          <w:sz w:val="24"/>
          <w:szCs w:val="24"/>
          <w:rtl/>
          <w:lang w:bidi="ar-DZ"/>
        </w:rPr>
        <w:t>،</w:t>
      </w:r>
      <w:r w:rsidR="00E94367">
        <w:rPr>
          <w:rFonts w:ascii="Simplified Arabic" w:hAnsi="Simplified Arabic" w:cs="Simplified Arabic" w:hint="cs"/>
          <w:sz w:val="24"/>
          <w:szCs w:val="24"/>
          <w:rtl/>
          <w:lang w:bidi="ar-DZ"/>
        </w:rPr>
        <w:t xml:space="preserve"> </w:t>
      </w:r>
      <w:r>
        <w:rPr>
          <w:rFonts w:ascii="Simplified Arabic" w:hAnsi="Simplified Arabic" w:cs="Simplified Arabic"/>
          <w:sz w:val="24"/>
          <w:szCs w:val="24"/>
          <w:rtl/>
          <w:lang w:bidi="ar-DZ"/>
        </w:rPr>
        <w:t>ص</w:t>
      </w:r>
      <w:r w:rsidRPr="00A634A9">
        <w:rPr>
          <w:rFonts w:ascii="Simplified Arabic" w:hAnsi="Simplified Arabic" w:cs="Simplified Arabic"/>
          <w:sz w:val="24"/>
          <w:szCs w:val="24"/>
          <w:rtl/>
          <w:lang w:bidi="ar-DZ"/>
        </w:rPr>
        <w:t>44/45</w:t>
      </w:r>
      <w:r>
        <w:rPr>
          <w:rFonts w:ascii="Simplified Arabic" w:hAnsi="Simplified Arabic" w:cs="Simplified Arabic"/>
          <w:sz w:val="24"/>
          <w:szCs w:val="24"/>
          <w:rtl/>
          <w:lang w:bidi="ar-DZ"/>
        </w:rPr>
        <w:t>.</w:t>
      </w:r>
    </w:p>
  </w:footnote>
  <w:footnote w:id="54">
    <w:p w:rsidR="00A511A6" w:rsidRPr="00A634A9" w:rsidRDefault="00A511A6" w:rsidP="00335AD9">
      <w:pPr>
        <w:pStyle w:val="Notedebasdepage"/>
        <w:jc w:val="both"/>
        <w:rPr>
          <w:rFonts w:ascii="Simplified Arabic" w:hAnsi="Simplified Arabic" w:cs="Simplified Arabic"/>
          <w:sz w:val="24"/>
          <w:szCs w:val="24"/>
          <w:lang w:bidi="ar-DZ"/>
        </w:rPr>
      </w:pPr>
      <w:r w:rsidRPr="00A634A9">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w:t>
      </w:r>
      <w:r w:rsidRPr="00A634A9">
        <w:rPr>
          <w:rFonts w:ascii="Simplified Arabic" w:hAnsi="Simplified Arabic" w:cs="Simplified Arabic"/>
          <w:sz w:val="24"/>
          <w:szCs w:val="24"/>
          <w:rtl/>
          <w:lang w:bidi="ar-DZ"/>
        </w:rPr>
        <w:t>أحمد عابد</w:t>
      </w:r>
      <w:r>
        <w:rPr>
          <w:rFonts w:ascii="Simplified Arabic" w:hAnsi="Simplified Arabic" w:cs="Simplified Arabic"/>
          <w:sz w:val="24"/>
          <w:szCs w:val="24"/>
          <w:rtl/>
          <w:lang w:bidi="ar-DZ"/>
        </w:rPr>
        <w:t>،</w:t>
      </w:r>
      <w:r w:rsidRPr="00A634A9">
        <w:rPr>
          <w:rFonts w:ascii="Simplified Arabic" w:hAnsi="Simplified Arabic" w:cs="Simplified Arabic"/>
          <w:sz w:val="24"/>
          <w:szCs w:val="24"/>
          <w:rtl/>
          <w:lang w:bidi="ar-DZ"/>
        </w:rPr>
        <w:t xml:space="preserve"> المعجم العربي الأساسي للناطقين بالعربية و متعلميها</w:t>
      </w:r>
      <w:r>
        <w:rPr>
          <w:rFonts w:ascii="Simplified Arabic" w:hAnsi="Simplified Arabic" w:cs="Simplified Arabic"/>
          <w:sz w:val="24"/>
          <w:szCs w:val="24"/>
          <w:rtl/>
          <w:lang w:bidi="ar-DZ"/>
        </w:rPr>
        <w:t>،</w:t>
      </w:r>
      <w:r w:rsidRPr="00A634A9">
        <w:rPr>
          <w:rFonts w:ascii="Simplified Arabic" w:hAnsi="Simplified Arabic" w:cs="Simplified Arabic"/>
          <w:sz w:val="24"/>
          <w:szCs w:val="24"/>
          <w:rtl/>
          <w:lang w:bidi="ar-DZ"/>
        </w:rPr>
        <w:t xml:space="preserve"> المنظمة العربية للتربية و الثقافة و العلوم</w:t>
      </w:r>
      <w:r>
        <w:rPr>
          <w:rFonts w:ascii="Simplified Arabic" w:hAnsi="Simplified Arabic" w:cs="Simplified Arabic"/>
          <w:sz w:val="24"/>
          <w:szCs w:val="24"/>
          <w:rtl/>
          <w:lang w:bidi="ar-DZ"/>
        </w:rPr>
        <w:t>،</w:t>
      </w:r>
      <w:r w:rsidRPr="00A634A9">
        <w:rPr>
          <w:rFonts w:ascii="Simplified Arabic" w:hAnsi="Simplified Arabic" w:cs="Simplified Arabic"/>
          <w:sz w:val="24"/>
          <w:szCs w:val="24"/>
          <w:rtl/>
          <w:lang w:bidi="ar-DZ"/>
        </w:rPr>
        <w:t xml:space="preserve"> ط 1</w:t>
      </w:r>
      <w:r>
        <w:rPr>
          <w:rFonts w:ascii="Simplified Arabic" w:hAnsi="Simplified Arabic" w:cs="Simplified Arabic"/>
          <w:sz w:val="24"/>
          <w:szCs w:val="24"/>
          <w:rtl/>
          <w:lang w:bidi="ar-DZ"/>
        </w:rPr>
        <w:t>،</w:t>
      </w:r>
      <w:r w:rsidRPr="00A634A9">
        <w:rPr>
          <w:rFonts w:ascii="Simplified Arabic" w:hAnsi="Simplified Arabic" w:cs="Simplified Arabic"/>
          <w:sz w:val="24"/>
          <w:szCs w:val="24"/>
          <w:rtl/>
          <w:lang w:bidi="ar-DZ"/>
        </w:rPr>
        <w:t xml:space="preserve"> 1989</w:t>
      </w:r>
      <w:r>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ص179.</w:t>
      </w:r>
    </w:p>
  </w:footnote>
  <w:footnote w:id="55">
    <w:p w:rsidR="00A511A6" w:rsidRPr="00A634A9" w:rsidRDefault="00A511A6" w:rsidP="00335AD9">
      <w:pPr>
        <w:pStyle w:val="Notedebasdepage"/>
        <w:jc w:val="both"/>
        <w:rPr>
          <w:rFonts w:ascii="Simplified Arabic" w:hAnsi="Simplified Arabic" w:cs="Simplified Arabic"/>
          <w:sz w:val="24"/>
          <w:szCs w:val="24"/>
          <w:lang w:bidi="ar-DZ"/>
        </w:rPr>
      </w:pPr>
      <w:r w:rsidRPr="00A634A9">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w:t>
      </w:r>
      <w:r w:rsidRPr="00A634A9">
        <w:rPr>
          <w:rFonts w:ascii="Simplified Arabic" w:hAnsi="Simplified Arabic" w:cs="Simplified Arabic"/>
          <w:sz w:val="24"/>
          <w:szCs w:val="24"/>
          <w:rtl/>
          <w:lang w:bidi="ar-DZ"/>
        </w:rPr>
        <w:t>سمير سعيد حجازي</w:t>
      </w:r>
      <w:r>
        <w:rPr>
          <w:rFonts w:ascii="Simplified Arabic" w:hAnsi="Simplified Arabic" w:cs="Simplified Arabic"/>
          <w:sz w:val="24"/>
          <w:szCs w:val="24"/>
          <w:rtl/>
          <w:lang w:bidi="ar-DZ"/>
        </w:rPr>
        <w:t>،</w:t>
      </w:r>
      <w:r w:rsidRPr="00A634A9">
        <w:rPr>
          <w:rFonts w:ascii="Simplified Arabic" w:hAnsi="Simplified Arabic" w:cs="Simplified Arabic"/>
          <w:sz w:val="24"/>
          <w:szCs w:val="24"/>
          <w:rtl/>
          <w:lang w:bidi="ar-DZ"/>
        </w:rPr>
        <w:t xml:space="preserve"> إشكالية المنهج في النقد العربي المعاصر</w:t>
      </w:r>
      <w:r>
        <w:rPr>
          <w:rFonts w:ascii="Simplified Arabic" w:hAnsi="Simplified Arabic" w:cs="Simplified Arabic"/>
          <w:sz w:val="24"/>
          <w:szCs w:val="24"/>
          <w:rtl/>
          <w:lang w:bidi="ar-DZ"/>
        </w:rPr>
        <w:t>،</w:t>
      </w:r>
      <w:r w:rsidRPr="00A634A9">
        <w:rPr>
          <w:rFonts w:ascii="Simplified Arabic" w:hAnsi="Simplified Arabic" w:cs="Simplified Arabic"/>
          <w:sz w:val="24"/>
          <w:szCs w:val="24"/>
          <w:rtl/>
          <w:lang w:bidi="ar-DZ"/>
        </w:rPr>
        <w:t xml:space="preserve"> دار طيبة للنشر</w:t>
      </w:r>
      <w:r>
        <w:rPr>
          <w:rFonts w:ascii="Simplified Arabic" w:hAnsi="Simplified Arabic" w:cs="Simplified Arabic"/>
          <w:sz w:val="24"/>
          <w:szCs w:val="24"/>
          <w:rtl/>
          <w:lang w:bidi="ar-DZ"/>
        </w:rPr>
        <w:t>،</w:t>
      </w:r>
      <w:r w:rsidRPr="00A634A9">
        <w:rPr>
          <w:rFonts w:ascii="Simplified Arabic" w:hAnsi="Simplified Arabic" w:cs="Simplified Arabic"/>
          <w:sz w:val="24"/>
          <w:szCs w:val="24"/>
          <w:rtl/>
          <w:lang w:bidi="ar-DZ"/>
        </w:rPr>
        <w:t xml:space="preserve"> القاهرة</w:t>
      </w:r>
      <w:r>
        <w:rPr>
          <w:rFonts w:ascii="Simplified Arabic" w:hAnsi="Simplified Arabic" w:cs="Simplified Arabic"/>
          <w:sz w:val="24"/>
          <w:szCs w:val="24"/>
          <w:rtl/>
          <w:lang w:bidi="ar-DZ"/>
        </w:rPr>
        <w:t>،</w:t>
      </w:r>
      <w:r w:rsidRPr="00A634A9">
        <w:rPr>
          <w:rFonts w:ascii="Simplified Arabic" w:hAnsi="Simplified Arabic" w:cs="Simplified Arabic"/>
          <w:sz w:val="24"/>
          <w:szCs w:val="24"/>
          <w:rtl/>
          <w:lang w:bidi="ar-DZ"/>
        </w:rPr>
        <w:t xml:space="preserve"> 2004</w:t>
      </w:r>
      <w:r>
        <w:rPr>
          <w:rFonts w:ascii="Simplified Arabic" w:hAnsi="Simplified Arabic" w:cs="Simplified Arabic"/>
          <w:sz w:val="24"/>
          <w:szCs w:val="24"/>
          <w:rtl/>
          <w:lang w:bidi="ar-DZ"/>
        </w:rPr>
        <w:t>،ص</w:t>
      </w:r>
      <w:r w:rsidRPr="00A634A9">
        <w:rPr>
          <w:rFonts w:ascii="Simplified Arabic" w:hAnsi="Simplified Arabic" w:cs="Simplified Arabic"/>
          <w:sz w:val="24"/>
          <w:szCs w:val="24"/>
          <w:rtl/>
          <w:lang w:bidi="ar-DZ"/>
        </w:rPr>
        <w:t>213</w:t>
      </w:r>
      <w:r>
        <w:rPr>
          <w:rFonts w:ascii="Simplified Arabic" w:hAnsi="Simplified Arabic" w:cs="Simplified Arabic"/>
          <w:sz w:val="24"/>
          <w:szCs w:val="24"/>
          <w:rtl/>
          <w:lang w:bidi="ar-DZ"/>
        </w:rPr>
        <w:t>.</w:t>
      </w:r>
    </w:p>
  </w:footnote>
  <w:footnote w:id="56">
    <w:p w:rsidR="00A511A6" w:rsidRPr="00A634A9" w:rsidRDefault="00A511A6" w:rsidP="00335AD9">
      <w:pPr>
        <w:pStyle w:val="Notedebasdepage"/>
        <w:jc w:val="both"/>
        <w:rPr>
          <w:rFonts w:ascii="Simplified Arabic" w:hAnsi="Simplified Arabic" w:cs="Simplified Arabic"/>
          <w:sz w:val="24"/>
          <w:szCs w:val="24"/>
          <w:lang w:bidi="ar-DZ"/>
        </w:rPr>
      </w:pPr>
      <w:r w:rsidRPr="00A634A9">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w:t>
      </w:r>
      <w:r w:rsidRPr="00A634A9">
        <w:rPr>
          <w:rFonts w:ascii="Simplified Arabic" w:hAnsi="Simplified Arabic" w:cs="Simplified Arabic"/>
          <w:sz w:val="24"/>
          <w:szCs w:val="24"/>
          <w:rtl/>
          <w:lang w:bidi="ar-DZ"/>
        </w:rPr>
        <w:t>سمير سعيد حجازي</w:t>
      </w:r>
      <w:r>
        <w:rPr>
          <w:rFonts w:ascii="Simplified Arabic" w:hAnsi="Simplified Arabic" w:cs="Simplified Arabic"/>
          <w:sz w:val="24"/>
          <w:szCs w:val="24"/>
          <w:rtl/>
          <w:lang w:bidi="ar-DZ"/>
        </w:rPr>
        <w:t>،</w:t>
      </w:r>
      <w:r w:rsidRPr="00A634A9">
        <w:rPr>
          <w:rFonts w:ascii="Simplified Arabic" w:hAnsi="Simplified Arabic" w:cs="Simplified Arabic"/>
          <w:sz w:val="24"/>
          <w:szCs w:val="24"/>
          <w:rtl/>
          <w:lang w:bidi="ar-DZ"/>
        </w:rPr>
        <w:t xml:space="preserve"> النظرية الأدبية و مصطلحاتها الحديثة</w:t>
      </w:r>
      <w:r>
        <w:rPr>
          <w:rFonts w:ascii="Simplified Arabic" w:hAnsi="Simplified Arabic" w:cs="Simplified Arabic"/>
          <w:sz w:val="24"/>
          <w:szCs w:val="24"/>
          <w:rtl/>
          <w:lang w:bidi="ar-DZ"/>
        </w:rPr>
        <w:t>،</w:t>
      </w:r>
      <w:r w:rsidRPr="00A634A9">
        <w:rPr>
          <w:rFonts w:ascii="Simplified Arabic" w:hAnsi="Simplified Arabic" w:cs="Simplified Arabic"/>
          <w:sz w:val="24"/>
          <w:szCs w:val="24"/>
          <w:rtl/>
          <w:lang w:bidi="ar-DZ"/>
        </w:rPr>
        <w:t xml:space="preserve"> دار طيبة للنشر و التوزيع و التجهيزات العلمية</w:t>
      </w:r>
      <w:r>
        <w:rPr>
          <w:rFonts w:ascii="Simplified Arabic" w:hAnsi="Simplified Arabic" w:cs="Simplified Arabic"/>
          <w:sz w:val="24"/>
          <w:szCs w:val="24"/>
          <w:rtl/>
          <w:lang w:bidi="ar-DZ"/>
        </w:rPr>
        <w:t>،</w:t>
      </w:r>
      <w:r w:rsidRPr="00A634A9">
        <w:rPr>
          <w:rFonts w:ascii="Simplified Arabic" w:hAnsi="Simplified Arabic" w:cs="Simplified Arabic"/>
          <w:sz w:val="24"/>
          <w:szCs w:val="24"/>
          <w:rtl/>
          <w:lang w:bidi="ar-DZ"/>
        </w:rPr>
        <w:t xml:space="preserve"> القاهرة</w:t>
      </w:r>
      <w:r>
        <w:rPr>
          <w:rFonts w:ascii="Simplified Arabic" w:hAnsi="Simplified Arabic" w:cs="Simplified Arabic"/>
          <w:sz w:val="24"/>
          <w:szCs w:val="24"/>
          <w:rtl/>
          <w:lang w:bidi="ar-DZ"/>
        </w:rPr>
        <w:t>،</w:t>
      </w:r>
      <w:r w:rsidRPr="00A634A9">
        <w:rPr>
          <w:rFonts w:ascii="Simplified Arabic" w:hAnsi="Simplified Arabic" w:cs="Simplified Arabic"/>
          <w:sz w:val="24"/>
          <w:szCs w:val="24"/>
          <w:rtl/>
          <w:lang w:bidi="ar-DZ"/>
        </w:rPr>
        <w:t xml:space="preserve"> 2004</w:t>
      </w:r>
      <w:r>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ص</w:t>
      </w:r>
      <w:r w:rsidRPr="00A634A9">
        <w:rPr>
          <w:rFonts w:ascii="Simplified Arabic" w:hAnsi="Simplified Arabic" w:cs="Simplified Arabic"/>
          <w:sz w:val="24"/>
          <w:szCs w:val="24"/>
          <w:rtl/>
          <w:lang w:bidi="ar-DZ"/>
        </w:rPr>
        <w:t>11</w:t>
      </w:r>
      <w:r>
        <w:rPr>
          <w:rFonts w:ascii="Simplified Arabic" w:hAnsi="Simplified Arabic" w:cs="Simplified Arabic"/>
          <w:sz w:val="24"/>
          <w:szCs w:val="24"/>
          <w:rtl/>
          <w:lang w:bidi="ar-DZ"/>
        </w:rPr>
        <w:t>.</w:t>
      </w:r>
    </w:p>
  </w:footnote>
  <w:footnote w:id="57">
    <w:p w:rsidR="00A511A6" w:rsidRPr="00A634A9" w:rsidRDefault="00A511A6" w:rsidP="00E94367">
      <w:pPr>
        <w:pStyle w:val="Notedebasdepage"/>
        <w:jc w:val="both"/>
        <w:rPr>
          <w:rFonts w:ascii="Simplified Arabic" w:hAnsi="Simplified Arabic" w:cs="Simplified Arabic"/>
          <w:sz w:val="24"/>
          <w:szCs w:val="24"/>
          <w:lang w:bidi="ar-DZ"/>
        </w:rPr>
      </w:pPr>
      <w:r w:rsidRPr="00A634A9">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w:t>
      </w:r>
      <w:r w:rsidR="00E94367" w:rsidRPr="00A634A9">
        <w:rPr>
          <w:rFonts w:ascii="Simplified Arabic" w:hAnsi="Simplified Arabic" w:cs="Simplified Arabic"/>
          <w:sz w:val="24"/>
          <w:szCs w:val="24"/>
          <w:rtl/>
          <w:lang w:bidi="ar-DZ"/>
        </w:rPr>
        <w:t>سمير سعيد حجازي</w:t>
      </w:r>
      <w:r w:rsidR="00E94367">
        <w:rPr>
          <w:rFonts w:ascii="Simplified Arabic" w:hAnsi="Simplified Arabic" w:cs="Simplified Arabic"/>
          <w:sz w:val="24"/>
          <w:szCs w:val="24"/>
          <w:rtl/>
          <w:lang w:bidi="ar-DZ"/>
        </w:rPr>
        <w:t>،</w:t>
      </w:r>
      <w:r w:rsidR="00E94367" w:rsidRPr="00A634A9">
        <w:rPr>
          <w:rFonts w:ascii="Simplified Arabic" w:hAnsi="Simplified Arabic" w:cs="Simplified Arabic"/>
          <w:sz w:val="24"/>
          <w:szCs w:val="24"/>
          <w:rtl/>
          <w:lang w:bidi="ar-DZ"/>
        </w:rPr>
        <w:t xml:space="preserve"> النظرية الأدبية و مصطلحاتها الحديثة</w:t>
      </w:r>
      <w:r w:rsidR="00E94367">
        <w:rPr>
          <w:rFonts w:ascii="Simplified Arabic" w:hAnsi="Simplified Arabic" w:cs="Simplified Arabic"/>
          <w:sz w:val="24"/>
          <w:szCs w:val="24"/>
          <w:rtl/>
          <w:lang w:bidi="ar-DZ"/>
        </w:rPr>
        <w:t>،</w:t>
      </w:r>
      <w:r w:rsidR="00E94367">
        <w:rPr>
          <w:rFonts w:ascii="Simplified Arabic" w:hAnsi="Simplified Arabic" w:cs="Simplified Arabic" w:hint="cs"/>
          <w:sz w:val="24"/>
          <w:szCs w:val="24"/>
          <w:rtl/>
          <w:lang w:bidi="ar-DZ"/>
        </w:rPr>
        <w:t xml:space="preserve"> </w:t>
      </w:r>
      <w:r>
        <w:rPr>
          <w:rFonts w:ascii="Simplified Arabic" w:hAnsi="Simplified Arabic" w:cs="Simplified Arabic" w:hint="cs"/>
          <w:sz w:val="24"/>
          <w:szCs w:val="24"/>
          <w:rtl/>
          <w:lang w:bidi="ar-DZ"/>
        </w:rPr>
        <w:t>ص11.</w:t>
      </w:r>
    </w:p>
  </w:footnote>
  <w:footnote w:id="58">
    <w:p w:rsidR="00A511A6" w:rsidRPr="00A634A9" w:rsidRDefault="00A511A6" w:rsidP="00335AD9">
      <w:pPr>
        <w:pStyle w:val="Notedebasdepage"/>
        <w:jc w:val="both"/>
        <w:rPr>
          <w:rFonts w:ascii="Simplified Arabic" w:hAnsi="Simplified Arabic" w:cs="Simplified Arabic"/>
          <w:sz w:val="24"/>
          <w:szCs w:val="24"/>
          <w:lang w:bidi="ar-DZ"/>
        </w:rPr>
      </w:pPr>
      <w:r w:rsidRPr="00A634A9">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w:t>
      </w:r>
      <w:r w:rsidRPr="00A634A9">
        <w:rPr>
          <w:rFonts w:ascii="Simplified Arabic" w:hAnsi="Simplified Arabic" w:cs="Simplified Arabic"/>
          <w:sz w:val="24"/>
          <w:szCs w:val="24"/>
          <w:rtl/>
          <w:lang w:bidi="ar-DZ"/>
        </w:rPr>
        <w:t>صلاح فضل</w:t>
      </w:r>
      <w:r>
        <w:rPr>
          <w:rFonts w:ascii="Simplified Arabic" w:hAnsi="Simplified Arabic" w:cs="Simplified Arabic"/>
          <w:sz w:val="24"/>
          <w:szCs w:val="24"/>
          <w:rtl/>
          <w:lang w:bidi="ar-DZ"/>
        </w:rPr>
        <w:t>،</w:t>
      </w:r>
      <w:r w:rsidRPr="00A634A9">
        <w:rPr>
          <w:rFonts w:ascii="Simplified Arabic" w:hAnsi="Simplified Arabic" w:cs="Simplified Arabic"/>
          <w:sz w:val="24"/>
          <w:szCs w:val="24"/>
          <w:rtl/>
          <w:lang w:bidi="ar-DZ"/>
        </w:rPr>
        <w:t xml:space="preserve"> مناهج النقد المعاصر</w:t>
      </w:r>
      <w:r>
        <w:rPr>
          <w:rFonts w:ascii="Simplified Arabic" w:hAnsi="Simplified Arabic" w:cs="Simplified Arabic"/>
          <w:sz w:val="24"/>
          <w:szCs w:val="24"/>
          <w:rtl/>
          <w:lang w:bidi="ar-DZ"/>
        </w:rPr>
        <w:t>،</w:t>
      </w:r>
      <w:r w:rsidRPr="00A634A9">
        <w:rPr>
          <w:rFonts w:ascii="Simplified Arabic" w:hAnsi="Simplified Arabic" w:cs="Simplified Arabic"/>
          <w:sz w:val="24"/>
          <w:szCs w:val="24"/>
          <w:rtl/>
          <w:lang w:bidi="ar-DZ"/>
        </w:rPr>
        <w:t xml:space="preserve"> ميرث للنشر و المعلومات</w:t>
      </w:r>
      <w:r>
        <w:rPr>
          <w:rFonts w:ascii="Simplified Arabic" w:hAnsi="Simplified Arabic" w:cs="Simplified Arabic"/>
          <w:sz w:val="24"/>
          <w:szCs w:val="24"/>
          <w:rtl/>
          <w:lang w:bidi="ar-DZ"/>
        </w:rPr>
        <w:t>،</w:t>
      </w:r>
      <w:r w:rsidRPr="00A634A9">
        <w:rPr>
          <w:rFonts w:ascii="Simplified Arabic" w:hAnsi="Simplified Arabic" w:cs="Simplified Arabic"/>
          <w:sz w:val="24"/>
          <w:szCs w:val="24"/>
          <w:rtl/>
          <w:lang w:bidi="ar-DZ"/>
        </w:rPr>
        <w:t xml:space="preserve"> القاهرة</w:t>
      </w:r>
      <w:r>
        <w:rPr>
          <w:rFonts w:ascii="Simplified Arabic" w:hAnsi="Simplified Arabic" w:cs="Simplified Arabic"/>
          <w:sz w:val="24"/>
          <w:szCs w:val="24"/>
          <w:rtl/>
          <w:lang w:bidi="ar-DZ"/>
        </w:rPr>
        <w:t>،</w:t>
      </w:r>
      <w:r w:rsidRPr="00A634A9">
        <w:rPr>
          <w:rFonts w:ascii="Simplified Arabic" w:hAnsi="Simplified Arabic" w:cs="Simplified Arabic"/>
          <w:sz w:val="24"/>
          <w:szCs w:val="24"/>
          <w:rtl/>
          <w:lang w:bidi="ar-DZ"/>
        </w:rPr>
        <w:t xml:space="preserve"> ط 1</w:t>
      </w:r>
      <w:r>
        <w:rPr>
          <w:rFonts w:ascii="Simplified Arabic" w:hAnsi="Simplified Arabic" w:cs="Simplified Arabic"/>
          <w:sz w:val="24"/>
          <w:szCs w:val="24"/>
          <w:rtl/>
          <w:lang w:bidi="ar-DZ"/>
        </w:rPr>
        <w:t>،</w:t>
      </w:r>
      <w:r w:rsidRPr="00A634A9">
        <w:rPr>
          <w:rFonts w:ascii="Simplified Arabic" w:hAnsi="Simplified Arabic" w:cs="Simplified Arabic"/>
          <w:sz w:val="24"/>
          <w:szCs w:val="24"/>
          <w:rtl/>
          <w:lang w:bidi="ar-DZ"/>
        </w:rPr>
        <w:t xml:space="preserve"> 2002</w:t>
      </w:r>
      <w:r>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 xml:space="preserve"> </w:t>
      </w:r>
      <w:r>
        <w:rPr>
          <w:rFonts w:ascii="Simplified Arabic" w:hAnsi="Simplified Arabic" w:cs="Simplified Arabic"/>
          <w:sz w:val="24"/>
          <w:szCs w:val="24"/>
          <w:rtl/>
          <w:lang w:bidi="ar-DZ"/>
        </w:rPr>
        <w:t>ص</w:t>
      </w:r>
      <w:r w:rsidRPr="00A634A9">
        <w:rPr>
          <w:rFonts w:ascii="Simplified Arabic" w:hAnsi="Simplified Arabic" w:cs="Simplified Arabic"/>
          <w:sz w:val="24"/>
          <w:szCs w:val="24"/>
          <w:rtl/>
          <w:lang w:bidi="ar-DZ"/>
        </w:rPr>
        <w:t>95</w:t>
      </w:r>
      <w:r>
        <w:rPr>
          <w:rFonts w:ascii="Simplified Arabic" w:hAnsi="Simplified Arabic" w:cs="Simplified Arabic"/>
          <w:sz w:val="24"/>
          <w:szCs w:val="24"/>
          <w:rtl/>
          <w:lang w:bidi="ar-DZ"/>
        </w:rPr>
        <w:t>.</w:t>
      </w:r>
    </w:p>
  </w:footnote>
  <w:footnote w:id="59">
    <w:p w:rsidR="00A511A6" w:rsidRPr="00A634A9" w:rsidRDefault="00A511A6" w:rsidP="00335AD9">
      <w:pPr>
        <w:pStyle w:val="Notedebasdepage"/>
        <w:jc w:val="both"/>
        <w:rPr>
          <w:rFonts w:ascii="Simplified Arabic" w:hAnsi="Simplified Arabic" w:cs="Simplified Arabic"/>
          <w:sz w:val="24"/>
          <w:szCs w:val="24"/>
          <w:lang w:bidi="ar-DZ"/>
        </w:rPr>
      </w:pPr>
      <w:r w:rsidRPr="00A634A9">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w:t>
      </w:r>
      <w:r w:rsidRPr="00A634A9">
        <w:rPr>
          <w:rFonts w:ascii="Simplified Arabic" w:hAnsi="Simplified Arabic" w:cs="Simplified Arabic"/>
          <w:sz w:val="24"/>
          <w:szCs w:val="24"/>
          <w:rtl/>
          <w:lang w:bidi="ar-DZ"/>
        </w:rPr>
        <w:t>أحمد مطلوب</w:t>
      </w:r>
      <w:r>
        <w:rPr>
          <w:rFonts w:ascii="Simplified Arabic" w:hAnsi="Simplified Arabic" w:cs="Simplified Arabic"/>
          <w:sz w:val="24"/>
          <w:szCs w:val="24"/>
          <w:rtl/>
          <w:lang w:bidi="ar-DZ"/>
        </w:rPr>
        <w:t>،</w:t>
      </w:r>
      <w:r w:rsidRPr="00A634A9">
        <w:rPr>
          <w:rFonts w:ascii="Simplified Arabic" w:hAnsi="Simplified Arabic" w:cs="Simplified Arabic"/>
          <w:sz w:val="24"/>
          <w:szCs w:val="24"/>
          <w:rtl/>
          <w:lang w:bidi="ar-DZ"/>
        </w:rPr>
        <w:t xml:space="preserve"> في المصطلح النقدي</w:t>
      </w:r>
      <w:r>
        <w:rPr>
          <w:rFonts w:ascii="Simplified Arabic" w:hAnsi="Simplified Arabic" w:cs="Simplified Arabic"/>
          <w:sz w:val="24"/>
          <w:szCs w:val="24"/>
          <w:rtl/>
          <w:lang w:bidi="ar-DZ"/>
        </w:rPr>
        <w:t>،</w:t>
      </w:r>
      <w:r w:rsidRPr="00A634A9">
        <w:rPr>
          <w:rFonts w:ascii="Simplified Arabic" w:hAnsi="Simplified Arabic" w:cs="Simplified Arabic"/>
          <w:sz w:val="24"/>
          <w:szCs w:val="24"/>
          <w:rtl/>
          <w:lang w:bidi="ar-DZ"/>
        </w:rPr>
        <w:t xml:space="preserve"> منشورات المجمع العلمي</w:t>
      </w:r>
      <w:r>
        <w:rPr>
          <w:rFonts w:ascii="Simplified Arabic" w:hAnsi="Simplified Arabic" w:cs="Simplified Arabic"/>
          <w:sz w:val="24"/>
          <w:szCs w:val="24"/>
          <w:rtl/>
          <w:lang w:bidi="ar-DZ"/>
        </w:rPr>
        <w:t>،</w:t>
      </w:r>
      <w:r w:rsidRPr="00A634A9">
        <w:rPr>
          <w:rFonts w:ascii="Simplified Arabic" w:hAnsi="Simplified Arabic" w:cs="Simplified Arabic"/>
          <w:sz w:val="24"/>
          <w:szCs w:val="24"/>
          <w:rtl/>
          <w:lang w:bidi="ar-DZ"/>
        </w:rPr>
        <w:t xml:space="preserve"> بغداد</w:t>
      </w:r>
      <w:r>
        <w:rPr>
          <w:rFonts w:ascii="Simplified Arabic" w:hAnsi="Simplified Arabic" w:cs="Simplified Arabic"/>
          <w:sz w:val="24"/>
          <w:szCs w:val="24"/>
          <w:rtl/>
          <w:lang w:bidi="ar-DZ"/>
        </w:rPr>
        <w:t>،</w:t>
      </w:r>
      <w:r w:rsidRPr="00A634A9">
        <w:rPr>
          <w:rFonts w:ascii="Simplified Arabic" w:hAnsi="Simplified Arabic" w:cs="Simplified Arabic"/>
          <w:sz w:val="24"/>
          <w:szCs w:val="24"/>
          <w:rtl/>
          <w:lang w:bidi="ar-DZ"/>
        </w:rPr>
        <w:t xml:space="preserve"> 2002</w:t>
      </w:r>
      <w:r>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 xml:space="preserve"> </w:t>
      </w:r>
      <w:r>
        <w:rPr>
          <w:rFonts w:ascii="Simplified Arabic" w:hAnsi="Simplified Arabic" w:cs="Simplified Arabic"/>
          <w:sz w:val="24"/>
          <w:szCs w:val="24"/>
          <w:rtl/>
          <w:lang w:bidi="ar-DZ"/>
        </w:rPr>
        <w:t>ص</w:t>
      </w:r>
      <w:r w:rsidRPr="00A634A9">
        <w:rPr>
          <w:rFonts w:ascii="Simplified Arabic" w:hAnsi="Simplified Arabic" w:cs="Simplified Arabic"/>
          <w:sz w:val="24"/>
          <w:szCs w:val="24"/>
          <w:rtl/>
          <w:lang w:bidi="ar-DZ"/>
        </w:rPr>
        <w:t>235</w:t>
      </w:r>
      <w:r>
        <w:rPr>
          <w:rFonts w:ascii="Simplified Arabic" w:hAnsi="Simplified Arabic" w:cs="Simplified Arabic"/>
          <w:sz w:val="24"/>
          <w:szCs w:val="24"/>
          <w:rtl/>
          <w:lang w:bidi="ar-DZ"/>
        </w:rPr>
        <w:t>.</w:t>
      </w:r>
    </w:p>
  </w:footnote>
  <w:footnote w:id="60">
    <w:p w:rsidR="00A511A6" w:rsidRPr="00A634A9" w:rsidRDefault="00A511A6" w:rsidP="00335AD9">
      <w:pPr>
        <w:pStyle w:val="Notedebasdepage"/>
        <w:jc w:val="both"/>
        <w:rPr>
          <w:rFonts w:ascii="Simplified Arabic" w:hAnsi="Simplified Arabic" w:cs="Simplified Arabic"/>
          <w:sz w:val="24"/>
          <w:szCs w:val="24"/>
          <w:lang w:bidi="ar-DZ"/>
        </w:rPr>
      </w:pPr>
      <w:r w:rsidRPr="00A634A9">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w:t>
      </w:r>
      <w:r w:rsidRPr="00A634A9">
        <w:rPr>
          <w:rFonts w:ascii="Simplified Arabic" w:hAnsi="Simplified Arabic" w:cs="Simplified Arabic"/>
          <w:sz w:val="24"/>
          <w:szCs w:val="24"/>
          <w:rtl/>
          <w:lang w:bidi="ar-DZ"/>
        </w:rPr>
        <w:t>عبد العزيز الدسوقي</w:t>
      </w:r>
      <w:r>
        <w:rPr>
          <w:rFonts w:ascii="Simplified Arabic" w:hAnsi="Simplified Arabic" w:cs="Simplified Arabic"/>
          <w:sz w:val="24"/>
          <w:szCs w:val="24"/>
          <w:rtl/>
          <w:lang w:bidi="ar-DZ"/>
        </w:rPr>
        <w:t>،</w:t>
      </w:r>
      <w:r w:rsidRPr="00A634A9">
        <w:rPr>
          <w:rFonts w:ascii="Simplified Arabic" w:hAnsi="Simplified Arabic" w:cs="Simplified Arabic"/>
          <w:sz w:val="24"/>
          <w:szCs w:val="24"/>
          <w:rtl/>
          <w:lang w:bidi="ar-DZ"/>
        </w:rPr>
        <w:t xml:space="preserve"> نحو علم الجمال العربي</w:t>
      </w:r>
      <w:r>
        <w:rPr>
          <w:rFonts w:ascii="Simplified Arabic" w:hAnsi="Simplified Arabic" w:cs="Simplified Arabic"/>
          <w:sz w:val="24"/>
          <w:szCs w:val="24"/>
          <w:rtl/>
          <w:lang w:bidi="ar-DZ"/>
        </w:rPr>
        <w:t>،</w:t>
      </w:r>
      <w:r w:rsidRPr="00A634A9">
        <w:rPr>
          <w:rFonts w:ascii="Simplified Arabic" w:hAnsi="Simplified Arabic" w:cs="Simplified Arabic"/>
          <w:sz w:val="24"/>
          <w:szCs w:val="24"/>
          <w:rtl/>
          <w:lang w:bidi="ar-DZ"/>
        </w:rPr>
        <w:t xml:space="preserve"> سلسلة عالم الفكر</w:t>
      </w:r>
      <w:r>
        <w:rPr>
          <w:rFonts w:ascii="Simplified Arabic" w:hAnsi="Simplified Arabic" w:cs="Simplified Arabic"/>
          <w:sz w:val="24"/>
          <w:szCs w:val="24"/>
          <w:rtl/>
          <w:lang w:bidi="ar-DZ"/>
        </w:rPr>
        <w:t>،</w:t>
      </w:r>
      <w:r w:rsidRPr="00A634A9">
        <w:rPr>
          <w:rFonts w:ascii="Simplified Arabic" w:hAnsi="Simplified Arabic" w:cs="Simplified Arabic"/>
          <w:sz w:val="24"/>
          <w:szCs w:val="24"/>
          <w:rtl/>
          <w:lang w:bidi="ar-DZ"/>
        </w:rPr>
        <w:t xml:space="preserve"> المجلس الوطني للثقافة و الفنون  والآداب</w:t>
      </w:r>
      <w:r>
        <w:rPr>
          <w:rFonts w:ascii="Simplified Arabic" w:hAnsi="Simplified Arabic" w:cs="Simplified Arabic"/>
          <w:sz w:val="24"/>
          <w:szCs w:val="24"/>
          <w:rtl/>
          <w:lang w:bidi="ar-DZ"/>
        </w:rPr>
        <w:t>.</w:t>
      </w:r>
    </w:p>
  </w:footnote>
  <w:footnote w:id="61">
    <w:p w:rsidR="00A511A6" w:rsidRPr="00A634A9" w:rsidRDefault="00A511A6" w:rsidP="00335AD9">
      <w:pPr>
        <w:pStyle w:val="Notedebasdepage"/>
        <w:jc w:val="both"/>
        <w:rPr>
          <w:rFonts w:ascii="Simplified Arabic" w:hAnsi="Simplified Arabic" w:cs="Simplified Arabic"/>
          <w:sz w:val="24"/>
          <w:szCs w:val="24"/>
          <w:lang w:bidi="ar-DZ"/>
        </w:rPr>
      </w:pPr>
      <w:r w:rsidRPr="00A634A9">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w:t>
      </w:r>
      <w:r w:rsidRPr="00A634A9">
        <w:rPr>
          <w:rFonts w:ascii="Simplified Arabic" w:hAnsi="Simplified Arabic" w:cs="Simplified Arabic"/>
          <w:sz w:val="24"/>
          <w:szCs w:val="24"/>
          <w:rtl/>
          <w:lang w:bidi="ar-DZ"/>
        </w:rPr>
        <w:t>السعيد بوطاجين</w:t>
      </w:r>
      <w:r>
        <w:rPr>
          <w:rFonts w:ascii="Simplified Arabic" w:hAnsi="Simplified Arabic" w:cs="Simplified Arabic"/>
          <w:sz w:val="24"/>
          <w:szCs w:val="24"/>
          <w:rtl/>
          <w:lang w:bidi="ar-DZ"/>
        </w:rPr>
        <w:t>،</w:t>
      </w:r>
      <w:r w:rsidRPr="00A634A9">
        <w:rPr>
          <w:rFonts w:ascii="Simplified Arabic" w:hAnsi="Simplified Arabic" w:cs="Simplified Arabic"/>
          <w:sz w:val="24"/>
          <w:szCs w:val="24"/>
          <w:rtl/>
          <w:lang w:bidi="ar-DZ"/>
        </w:rPr>
        <w:t xml:space="preserve"> الترجمة و المصطلح</w:t>
      </w:r>
      <w:r>
        <w:rPr>
          <w:rFonts w:ascii="Simplified Arabic" w:hAnsi="Simplified Arabic" w:cs="Simplified Arabic"/>
          <w:sz w:val="24"/>
          <w:szCs w:val="24"/>
          <w:rtl/>
          <w:lang w:bidi="ar-DZ"/>
        </w:rPr>
        <w:t>،</w:t>
      </w:r>
      <w:r w:rsidRPr="00A634A9">
        <w:rPr>
          <w:rFonts w:ascii="Simplified Arabic" w:hAnsi="Simplified Arabic" w:cs="Simplified Arabic"/>
          <w:sz w:val="24"/>
          <w:szCs w:val="24"/>
          <w:rtl/>
          <w:lang w:bidi="ar-DZ"/>
        </w:rPr>
        <w:t xml:space="preserve"> مجلة اللّسان العربي </w:t>
      </w:r>
      <w:r>
        <w:rPr>
          <w:rFonts w:ascii="Simplified Arabic" w:hAnsi="Simplified Arabic" w:cs="Simplified Arabic"/>
          <w:sz w:val="24"/>
          <w:szCs w:val="24"/>
          <w:rtl/>
          <w:lang w:bidi="ar-DZ"/>
        </w:rPr>
        <w:t>-</w:t>
      </w:r>
      <w:r w:rsidRPr="00A634A9">
        <w:rPr>
          <w:rFonts w:ascii="Simplified Arabic" w:hAnsi="Simplified Arabic" w:cs="Simplified Arabic"/>
          <w:sz w:val="24"/>
          <w:szCs w:val="24"/>
          <w:rtl/>
          <w:lang w:bidi="ar-DZ"/>
        </w:rPr>
        <w:t>دراسة في إشكالية ترجمة المصطلح النقدي الجديد</w:t>
      </w:r>
      <w:r>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w:t>
      </w:r>
      <w:r w:rsidRPr="00A634A9">
        <w:rPr>
          <w:rFonts w:ascii="Simplified Arabic" w:hAnsi="Simplified Arabic" w:cs="Simplified Arabic"/>
          <w:sz w:val="24"/>
          <w:szCs w:val="24"/>
          <w:rtl/>
          <w:lang w:bidi="ar-DZ"/>
        </w:rPr>
        <w:t xml:space="preserve"> منشورات الاختلاف</w:t>
      </w:r>
      <w:r>
        <w:rPr>
          <w:rFonts w:ascii="Simplified Arabic" w:hAnsi="Simplified Arabic" w:cs="Simplified Arabic"/>
          <w:sz w:val="24"/>
          <w:szCs w:val="24"/>
          <w:rtl/>
          <w:lang w:bidi="ar-DZ"/>
        </w:rPr>
        <w:t>،</w:t>
      </w:r>
      <w:r w:rsidRPr="00A634A9">
        <w:rPr>
          <w:rFonts w:ascii="Simplified Arabic" w:hAnsi="Simplified Arabic" w:cs="Simplified Arabic"/>
          <w:sz w:val="24"/>
          <w:szCs w:val="24"/>
          <w:rtl/>
          <w:lang w:bidi="ar-DZ"/>
        </w:rPr>
        <w:t xml:space="preserve"> الجزائر</w:t>
      </w:r>
      <w:r>
        <w:rPr>
          <w:rFonts w:ascii="Simplified Arabic" w:hAnsi="Simplified Arabic" w:cs="Simplified Arabic"/>
          <w:sz w:val="24"/>
          <w:szCs w:val="24"/>
          <w:rtl/>
          <w:lang w:bidi="ar-DZ"/>
        </w:rPr>
        <w:t>،</w:t>
      </w:r>
      <w:r w:rsidRPr="00A634A9">
        <w:rPr>
          <w:rFonts w:ascii="Simplified Arabic" w:hAnsi="Simplified Arabic" w:cs="Simplified Arabic"/>
          <w:sz w:val="24"/>
          <w:szCs w:val="24"/>
          <w:rtl/>
          <w:lang w:bidi="ar-DZ"/>
        </w:rPr>
        <w:t xml:space="preserve"> الدار العربية للعلوم ناشرون</w:t>
      </w:r>
      <w:r>
        <w:rPr>
          <w:rFonts w:ascii="Simplified Arabic" w:hAnsi="Simplified Arabic" w:cs="Simplified Arabic"/>
          <w:sz w:val="24"/>
          <w:szCs w:val="24"/>
          <w:rtl/>
          <w:lang w:bidi="ar-DZ"/>
        </w:rPr>
        <w:t>،</w:t>
      </w:r>
      <w:r w:rsidRPr="00A634A9">
        <w:rPr>
          <w:rFonts w:ascii="Simplified Arabic" w:hAnsi="Simplified Arabic" w:cs="Simplified Arabic"/>
          <w:sz w:val="24"/>
          <w:szCs w:val="24"/>
          <w:rtl/>
          <w:lang w:bidi="ar-DZ"/>
        </w:rPr>
        <w:t xml:space="preserve"> بيروت</w:t>
      </w:r>
      <w:r>
        <w:rPr>
          <w:rFonts w:ascii="Simplified Arabic" w:hAnsi="Simplified Arabic" w:cs="Simplified Arabic"/>
          <w:sz w:val="24"/>
          <w:szCs w:val="24"/>
          <w:rtl/>
          <w:lang w:bidi="ar-DZ"/>
        </w:rPr>
        <w:t>،</w:t>
      </w:r>
      <w:r w:rsidRPr="00A634A9">
        <w:rPr>
          <w:rFonts w:ascii="Simplified Arabic" w:hAnsi="Simplified Arabic" w:cs="Simplified Arabic"/>
          <w:sz w:val="24"/>
          <w:szCs w:val="24"/>
          <w:rtl/>
          <w:lang w:bidi="ar-DZ"/>
        </w:rPr>
        <w:t xml:space="preserve"> ط 1</w:t>
      </w:r>
      <w:r>
        <w:rPr>
          <w:rFonts w:ascii="Simplified Arabic" w:hAnsi="Simplified Arabic" w:cs="Simplified Arabic"/>
          <w:sz w:val="24"/>
          <w:szCs w:val="24"/>
          <w:rtl/>
          <w:lang w:bidi="ar-DZ"/>
        </w:rPr>
        <w:t>،</w:t>
      </w:r>
      <w:r w:rsidRPr="00A634A9">
        <w:rPr>
          <w:rFonts w:ascii="Simplified Arabic" w:hAnsi="Simplified Arabic" w:cs="Simplified Arabic"/>
          <w:sz w:val="24"/>
          <w:szCs w:val="24"/>
          <w:rtl/>
          <w:lang w:bidi="ar-DZ"/>
        </w:rPr>
        <w:t xml:space="preserve"> 2009</w:t>
      </w:r>
      <w:r>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 xml:space="preserve"> </w:t>
      </w:r>
      <w:r>
        <w:rPr>
          <w:rFonts w:ascii="Simplified Arabic" w:hAnsi="Simplified Arabic" w:cs="Simplified Arabic"/>
          <w:sz w:val="24"/>
          <w:szCs w:val="24"/>
          <w:rtl/>
          <w:lang w:bidi="ar-DZ"/>
        </w:rPr>
        <w:t>ص</w:t>
      </w:r>
      <w:r w:rsidRPr="00A634A9">
        <w:rPr>
          <w:rFonts w:ascii="Simplified Arabic" w:hAnsi="Simplified Arabic" w:cs="Simplified Arabic"/>
          <w:sz w:val="24"/>
          <w:szCs w:val="24"/>
          <w:rtl/>
          <w:lang w:bidi="ar-DZ"/>
        </w:rPr>
        <w:t>92</w:t>
      </w:r>
      <w:r>
        <w:rPr>
          <w:rFonts w:ascii="Simplified Arabic" w:hAnsi="Simplified Arabic" w:cs="Simplified Arabic"/>
          <w:sz w:val="24"/>
          <w:szCs w:val="24"/>
          <w:rtl/>
          <w:lang w:bidi="ar-DZ"/>
        </w:rPr>
        <w:t>.</w:t>
      </w:r>
    </w:p>
  </w:footnote>
  <w:footnote w:id="62">
    <w:p w:rsidR="00A511A6" w:rsidRPr="00A634A9" w:rsidRDefault="00A511A6" w:rsidP="00335AD9">
      <w:pPr>
        <w:pStyle w:val="Notedebasdepage"/>
        <w:jc w:val="both"/>
        <w:rPr>
          <w:rFonts w:ascii="Simplified Arabic" w:hAnsi="Simplified Arabic" w:cs="Simplified Arabic"/>
          <w:sz w:val="24"/>
          <w:szCs w:val="24"/>
          <w:lang w:bidi="ar-DZ"/>
        </w:rPr>
      </w:pPr>
      <w:r w:rsidRPr="00A634A9">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w:t>
      </w:r>
      <w:r w:rsidRPr="00A634A9">
        <w:rPr>
          <w:rFonts w:ascii="Simplified Arabic" w:hAnsi="Simplified Arabic" w:cs="Simplified Arabic"/>
          <w:sz w:val="24"/>
          <w:szCs w:val="24"/>
          <w:rtl/>
        </w:rPr>
        <w:t>خليل عودة</w:t>
      </w:r>
      <w:r>
        <w:rPr>
          <w:rFonts w:ascii="Simplified Arabic" w:hAnsi="Simplified Arabic" w:cs="Simplified Arabic"/>
          <w:sz w:val="24"/>
          <w:szCs w:val="24"/>
          <w:rtl/>
        </w:rPr>
        <w:t>،</w:t>
      </w:r>
      <w:r w:rsidRPr="00A634A9">
        <w:rPr>
          <w:rFonts w:ascii="Simplified Arabic" w:hAnsi="Simplified Arabic" w:cs="Simplified Arabic"/>
          <w:sz w:val="24"/>
          <w:szCs w:val="24"/>
          <w:rtl/>
        </w:rPr>
        <w:t xml:space="preserve"> المصطلح النقدي في الدراسات العربية المعاصرة بين الأصالة و التجديد </w:t>
      </w:r>
      <w:r>
        <w:rPr>
          <w:rFonts w:ascii="Simplified Arabic" w:hAnsi="Simplified Arabic" w:cs="Simplified Arabic"/>
          <w:sz w:val="24"/>
          <w:szCs w:val="24"/>
          <w:rtl/>
        </w:rPr>
        <w:t>-</w:t>
      </w:r>
      <w:r w:rsidRPr="00A634A9">
        <w:rPr>
          <w:rFonts w:ascii="Simplified Arabic" w:hAnsi="Simplified Arabic" w:cs="Simplified Arabic"/>
          <w:sz w:val="24"/>
          <w:szCs w:val="24"/>
          <w:rtl/>
        </w:rPr>
        <w:t xml:space="preserve">الأسلوب </w:t>
      </w:r>
      <w:r w:rsidRPr="00A634A9">
        <w:rPr>
          <w:rFonts w:ascii="Simplified Arabic" w:hAnsi="Simplified Arabic" w:cs="Simplified Arabic" w:hint="cs"/>
          <w:sz w:val="24"/>
          <w:szCs w:val="24"/>
          <w:rtl/>
        </w:rPr>
        <w:t>نموذجا</w:t>
      </w:r>
      <w:r>
        <w:rPr>
          <w:rFonts w:ascii="Simplified Arabic" w:hAnsi="Simplified Arabic" w:cs="Simplified Arabic"/>
          <w:sz w:val="24"/>
          <w:szCs w:val="24"/>
          <w:rtl/>
        </w:rPr>
        <w:t xml:space="preserve">- </w:t>
      </w:r>
      <w:r w:rsidRPr="00A634A9">
        <w:rPr>
          <w:rFonts w:ascii="Simplified Arabic" w:hAnsi="Simplified Arabic" w:cs="Simplified Arabic"/>
          <w:sz w:val="24"/>
          <w:szCs w:val="24"/>
          <w:rtl/>
        </w:rPr>
        <w:t>مجلة جامعة الخليل للبحوث</w:t>
      </w:r>
      <w:r>
        <w:rPr>
          <w:rFonts w:ascii="Simplified Arabic" w:hAnsi="Simplified Arabic" w:cs="Simplified Arabic"/>
          <w:sz w:val="24"/>
          <w:szCs w:val="24"/>
          <w:rtl/>
        </w:rPr>
        <w:t>،</w:t>
      </w:r>
      <w:r w:rsidRPr="00A634A9">
        <w:rPr>
          <w:rFonts w:ascii="Simplified Arabic" w:hAnsi="Simplified Arabic" w:cs="Simplified Arabic"/>
          <w:sz w:val="24"/>
          <w:szCs w:val="24"/>
          <w:rtl/>
        </w:rPr>
        <w:t xml:space="preserve"> مجلّد 1</w:t>
      </w:r>
      <w:r>
        <w:rPr>
          <w:rFonts w:ascii="Simplified Arabic" w:hAnsi="Simplified Arabic" w:cs="Simplified Arabic"/>
          <w:sz w:val="24"/>
          <w:szCs w:val="24"/>
          <w:rtl/>
        </w:rPr>
        <w:t>،</w:t>
      </w:r>
      <w:r w:rsidRPr="00A634A9">
        <w:rPr>
          <w:rFonts w:ascii="Simplified Arabic" w:hAnsi="Simplified Arabic" w:cs="Simplified Arabic"/>
          <w:sz w:val="24"/>
          <w:szCs w:val="24"/>
          <w:rtl/>
        </w:rPr>
        <w:t xml:space="preserve"> عدد 2</w:t>
      </w:r>
      <w:r>
        <w:rPr>
          <w:rFonts w:ascii="Simplified Arabic" w:hAnsi="Simplified Arabic" w:cs="Simplified Arabic"/>
          <w:sz w:val="24"/>
          <w:szCs w:val="24"/>
          <w:rtl/>
        </w:rPr>
        <w:t>،</w:t>
      </w:r>
      <w:r w:rsidRPr="00A634A9">
        <w:rPr>
          <w:rFonts w:ascii="Simplified Arabic" w:hAnsi="Simplified Arabic" w:cs="Simplified Arabic"/>
          <w:sz w:val="24"/>
          <w:szCs w:val="24"/>
          <w:rtl/>
        </w:rPr>
        <w:t xml:space="preserve"> 2003</w:t>
      </w:r>
      <w:r>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Pr>
          <w:rFonts w:ascii="Simplified Arabic" w:hAnsi="Simplified Arabic" w:cs="Simplified Arabic"/>
          <w:sz w:val="24"/>
          <w:szCs w:val="24"/>
          <w:rtl/>
        </w:rPr>
        <w:t>ص</w:t>
      </w:r>
      <w:r w:rsidRPr="00A634A9">
        <w:rPr>
          <w:rFonts w:ascii="Simplified Arabic" w:hAnsi="Simplified Arabic" w:cs="Simplified Arabic"/>
          <w:sz w:val="24"/>
          <w:szCs w:val="24"/>
          <w:rtl/>
        </w:rPr>
        <w:t>48</w:t>
      </w:r>
      <w:r>
        <w:rPr>
          <w:rFonts w:ascii="Simplified Arabic" w:hAnsi="Simplified Arabic" w:cs="Simplified Arabic"/>
          <w:sz w:val="24"/>
          <w:szCs w:val="24"/>
          <w:rtl/>
        </w:rPr>
        <w:t>.</w:t>
      </w:r>
    </w:p>
  </w:footnote>
  <w:footnote w:id="63">
    <w:p w:rsidR="00A511A6" w:rsidRPr="00A634A9" w:rsidRDefault="00A511A6" w:rsidP="00335AD9">
      <w:pPr>
        <w:pStyle w:val="Notedebasdepage"/>
        <w:jc w:val="both"/>
        <w:rPr>
          <w:rFonts w:ascii="Simplified Arabic" w:hAnsi="Simplified Arabic" w:cs="Simplified Arabic"/>
          <w:sz w:val="24"/>
          <w:szCs w:val="24"/>
          <w:lang w:bidi="ar-DZ"/>
        </w:rPr>
      </w:pPr>
      <w:r w:rsidRPr="00A634A9">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w:t>
      </w:r>
      <w:r w:rsidRPr="00A634A9">
        <w:rPr>
          <w:rFonts w:ascii="Simplified Arabic" w:hAnsi="Simplified Arabic" w:cs="Simplified Arabic"/>
          <w:sz w:val="24"/>
          <w:szCs w:val="24"/>
          <w:rtl/>
          <w:lang w:bidi="ar-DZ"/>
        </w:rPr>
        <w:t>عبد العزيز حمودة</w:t>
      </w:r>
      <w:r>
        <w:rPr>
          <w:rFonts w:ascii="Simplified Arabic" w:hAnsi="Simplified Arabic" w:cs="Simplified Arabic"/>
          <w:sz w:val="24"/>
          <w:szCs w:val="24"/>
          <w:rtl/>
          <w:lang w:bidi="ar-DZ"/>
        </w:rPr>
        <w:t>،</w:t>
      </w:r>
      <w:r w:rsidRPr="00A634A9">
        <w:rPr>
          <w:rFonts w:ascii="Simplified Arabic" w:hAnsi="Simplified Arabic" w:cs="Simplified Arabic"/>
          <w:sz w:val="24"/>
          <w:szCs w:val="24"/>
          <w:rtl/>
          <w:lang w:bidi="ar-DZ"/>
        </w:rPr>
        <w:t xml:space="preserve"> المرايا المحدبة من البنيوية </w:t>
      </w:r>
      <w:r w:rsidRPr="00A634A9">
        <w:rPr>
          <w:rFonts w:ascii="Simplified Arabic" w:hAnsi="Simplified Arabic" w:cs="Simplified Arabic" w:hint="cs"/>
          <w:sz w:val="24"/>
          <w:szCs w:val="24"/>
          <w:rtl/>
          <w:lang w:bidi="ar-DZ"/>
        </w:rPr>
        <w:t>إلى</w:t>
      </w:r>
      <w:r w:rsidRPr="00A634A9">
        <w:rPr>
          <w:rFonts w:ascii="Simplified Arabic" w:hAnsi="Simplified Arabic" w:cs="Simplified Arabic"/>
          <w:sz w:val="24"/>
          <w:szCs w:val="24"/>
          <w:rtl/>
          <w:lang w:bidi="ar-DZ"/>
        </w:rPr>
        <w:t xml:space="preserve"> التفكيك</w:t>
      </w:r>
      <w:r>
        <w:rPr>
          <w:rFonts w:ascii="Simplified Arabic" w:hAnsi="Simplified Arabic" w:cs="Simplified Arabic"/>
          <w:sz w:val="24"/>
          <w:szCs w:val="24"/>
          <w:rtl/>
          <w:lang w:bidi="ar-DZ"/>
        </w:rPr>
        <w:t>،</w:t>
      </w:r>
      <w:r w:rsidRPr="00A634A9">
        <w:rPr>
          <w:rFonts w:ascii="Simplified Arabic" w:hAnsi="Simplified Arabic" w:cs="Simplified Arabic"/>
          <w:sz w:val="24"/>
          <w:szCs w:val="24"/>
          <w:rtl/>
          <w:lang w:bidi="ar-DZ"/>
        </w:rPr>
        <w:t xml:space="preserve"> عالم المعرفة</w:t>
      </w:r>
      <w:r>
        <w:rPr>
          <w:rFonts w:ascii="Simplified Arabic" w:hAnsi="Simplified Arabic" w:cs="Simplified Arabic"/>
          <w:sz w:val="24"/>
          <w:szCs w:val="24"/>
          <w:rtl/>
          <w:lang w:bidi="ar-DZ"/>
        </w:rPr>
        <w:t>،</w:t>
      </w:r>
      <w:r w:rsidRPr="00A634A9">
        <w:rPr>
          <w:rFonts w:ascii="Simplified Arabic" w:hAnsi="Simplified Arabic" w:cs="Simplified Arabic"/>
          <w:sz w:val="24"/>
          <w:szCs w:val="24"/>
          <w:rtl/>
          <w:lang w:bidi="ar-DZ"/>
        </w:rPr>
        <w:t xml:space="preserve"> الكويت</w:t>
      </w:r>
      <w:r>
        <w:rPr>
          <w:rFonts w:ascii="Simplified Arabic" w:hAnsi="Simplified Arabic" w:cs="Simplified Arabic"/>
          <w:sz w:val="24"/>
          <w:szCs w:val="24"/>
          <w:rtl/>
          <w:lang w:bidi="ar-DZ"/>
        </w:rPr>
        <w:t>،</w:t>
      </w:r>
      <w:r w:rsidRPr="00A634A9">
        <w:rPr>
          <w:rFonts w:ascii="Simplified Arabic" w:hAnsi="Simplified Arabic" w:cs="Simplified Arabic"/>
          <w:sz w:val="24"/>
          <w:szCs w:val="24"/>
          <w:rtl/>
          <w:lang w:bidi="ar-DZ"/>
        </w:rPr>
        <w:t xml:space="preserve"> 1998</w:t>
      </w:r>
      <w:r>
        <w:rPr>
          <w:rFonts w:ascii="Simplified Arabic" w:hAnsi="Simplified Arabic" w:cs="Simplified Arabic"/>
          <w:sz w:val="24"/>
          <w:szCs w:val="24"/>
          <w:rtl/>
          <w:lang w:bidi="ar-DZ"/>
        </w:rPr>
        <w:t>،ص</w:t>
      </w:r>
      <w:r w:rsidRPr="00A634A9">
        <w:rPr>
          <w:rFonts w:ascii="Simplified Arabic" w:hAnsi="Simplified Arabic" w:cs="Simplified Arabic"/>
          <w:sz w:val="24"/>
          <w:szCs w:val="24"/>
          <w:rtl/>
          <w:lang w:bidi="ar-DZ"/>
        </w:rPr>
        <w:t>54</w:t>
      </w:r>
      <w:r>
        <w:rPr>
          <w:rFonts w:ascii="Simplified Arabic" w:hAnsi="Simplified Arabic" w:cs="Simplified Arabic"/>
          <w:sz w:val="24"/>
          <w:szCs w:val="24"/>
          <w:rtl/>
          <w:lang w:bidi="ar-DZ"/>
        </w:rPr>
        <w:t>.</w:t>
      </w:r>
    </w:p>
  </w:footnote>
  <w:footnote w:id="64">
    <w:p w:rsidR="00A511A6" w:rsidRPr="00A634A9" w:rsidRDefault="00A511A6" w:rsidP="00335AD9">
      <w:pPr>
        <w:pStyle w:val="Notedebasdepage"/>
        <w:jc w:val="both"/>
        <w:rPr>
          <w:rFonts w:ascii="Simplified Arabic" w:hAnsi="Simplified Arabic" w:cs="Simplified Arabic"/>
          <w:sz w:val="24"/>
          <w:szCs w:val="24"/>
          <w:lang w:bidi="ar-DZ"/>
        </w:rPr>
      </w:pPr>
      <w:r w:rsidRPr="00A634A9">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w:t>
      </w:r>
      <w:r w:rsidRPr="00A634A9">
        <w:rPr>
          <w:rFonts w:ascii="Simplified Arabic" w:hAnsi="Simplified Arabic" w:cs="Simplified Arabic"/>
          <w:sz w:val="24"/>
          <w:szCs w:val="24"/>
          <w:rtl/>
          <w:lang w:bidi="ar-DZ"/>
        </w:rPr>
        <w:t>محمد عناني</w:t>
      </w:r>
      <w:r>
        <w:rPr>
          <w:rFonts w:ascii="Simplified Arabic" w:hAnsi="Simplified Arabic" w:cs="Simplified Arabic"/>
          <w:sz w:val="24"/>
          <w:szCs w:val="24"/>
          <w:rtl/>
          <w:lang w:bidi="ar-DZ"/>
        </w:rPr>
        <w:t>،</w:t>
      </w:r>
      <w:r w:rsidRPr="00A634A9">
        <w:rPr>
          <w:rFonts w:ascii="Simplified Arabic" w:hAnsi="Simplified Arabic" w:cs="Simplified Arabic"/>
          <w:sz w:val="24"/>
          <w:szCs w:val="24"/>
          <w:rtl/>
          <w:lang w:bidi="ar-DZ"/>
        </w:rPr>
        <w:t xml:space="preserve"> المصطلحات الأدبية الحديثة</w:t>
      </w:r>
      <w:r>
        <w:rPr>
          <w:rFonts w:ascii="Simplified Arabic" w:hAnsi="Simplified Arabic" w:cs="Simplified Arabic"/>
          <w:sz w:val="24"/>
          <w:szCs w:val="24"/>
          <w:rtl/>
          <w:lang w:bidi="ar-DZ"/>
        </w:rPr>
        <w:t>،</w:t>
      </w:r>
      <w:r w:rsidRPr="00A634A9">
        <w:rPr>
          <w:rFonts w:ascii="Simplified Arabic" w:hAnsi="Simplified Arabic" w:cs="Simplified Arabic"/>
          <w:sz w:val="24"/>
          <w:szCs w:val="24"/>
          <w:rtl/>
          <w:lang w:bidi="ar-DZ"/>
        </w:rPr>
        <w:t xml:space="preserve"> الشركة المصرية العالمية للنشر</w:t>
      </w:r>
      <w:r>
        <w:rPr>
          <w:rFonts w:ascii="Simplified Arabic" w:hAnsi="Simplified Arabic" w:cs="Simplified Arabic"/>
          <w:sz w:val="24"/>
          <w:szCs w:val="24"/>
          <w:rtl/>
          <w:lang w:bidi="ar-DZ"/>
        </w:rPr>
        <w:t>،</w:t>
      </w:r>
      <w:r w:rsidRPr="00A634A9">
        <w:rPr>
          <w:rFonts w:ascii="Simplified Arabic" w:hAnsi="Simplified Arabic" w:cs="Simplified Arabic"/>
          <w:sz w:val="24"/>
          <w:szCs w:val="24"/>
          <w:rtl/>
          <w:lang w:bidi="ar-DZ"/>
        </w:rPr>
        <w:t xml:space="preserve"> بيروت</w:t>
      </w:r>
      <w:r>
        <w:rPr>
          <w:rFonts w:ascii="Simplified Arabic" w:hAnsi="Simplified Arabic" w:cs="Simplified Arabic"/>
          <w:sz w:val="24"/>
          <w:szCs w:val="24"/>
          <w:rtl/>
          <w:lang w:bidi="ar-DZ"/>
        </w:rPr>
        <w:t>،</w:t>
      </w:r>
      <w:r w:rsidRPr="00A634A9">
        <w:rPr>
          <w:rFonts w:ascii="Simplified Arabic" w:hAnsi="Simplified Arabic" w:cs="Simplified Arabic"/>
          <w:sz w:val="24"/>
          <w:szCs w:val="24"/>
          <w:rtl/>
          <w:lang w:bidi="ar-DZ"/>
        </w:rPr>
        <w:t xml:space="preserve"> 1996</w:t>
      </w:r>
      <w:r>
        <w:rPr>
          <w:rFonts w:ascii="Simplified Arabic" w:hAnsi="Simplified Arabic" w:cs="Simplified Arabic"/>
          <w:sz w:val="24"/>
          <w:szCs w:val="24"/>
          <w:rtl/>
          <w:lang w:bidi="ar-DZ"/>
        </w:rPr>
        <w:t>،ص</w:t>
      </w:r>
      <w:r w:rsidRPr="00A634A9">
        <w:rPr>
          <w:rFonts w:ascii="Simplified Arabic" w:hAnsi="Simplified Arabic" w:cs="Simplified Arabic"/>
          <w:sz w:val="24"/>
          <w:szCs w:val="24"/>
          <w:rtl/>
          <w:lang w:bidi="ar-DZ"/>
        </w:rPr>
        <w:t>14</w:t>
      </w:r>
      <w:r>
        <w:rPr>
          <w:rFonts w:ascii="Simplified Arabic" w:hAnsi="Simplified Arabic" w:cs="Simplified Arabic"/>
          <w:sz w:val="24"/>
          <w:szCs w:val="24"/>
          <w:rtl/>
          <w:lang w:bidi="ar-DZ"/>
        </w:rPr>
        <w:t>.</w:t>
      </w:r>
    </w:p>
  </w:footnote>
  <w:footnote w:id="65">
    <w:p w:rsidR="00A511A6" w:rsidRPr="00A634A9" w:rsidRDefault="00A511A6" w:rsidP="00335AD9">
      <w:pPr>
        <w:pStyle w:val="Notedebasdepage"/>
        <w:jc w:val="both"/>
        <w:rPr>
          <w:rFonts w:ascii="Simplified Arabic" w:hAnsi="Simplified Arabic" w:cs="Simplified Arabic"/>
          <w:sz w:val="24"/>
          <w:szCs w:val="24"/>
          <w:lang w:bidi="ar-DZ"/>
        </w:rPr>
      </w:pPr>
      <w:r w:rsidRPr="00A634A9">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w:t>
      </w:r>
      <w:r w:rsidRPr="00A634A9">
        <w:rPr>
          <w:rFonts w:ascii="Simplified Arabic" w:hAnsi="Simplified Arabic" w:cs="Simplified Arabic" w:hint="cs"/>
          <w:sz w:val="24"/>
          <w:szCs w:val="24"/>
          <w:rtl/>
          <w:lang w:bidi="ar-DZ"/>
        </w:rPr>
        <w:t>إبراهيم</w:t>
      </w:r>
      <w:r w:rsidRPr="00A634A9">
        <w:rPr>
          <w:rFonts w:ascii="Simplified Arabic" w:hAnsi="Simplified Arabic" w:cs="Simplified Arabic"/>
          <w:sz w:val="24"/>
          <w:szCs w:val="24"/>
          <w:rtl/>
          <w:lang w:bidi="ar-DZ"/>
        </w:rPr>
        <w:t xml:space="preserve"> فتحي</w:t>
      </w:r>
      <w:r>
        <w:rPr>
          <w:rFonts w:ascii="Simplified Arabic" w:hAnsi="Simplified Arabic" w:cs="Simplified Arabic"/>
          <w:sz w:val="24"/>
          <w:szCs w:val="24"/>
          <w:rtl/>
          <w:lang w:bidi="ar-DZ"/>
        </w:rPr>
        <w:t>،</w:t>
      </w:r>
      <w:r w:rsidRPr="00A634A9">
        <w:rPr>
          <w:rFonts w:ascii="Simplified Arabic" w:hAnsi="Simplified Arabic" w:cs="Simplified Arabic"/>
          <w:sz w:val="24"/>
          <w:szCs w:val="24"/>
          <w:rtl/>
          <w:lang w:bidi="ar-DZ"/>
        </w:rPr>
        <w:t xml:space="preserve"> معجم المصطلحات الأدبية</w:t>
      </w:r>
      <w:r>
        <w:rPr>
          <w:rFonts w:ascii="Simplified Arabic" w:hAnsi="Simplified Arabic" w:cs="Simplified Arabic"/>
          <w:sz w:val="24"/>
          <w:szCs w:val="24"/>
          <w:rtl/>
          <w:lang w:bidi="ar-DZ"/>
        </w:rPr>
        <w:t>،</w:t>
      </w:r>
      <w:r w:rsidRPr="00A634A9">
        <w:rPr>
          <w:rFonts w:ascii="Simplified Arabic" w:hAnsi="Simplified Arabic" w:cs="Simplified Arabic"/>
          <w:sz w:val="24"/>
          <w:szCs w:val="24"/>
          <w:rtl/>
          <w:lang w:bidi="ar-DZ"/>
        </w:rPr>
        <w:t xml:space="preserve"> المؤسسة العربية للناشرين</w:t>
      </w:r>
      <w:r>
        <w:rPr>
          <w:rFonts w:ascii="Simplified Arabic" w:hAnsi="Simplified Arabic" w:cs="Simplified Arabic"/>
          <w:sz w:val="24"/>
          <w:szCs w:val="24"/>
          <w:rtl/>
          <w:lang w:bidi="ar-DZ"/>
        </w:rPr>
        <w:t>،</w:t>
      </w:r>
      <w:r w:rsidRPr="00A634A9">
        <w:rPr>
          <w:rFonts w:ascii="Simplified Arabic" w:hAnsi="Simplified Arabic" w:cs="Simplified Arabic"/>
          <w:sz w:val="24"/>
          <w:szCs w:val="24"/>
          <w:rtl/>
          <w:lang w:bidi="ar-DZ"/>
        </w:rPr>
        <w:t xml:space="preserve"> التعاضدية العالمية للطباعة و النشر</w:t>
      </w:r>
      <w:r>
        <w:rPr>
          <w:rFonts w:ascii="Simplified Arabic" w:hAnsi="Simplified Arabic" w:cs="Simplified Arabic"/>
          <w:sz w:val="24"/>
          <w:szCs w:val="24"/>
          <w:rtl/>
          <w:lang w:bidi="ar-DZ"/>
        </w:rPr>
        <w:t>،</w:t>
      </w:r>
      <w:r w:rsidRPr="00A634A9">
        <w:rPr>
          <w:rFonts w:ascii="Simplified Arabic" w:hAnsi="Simplified Arabic" w:cs="Simplified Arabic"/>
          <w:sz w:val="24"/>
          <w:szCs w:val="24"/>
          <w:rtl/>
          <w:lang w:bidi="ar-DZ"/>
        </w:rPr>
        <w:t xml:space="preserve"> الجمهورية التونسية</w:t>
      </w:r>
      <w:r>
        <w:rPr>
          <w:rFonts w:ascii="Simplified Arabic" w:hAnsi="Simplified Arabic" w:cs="Simplified Arabic"/>
          <w:sz w:val="24"/>
          <w:szCs w:val="24"/>
          <w:rtl/>
          <w:lang w:bidi="ar-DZ"/>
        </w:rPr>
        <w:t>،</w:t>
      </w:r>
      <w:r w:rsidRPr="00A634A9">
        <w:rPr>
          <w:rFonts w:ascii="Simplified Arabic" w:hAnsi="Simplified Arabic" w:cs="Simplified Arabic"/>
          <w:sz w:val="24"/>
          <w:szCs w:val="24"/>
          <w:rtl/>
          <w:lang w:bidi="ar-DZ"/>
        </w:rPr>
        <w:t xml:space="preserve"> 1986</w:t>
      </w:r>
      <w:r>
        <w:rPr>
          <w:rFonts w:ascii="Simplified Arabic" w:hAnsi="Simplified Arabic" w:cs="Simplified Arabic"/>
          <w:sz w:val="24"/>
          <w:szCs w:val="24"/>
          <w:rtl/>
          <w:lang w:bidi="ar-DZ"/>
        </w:rPr>
        <w:t>،ص</w:t>
      </w:r>
      <w:r w:rsidRPr="00A634A9">
        <w:rPr>
          <w:rFonts w:ascii="Simplified Arabic" w:hAnsi="Simplified Arabic" w:cs="Simplified Arabic"/>
          <w:sz w:val="24"/>
          <w:szCs w:val="24"/>
          <w:rtl/>
          <w:lang w:bidi="ar-DZ"/>
        </w:rPr>
        <w:t>400</w:t>
      </w:r>
      <w:r>
        <w:rPr>
          <w:rFonts w:ascii="Simplified Arabic" w:hAnsi="Simplified Arabic" w:cs="Simplified Arabic"/>
          <w:sz w:val="24"/>
          <w:szCs w:val="24"/>
          <w:rtl/>
          <w:lang w:bidi="ar-DZ"/>
        </w:rPr>
        <w:t>.</w:t>
      </w:r>
    </w:p>
  </w:footnote>
  <w:footnote w:id="66">
    <w:p w:rsidR="00A511A6" w:rsidRPr="00A634A9" w:rsidRDefault="00A511A6" w:rsidP="00335AD9">
      <w:pPr>
        <w:pStyle w:val="Notedebasdepage"/>
        <w:jc w:val="both"/>
        <w:rPr>
          <w:rFonts w:ascii="Simplified Arabic" w:hAnsi="Simplified Arabic" w:cs="Simplified Arabic"/>
          <w:sz w:val="24"/>
          <w:szCs w:val="24"/>
          <w:rtl/>
          <w:lang w:bidi="ar-DZ"/>
        </w:rPr>
      </w:pPr>
      <w:r w:rsidRPr="00A634A9">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w:t>
      </w:r>
      <w:r w:rsidRPr="00A634A9">
        <w:rPr>
          <w:rFonts w:ascii="Simplified Arabic" w:hAnsi="Simplified Arabic" w:cs="Simplified Arabic"/>
          <w:sz w:val="24"/>
          <w:szCs w:val="24"/>
          <w:rtl/>
          <w:lang w:bidi="ar-DZ"/>
        </w:rPr>
        <w:t>مجدي وهبة و كامل مهندس</w:t>
      </w:r>
      <w:r>
        <w:rPr>
          <w:rFonts w:ascii="Simplified Arabic" w:hAnsi="Simplified Arabic" w:cs="Simplified Arabic"/>
          <w:sz w:val="24"/>
          <w:szCs w:val="24"/>
          <w:rtl/>
          <w:lang w:bidi="ar-DZ"/>
        </w:rPr>
        <w:t>،</w:t>
      </w:r>
      <w:r w:rsidRPr="00A634A9">
        <w:rPr>
          <w:rFonts w:ascii="Simplified Arabic" w:hAnsi="Simplified Arabic" w:cs="Simplified Arabic"/>
          <w:sz w:val="24"/>
          <w:szCs w:val="24"/>
          <w:rtl/>
          <w:lang w:bidi="ar-DZ"/>
        </w:rPr>
        <w:t xml:space="preserve"> معجم المصطلحات العربية في اللّغة و </w:t>
      </w:r>
      <w:r>
        <w:rPr>
          <w:rFonts w:ascii="Simplified Arabic" w:hAnsi="Simplified Arabic" w:cs="Simplified Arabic" w:hint="cs"/>
          <w:sz w:val="24"/>
          <w:szCs w:val="24"/>
          <w:rtl/>
          <w:lang w:bidi="ar-DZ"/>
        </w:rPr>
        <w:t>الأدب،</w:t>
      </w:r>
      <w:r>
        <w:rPr>
          <w:rFonts w:ascii="Simplified Arabic" w:hAnsi="Simplified Arabic" w:cs="Simplified Arabic"/>
          <w:sz w:val="24"/>
          <w:szCs w:val="24"/>
          <w:rtl/>
          <w:lang w:bidi="ar-DZ"/>
        </w:rPr>
        <w:t>ص</w:t>
      </w:r>
      <w:r w:rsidRPr="00A634A9">
        <w:rPr>
          <w:rFonts w:ascii="Simplified Arabic" w:hAnsi="Simplified Arabic" w:cs="Simplified Arabic"/>
          <w:sz w:val="24"/>
          <w:szCs w:val="24"/>
          <w:rtl/>
          <w:lang w:bidi="ar-DZ"/>
        </w:rPr>
        <w:t>96</w:t>
      </w:r>
      <w:r>
        <w:rPr>
          <w:rFonts w:ascii="Simplified Arabic" w:hAnsi="Simplified Arabic" w:cs="Simplified Arabic"/>
          <w:sz w:val="24"/>
          <w:szCs w:val="24"/>
          <w:rtl/>
          <w:lang w:bidi="ar-DZ"/>
        </w:rPr>
        <w:t>.</w:t>
      </w:r>
    </w:p>
  </w:footnote>
  <w:footnote w:id="67">
    <w:p w:rsidR="00A511A6" w:rsidRPr="00A634A9" w:rsidRDefault="00A511A6" w:rsidP="00335AD9">
      <w:pPr>
        <w:pStyle w:val="Notedebasdepage"/>
        <w:jc w:val="both"/>
        <w:rPr>
          <w:rFonts w:ascii="Simplified Arabic" w:hAnsi="Simplified Arabic" w:cs="Simplified Arabic"/>
          <w:sz w:val="24"/>
          <w:szCs w:val="24"/>
          <w:lang w:bidi="ar-DZ"/>
        </w:rPr>
      </w:pPr>
      <w:r w:rsidRPr="00A634A9">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w:t>
      </w:r>
      <w:r w:rsidRPr="00A634A9">
        <w:rPr>
          <w:rFonts w:ascii="Simplified Arabic" w:hAnsi="Simplified Arabic" w:cs="Simplified Arabic"/>
          <w:sz w:val="24"/>
          <w:szCs w:val="24"/>
          <w:rtl/>
          <w:lang w:bidi="ar-DZ"/>
        </w:rPr>
        <w:t>يوسف وغليسي</w:t>
      </w:r>
      <w:r>
        <w:rPr>
          <w:rFonts w:ascii="Simplified Arabic" w:hAnsi="Simplified Arabic" w:cs="Simplified Arabic"/>
          <w:sz w:val="24"/>
          <w:szCs w:val="24"/>
          <w:rtl/>
          <w:lang w:bidi="ar-DZ"/>
        </w:rPr>
        <w:t>،</w:t>
      </w:r>
      <w:r w:rsidRPr="00A634A9">
        <w:rPr>
          <w:rFonts w:ascii="Simplified Arabic" w:hAnsi="Simplified Arabic" w:cs="Simplified Arabic"/>
          <w:sz w:val="24"/>
          <w:szCs w:val="24"/>
          <w:rtl/>
          <w:lang w:bidi="ar-DZ"/>
        </w:rPr>
        <w:t xml:space="preserve"> إشكالية المصطلح في الخطاب النقدي العربي الجديد</w:t>
      </w:r>
      <w:r>
        <w:rPr>
          <w:rFonts w:ascii="Simplified Arabic" w:hAnsi="Simplified Arabic" w:cs="Simplified Arabic"/>
          <w:sz w:val="24"/>
          <w:szCs w:val="24"/>
          <w:rtl/>
          <w:lang w:bidi="ar-DZ"/>
        </w:rPr>
        <w:t>،ص</w:t>
      </w:r>
      <w:r w:rsidRPr="00A634A9">
        <w:rPr>
          <w:rFonts w:ascii="Simplified Arabic" w:hAnsi="Simplified Arabic" w:cs="Simplified Arabic"/>
          <w:sz w:val="24"/>
          <w:szCs w:val="24"/>
          <w:rtl/>
          <w:lang w:bidi="ar-DZ"/>
        </w:rPr>
        <w:t>126</w:t>
      </w:r>
      <w:r>
        <w:rPr>
          <w:rFonts w:ascii="Simplified Arabic" w:hAnsi="Simplified Arabic" w:cs="Simplified Arabic"/>
          <w:sz w:val="24"/>
          <w:szCs w:val="24"/>
          <w:rtl/>
          <w:lang w:bidi="ar-DZ"/>
        </w:rPr>
        <w:t>.</w:t>
      </w:r>
    </w:p>
  </w:footnote>
  <w:footnote w:id="68">
    <w:p w:rsidR="00A511A6" w:rsidRPr="00A634A9" w:rsidRDefault="00A511A6" w:rsidP="00335AD9">
      <w:pPr>
        <w:pStyle w:val="Notedebasdepage"/>
        <w:jc w:val="both"/>
        <w:rPr>
          <w:rFonts w:ascii="Simplified Arabic" w:hAnsi="Simplified Arabic" w:cs="Simplified Arabic"/>
          <w:sz w:val="24"/>
          <w:szCs w:val="24"/>
          <w:lang w:bidi="ar-DZ"/>
        </w:rPr>
      </w:pPr>
      <w:r w:rsidRPr="00A634A9">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w:t>
      </w:r>
      <w:r w:rsidRPr="00A634A9">
        <w:rPr>
          <w:rFonts w:ascii="Simplified Arabic" w:hAnsi="Simplified Arabic" w:cs="Simplified Arabic"/>
          <w:sz w:val="24"/>
          <w:szCs w:val="24"/>
          <w:rtl/>
          <w:lang w:bidi="ar-DZ"/>
        </w:rPr>
        <w:t>صلاح فضل</w:t>
      </w:r>
      <w:r>
        <w:rPr>
          <w:rFonts w:ascii="Simplified Arabic" w:hAnsi="Simplified Arabic" w:cs="Simplified Arabic"/>
          <w:sz w:val="24"/>
          <w:szCs w:val="24"/>
          <w:rtl/>
          <w:lang w:bidi="ar-DZ"/>
        </w:rPr>
        <w:t>،</w:t>
      </w:r>
      <w:r w:rsidRPr="00A634A9">
        <w:rPr>
          <w:rFonts w:ascii="Simplified Arabic" w:hAnsi="Simplified Arabic" w:cs="Simplified Arabic"/>
          <w:sz w:val="24"/>
          <w:szCs w:val="24"/>
          <w:rtl/>
          <w:lang w:bidi="ar-DZ"/>
        </w:rPr>
        <w:t xml:space="preserve"> نظرية البنائية في النقد الأدبي</w:t>
      </w:r>
      <w:r>
        <w:rPr>
          <w:rFonts w:ascii="Simplified Arabic" w:hAnsi="Simplified Arabic" w:cs="Simplified Arabic"/>
          <w:sz w:val="24"/>
          <w:szCs w:val="24"/>
          <w:rtl/>
          <w:lang w:bidi="ar-DZ"/>
        </w:rPr>
        <w:t>،</w:t>
      </w:r>
      <w:r w:rsidRPr="00A634A9">
        <w:rPr>
          <w:rFonts w:ascii="Simplified Arabic" w:hAnsi="Simplified Arabic" w:cs="Simplified Arabic"/>
          <w:sz w:val="24"/>
          <w:szCs w:val="24"/>
          <w:rtl/>
          <w:lang w:bidi="ar-DZ"/>
        </w:rPr>
        <w:t xml:space="preserve"> دار الشروق</w:t>
      </w:r>
      <w:r>
        <w:rPr>
          <w:rFonts w:ascii="Simplified Arabic" w:hAnsi="Simplified Arabic" w:cs="Simplified Arabic"/>
          <w:sz w:val="24"/>
          <w:szCs w:val="24"/>
          <w:rtl/>
          <w:lang w:bidi="ar-DZ"/>
        </w:rPr>
        <w:t>،</w:t>
      </w:r>
      <w:r w:rsidRPr="00A634A9">
        <w:rPr>
          <w:rFonts w:ascii="Simplified Arabic" w:hAnsi="Simplified Arabic" w:cs="Simplified Arabic"/>
          <w:sz w:val="24"/>
          <w:szCs w:val="24"/>
          <w:rtl/>
          <w:lang w:bidi="ar-DZ"/>
        </w:rPr>
        <w:t xml:space="preserve"> القاهرة</w:t>
      </w:r>
      <w:r>
        <w:rPr>
          <w:rFonts w:ascii="Simplified Arabic" w:hAnsi="Simplified Arabic" w:cs="Simplified Arabic"/>
          <w:sz w:val="24"/>
          <w:szCs w:val="24"/>
          <w:rtl/>
          <w:lang w:bidi="ar-DZ"/>
        </w:rPr>
        <w:t>،</w:t>
      </w:r>
      <w:r w:rsidRPr="00A634A9">
        <w:rPr>
          <w:rFonts w:ascii="Simplified Arabic" w:hAnsi="Simplified Arabic" w:cs="Simplified Arabic"/>
          <w:sz w:val="24"/>
          <w:szCs w:val="24"/>
          <w:rtl/>
          <w:lang w:bidi="ar-DZ"/>
        </w:rPr>
        <w:t xml:space="preserve"> ط 1</w:t>
      </w:r>
      <w:r>
        <w:rPr>
          <w:rFonts w:ascii="Simplified Arabic" w:hAnsi="Simplified Arabic" w:cs="Simplified Arabic"/>
          <w:sz w:val="24"/>
          <w:szCs w:val="24"/>
          <w:rtl/>
          <w:lang w:bidi="ar-DZ"/>
        </w:rPr>
        <w:t>،</w:t>
      </w:r>
      <w:r w:rsidRPr="00A634A9">
        <w:rPr>
          <w:rFonts w:ascii="Simplified Arabic" w:hAnsi="Simplified Arabic" w:cs="Simplified Arabic"/>
          <w:sz w:val="24"/>
          <w:szCs w:val="24"/>
          <w:rtl/>
          <w:lang w:bidi="ar-DZ"/>
        </w:rPr>
        <w:t xml:space="preserve"> 1998</w:t>
      </w:r>
      <w:r>
        <w:rPr>
          <w:rFonts w:ascii="Simplified Arabic" w:hAnsi="Simplified Arabic" w:cs="Simplified Arabic"/>
          <w:sz w:val="24"/>
          <w:szCs w:val="24"/>
          <w:rtl/>
          <w:lang w:bidi="ar-DZ"/>
        </w:rPr>
        <w:t>،ص</w:t>
      </w:r>
      <w:r w:rsidRPr="00A634A9">
        <w:rPr>
          <w:rFonts w:ascii="Simplified Arabic" w:hAnsi="Simplified Arabic" w:cs="Simplified Arabic"/>
          <w:sz w:val="24"/>
          <w:szCs w:val="24"/>
          <w:rtl/>
          <w:lang w:bidi="ar-DZ"/>
        </w:rPr>
        <w:t>18</w:t>
      </w:r>
      <w:r>
        <w:rPr>
          <w:rFonts w:ascii="Simplified Arabic" w:hAnsi="Simplified Arabic" w:cs="Simplified Arabic"/>
          <w:sz w:val="24"/>
          <w:szCs w:val="24"/>
          <w:rtl/>
          <w:lang w:bidi="ar-DZ"/>
        </w:rPr>
        <w:t>.</w:t>
      </w:r>
    </w:p>
  </w:footnote>
  <w:footnote w:id="69">
    <w:p w:rsidR="00A511A6" w:rsidRPr="00A634A9" w:rsidRDefault="00A511A6" w:rsidP="00335AD9">
      <w:pPr>
        <w:pStyle w:val="Notedebasdepage"/>
        <w:jc w:val="both"/>
        <w:rPr>
          <w:rFonts w:ascii="Simplified Arabic" w:hAnsi="Simplified Arabic" w:cs="Simplified Arabic"/>
          <w:sz w:val="24"/>
          <w:szCs w:val="24"/>
          <w:lang w:bidi="ar-DZ"/>
        </w:rPr>
      </w:pPr>
      <w:r w:rsidRPr="00A634A9">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w:t>
      </w:r>
      <w:r w:rsidRPr="00A634A9">
        <w:rPr>
          <w:rFonts w:ascii="Simplified Arabic" w:hAnsi="Simplified Arabic" w:cs="Simplified Arabic"/>
          <w:sz w:val="24"/>
          <w:szCs w:val="24"/>
          <w:rtl/>
          <w:lang w:bidi="ar-DZ"/>
        </w:rPr>
        <w:t>عبد الرحمان حاج صالح</w:t>
      </w:r>
      <w:r>
        <w:rPr>
          <w:rFonts w:ascii="Simplified Arabic" w:hAnsi="Simplified Arabic" w:cs="Simplified Arabic"/>
          <w:sz w:val="24"/>
          <w:szCs w:val="24"/>
          <w:rtl/>
          <w:lang w:bidi="ar-DZ"/>
        </w:rPr>
        <w:t>،</w:t>
      </w:r>
      <w:r w:rsidRPr="00A634A9">
        <w:rPr>
          <w:rFonts w:ascii="Simplified Arabic" w:hAnsi="Simplified Arabic" w:cs="Simplified Arabic"/>
          <w:sz w:val="24"/>
          <w:szCs w:val="24"/>
          <w:rtl/>
          <w:lang w:bidi="ar-DZ"/>
        </w:rPr>
        <w:t xml:space="preserve"> مدخل إلى علم اللّسان الحديث</w:t>
      </w:r>
      <w:r>
        <w:rPr>
          <w:rFonts w:ascii="Simplified Arabic" w:hAnsi="Simplified Arabic" w:cs="Simplified Arabic"/>
          <w:sz w:val="24"/>
          <w:szCs w:val="24"/>
          <w:rtl/>
          <w:lang w:bidi="ar-DZ"/>
        </w:rPr>
        <w:t>،</w:t>
      </w:r>
      <w:r w:rsidRPr="00A634A9">
        <w:rPr>
          <w:rFonts w:ascii="Simplified Arabic" w:hAnsi="Simplified Arabic" w:cs="Simplified Arabic"/>
          <w:sz w:val="24"/>
          <w:szCs w:val="24"/>
          <w:rtl/>
          <w:lang w:bidi="ar-DZ"/>
        </w:rPr>
        <w:t xml:space="preserve"> مجلة اللّسانيات</w:t>
      </w:r>
      <w:r>
        <w:rPr>
          <w:rFonts w:ascii="Simplified Arabic" w:hAnsi="Simplified Arabic" w:cs="Simplified Arabic"/>
          <w:sz w:val="24"/>
          <w:szCs w:val="24"/>
          <w:rtl/>
          <w:lang w:bidi="ar-DZ"/>
        </w:rPr>
        <w:t>،</w:t>
      </w:r>
      <w:r w:rsidRPr="00A634A9">
        <w:rPr>
          <w:rFonts w:ascii="Simplified Arabic" w:hAnsi="Simplified Arabic" w:cs="Simplified Arabic"/>
          <w:sz w:val="24"/>
          <w:szCs w:val="24"/>
          <w:rtl/>
          <w:lang w:bidi="ar-DZ"/>
        </w:rPr>
        <w:t xml:space="preserve"> جامعة الجزائر</w:t>
      </w:r>
      <w:r>
        <w:rPr>
          <w:rFonts w:ascii="Simplified Arabic" w:hAnsi="Simplified Arabic" w:cs="Simplified Arabic"/>
          <w:sz w:val="24"/>
          <w:szCs w:val="24"/>
          <w:rtl/>
          <w:lang w:bidi="ar-DZ"/>
        </w:rPr>
        <w:t>،</w:t>
      </w:r>
      <w:r w:rsidRPr="00A634A9">
        <w:rPr>
          <w:rFonts w:ascii="Simplified Arabic" w:hAnsi="Simplified Arabic" w:cs="Simplified Arabic"/>
          <w:sz w:val="24"/>
          <w:szCs w:val="24"/>
          <w:rtl/>
          <w:lang w:bidi="ar-DZ"/>
        </w:rPr>
        <w:t xml:space="preserve"> مجلّد 1</w:t>
      </w:r>
      <w:r>
        <w:rPr>
          <w:rFonts w:ascii="Simplified Arabic" w:hAnsi="Simplified Arabic" w:cs="Simplified Arabic"/>
          <w:sz w:val="24"/>
          <w:szCs w:val="24"/>
          <w:rtl/>
          <w:lang w:bidi="ar-DZ"/>
        </w:rPr>
        <w:t>،</w:t>
      </w:r>
      <w:r w:rsidRPr="00A634A9">
        <w:rPr>
          <w:rFonts w:ascii="Simplified Arabic" w:hAnsi="Simplified Arabic" w:cs="Simplified Arabic"/>
          <w:sz w:val="24"/>
          <w:szCs w:val="24"/>
          <w:rtl/>
          <w:lang w:bidi="ar-DZ"/>
        </w:rPr>
        <w:t xml:space="preserve"> ع 2</w:t>
      </w:r>
      <w:r>
        <w:rPr>
          <w:rFonts w:ascii="Simplified Arabic" w:hAnsi="Simplified Arabic" w:cs="Simplified Arabic"/>
          <w:sz w:val="24"/>
          <w:szCs w:val="24"/>
          <w:rtl/>
          <w:lang w:bidi="ar-DZ"/>
        </w:rPr>
        <w:t>،</w:t>
      </w:r>
      <w:r w:rsidRPr="00A634A9">
        <w:rPr>
          <w:rFonts w:ascii="Simplified Arabic" w:hAnsi="Simplified Arabic" w:cs="Simplified Arabic"/>
          <w:sz w:val="24"/>
          <w:szCs w:val="24"/>
          <w:rtl/>
          <w:lang w:bidi="ar-DZ"/>
        </w:rPr>
        <w:t xml:space="preserve"> 1971</w:t>
      </w:r>
      <w:r>
        <w:rPr>
          <w:rFonts w:ascii="Simplified Arabic" w:hAnsi="Simplified Arabic" w:cs="Simplified Arabic"/>
          <w:sz w:val="24"/>
          <w:szCs w:val="24"/>
          <w:rtl/>
          <w:lang w:bidi="ar-DZ"/>
        </w:rPr>
        <w:t>،ص</w:t>
      </w:r>
      <w:r w:rsidRPr="00A634A9">
        <w:rPr>
          <w:rFonts w:ascii="Simplified Arabic" w:hAnsi="Simplified Arabic" w:cs="Simplified Arabic"/>
          <w:sz w:val="24"/>
          <w:szCs w:val="24"/>
          <w:rtl/>
          <w:lang w:bidi="ar-DZ"/>
        </w:rPr>
        <w:t>37</w:t>
      </w:r>
      <w:r>
        <w:rPr>
          <w:rFonts w:ascii="Simplified Arabic" w:hAnsi="Simplified Arabic" w:cs="Simplified Arabic"/>
          <w:sz w:val="24"/>
          <w:szCs w:val="24"/>
          <w:rtl/>
          <w:lang w:bidi="ar-DZ"/>
        </w:rPr>
        <w:t>.</w:t>
      </w:r>
    </w:p>
  </w:footnote>
  <w:footnote w:id="70">
    <w:p w:rsidR="00A511A6" w:rsidRPr="00A634A9" w:rsidRDefault="00A511A6" w:rsidP="00335AD9">
      <w:pPr>
        <w:pStyle w:val="Notedebasdepage"/>
        <w:jc w:val="both"/>
        <w:rPr>
          <w:rFonts w:ascii="Simplified Arabic" w:hAnsi="Simplified Arabic" w:cs="Simplified Arabic"/>
          <w:sz w:val="24"/>
          <w:szCs w:val="24"/>
          <w:lang w:bidi="ar-DZ"/>
        </w:rPr>
      </w:pPr>
      <w:r w:rsidRPr="00A634A9">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w:t>
      </w:r>
      <w:r w:rsidRPr="00A634A9">
        <w:rPr>
          <w:rFonts w:ascii="Simplified Arabic" w:hAnsi="Simplified Arabic" w:cs="Simplified Arabic"/>
          <w:sz w:val="24"/>
          <w:szCs w:val="24"/>
          <w:rtl/>
          <w:lang w:bidi="ar-DZ"/>
        </w:rPr>
        <w:t>حسين الواد</w:t>
      </w:r>
      <w:r>
        <w:rPr>
          <w:rFonts w:ascii="Simplified Arabic" w:hAnsi="Simplified Arabic" w:cs="Simplified Arabic"/>
          <w:sz w:val="24"/>
          <w:szCs w:val="24"/>
          <w:rtl/>
          <w:lang w:bidi="ar-DZ"/>
        </w:rPr>
        <w:t>،</w:t>
      </w:r>
      <w:r w:rsidRPr="00A634A9">
        <w:rPr>
          <w:rFonts w:ascii="Simplified Arabic" w:hAnsi="Simplified Arabic" w:cs="Simplified Arabic"/>
          <w:sz w:val="24"/>
          <w:szCs w:val="24"/>
          <w:rtl/>
          <w:lang w:bidi="ar-DZ"/>
        </w:rPr>
        <w:t xml:space="preserve"> البنية القصصية في رسالة الغفران</w:t>
      </w:r>
      <w:r>
        <w:rPr>
          <w:rFonts w:ascii="Simplified Arabic" w:hAnsi="Simplified Arabic" w:cs="Simplified Arabic"/>
          <w:sz w:val="24"/>
          <w:szCs w:val="24"/>
          <w:rtl/>
          <w:lang w:bidi="ar-DZ"/>
        </w:rPr>
        <w:t>،</w:t>
      </w:r>
      <w:r w:rsidRPr="00A634A9">
        <w:rPr>
          <w:rFonts w:ascii="Simplified Arabic" w:hAnsi="Simplified Arabic" w:cs="Simplified Arabic"/>
          <w:sz w:val="24"/>
          <w:szCs w:val="24"/>
          <w:rtl/>
          <w:lang w:bidi="ar-DZ"/>
        </w:rPr>
        <w:t xml:space="preserve"> الدار العربية للكتاب</w:t>
      </w:r>
      <w:r>
        <w:rPr>
          <w:rFonts w:ascii="Simplified Arabic" w:hAnsi="Simplified Arabic" w:cs="Simplified Arabic"/>
          <w:sz w:val="24"/>
          <w:szCs w:val="24"/>
          <w:rtl/>
          <w:lang w:bidi="ar-DZ"/>
        </w:rPr>
        <w:t>،</w:t>
      </w:r>
      <w:r w:rsidRPr="00A634A9">
        <w:rPr>
          <w:rFonts w:ascii="Simplified Arabic" w:hAnsi="Simplified Arabic" w:cs="Simplified Arabic"/>
          <w:sz w:val="24"/>
          <w:szCs w:val="24"/>
          <w:rtl/>
          <w:lang w:bidi="ar-DZ"/>
        </w:rPr>
        <w:t xml:space="preserve"> تونس</w:t>
      </w:r>
      <w:r>
        <w:rPr>
          <w:rFonts w:ascii="Simplified Arabic" w:hAnsi="Simplified Arabic" w:cs="Simplified Arabic"/>
          <w:sz w:val="24"/>
          <w:szCs w:val="24"/>
          <w:rtl/>
          <w:lang w:bidi="ar-DZ"/>
        </w:rPr>
        <w:t>،</w:t>
      </w:r>
      <w:r w:rsidRPr="00A634A9">
        <w:rPr>
          <w:rFonts w:ascii="Simplified Arabic" w:hAnsi="Simplified Arabic" w:cs="Simplified Arabic"/>
          <w:sz w:val="24"/>
          <w:szCs w:val="24"/>
          <w:rtl/>
          <w:lang w:bidi="ar-DZ"/>
        </w:rPr>
        <w:t xml:space="preserve"> ط 3</w:t>
      </w:r>
      <w:r>
        <w:rPr>
          <w:rFonts w:ascii="Simplified Arabic" w:hAnsi="Simplified Arabic" w:cs="Simplified Arabic"/>
          <w:sz w:val="24"/>
          <w:szCs w:val="24"/>
          <w:rtl/>
          <w:lang w:bidi="ar-DZ"/>
        </w:rPr>
        <w:t>،</w:t>
      </w:r>
      <w:r w:rsidRPr="00A634A9">
        <w:rPr>
          <w:rFonts w:ascii="Simplified Arabic" w:hAnsi="Simplified Arabic" w:cs="Simplified Arabic"/>
          <w:sz w:val="24"/>
          <w:szCs w:val="24"/>
          <w:rtl/>
          <w:lang w:bidi="ar-DZ"/>
        </w:rPr>
        <w:t xml:space="preserve"> 1977</w:t>
      </w:r>
      <w:r>
        <w:rPr>
          <w:rFonts w:ascii="Simplified Arabic" w:hAnsi="Simplified Arabic" w:cs="Simplified Arabic"/>
          <w:sz w:val="24"/>
          <w:szCs w:val="24"/>
          <w:rtl/>
          <w:lang w:bidi="ar-DZ"/>
        </w:rPr>
        <w:t>،ص</w:t>
      </w:r>
      <w:r w:rsidRPr="00A634A9">
        <w:rPr>
          <w:rFonts w:ascii="Simplified Arabic" w:hAnsi="Simplified Arabic" w:cs="Simplified Arabic"/>
          <w:sz w:val="24"/>
          <w:szCs w:val="24"/>
          <w:rtl/>
          <w:lang w:bidi="ar-DZ"/>
        </w:rPr>
        <w:t>87</w:t>
      </w:r>
      <w:r>
        <w:rPr>
          <w:rFonts w:ascii="Simplified Arabic" w:hAnsi="Simplified Arabic" w:cs="Simplified Arabic"/>
          <w:sz w:val="24"/>
          <w:szCs w:val="24"/>
          <w:rtl/>
          <w:lang w:bidi="ar-DZ"/>
        </w:rPr>
        <w:t>.</w:t>
      </w:r>
    </w:p>
  </w:footnote>
  <w:footnote w:id="71">
    <w:p w:rsidR="00A511A6" w:rsidRPr="00A634A9" w:rsidRDefault="00A511A6" w:rsidP="00327A20">
      <w:pPr>
        <w:pStyle w:val="Notedebasdepage"/>
        <w:jc w:val="both"/>
        <w:rPr>
          <w:rFonts w:ascii="Simplified Arabic" w:hAnsi="Simplified Arabic" w:cs="Simplified Arabic"/>
          <w:sz w:val="24"/>
          <w:szCs w:val="24"/>
          <w:lang w:bidi="ar-DZ"/>
        </w:rPr>
      </w:pPr>
      <w:r w:rsidRPr="00327A20">
        <w:rPr>
          <w:rStyle w:val="Appelnotedebasdep"/>
        </w:rPr>
        <w:footnoteRef/>
      </w:r>
      <w:r w:rsidRPr="00327A20">
        <w:rPr>
          <w:rFonts w:ascii="Simplified Arabic" w:hAnsi="Simplified Arabic" w:cs="Simplified Arabic" w:hint="cs"/>
          <w:sz w:val="24"/>
          <w:szCs w:val="24"/>
          <w:rtl/>
          <w:lang w:bidi="ar-DZ"/>
        </w:rPr>
        <w:t xml:space="preserve">- </w:t>
      </w:r>
      <w:r w:rsidRPr="00327A20">
        <w:rPr>
          <w:rFonts w:ascii="Simplified Arabic" w:hAnsi="Simplified Arabic" w:cs="Simplified Arabic"/>
          <w:sz w:val="24"/>
          <w:szCs w:val="24"/>
          <w:rtl/>
          <w:lang w:bidi="ar-DZ"/>
        </w:rPr>
        <w:t>حليمة واقوس</w:t>
      </w:r>
      <w:r>
        <w:rPr>
          <w:rFonts w:ascii="Simplified Arabic" w:hAnsi="Simplified Arabic" w:cs="Simplified Arabic"/>
          <w:sz w:val="24"/>
          <w:szCs w:val="24"/>
          <w:rtl/>
          <w:lang w:bidi="ar-DZ"/>
        </w:rPr>
        <w:t>،</w:t>
      </w:r>
      <w:r w:rsidRPr="00A634A9">
        <w:rPr>
          <w:rFonts w:ascii="Simplified Arabic" w:hAnsi="Simplified Arabic" w:cs="Simplified Arabic"/>
          <w:sz w:val="24"/>
          <w:szCs w:val="24"/>
          <w:rtl/>
          <w:lang w:bidi="ar-DZ"/>
        </w:rPr>
        <w:t xml:space="preserve"> بنية الخطاب الشعري عند يوسف وغليسي</w:t>
      </w:r>
      <w:r>
        <w:rPr>
          <w:rFonts w:ascii="Simplified Arabic" w:hAnsi="Simplified Arabic" w:cs="Simplified Arabic"/>
          <w:sz w:val="24"/>
          <w:szCs w:val="24"/>
          <w:rtl/>
          <w:lang w:bidi="ar-DZ"/>
        </w:rPr>
        <w:t>،</w:t>
      </w:r>
      <w:r w:rsidRPr="00A634A9">
        <w:rPr>
          <w:rFonts w:ascii="Simplified Arabic" w:hAnsi="Simplified Arabic" w:cs="Simplified Arabic"/>
          <w:sz w:val="24"/>
          <w:szCs w:val="24"/>
          <w:rtl/>
          <w:lang w:bidi="ar-DZ"/>
        </w:rPr>
        <w:t xml:space="preserve"> رسالة ماجستير</w:t>
      </w:r>
      <w:r>
        <w:rPr>
          <w:rFonts w:ascii="Simplified Arabic" w:hAnsi="Simplified Arabic" w:cs="Simplified Arabic"/>
          <w:sz w:val="24"/>
          <w:szCs w:val="24"/>
          <w:rtl/>
          <w:lang w:bidi="ar-DZ"/>
        </w:rPr>
        <w:t>،</w:t>
      </w:r>
      <w:r w:rsidRPr="00A634A9">
        <w:rPr>
          <w:rFonts w:ascii="Simplified Arabic" w:hAnsi="Simplified Arabic" w:cs="Simplified Arabic"/>
          <w:sz w:val="24"/>
          <w:szCs w:val="24"/>
          <w:rtl/>
          <w:lang w:bidi="ar-DZ"/>
        </w:rPr>
        <w:t xml:space="preserve"> جامعة منتوري</w:t>
      </w:r>
      <w:r>
        <w:rPr>
          <w:rFonts w:ascii="Simplified Arabic" w:hAnsi="Simplified Arabic" w:cs="Simplified Arabic"/>
          <w:sz w:val="24"/>
          <w:szCs w:val="24"/>
          <w:rtl/>
          <w:lang w:bidi="ar-DZ"/>
        </w:rPr>
        <w:t>،</w:t>
      </w:r>
      <w:r w:rsidRPr="00A634A9">
        <w:rPr>
          <w:rFonts w:ascii="Simplified Arabic" w:hAnsi="Simplified Arabic" w:cs="Simplified Arabic"/>
          <w:sz w:val="24"/>
          <w:szCs w:val="24"/>
          <w:rtl/>
          <w:lang w:bidi="ar-DZ"/>
        </w:rPr>
        <w:t xml:space="preserve"> قسنطينة</w:t>
      </w:r>
      <w:r>
        <w:rPr>
          <w:rFonts w:ascii="Simplified Arabic" w:hAnsi="Simplified Arabic" w:cs="Simplified Arabic"/>
          <w:sz w:val="24"/>
          <w:szCs w:val="24"/>
          <w:rtl/>
          <w:lang w:bidi="ar-DZ"/>
        </w:rPr>
        <w:t>، 2013</w:t>
      </w:r>
      <w:r w:rsidRPr="00A634A9">
        <w:rPr>
          <w:rFonts w:ascii="Simplified Arabic" w:hAnsi="Simplified Arabic" w:cs="Simplified Arabic"/>
          <w:sz w:val="24"/>
          <w:szCs w:val="24"/>
          <w:rtl/>
          <w:lang w:bidi="ar-DZ"/>
        </w:rPr>
        <w:t>م</w:t>
      </w:r>
      <w:r>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 xml:space="preserve"> </w:t>
      </w:r>
      <w:r>
        <w:rPr>
          <w:rFonts w:ascii="Simplified Arabic" w:hAnsi="Simplified Arabic" w:cs="Simplified Arabic"/>
          <w:sz w:val="24"/>
          <w:szCs w:val="24"/>
          <w:rtl/>
          <w:lang w:bidi="ar-DZ"/>
        </w:rPr>
        <w:t>ص</w:t>
      </w:r>
      <w:r w:rsidRPr="00A634A9">
        <w:rPr>
          <w:rFonts w:ascii="Simplified Arabic" w:hAnsi="Simplified Arabic" w:cs="Simplified Arabic"/>
          <w:sz w:val="24"/>
          <w:szCs w:val="24"/>
          <w:rtl/>
          <w:lang w:bidi="ar-DZ"/>
        </w:rPr>
        <w:t>100</w:t>
      </w:r>
      <w:r>
        <w:rPr>
          <w:rFonts w:ascii="Simplified Arabic" w:hAnsi="Simplified Arabic" w:cs="Simplified Arabic"/>
          <w:sz w:val="24"/>
          <w:szCs w:val="24"/>
          <w:rtl/>
          <w:lang w:bidi="ar-DZ"/>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tl/>
      </w:rPr>
      <w:alias w:val="Titre"/>
      <w:id w:val="173524646"/>
      <w:placeholder>
        <w:docPart w:val="1338E764AA754273A08310A3C98A083B"/>
      </w:placeholder>
      <w:dataBinding w:prefixMappings="xmlns:ns0='http://schemas.openxmlformats.org/package/2006/metadata/core-properties' xmlns:ns1='http://purl.org/dc/elements/1.1/'" w:xpath="/ns0:coreProperties[1]/ns1:title[1]" w:storeItemID="{6C3C8BC8-F283-45AE-878A-BAB7291924A1}"/>
      <w:text/>
    </w:sdtPr>
    <w:sdtEndPr/>
    <w:sdtContent>
      <w:p w:rsidR="00A511A6" w:rsidRDefault="00D46812">
        <w:pPr>
          <w:pStyle w:val="En-tte"/>
          <w:pBdr>
            <w:bottom w:val="thickThinSmallGap" w:sz="24" w:space="1" w:color="823B0B"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tl/>
            <w:lang w:val="fr-FR"/>
          </w:rPr>
          <w:t>قائمة المصادر والمراجع</w:t>
        </w:r>
      </w:p>
    </w:sdtContent>
  </w:sdt>
  <w:p w:rsidR="00A511A6" w:rsidRDefault="00A511A6" w:rsidP="00764B36">
    <w:pPr>
      <w:pStyle w:val="Style1"/>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1A6" w:rsidRPr="009964B8" w:rsidRDefault="00A511A6" w:rsidP="00A90B22">
    <w:pPr>
      <w:pStyle w:val="En-tte"/>
      <w:pBdr>
        <w:bottom w:val="thickThinSmallGap" w:sz="24" w:space="0" w:color="823B0B" w:themeColor="accent2" w:themeShade="7F"/>
      </w:pBdr>
      <w:tabs>
        <w:tab w:val="clear" w:pos="8306"/>
        <w:tab w:val="left" w:pos="5996"/>
      </w:tabs>
      <w:rPr>
        <w:rFonts w:ascii="Simplified Arabic" w:hAnsi="Simplified Arabic" w:cs="Simplified Arabic"/>
        <w:b/>
        <w:bCs/>
        <w:sz w:val="32"/>
        <w:szCs w:val="32"/>
        <w:lang w:bidi="ar-DZ"/>
      </w:rPr>
    </w:pPr>
    <w:r w:rsidRPr="009964B8">
      <w:rPr>
        <w:rFonts w:ascii="Simplified Arabic" w:hAnsi="Simplified Arabic" w:cs="Simplified Arabic" w:hint="cs"/>
        <w:b/>
        <w:bCs/>
        <w:sz w:val="32"/>
        <w:szCs w:val="32"/>
        <w:rtl/>
        <w:lang w:bidi="ar-DZ"/>
      </w:rPr>
      <w:t>الفصل الثاني</w:t>
    </w:r>
    <w:r>
      <w:rPr>
        <w:rFonts w:ascii="Simplified Arabic" w:hAnsi="Simplified Arabic" w:cs="Simplified Arabic" w:hint="cs"/>
        <w:b/>
        <w:bCs/>
        <w:sz w:val="32"/>
        <w:szCs w:val="32"/>
        <w:rtl/>
        <w:lang w:bidi="ar-DZ"/>
      </w:rPr>
      <w:t xml:space="preserve">:                        </w:t>
    </w:r>
    <w:r w:rsidRPr="009964B8">
      <w:rPr>
        <w:rFonts w:ascii="Simplified Arabic" w:hAnsi="Simplified Arabic" w:cs="Simplified Arabic" w:hint="cs"/>
        <w:b/>
        <w:bCs/>
        <w:sz w:val="32"/>
        <w:szCs w:val="32"/>
        <w:rtl/>
        <w:lang w:bidi="ar-DZ"/>
      </w:rPr>
      <w:t>تعريف المصطلح البنيوي عند يوسف وغليسي</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1A6" w:rsidRPr="007110E3" w:rsidRDefault="00A511A6" w:rsidP="00D46812">
    <w:pPr>
      <w:pStyle w:val="En-tte"/>
      <w:pBdr>
        <w:bottom w:val="thickThinSmallGap" w:sz="24" w:space="0" w:color="823B0B" w:themeColor="accent2" w:themeShade="7F"/>
      </w:pBdr>
      <w:tabs>
        <w:tab w:val="clear" w:pos="8306"/>
        <w:tab w:val="left" w:pos="5996"/>
      </w:tabs>
      <w:rPr>
        <w:rFonts w:ascii="Simplified Arabic" w:eastAsiaTheme="majorEastAsia" w:hAnsi="Simplified Arabic" w:cs="Simplified Arabic"/>
        <w:b/>
        <w:bCs/>
        <w:sz w:val="32"/>
        <w:szCs w:val="32"/>
      </w:rPr>
    </w:pPr>
    <w:r w:rsidRPr="007110E3">
      <w:rPr>
        <w:rFonts w:ascii="Simplified Arabic" w:hAnsi="Simplified Arabic" w:cs="Simplified Arabic" w:hint="cs"/>
        <w:b/>
        <w:bCs/>
        <w:sz w:val="32"/>
        <w:szCs w:val="32"/>
        <w:rtl/>
        <w:lang w:bidi="ar-DZ"/>
      </w:rPr>
      <w:t>خاتمة</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b/>
        <w:bCs/>
        <w:sz w:val="32"/>
        <w:szCs w:val="32"/>
        <w:rtl/>
      </w:rPr>
      <w:alias w:val="Titre"/>
      <w:id w:val="-2004188171"/>
      <w:dataBinding w:prefixMappings="xmlns:ns0='http://schemas.openxmlformats.org/package/2006/metadata/core-properties' xmlns:ns1='http://purl.org/dc/elements/1.1/'" w:xpath="/ns0:coreProperties[1]/ns1:title[1]" w:storeItemID="{6C3C8BC8-F283-45AE-878A-BAB7291924A1}"/>
      <w:text/>
    </w:sdtPr>
    <w:sdtEndPr/>
    <w:sdtContent>
      <w:p w:rsidR="00357B06" w:rsidRDefault="00357B06" w:rsidP="007B4EA0">
        <w:pPr>
          <w:pStyle w:val="En-tte"/>
          <w:pBdr>
            <w:bottom w:val="thickThinSmallGap" w:sz="24" w:space="1" w:color="823B0B" w:themeColor="accent2" w:themeShade="7F"/>
          </w:pBdr>
          <w:rPr>
            <w:rFonts w:asciiTheme="majorHAnsi" w:eastAsiaTheme="majorEastAsia" w:hAnsiTheme="majorHAnsi" w:cstheme="majorBidi"/>
            <w:sz w:val="32"/>
            <w:szCs w:val="32"/>
          </w:rPr>
        </w:pPr>
        <w:r>
          <w:rPr>
            <w:rFonts w:asciiTheme="majorHAnsi" w:eastAsiaTheme="majorEastAsia" w:hAnsiTheme="majorHAnsi" w:cstheme="majorBidi" w:hint="cs"/>
            <w:b/>
            <w:bCs/>
            <w:sz w:val="32"/>
            <w:szCs w:val="32"/>
            <w:rtl/>
          </w:rPr>
          <w:t>قائمة المصادر و</w:t>
        </w:r>
        <w:r w:rsidRPr="007B4EA0">
          <w:rPr>
            <w:rFonts w:asciiTheme="majorHAnsi" w:eastAsiaTheme="majorEastAsia" w:hAnsiTheme="majorHAnsi" w:cstheme="majorBidi" w:hint="cs"/>
            <w:b/>
            <w:bCs/>
            <w:sz w:val="32"/>
            <w:szCs w:val="32"/>
            <w:rtl/>
          </w:rPr>
          <w:t>المراجع</w:t>
        </w:r>
      </w:p>
    </w:sdtContent>
  </w:sdt>
  <w:p w:rsidR="00357B06" w:rsidRPr="007B4EA0" w:rsidRDefault="00357B06" w:rsidP="007B4EA0">
    <w:pPr>
      <w:pStyle w:val="En-tte"/>
      <w:rPr>
        <w:szCs w:val="3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1A6" w:rsidRPr="00AF4A42" w:rsidRDefault="00A511A6" w:rsidP="005943D2">
    <w:pPr>
      <w:pStyle w:val="En-tte"/>
      <w:pBdr>
        <w:bottom w:val="thickThinSmallGap" w:sz="24" w:space="0" w:color="823B0B" w:themeColor="accent2" w:themeShade="7F"/>
      </w:pBdr>
      <w:tabs>
        <w:tab w:val="clear" w:pos="8306"/>
        <w:tab w:val="left" w:pos="5996"/>
      </w:tabs>
      <w:rPr>
        <w:rFonts w:ascii="Simplified Arabic" w:eastAsiaTheme="majorEastAsia" w:hAnsi="Simplified Arabic" w:cs="Simplified Arabic"/>
        <w:b/>
        <w:bCs/>
        <w:sz w:val="32"/>
        <w:szCs w:val="32"/>
      </w:rPr>
    </w:pPr>
    <w:r w:rsidRPr="00AF4A42">
      <w:rPr>
        <w:rFonts w:ascii="Simplified Arabic" w:hAnsi="Simplified Arabic" w:cs="Simplified Arabic" w:hint="cs"/>
        <w:b/>
        <w:bCs/>
        <w:sz w:val="32"/>
        <w:szCs w:val="32"/>
        <w:rtl/>
        <w:lang w:bidi="ar-DZ"/>
      </w:rPr>
      <w:t>فهرس</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1A6" w:rsidRDefault="00A511A6" w:rsidP="00AB22A5">
    <w:pPr>
      <w:pStyle w:val="Style2"/>
      <w:pBdr>
        <w:bottom w:val="thickThinSmallGap" w:sz="24" w:space="9" w:color="823B0B" w:themeColor="accent2" w:themeShade="7F"/>
      </w:pBdr>
      <w:jc w:val="left"/>
      <w:rPr>
        <w:lang w:bidi="ar-DZ"/>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1A6" w:rsidRPr="00F46E68" w:rsidRDefault="00A511A6" w:rsidP="00F46E68">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1A6" w:rsidRDefault="00A511A6" w:rsidP="00F46E68">
    <w:pPr>
      <w:pStyle w:val="En-tte"/>
      <w:tabs>
        <w:tab w:val="clear" w:pos="8306"/>
        <w:tab w:val="left" w:pos="5996"/>
      </w:tabs>
      <w:rPr>
        <w:rFonts w:asciiTheme="majorHAnsi" w:eastAsiaTheme="majorEastAsia" w:hAnsiTheme="majorHAnsi" w:cstheme="majorBidi"/>
        <w:sz w:val="32"/>
        <w:szCs w:val="32"/>
      </w:rPr>
    </w:pPr>
    <w:r>
      <w:rPr>
        <w:rFonts w:asciiTheme="majorHAnsi" w:eastAsiaTheme="majorEastAsia" w:hAnsiTheme="majorHAnsi" w:cstheme="majorBidi"/>
        <w:sz w:val="32"/>
        <w:szCs w:val="32"/>
        <w:rtl/>
      </w:rPr>
      <w:tab/>
    </w:r>
  </w:p>
  <w:p w:rsidR="00A511A6" w:rsidRDefault="00A511A6">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1A6" w:rsidRPr="00333D10" w:rsidRDefault="00A511A6" w:rsidP="00613706">
    <w:pPr>
      <w:pStyle w:val="Style2"/>
      <w:pBdr>
        <w:bottom w:val="thickThinSmallGap" w:sz="24" w:space="9" w:color="823B0B" w:themeColor="accent2" w:themeShade="7F"/>
      </w:pBdr>
      <w:bidi/>
      <w:jc w:val="left"/>
      <w:rPr>
        <w:rFonts w:ascii="Simplified Arabic" w:hAnsi="Simplified Arabic" w:cs="Simplified Arabic"/>
        <w:b/>
        <w:bCs/>
        <w:lang w:bidi="ar-DZ"/>
      </w:rPr>
    </w:pPr>
    <w:r>
      <w:rPr>
        <w:rFonts w:ascii="Simplified Arabic" w:hAnsi="Simplified Arabic" w:cs="Simplified Arabic" w:hint="cs"/>
        <w:b/>
        <w:bCs/>
        <w:rtl/>
        <w:lang w:bidi="ar-DZ"/>
      </w:rPr>
      <w:t>مقدمة:</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1A6" w:rsidRDefault="00A511A6" w:rsidP="005943D2">
    <w:pPr>
      <w:pStyle w:val="En-tte"/>
      <w:tabs>
        <w:tab w:val="clear" w:pos="8306"/>
        <w:tab w:val="left" w:pos="5996"/>
      </w:tabs>
      <w:rPr>
        <w:rFonts w:asciiTheme="majorHAnsi" w:eastAsiaTheme="majorEastAsia" w:hAnsiTheme="majorHAnsi" w:cstheme="majorBidi"/>
        <w:sz w:val="32"/>
        <w:szCs w:val="32"/>
      </w:rPr>
    </w:pPr>
    <w:r>
      <w:rPr>
        <w:rFonts w:asciiTheme="majorHAnsi" w:eastAsiaTheme="majorEastAsia" w:hAnsiTheme="majorHAnsi" w:cstheme="majorBidi" w:hint="cs"/>
        <w:sz w:val="32"/>
        <w:szCs w:val="32"/>
        <w:rtl/>
      </w:rPr>
      <w:tab/>
    </w:r>
  </w:p>
  <w:p w:rsidR="00A511A6" w:rsidRDefault="00A511A6">
    <w:pPr>
      <w:pStyle w:val="En-tt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1A6" w:rsidRPr="00613706" w:rsidRDefault="00A511A6" w:rsidP="00613706">
    <w:pPr>
      <w:pStyle w:val="En-tte"/>
      <w:pBdr>
        <w:bottom w:val="thickThinSmallGap" w:sz="24" w:space="1" w:color="823B0B" w:themeColor="accent2" w:themeShade="7F"/>
      </w:pBdr>
      <w:jc w:val="both"/>
      <w:rPr>
        <w:rFonts w:ascii="Simplified Arabic" w:eastAsiaTheme="majorEastAsia" w:hAnsi="Simplified Arabic" w:cs="Simplified Arabic"/>
        <w:b/>
        <w:bCs/>
        <w:sz w:val="32"/>
        <w:szCs w:val="32"/>
      </w:rPr>
    </w:pPr>
    <w:r w:rsidRPr="00613706">
      <w:rPr>
        <w:rFonts w:ascii="Simplified Arabic" w:eastAsiaTheme="majorEastAsia" w:hAnsi="Simplified Arabic" w:cs="Simplified Arabic"/>
        <w:b/>
        <w:bCs/>
        <w:sz w:val="32"/>
        <w:szCs w:val="32"/>
        <w:rtl/>
        <w:lang w:val="fr-FR"/>
      </w:rPr>
      <w:t>مقدمة:</w:t>
    </w:r>
  </w:p>
  <w:p w:rsidR="00A511A6" w:rsidRDefault="00A511A6">
    <w:pPr>
      <w:pStyle w:val="En-tt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1A6" w:rsidRPr="00CF43A4" w:rsidRDefault="00A511A6" w:rsidP="00F46E68">
    <w:pPr>
      <w:pStyle w:val="Style2"/>
      <w:bidi/>
      <w:jc w:val="left"/>
      <w:rPr>
        <w:rFonts w:ascii="Simplified Arabic" w:hAnsi="Simplified Arabic" w:cs="Simplified Arabic"/>
        <w:b/>
        <w:bCs/>
        <w:lang w:bidi="ar-DZ"/>
      </w:rPr>
    </w:pPr>
    <w:r w:rsidRPr="00CF43A4">
      <w:rPr>
        <w:rFonts w:ascii="Simplified Arabic" w:hAnsi="Simplified Arabic" w:cs="Simplified Arabic" w:hint="cs"/>
        <w:b/>
        <w:bCs/>
        <w:rtl/>
        <w:lang w:bidi="ar-DZ"/>
      </w:rPr>
      <w:t xml:space="preserve">الفصل الأول </w:t>
    </w:r>
    <w:r>
      <w:rPr>
        <w:rFonts w:ascii="Simplified Arabic" w:hAnsi="Simplified Arabic" w:cs="Simplified Arabic" w:hint="cs"/>
        <w:b/>
        <w:bCs/>
        <w:rtl/>
        <w:lang w:bidi="ar-DZ"/>
      </w:rPr>
      <w:t xml:space="preserve">:                                     </w:t>
    </w:r>
    <w:r w:rsidRPr="00CF43A4">
      <w:rPr>
        <w:rFonts w:ascii="Simplified Arabic" w:hAnsi="Simplified Arabic" w:cs="Simplified Arabic" w:hint="cs"/>
        <w:b/>
        <w:bCs/>
        <w:rtl/>
        <w:lang w:bidi="ar-DZ"/>
      </w:rPr>
      <w:t xml:space="preserve">ماهية تعريف المصطلح البنيوي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1A6" w:rsidRDefault="00A511A6">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A0ED1"/>
    <w:multiLevelType w:val="hybridMultilevel"/>
    <w:tmpl w:val="4694242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BCE0174"/>
    <w:multiLevelType w:val="multilevel"/>
    <w:tmpl w:val="A62C4EA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nsid w:val="37450B38"/>
    <w:multiLevelType w:val="hybridMultilevel"/>
    <w:tmpl w:val="365A714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2AA2B0C"/>
    <w:multiLevelType w:val="multilevel"/>
    <w:tmpl w:val="FFFFFFFF"/>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4">
    <w:nsid w:val="6973375A"/>
    <w:multiLevelType w:val="hybridMultilevel"/>
    <w:tmpl w:val="8358560E"/>
    <w:lvl w:ilvl="0" w:tplc="C14CFE0C">
      <w:start w:val="1"/>
      <w:numFmt w:val="decimal"/>
      <w:lvlText w:val="%1-"/>
      <w:lvlJc w:val="left"/>
      <w:pPr>
        <w:ind w:left="720" w:hanging="360"/>
      </w:pPr>
      <w:rPr>
        <w:rFonts w:hint="default"/>
        <w:strike w:val="0"/>
        <w:dstrike w:val="0"/>
        <w:u w:val="none"/>
        <w:effect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775841DF"/>
    <w:multiLevelType w:val="hybridMultilevel"/>
    <w:tmpl w:val="99F28384"/>
    <w:lvl w:ilvl="0" w:tplc="76040D6E">
      <w:start w:val="5"/>
      <w:numFmt w:val="bullet"/>
      <w:lvlText w:val="-"/>
      <w:lvlJc w:val="left"/>
      <w:pPr>
        <w:ind w:left="720" w:hanging="360"/>
      </w:pPr>
      <w:rPr>
        <w:rFonts w:ascii="Simplified Arabic" w:eastAsia="Times New Roman"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A7F299D"/>
    <w:multiLevelType w:val="hybridMultilevel"/>
    <w:tmpl w:val="4634BD3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0"/>
  </w:num>
  <w:num w:numId="5">
    <w:abstractNumId w:val="6"/>
  </w:num>
  <w:num w:numId="6">
    <w:abstractNumId w:val="2"/>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6"/>
  <w:defaultTabStop w:val="720"/>
  <w:hyphenationZone w:val="425"/>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CA5"/>
    <w:rsid w:val="000007E3"/>
    <w:rsid w:val="000024E7"/>
    <w:rsid w:val="00002736"/>
    <w:rsid w:val="00002C64"/>
    <w:rsid w:val="000035BA"/>
    <w:rsid w:val="000040EB"/>
    <w:rsid w:val="00004D3B"/>
    <w:rsid w:val="000054DB"/>
    <w:rsid w:val="00007F21"/>
    <w:rsid w:val="0001072E"/>
    <w:rsid w:val="00011F11"/>
    <w:rsid w:val="000120E0"/>
    <w:rsid w:val="00012218"/>
    <w:rsid w:val="00012991"/>
    <w:rsid w:val="00012F0A"/>
    <w:rsid w:val="0001368C"/>
    <w:rsid w:val="00016CA5"/>
    <w:rsid w:val="00016E64"/>
    <w:rsid w:val="00017C42"/>
    <w:rsid w:val="00020A07"/>
    <w:rsid w:val="00020A80"/>
    <w:rsid w:val="00022336"/>
    <w:rsid w:val="000231DC"/>
    <w:rsid w:val="00023949"/>
    <w:rsid w:val="00023B22"/>
    <w:rsid w:val="00023E28"/>
    <w:rsid w:val="000243D8"/>
    <w:rsid w:val="00024ABB"/>
    <w:rsid w:val="000257EA"/>
    <w:rsid w:val="000265BA"/>
    <w:rsid w:val="00026A4A"/>
    <w:rsid w:val="00026B99"/>
    <w:rsid w:val="00027479"/>
    <w:rsid w:val="000276CF"/>
    <w:rsid w:val="000312A1"/>
    <w:rsid w:val="00032929"/>
    <w:rsid w:val="0003308A"/>
    <w:rsid w:val="00033370"/>
    <w:rsid w:val="00033DD0"/>
    <w:rsid w:val="00035B24"/>
    <w:rsid w:val="00035E5B"/>
    <w:rsid w:val="00037448"/>
    <w:rsid w:val="000376E5"/>
    <w:rsid w:val="0003777C"/>
    <w:rsid w:val="0004067A"/>
    <w:rsid w:val="00040B32"/>
    <w:rsid w:val="000415AC"/>
    <w:rsid w:val="00041F61"/>
    <w:rsid w:val="000437C0"/>
    <w:rsid w:val="00046098"/>
    <w:rsid w:val="000462BB"/>
    <w:rsid w:val="000463BF"/>
    <w:rsid w:val="000466BF"/>
    <w:rsid w:val="000467BC"/>
    <w:rsid w:val="0004698E"/>
    <w:rsid w:val="00047548"/>
    <w:rsid w:val="00047E51"/>
    <w:rsid w:val="00050394"/>
    <w:rsid w:val="00050B32"/>
    <w:rsid w:val="00050F8A"/>
    <w:rsid w:val="00051376"/>
    <w:rsid w:val="00052054"/>
    <w:rsid w:val="00053D0C"/>
    <w:rsid w:val="000542C4"/>
    <w:rsid w:val="00054BC3"/>
    <w:rsid w:val="00054CC9"/>
    <w:rsid w:val="0005528B"/>
    <w:rsid w:val="00055BC1"/>
    <w:rsid w:val="00056648"/>
    <w:rsid w:val="00060955"/>
    <w:rsid w:val="000622C5"/>
    <w:rsid w:val="000626C3"/>
    <w:rsid w:val="00064024"/>
    <w:rsid w:val="0006406C"/>
    <w:rsid w:val="0006667B"/>
    <w:rsid w:val="00066FBD"/>
    <w:rsid w:val="000670CA"/>
    <w:rsid w:val="0007015C"/>
    <w:rsid w:val="000709B9"/>
    <w:rsid w:val="00073285"/>
    <w:rsid w:val="00073CBA"/>
    <w:rsid w:val="000745A1"/>
    <w:rsid w:val="00074C1B"/>
    <w:rsid w:val="0007523C"/>
    <w:rsid w:val="00075761"/>
    <w:rsid w:val="00075CAC"/>
    <w:rsid w:val="00077C58"/>
    <w:rsid w:val="000803D5"/>
    <w:rsid w:val="00080AFF"/>
    <w:rsid w:val="000810D1"/>
    <w:rsid w:val="000816A4"/>
    <w:rsid w:val="000819F7"/>
    <w:rsid w:val="00081CEE"/>
    <w:rsid w:val="00083818"/>
    <w:rsid w:val="00083C45"/>
    <w:rsid w:val="000849C7"/>
    <w:rsid w:val="00085101"/>
    <w:rsid w:val="000856FB"/>
    <w:rsid w:val="00086902"/>
    <w:rsid w:val="00087217"/>
    <w:rsid w:val="00087E2C"/>
    <w:rsid w:val="00087EB1"/>
    <w:rsid w:val="0009192F"/>
    <w:rsid w:val="00092633"/>
    <w:rsid w:val="000927F5"/>
    <w:rsid w:val="0009315F"/>
    <w:rsid w:val="00093738"/>
    <w:rsid w:val="000942E2"/>
    <w:rsid w:val="00094E61"/>
    <w:rsid w:val="00094E6D"/>
    <w:rsid w:val="00095A90"/>
    <w:rsid w:val="0009609F"/>
    <w:rsid w:val="000969C2"/>
    <w:rsid w:val="00096A45"/>
    <w:rsid w:val="00097B65"/>
    <w:rsid w:val="000A00B3"/>
    <w:rsid w:val="000A06EE"/>
    <w:rsid w:val="000A06F0"/>
    <w:rsid w:val="000A1002"/>
    <w:rsid w:val="000A179E"/>
    <w:rsid w:val="000A1BFC"/>
    <w:rsid w:val="000A23EA"/>
    <w:rsid w:val="000A2E2E"/>
    <w:rsid w:val="000A3A88"/>
    <w:rsid w:val="000A5752"/>
    <w:rsid w:val="000A5CD3"/>
    <w:rsid w:val="000A5D9D"/>
    <w:rsid w:val="000A65FA"/>
    <w:rsid w:val="000A7590"/>
    <w:rsid w:val="000B164D"/>
    <w:rsid w:val="000B2238"/>
    <w:rsid w:val="000B2B38"/>
    <w:rsid w:val="000B39AD"/>
    <w:rsid w:val="000B5ACE"/>
    <w:rsid w:val="000B632F"/>
    <w:rsid w:val="000C01A7"/>
    <w:rsid w:val="000C041B"/>
    <w:rsid w:val="000C054F"/>
    <w:rsid w:val="000C0BA6"/>
    <w:rsid w:val="000C3866"/>
    <w:rsid w:val="000C53DE"/>
    <w:rsid w:val="000D073D"/>
    <w:rsid w:val="000D121A"/>
    <w:rsid w:val="000D258B"/>
    <w:rsid w:val="000D28DE"/>
    <w:rsid w:val="000D3671"/>
    <w:rsid w:val="000D39C9"/>
    <w:rsid w:val="000D3A8F"/>
    <w:rsid w:val="000D6371"/>
    <w:rsid w:val="000E018F"/>
    <w:rsid w:val="000E0F94"/>
    <w:rsid w:val="000E1E1D"/>
    <w:rsid w:val="000E31F3"/>
    <w:rsid w:val="000E367A"/>
    <w:rsid w:val="000E3AF8"/>
    <w:rsid w:val="000E414B"/>
    <w:rsid w:val="000E42B1"/>
    <w:rsid w:val="000E5B0A"/>
    <w:rsid w:val="000E5DEB"/>
    <w:rsid w:val="000E6480"/>
    <w:rsid w:val="000E6BF6"/>
    <w:rsid w:val="000E6EFB"/>
    <w:rsid w:val="000E7514"/>
    <w:rsid w:val="000E768E"/>
    <w:rsid w:val="000F1018"/>
    <w:rsid w:val="000F10F3"/>
    <w:rsid w:val="000F1AC6"/>
    <w:rsid w:val="000F2A65"/>
    <w:rsid w:val="000F3DC3"/>
    <w:rsid w:val="000F4088"/>
    <w:rsid w:val="000F4D66"/>
    <w:rsid w:val="000F697E"/>
    <w:rsid w:val="000F6BED"/>
    <w:rsid w:val="000F726C"/>
    <w:rsid w:val="001003E9"/>
    <w:rsid w:val="00100760"/>
    <w:rsid w:val="00100C25"/>
    <w:rsid w:val="0010113C"/>
    <w:rsid w:val="00101450"/>
    <w:rsid w:val="0010177B"/>
    <w:rsid w:val="00101CB6"/>
    <w:rsid w:val="00101F60"/>
    <w:rsid w:val="0010237D"/>
    <w:rsid w:val="00102A0E"/>
    <w:rsid w:val="00102F59"/>
    <w:rsid w:val="001044F4"/>
    <w:rsid w:val="0010580F"/>
    <w:rsid w:val="00105867"/>
    <w:rsid w:val="0010767F"/>
    <w:rsid w:val="00110FF7"/>
    <w:rsid w:val="001111F4"/>
    <w:rsid w:val="00111A58"/>
    <w:rsid w:val="00111AAD"/>
    <w:rsid w:val="00111DE9"/>
    <w:rsid w:val="00113859"/>
    <w:rsid w:val="00113AB0"/>
    <w:rsid w:val="00114315"/>
    <w:rsid w:val="001151B5"/>
    <w:rsid w:val="00115C58"/>
    <w:rsid w:val="00116BF4"/>
    <w:rsid w:val="00117BC1"/>
    <w:rsid w:val="0012200C"/>
    <w:rsid w:val="001222F0"/>
    <w:rsid w:val="00122C64"/>
    <w:rsid w:val="00123554"/>
    <w:rsid w:val="00124D22"/>
    <w:rsid w:val="0012664B"/>
    <w:rsid w:val="0013264B"/>
    <w:rsid w:val="00132AE1"/>
    <w:rsid w:val="00134A31"/>
    <w:rsid w:val="001355E7"/>
    <w:rsid w:val="001359F2"/>
    <w:rsid w:val="001364D4"/>
    <w:rsid w:val="00136B10"/>
    <w:rsid w:val="00136D28"/>
    <w:rsid w:val="00140560"/>
    <w:rsid w:val="00141B07"/>
    <w:rsid w:val="00142324"/>
    <w:rsid w:val="00142A2B"/>
    <w:rsid w:val="001430F6"/>
    <w:rsid w:val="00143661"/>
    <w:rsid w:val="00144329"/>
    <w:rsid w:val="001446EB"/>
    <w:rsid w:val="00145426"/>
    <w:rsid w:val="00146C29"/>
    <w:rsid w:val="00146D22"/>
    <w:rsid w:val="001471D4"/>
    <w:rsid w:val="001474C7"/>
    <w:rsid w:val="001500F9"/>
    <w:rsid w:val="001506D7"/>
    <w:rsid w:val="00150A99"/>
    <w:rsid w:val="001513F4"/>
    <w:rsid w:val="0015252F"/>
    <w:rsid w:val="001526B7"/>
    <w:rsid w:val="00153D60"/>
    <w:rsid w:val="00154364"/>
    <w:rsid w:val="001551D2"/>
    <w:rsid w:val="00156B62"/>
    <w:rsid w:val="00157450"/>
    <w:rsid w:val="0016110A"/>
    <w:rsid w:val="0016262C"/>
    <w:rsid w:val="00163450"/>
    <w:rsid w:val="0016713E"/>
    <w:rsid w:val="0016743F"/>
    <w:rsid w:val="00170167"/>
    <w:rsid w:val="001702AC"/>
    <w:rsid w:val="00172953"/>
    <w:rsid w:val="001729CC"/>
    <w:rsid w:val="00173AE6"/>
    <w:rsid w:val="00175838"/>
    <w:rsid w:val="001800BB"/>
    <w:rsid w:val="00180796"/>
    <w:rsid w:val="00180A86"/>
    <w:rsid w:val="00182A94"/>
    <w:rsid w:val="001833B0"/>
    <w:rsid w:val="00183512"/>
    <w:rsid w:val="00185034"/>
    <w:rsid w:val="00185BB7"/>
    <w:rsid w:val="00186BD1"/>
    <w:rsid w:val="00187345"/>
    <w:rsid w:val="00187A28"/>
    <w:rsid w:val="00187AEE"/>
    <w:rsid w:val="00190832"/>
    <w:rsid w:val="00190E06"/>
    <w:rsid w:val="00191E40"/>
    <w:rsid w:val="00192191"/>
    <w:rsid w:val="001928DA"/>
    <w:rsid w:val="00192FFE"/>
    <w:rsid w:val="00193537"/>
    <w:rsid w:val="00193B36"/>
    <w:rsid w:val="00193C6A"/>
    <w:rsid w:val="001946A2"/>
    <w:rsid w:val="00194E7E"/>
    <w:rsid w:val="0019547E"/>
    <w:rsid w:val="001957CB"/>
    <w:rsid w:val="001A02A2"/>
    <w:rsid w:val="001A4269"/>
    <w:rsid w:val="001A450D"/>
    <w:rsid w:val="001A4782"/>
    <w:rsid w:val="001A4826"/>
    <w:rsid w:val="001A51C2"/>
    <w:rsid w:val="001A5F13"/>
    <w:rsid w:val="001A6427"/>
    <w:rsid w:val="001A6BC5"/>
    <w:rsid w:val="001A6CB9"/>
    <w:rsid w:val="001A7372"/>
    <w:rsid w:val="001A74B5"/>
    <w:rsid w:val="001B07E0"/>
    <w:rsid w:val="001B0AC2"/>
    <w:rsid w:val="001B1808"/>
    <w:rsid w:val="001B1B22"/>
    <w:rsid w:val="001B278B"/>
    <w:rsid w:val="001B2F7F"/>
    <w:rsid w:val="001B3049"/>
    <w:rsid w:val="001B30B6"/>
    <w:rsid w:val="001B30DE"/>
    <w:rsid w:val="001B3C05"/>
    <w:rsid w:val="001B4204"/>
    <w:rsid w:val="001B4448"/>
    <w:rsid w:val="001B6F7A"/>
    <w:rsid w:val="001B7DD7"/>
    <w:rsid w:val="001C14C5"/>
    <w:rsid w:val="001C1ADB"/>
    <w:rsid w:val="001C6200"/>
    <w:rsid w:val="001D04E7"/>
    <w:rsid w:val="001D0D8C"/>
    <w:rsid w:val="001D16BF"/>
    <w:rsid w:val="001D19CB"/>
    <w:rsid w:val="001D3BA2"/>
    <w:rsid w:val="001D4D32"/>
    <w:rsid w:val="001D51D9"/>
    <w:rsid w:val="001D5C17"/>
    <w:rsid w:val="001D75BD"/>
    <w:rsid w:val="001E0740"/>
    <w:rsid w:val="001E112F"/>
    <w:rsid w:val="001E27F4"/>
    <w:rsid w:val="001E45A4"/>
    <w:rsid w:val="001E4BCF"/>
    <w:rsid w:val="001E52BA"/>
    <w:rsid w:val="001E545B"/>
    <w:rsid w:val="001E55A6"/>
    <w:rsid w:val="001E5866"/>
    <w:rsid w:val="001E58D5"/>
    <w:rsid w:val="001E58F9"/>
    <w:rsid w:val="001E5A82"/>
    <w:rsid w:val="001E7498"/>
    <w:rsid w:val="001F1006"/>
    <w:rsid w:val="001F1032"/>
    <w:rsid w:val="001F1CEA"/>
    <w:rsid w:val="001F2593"/>
    <w:rsid w:val="001F29FB"/>
    <w:rsid w:val="001F3514"/>
    <w:rsid w:val="001F40A9"/>
    <w:rsid w:val="001F4F20"/>
    <w:rsid w:val="001F6774"/>
    <w:rsid w:val="001F71A1"/>
    <w:rsid w:val="001F7974"/>
    <w:rsid w:val="00200E11"/>
    <w:rsid w:val="0020246F"/>
    <w:rsid w:val="00202600"/>
    <w:rsid w:val="002036B9"/>
    <w:rsid w:val="00205036"/>
    <w:rsid w:val="0020570C"/>
    <w:rsid w:val="00206D2C"/>
    <w:rsid w:val="00206D82"/>
    <w:rsid w:val="00206E01"/>
    <w:rsid w:val="00210493"/>
    <w:rsid w:val="0021119C"/>
    <w:rsid w:val="00212BC1"/>
    <w:rsid w:val="0021325F"/>
    <w:rsid w:val="00213C4C"/>
    <w:rsid w:val="00215126"/>
    <w:rsid w:val="00215E13"/>
    <w:rsid w:val="002163D6"/>
    <w:rsid w:val="00216582"/>
    <w:rsid w:val="00216D99"/>
    <w:rsid w:val="00217A6E"/>
    <w:rsid w:val="00221C0D"/>
    <w:rsid w:val="002269F3"/>
    <w:rsid w:val="00226B3E"/>
    <w:rsid w:val="002276BC"/>
    <w:rsid w:val="002302C8"/>
    <w:rsid w:val="002308B5"/>
    <w:rsid w:val="00230FFE"/>
    <w:rsid w:val="00231E46"/>
    <w:rsid w:val="00232ED6"/>
    <w:rsid w:val="00234336"/>
    <w:rsid w:val="00234DA5"/>
    <w:rsid w:val="0023514F"/>
    <w:rsid w:val="00235D5C"/>
    <w:rsid w:val="00235FF8"/>
    <w:rsid w:val="00236337"/>
    <w:rsid w:val="00237318"/>
    <w:rsid w:val="00237FF5"/>
    <w:rsid w:val="00240A87"/>
    <w:rsid w:val="002410AA"/>
    <w:rsid w:val="002414B6"/>
    <w:rsid w:val="002414D7"/>
    <w:rsid w:val="002415C5"/>
    <w:rsid w:val="00242825"/>
    <w:rsid w:val="002431C2"/>
    <w:rsid w:val="00244061"/>
    <w:rsid w:val="00245163"/>
    <w:rsid w:val="0024544B"/>
    <w:rsid w:val="00245F97"/>
    <w:rsid w:val="0024643F"/>
    <w:rsid w:val="0024715D"/>
    <w:rsid w:val="002508EF"/>
    <w:rsid w:val="00251A19"/>
    <w:rsid w:val="00251B87"/>
    <w:rsid w:val="00251C91"/>
    <w:rsid w:val="002524B4"/>
    <w:rsid w:val="00252664"/>
    <w:rsid w:val="002526E6"/>
    <w:rsid w:val="002539D9"/>
    <w:rsid w:val="00253C50"/>
    <w:rsid w:val="00255D72"/>
    <w:rsid w:val="002560DF"/>
    <w:rsid w:val="0025629E"/>
    <w:rsid w:val="00257AB1"/>
    <w:rsid w:val="00260270"/>
    <w:rsid w:val="00261525"/>
    <w:rsid w:val="00265524"/>
    <w:rsid w:val="002670B7"/>
    <w:rsid w:val="00267A2F"/>
    <w:rsid w:val="00270295"/>
    <w:rsid w:val="00271C77"/>
    <w:rsid w:val="00271CD3"/>
    <w:rsid w:val="002728EC"/>
    <w:rsid w:val="00273354"/>
    <w:rsid w:val="00274B9E"/>
    <w:rsid w:val="002751B6"/>
    <w:rsid w:val="00275681"/>
    <w:rsid w:val="002757FA"/>
    <w:rsid w:val="0027596F"/>
    <w:rsid w:val="00275DC1"/>
    <w:rsid w:val="00277474"/>
    <w:rsid w:val="002774E9"/>
    <w:rsid w:val="002779F3"/>
    <w:rsid w:val="00280D66"/>
    <w:rsid w:val="0028200C"/>
    <w:rsid w:val="00284586"/>
    <w:rsid w:val="0028560B"/>
    <w:rsid w:val="00285BB5"/>
    <w:rsid w:val="00285E83"/>
    <w:rsid w:val="00286160"/>
    <w:rsid w:val="00291CC0"/>
    <w:rsid w:val="002932A2"/>
    <w:rsid w:val="002938D8"/>
    <w:rsid w:val="00293F20"/>
    <w:rsid w:val="00294FAB"/>
    <w:rsid w:val="00295050"/>
    <w:rsid w:val="002956A4"/>
    <w:rsid w:val="0029683A"/>
    <w:rsid w:val="00296C6D"/>
    <w:rsid w:val="002975ED"/>
    <w:rsid w:val="00297A6C"/>
    <w:rsid w:val="002A0D67"/>
    <w:rsid w:val="002A187E"/>
    <w:rsid w:val="002A208B"/>
    <w:rsid w:val="002A2254"/>
    <w:rsid w:val="002A2C80"/>
    <w:rsid w:val="002A2FD1"/>
    <w:rsid w:val="002A32E3"/>
    <w:rsid w:val="002A6718"/>
    <w:rsid w:val="002A6DEC"/>
    <w:rsid w:val="002B1DDC"/>
    <w:rsid w:val="002B1EE3"/>
    <w:rsid w:val="002B2D3F"/>
    <w:rsid w:val="002B3E79"/>
    <w:rsid w:val="002B3FC2"/>
    <w:rsid w:val="002B456C"/>
    <w:rsid w:val="002B522B"/>
    <w:rsid w:val="002B6195"/>
    <w:rsid w:val="002B6649"/>
    <w:rsid w:val="002B6C9A"/>
    <w:rsid w:val="002B6CDD"/>
    <w:rsid w:val="002B6E2C"/>
    <w:rsid w:val="002B7358"/>
    <w:rsid w:val="002C1293"/>
    <w:rsid w:val="002C2EAC"/>
    <w:rsid w:val="002C50A7"/>
    <w:rsid w:val="002C5731"/>
    <w:rsid w:val="002C6270"/>
    <w:rsid w:val="002C65E3"/>
    <w:rsid w:val="002C6947"/>
    <w:rsid w:val="002C7641"/>
    <w:rsid w:val="002C78CF"/>
    <w:rsid w:val="002D07F3"/>
    <w:rsid w:val="002D0C99"/>
    <w:rsid w:val="002D0D8A"/>
    <w:rsid w:val="002D317B"/>
    <w:rsid w:val="002D3932"/>
    <w:rsid w:val="002D41AD"/>
    <w:rsid w:val="002D48B6"/>
    <w:rsid w:val="002D503D"/>
    <w:rsid w:val="002D547B"/>
    <w:rsid w:val="002D58E5"/>
    <w:rsid w:val="002D62EC"/>
    <w:rsid w:val="002E10E4"/>
    <w:rsid w:val="002E2011"/>
    <w:rsid w:val="002E2952"/>
    <w:rsid w:val="002E361A"/>
    <w:rsid w:val="002E3B53"/>
    <w:rsid w:val="002E481B"/>
    <w:rsid w:val="002E5A26"/>
    <w:rsid w:val="002E76CC"/>
    <w:rsid w:val="002E78C1"/>
    <w:rsid w:val="002F07F6"/>
    <w:rsid w:val="002F097B"/>
    <w:rsid w:val="002F169F"/>
    <w:rsid w:val="002F2E95"/>
    <w:rsid w:val="002F4EEC"/>
    <w:rsid w:val="002F6330"/>
    <w:rsid w:val="00300271"/>
    <w:rsid w:val="00301356"/>
    <w:rsid w:val="00301E6C"/>
    <w:rsid w:val="003025A6"/>
    <w:rsid w:val="003029F1"/>
    <w:rsid w:val="003030E6"/>
    <w:rsid w:val="00303D0E"/>
    <w:rsid w:val="00304082"/>
    <w:rsid w:val="00304629"/>
    <w:rsid w:val="00304F20"/>
    <w:rsid w:val="003061D0"/>
    <w:rsid w:val="003075D9"/>
    <w:rsid w:val="0030775E"/>
    <w:rsid w:val="00310344"/>
    <w:rsid w:val="0031063F"/>
    <w:rsid w:val="00310B40"/>
    <w:rsid w:val="00311372"/>
    <w:rsid w:val="003114C4"/>
    <w:rsid w:val="00311B43"/>
    <w:rsid w:val="00311CFE"/>
    <w:rsid w:val="00311DB1"/>
    <w:rsid w:val="00312894"/>
    <w:rsid w:val="00315C01"/>
    <w:rsid w:val="0031727D"/>
    <w:rsid w:val="00320F05"/>
    <w:rsid w:val="00324170"/>
    <w:rsid w:val="00324384"/>
    <w:rsid w:val="00324839"/>
    <w:rsid w:val="00325188"/>
    <w:rsid w:val="003251F8"/>
    <w:rsid w:val="0032531F"/>
    <w:rsid w:val="00325A8F"/>
    <w:rsid w:val="0032606F"/>
    <w:rsid w:val="00326B7F"/>
    <w:rsid w:val="0032707E"/>
    <w:rsid w:val="00327A20"/>
    <w:rsid w:val="00330251"/>
    <w:rsid w:val="003309E7"/>
    <w:rsid w:val="003316F1"/>
    <w:rsid w:val="00333626"/>
    <w:rsid w:val="00333D10"/>
    <w:rsid w:val="003340D5"/>
    <w:rsid w:val="00334A55"/>
    <w:rsid w:val="00335179"/>
    <w:rsid w:val="0033571E"/>
    <w:rsid w:val="00335AD9"/>
    <w:rsid w:val="003363FA"/>
    <w:rsid w:val="003367BD"/>
    <w:rsid w:val="00336E68"/>
    <w:rsid w:val="003370FF"/>
    <w:rsid w:val="00340E52"/>
    <w:rsid w:val="003411A2"/>
    <w:rsid w:val="00341909"/>
    <w:rsid w:val="00341B13"/>
    <w:rsid w:val="00342291"/>
    <w:rsid w:val="00342B0C"/>
    <w:rsid w:val="0034477E"/>
    <w:rsid w:val="003447DA"/>
    <w:rsid w:val="00344F35"/>
    <w:rsid w:val="00344FDE"/>
    <w:rsid w:val="0034503C"/>
    <w:rsid w:val="00345252"/>
    <w:rsid w:val="00345589"/>
    <w:rsid w:val="0034663F"/>
    <w:rsid w:val="003529FC"/>
    <w:rsid w:val="003538F5"/>
    <w:rsid w:val="003549AE"/>
    <w:rsid w:val="00355C74"/>
    <w:rsid w:val="003565EF"/>
    <w:rsid w:val="00356750"/>
    <w:rsid w:val="00357B06"/>
    <w:rsid w:val="00357BC1"/>
    <w:rsid w:val="00361FA4"/>
    <w:rsid w:val="003623AB"/>
    <w:rsid w:val="00364418"/>
    <w:rsid w:val="00364770"/>
    <w:rsid w:val="00364A7D"/>
    <w:rsid w:val="00364FBB"/>
    <w:rsid w:val="00365951"/>
    <w:rsid w:val="00365C07"/>
    <w:rsid w:val="00367609"/>
    <w:rsid w:val="00367924"/>
    <w:rsid w:val="00370673"/>
    <w:rsid w:val="00370AE7"/>
    <w:rsid w:val="00370E03"/>
    <w:rsid w:val="00371036"/>
    <w:rsid w:val="00371772"/>
    <w:rsid w:val="00371F5B"/>
    <w:rsid w:val="00373E49"/>
    <w:rsid w:val="00374081"/>
    <w:rsid w:val="00374664"/>
    <w:rsid w:val="003757E4"/>
    <w:rsid w:val="00380593"/>
    <w:rsid w:val="00380CC1"/>
    <w:rsid w:val="0038186A"/>
    <w:rsid w:val="0038413C"/>
    <w:rsid w:val="003876B5"/>
    <w:rsid w:val="00390F45"/>
    <w:rsid w:val="00392795"/>
    <w:rsid w:val="00393432"/>
    <w:rsid w:val="003941C5"/>
    <w:rsid w:val="003944F9"/>
    <w:rsid w:val="00394868"/>
    <w:rsid w:val="00394F8F"/>
    <w:rsid w:val="003965CB"/>
    <w:rsid w:val="00397A1D"/>
    <w:rsid w:val="00397BA4"/>
    <w:rsid w:val="00397FCC"/>
    <w:rsid w:val="003A0013"/>
    <w:rsid w:val="003A05E3"/>
    <w:rsid w:val="003A38E6"/>
    <w:rsid w:val="003A5CAA"/>
    <w:rsid w:val="003A6BA4"/>
    <w:rsid w:val="003A6E74"/>
    <w:rsid w:val="003A71BD"/>
    <w:rsid w:val="003A79E2"/>
    <w:rsid w:val="003B00C7"/>
    <w:rsid w:val="003B04D0"/>
    <w:rsid w:val="003B11C2"/>
    <w:rsid w:val="003B1CD9"/>
    <w:rsid w:val="003B32C1"/>
    <w:rsid w:val="003B5662"/>
    <w:rsid w:val="003B569E"/>
    <w:rsid w:val="003B5C63"/>
    <w:rsid w:val="003C0FB9"/>
    <w:rsid w:val="003C17D8"/>
    <w:rsid w:val="003C222F"/>
    <w:rsid w:val="003C22B9"/>
    <w:rsid w:val="003C2ABA"/>
    <w:rsid w:val="003C40AE"/>
    <w:rsid w:val="003C479D"/>
    <w:rsid w:val="003C5D74"/>
    <w:rsid w:val="003D055A"/>
    <w:rsid w:val="003D0929"/>
    <w:rsid w:val="003D1327"/>
    <w:rsid w:val="003D24F4"/>
    <w:rsid w:val="003D2E3C"/>
    <w:rsid w:val="003D3263"/>
    <w:rsid w:val="003D7344"/>
    <w:rsid w:val="003D7501"/>
    <w:rsid w:val="003D7976"/>
    <w:rsid w:val="003D7E15"/>
    <w:rsid w:val="003E3EE3"/>
    <w:rsid w:val="003E4645"/>
    <w:rsid w:val="003E49F4"/>
    <w:rsid w:val="003E565E"/>
    <w:rsid w:val="003E6D32"/>
    <w:rsid w:val="003E73AC"/>
    <w:rsid w:val="003E7A42"/>
    <w:rsid w:val="003F0488"/>
    <w:rsid w:val="003F083E"/>
    <w:rsid w:val="003F1069"/>
    <w:rsid w:val="003F13DF"/>
    <w:rsid w:val="003F2B69"/>
    <w:rsid w:val="003F321C"/>
    <w:rsid w:val="003F3A7D"/>
    <w:rsid w:val="003F3EAF"/>
    <w:rsid w:val="003F3F1E"/>
    <w:rsid w:val="003F440D"/>
    <w:rsid w:val="003F4991"/>
    <w:rsid w:val="003F5BE0"/>
    <w:rsid w:val="003F5BEB"/>
    <w:rsid w:val="003F669E"/>
    <w:rsid w:val="003F710B"/>
    <w:rsid w:val="003F7756"/>
    <w:rsid w:val="0040096E"/>
    <w:rsid w:val="00401CB1"/>
    <w:rsid w:val="00401F13"/>
    <w:rsid w:val="00402B41"/>
    <w:rsid w:val="00402C19"/>
    <w:rsid w:val="004037B5"/>
    <w:rsid w:val="00404AB7"/>
    <w:rsid w:val="004054EA"/>
    <w:rsid w:val="00405757"/>
    <w:rsid w:val="00405957"/>
    <w:rsid w:val="00406526"/>
    <w:rsid w:val="00406D12"/>
    <w:rsid w:val="00412AAF"/>
    <w:rsid w:val="00412DB5"/>
    <w:rsid w:val="00413237"/>
    <w:rsid w:val="004144A2"/>
    <w:rsid w:val="004164ED"/>
    <w:rsid w:val="00417D11"/>
    <w:rsid w:val="00420762"/>
    <w:rsid w:val="00421079"/>
    <w:rsid w:val="0042110C"/>
    <w:rsid w:val="00421302"/>
    <w:rsid w:val="00421A81"/>
    <w:rsid w:val="00423F6F"/>
    <w:rsid w:val="004242DC"/>
    <w:rsid w:val="00425A44"/>
    <w:rsid w:val="00426050"/>
    <w:rsid w:val="00427999"/>
    <w:rsid w:val="00427A7E"/>
    <w:rsid w:val="00430957"/>
    <w:rsid w:val="00430F29"/>
    <w:rsid w:val="0043112C"/>
    <w:rsid w:val="004315DE"/>
    <w:rsid w:val="00431B4F"/>
    <w:rsid w:val="0043273E"/>
    <w:rsid w:val="0043420B"/>
    <w:rsid w:val="00434723"/>
    <w:rsid w:val="00435421"/>
    <w:rsid w:val="00435DA3"/>
    <w:rsid w:val="00440B27"/>
    <w:rsid w:val="00441DB1"/>
    <w:rsid w:val="00442086"/>
    <w:rsid w:val="004425F7"/>
    <w:rsid w:val="00442CB4"/>
    <w:rsid w:val="004455A5"/>
    <w:rsid w:val="00445974"/>
    <w:rsid w:val="00446CBD"/>
    <w:rsid w:val="0044732C"/>
    <w:rsid w:val="00447AED"/>
    <w:rsid w:val="00447FAA"/>
    <w:rsid w:val="0045062B"/>
    <w:rsid w:val="00450CF7"/>
    <w:rsid w:val="004517B2"/>
    <w:rsid w:val="00451EBF"/>
    <w:rsid w:val="004523FF"/>
    <w:rsid w:val="0045342F"/>
    <w:rsid w:val="00453575"/>
    <w:rsid w:val="00453CF3"/>
    <w:rsid w:val="00455C37"/>
    <w:rsid w:val="00455CBC"/>
    <w:rsid w:val="00457CC8"/>
    <w:rsid w:val="00462019"/>
    <w:rsid w:val="004623C2"/>
    <w:rsid w:val="0046271A"/>
    <w:rsid w:val="00462BE8"/>
    <w:rsid w:val="00463FCE"/>
    <w:rsid w:val="00464D92"/>
    <w:rsid w:val="0046521C"/>
    <w:rsid w:val="004653C8"/>
    <w:rsid w:val="00465578"/>
    <w:rsid w:val="00465BB5"/>
    <w:rsid w:val="00465E29"/>
    <w:rsid w:val="004661C7"/>
    <w:rsid w:val="00466DC2"/>
    <w:rsid w:val="004670AC"/>
    <w:rsid w:val="00470045"/>
    <w:rsid w:val="0047059C"/>
    <w:rsid w:val="004716DE"/>
    <w:rsid w:val="00472254"/>
    <w:rsid w:val="004745B7"/>
    <w:rsid w:val="00474C89"/>
    <w:rsid w:val="004763B7"/>
    <w:rsid w:val="00476C0F"/>
    <w:rsid w:val="00477261"/>
    <w:rsid w:val="004777AA"/>
    <w:rsid w:val="00480B1E"/>
    <w:rsid w:val="00481B64"/>
    <w:rsid w:val="00482527"/>
    <w:rsid w:val="004860E2"/>
    <w:rsid w:val="00486660"/>
    <w:rsid w:val="00486E08"/>
    <w:rsid w:val="004871E0"/>
    <w:rsid w:val="004874DE"/>
    <w:rsid w:val="00487B26"/>
    <w:rsid w:val="00490527"/>
    <w:rsid w:val="00490A07"/>
    <w:rsid w:val="00490C13"/>
    <w:rsid w:val="00491138"/>
    <w:rsid w:val="00492AE3"/>
    <w:rsid w:val="0049319C"/>
    <w:rsid w:val="00493C9F"/>
    <w:rsid w:val="00493E06"/>
    <w:rsid w:val="00494300"/>
    <w:rsid w:val="004946A1"/>
    <w:rsid w:val="0049549F"/>
    <w:rsid w:val="00495B2D"/>
    <w:rsid w:val="004969CD"/>
    <w:rsid w:val="00496FC8"/>
    <w:rsid w:val="00497041"/>
    <w:rsid w:val="004970D7"/>
    <w:rsid w:val="004974C4"/>
    <w:rsid w:val="00497959"/>
    <w:rsid w:val="00497CF5"/>
    <w:rsid w:val="004A080B"/>
    <w:rsid w:val="004A0B2C"/>
    <w:rsid w:val="004A29A4"/>
    <w:rsid w:val="004A3104"/>
    <w:rsid w:val="004A3ABF"/>
    <w:rsid w:val="004A3C70"/>
    <w:rsid w:val="004A3C9D"/>
    <w:rsid w:val="004A405B"/>
    <w:rsid w:val="004A499E"/>
    <w:rsid w:val="004A4C70"/>
    <w:rsid w:val="004A5BB8"/>
    <w:rsid w:val="004A6046"/>
    <w:rsid w:val="004A6047"/>
    <w:rsid w:val="004A741A"/>
    <w:rsid w:val="004B07D7"/>
    <w:rsid w:val="004B09C1"/>
    <w:rsid w:val="004B1115"/>
    <w:rsid w:val="004B2B40"/>
    <w:rsid w:val="004B2EA6"/>
    <w:rsid w:val="004B4DB5"/>
    <w:rsid w:val="004B576F"/>
    <w:rsid w:val="004B67B4"/>
    <w:rsid w:val="004B730F"/>
    <w:rsid w:val="004C0BCF"/>
    <w:rsid w:val="004C19A6"/>
    <w:rsid w:val="004C1B1F"/>
    <w:rsid w:val="004C322E"/>
    <w:rsid w:val="004C3E4A"/>
    <w:rsid w:val="004C5EB4"/>
    <w:rsid w:val="004C6009"/>
    <w:rsid w:val="004C6CBB"/>
    <w:rsid w:val="004C748F"/>
    <w:rsid w:val="004C789C"/>
    <w:rsid w:val="004D0251"/>
    <w:rsid w:val="004D03E9"/>
    <w:rsid w:val="004D1F42"/>
    <w:rsid w:val="004D4585"/>
    <w:rsid w:val="004D4F83"/>
    <w:rsid w:val="004D54C2"/>
    <w:rsid w:val="004D6F37"/>
    <w:rsid w:val="004D7360"/>
    <w:rsid w:val="004D7E43"/>
    <w:rsid w:val="004E00F9"/>
    <w:rsid w:val="004E16D8"/>
    <w:rsid w:val="004E1EFA"/>
    <w:rsid w:val="004E204E"/>
    <w:rsid w:val="004E2383"/>
    <w:rsid w:val="004E2934"/>
    <w:rsid w:val="004E2F0A"/>
    <w:rsid w:val="004E3889"/>
    <w:rsid w:val="004E3B8C"/>
    <w:rsid w:val="004E432A"/>
    <w:rsid w:val="004E624B"/>
    <w:rsid w:val="004E62A5"/>
    <w:rsid w:val="004E6E3F"/>
    <w:rsid w:val="004E790E"/>
    <w:rsid w:val="004F07DF"/>
    <w:rsid w:val="004F285C"/>
    <w:rsid w:val="004F48C2"/>
    <w:rsid w:val="004F4B7C"/>
    <w:rsid w:val="004F54DC"/>
    <w:rsid w:val="004F5A4F"/>
    <w:rsid w:val="004F5D95"/>
    <w:rsid w:val="004F6164"/>
    <w:rsid w:val="004F6254"/>
    <w:rsid w:val="004F6D70"/>
    <w:rsid w:val="004F6D9E"/>
    <w:rsid w:val="004F7487"/>
    <w:rsid w:val="00501296"/>
    <w:rsid w:val="00501787"/>
    <w:rsid w:val="00501DCA"/>
    <w:rsid w:val="00502C42"/>
    <w:rsid w:val="00502F52"/>
    <w:rsid w:val="005032DB"/>
    <w:rsid w:val="00504AC5"/>
    <w:rsid w:val="00505E1C"/>
    <w:rsid w:val="00506601"/>
    <w:rsid w:val="005066B7"/>
    <w:rsid w:val="00510799"/>
    <w:rsid w:val="0051335C"/>
    <w:rsid w:val="00513A12"/>
    <w:rsid w:val="00514574"/>
    <w:rsid w:val="00514C03"/>
    <w:rsid w:val="00516A46"/>
    <w:rsid w:val="005175F0"/>
    <w:rsid w:val="005201F4"/>
    <w:rsid w:val="0052089C"/>
    <w:rsid w:val="005209C8"/>
    <w:rsid w:val="005213F3"/>
    <w:rsid w:val="005215EE"/>
    <w:rsid w:val="0052192A"/>
    <w:rsid w:val="00521C5B"/>
    <w:rsid w:val="00522A31"/>
    <w:rsid w:val="00522F59"/>
    <w:rsid w:val="00524928"/>
    <w:rsid w:val="005252C2"/>
    <w:rsid w:val="00525C21"/>
    <w:rsid w:val="005260BE"/>
    <w:rsid w:val="00527B2E"/>
    <w:rsid w:val="00527F26"/>
    <w:rsid w:val="0053083B"/>
    <w:rsid w:val="005308D2"/>
    <w:rsid w:val="00533212"/>
    <w:rsid w:val="00533956"/>
    <w:rsid w:val="00533C25"/>
    <w:rsid w:val="00536E0E"/>
    <w:rsid w:val="00540388"/>
    <w:rsid w:val="00540A55"/>
    <w:rsid w:val="00541F9C"/>
    <w:rsid w:val="0054238A"/>
    <w:rsid w:val="00543748"/>
    <w:rsid w:val="0054399D"/>
    <w:rsid w:val="00543B60"/>
    <w:rsid w:val="005458EC"/>
    <w:rsid w:val="0054613B"/>
    <w:rsid w:val="0054675C"/>
    <w:rsid w:val="005468F1"/>
    <w:rsid w:val="00547262"/>
    <w:rsid w:val="00547B9E"/>
    <w:rsid w:val="00547F0E"/>
    <w:rsid w:val="00552D98"/>
    <w:rsid w:val="005530C3"/>
    <w:rsid w:val="00553B9C"/>
    <w:rsid w:val="00554341"/>
    <w:rsid w:val="005550EA"/>
    <w:rsid w:val="00556619"/>
    <w:rsid w:val="00557C8D"/>
    <w:rsid w:val="005607FB"/>
    <w:rsid w:val="00561AA5"/>
    <w:rsid w:val="00562E7D"/>
    <w:rsid w:val="005631F6"/>
    <w:rsid w:val="005652E2"/>
    <w:rsid w:val="005663C3"/>
    <w:rsid w:val="00566818"/>
    <w:rsid w:val="00566B41"/>
    <w:rsid w:val="00566E91"/>
    <w:rsid w:val="005701E9"/>
    <w:rsid w:val="00570B7B"/>
    <w:rsid w:val="00571F4D"/>
    <w:rsid w:val="00572628"/>
    <w:rsid w:val="005744DD"/>
    <w:rsid w:val="00574EFD"/>
    <w:rsid w:val="005766B2"/>
    <w:rsid w:val="0057781C"/>
    <w:rsid w:val="00577ECF"/>
    <w:rsid w:val="0058022C"/>
    <w:rsid w:val="00580235"/>
    <w:rsid w:val="00580809"/>
    <w:rsid w:val="00580FB0"/>
    <w:rsid w:val="0058315E"/>
    <w:rsid w:val="00583394"/>
    <w:rsid w:val="00583C28"/>
    <w:rsid w:val="00584462"/>
    <w:rsid w:val="00584E66"/>
    <w:rsid w:val="0058511A"/>
    <w:rsid w:val="0059068D"/>
    <w:rsid w:val="00590CAF"/>
    <w:rsid w:val="0059119E"/>
    <w:rsid w:val="00591380"/>
    <w:rsid w:val="00591BAE"/>
    <w:rsid w:val="005937D9"/>
    <w:rsid w:val="005943D2"/>
    <w:rsid w:val="005948A8"/>
    <w:rsid w:val="00594C6B"/>
    <w:rsid w:val="00597742"/>
    <w:rsid w:val="005A19AD"/>
    <w:rsid w:val="005A1B9E"/>
    <w:rsid w:val="005A2A45"/>
    <w:rsid w:val="005A3BEF"/>
    <w:rsid w:val="005A4274"/>
    <w:rsid w:val="005A6ED3"/>
    <w:rsid w:val="005A744F"/>
    <w:rsid w:val="005A77C7"/>
    <w:rsid w:val="005A7E4D"/>
    <w:rsid w:val="005B087D"/>
    <w:rsid w:val="005B1BD4"/>
    <w:rsid w:val="005B2C07"/>
    <w:rsid w:val="005B314B"/>
    <w:rsid w:val="005B3C6A"/>
    <w:rsid w:val="005B46A7"/>
    <w:rsid w:val="005B5D8C"/>
    <w:rsid w:val="005B63D1"/>
    <w:rsid w:val="005B699F"/>
    <w:rsid w:val="005B6CC5"/>
    <w:rsid w:val="005B6F45"/>
    <w:rsid w:val="005B78B0"/>
    <w:rsid w:val="005C06BA"/>
    <w:rsid w:val="005C1C42"/>
    <w:rsid w:val="005C1F9D"/>
    <w:rsid w:val="005C20B3"/>
    <w:rsid w:val="005C384F"/>
    <w:rsid w:val="005C3E22"/>
    <w:rsid w:val="005C45E7"/>
    <w:rsid w:val="005C541D"/>
    <w:rsid w:val="005C6774"/>
    <w:rsid w:val="005C7C24"/>
    <w:rsid w:val="005C7D89"/>
    <w:rsid w:val="005D0C2F"/>
    <w:rsid w:val="005D1A21"/>
    <w:rsid w:val="005D1C62"/>
    <w:rsid w:val="005D247D"/>
    <w:rsid w:val="005D5AAD"/>
    <w:rsid w:val="005D7987"/>
    <w:rsid w:val="005D7F72"/>
    <w:rsid w:val="005E2C11"/>
    <w:rsid w:val="005E31E5"/>
    <w:rsid w:val="005E47B2"/>
    <w:rsid w:val="005E481A"/>
    <w:rsid w:val="005E4E48"/>
    <w:rsid w:val="005E4FE8"/>
    <w:rsid w:val="005E6088"/>
    <w:rsid w:val="005E6190"/>
    <w:rsid w:val="005E6239"/>
    <w:rsid w:val="005E62B1"/>
    <w:rsid w:val="005F00AA"/>
    <w:rsid w:val="005F441B"/>
    <w:rsid w:val="005F4B57"/>
    <w:rsid w:val="005F5B29"/>
    <w:rsid w:val="005F5BFD"/>
    <w:rsid w:val="005F6ADC"/>
    <w:rsid w:val="005F7288"/>
    <w:rsid w:val="005F7457"/>
    <w:rsid w:val="005F7B90"/>
    <w:rsid w:val="0060192D"/>
    <w:rsid w:val="006019EB"/>
    <w:rsid w:val="00601D45"/>
    <w:rsid w:val="00603337"/>
    <w:rsid w:val="00603461"/>
    <w:rsid w:val="00603DF2"/>
    <w:rsid w:val="0060439A"/>
    <w:rsid w:val="0060505E"/>
    <w:rsid w:val="0060566C"/>
    <w:rsid w:val="0060608A"/>
    <w:rsid w:val="00606EE0"/>
    <w:rsid w:val="00607F2B"/>
    <w:rsid w:val="0061098B"/>
    <w:rsid w:val="00611D79"/>
    <w:rsid w:val="00611EF2"/>
    <w:rsid w:val="006123AA"/>
    <w:rsid w:val="00613706"/>
    <w:rsid w:val="00613C8F"/>
    <w:rsid w:val="00615759"/>
    <w:rsid w:val="00617D9A"/>
    <w:rsid w:val="00620200"/>
    <w:rsid w:val="006221B5"/>
    <w:rsid w:val="0062337A"/>
    <w:rsid w:val="00624492"/>
    <w:rsid w:val="00624A0C"/>
    <w:rsid w:val="00624E6B"/>
    <w:rsid w:val="006250CA"/>
    <w:rsid w:val="00625225"/>
    <w:rsid w:val="0062729B"/>
    <w:rsid w:val="006277B6"/>
    <w:rsid w:val="00627A85"/>
    <w:rsid w:val="006317CE"/>
    <w:rsid w:val="00632C8C"/>
    <w:rsid w:val="006347A7"/>
    <w:rsid w:val="006348AB"/>
    <w:rsid w:val="00634F95"/>
    <w:rsid w:val="00636B35"/>
    <w:rsid w:val="00636CCC"/>
    <w:rsid w:val="0063781C"/>
    <w:rsid w:val="00637F4B"/>
    <w:rsid w:val="00640A6D"/>
    <w:rsid w:val="00640CA8"/>
    <w:rsid w:val="00642CC5"/>
    <w:rsid w:val="00646623"/>
    <w:rsid w:val="00646B57"/>
    <w:rsid w:val="00647C39"/>
    <w:rsid w:val="00650976"/>
    <w:rsid w:val="0065378F"/>
    <w:rsid w:val="006543FD"/>
    <w:rsid w:val="00655687"/>
    <w:rsid w:val="0065699E"/>
    <w:rsid w:val="00656AAE"/>
    <w:rsid w:val="00656C42"/>
    <w:rsid w:val="00660A63"/>
    <w:rsid w:val="006618F4"/>
    <w:rsid w:val="00661F5C"/>
    <w:rsid w:val="00662E0F"/>
    <w:rsid w:val="00663484"/>
    <w:rsid w:val="0066379A"/>
    <w:rsid w:val="00664D3D"/>
    <w:rsid w:val="00665872"/>
    <w:rsid w:val="006658FE"/>
    <w:rsid w:val="00666655"/>
    <w:rsid w:val="00667582"/>
    <w:rsid w:val="00667C8C"/>
    <w:rsid w:val="00667F15"/>
    <w:rsid w:val="00670816"/>
    <w:rsid w:val="00670F6D"/>
    <w:rsid w:val="00671251"/>
    <w:rsid w:val="00671E8B"/>
    <w:rsid w:val="00672923"/>
    <w:rsid w:val="00673133"/>
    <w:rsid w:val="00674AF4"/>
    <w:rsid w:val="006750CD"/>
    <w:rsid w:val="006761C9"/>
    <w:rsid w:val="00676ACC"/>
    <w:rsid w:val="00676F6E"/>
    <w:rsid w:val="00677740"/>
    <w:rsid w:val="00680868"/>
    <w:rsid w:val="00680B19"/>
    <w:rsid w:val="00684FB8"/>
    <w:rsid w:val="00685E01"/>
    <w:rsid w:val="00686CF9"/>
    <w:rsid w:val="00691266"/>
    <w:rsid w:val="0069246B"/>
    <w:rsid w:val="00692A2A"/>
    <w:rsid w:val="00694515"/>
    <w:rsid w:val="006946FF"/>
    <w:rsid w:val="0069499F"/>
    <w:rsid w:val="00695D4F"/>
    <w:rsid w:val="00696075"/>
    <w:rsid w:val="006970D2"/>
    <w:rsid w:val="006A2376"/>
    <w:rsid w:val="006A2D90"/>
    <w:rsid w:val="006A4246"/>
    <w:rsid w:val="006A5418"/>
    <w:rsid w:val="006A5B23"/>
    <w:rsid w:val="006A5E0C"/>
    <w:rsid w:val="006A6325"/>
    <w:rsid w:val="006A63A2"/>
    <w:rsid w:val="006A72EC"/>
    <w:rsid w:val="006A73BA"/>
    <w:rsid w:val="006A750E"/>
    <w:rsid w:val="006A7D45"/>
    <w:rsid w:val="006B0F70"/>
    <w:rsid w:val="006B12AA"/>
    <w:rsid w:val="006B1B40"/>
    <w:rsid w:val="006B2AC5"/>
    <w:rsid w:val="006B2B67"/>
    <w:rsid w:val="006B34C9"/>
    <w:rsid w:val="006B5499"/>
    <w:rsid w:val="006B54A3"/>
    <w:rsid w:val="006B5DE2"/>
    <w:rsid w:val="006B5F1F"/>
    <w:rsid w:val="006B633C"/>
    <w:rsid w:val="006B6447"/>
    <w:rsid w:val="006B672E"/>
    <w:rsid w:val="006B6DE8"/>
    <w:rsid w:val="006B6F6D"/>
    <w:rsid w:val="006B74D7"/>
    <w:rsid w:val="006C0E98"/>
    <w:rsid w:val="006C1053"/>
    <w:rsid w:val="006C154C"/>
    <w:rsid w:val="006C23B9"/>
    <w:rsid w:val="006C34E9"/>
    <w:rsid w:val="006C3C91"/>
    <w:rsid w:val="006C42CD"/>
    <w:rsid w:val="006C4BEA"/>
    <w:rsid w:val="006C4F41"/>
    <w:rsid w:val="006C7990"/>
    <w:rsid w:val="006D1360"/>
    <w:rsid w:val="006D191E"/>
    <w:rsid w:val="006D1B3C"/>
    <w:rsid w:val="006D5ADD"/>
    <w:rsid w:val="006D6DD3"/>
    <w:rsid w:val="006D7365"/>
    <w:rsid w:val="006E05E0"/>
    <w:rsid w:val="006E0FFB"/>
    <w:rsid w:val="006E13E0"/>
    <w:rsid w:val="006E14EF"/>
    <w:rsid w:val="006E1792"/>
    <w:rsid w:val="006E2144"/>
    <w:rsid w:val="006E4387"/>
    <w:rsid w:val="006E495C"/>
    <w:rsid w:val="006E5267"/>
    <w:rsid w:val="006E5DF5"/>
    <w:rsid w:val="006E608A"/>
    <w:rsid w:val="006E65C2"/>
    <w:rsid w:val="006E6DD3"/>
    <w:rsid w:val="006F0571"/>
    <w:rsid w:val="006F32DC"/>
    <w:rsid w:val="006F356B"/>
    <w:rsid w:val="006F3592"/>
    <w:rsid w:val="006F4CD2"/>
    <w:rsid w:val="006F50AA"/>
    <w:rsid w:val="006F6A9D"/>
    <w:rsid w:val="006F6BD1"/>
    <w:rsid w:val="006F6DAC"/>
    <w:rsid w:val="006F7CE0"/>
    <w:rsid w:val="006F7F04"/>
    <w:rsid w:val="007000B7"/>
    <w:rsid w:val="00700A94"/>
    <w:rsid w:val="00700EEC"/>
    <w:rsid w:val="00701797"/>
    <w:rsid w:val="0070258B"/>
    <w:rsid w:val="00703278"/>
    <w:rsid w:val="007033CB"/>
    <w:rsid w:val="0070521F"/>
    <w:rsid w:val="007058E7"/>
    <w:rsid w:val="007067EE"/>
    <w:rsid w:val="00706E89"/>
    <w:rsid w:val="00707229"/>
    <w:rsid w:val="00707695"/>
    <w:rsid w:val="0071018E"/>
    <w:rsid w:val="0071093A"/>
    <w:rsid w:val="00710EE3"/>
    <w:rsid w:val="007110E3"/>
    <w:rsid w:val="00711EAE"/>
    <w:rsid w:val="00712BAE"/>
    <w:rsid w:val="00712C2E"/>
    <w:rsid w:val="00714A57"/>
    <w:rsid w:val="007157CA"/>
    <w:rsid w:val="00716A0A"/>
    <w:rsid w:val="00716D85"/>
    <w:rsid w:val="007176A7"/>
    <w:rsid w:val="00717A80"/>
    <w:rsid w:val="007204B1"/>
    <w:rsid w:val="00723112"/>
    <w:rsid w:val="007235D7"/>
    <w:rsid w:val="007236C5"/>
    <w:rsid w:val="0072495E"/>
    <w:rsid w:val="00726E6D"/>
    <w:rsid w:val="007314EF"/>
    <w:rsid w:val="007314F2"/>
    <w:rsid w:val="00731B5D"/>
    <w:rsid w:val="00733090"/>
    <w:rsid w:val="00733A24"/>
    <w:rsid w:val="00734027"/>
    <w:rsid w:val="00734969"/>
    <w:rsid w:val="00734A09"/>
    <w:rsid w:val="00734CA3"/>
    <w:rsid w:val="00736978"/>
    <w:rsid w:val="00737022"/>
    <w:rsid w:val="00740D2C"/>
    <w:rsid w:val="00741937"/>
    <w:rsid w:val="00741A75"/>
    <w:rsid w:val="00743684"/>
    <w:rsid w:val="0074524B"/>
    <w:rsid w:val="00745CCB"/>
    <w:rsid w:val="00746071"/>
    <w:rsid w:val="0074782E"/>
    <w:rsid w:val="00750EA3"/>
    <w:rsid w:val="007517F5"/>
    <w:rsid w:val="007526FA"/>
    <w:rsid w:val="00752A1D"/>
    <w:rsid w:val="00752B04"/>
    <w:rsid w:val="007534E8"/>
    <w:rsid w:val="00754D7C"/>
    <w:rsid w:val="007554FD"/>
    <w:rsid w:val="007559E5"/>
    <w:rsid w:val="00755AA1"/>
    <w:rsid w:val="0075652B"/>
    <w:rsid w:val="00756F06"/>
    <w:rsid w:val="00760D53"/>
    <w:rsid w:val="00761267"/>
    <w:rsid w:val="00762312"/>
    <w:rsid w:val="00762BB1"/>
    <w:rsid w:val="0076335A"/>
    <w:rsid w:val="0076350F"/>
    <w:rsid w:val="00763BB7"/>
    <w:rsid w:val="00764188"/>
    <w:rsid w:val="0076494E"/>
    <w:rsid w:val="00764AAC"/>
    <w:rsid w:val="00764B36"/>
    <w:rsid w:val="0076500E"/>
    <w:rsid w:val="00765973"/>
    <w:rsid w:val="00765E41"/>
    <w:rsid w:val="0076676F"/>
    <w:rsid w:val="0076787C"/>
    <w:rsid w:val="00767CF7"/>
    <w:rsid w:val="0077044C"/>
    <w:rsid w:val="00770BF7"/>
    <w:rsid w:val="00770EB3"/>
    <w:rsid w:val="00771FB2"/>
    <w:rsid w:val="00772E72"/>
    <w:rsid w:val="00772FEC"/>
    <w:rsid w:val="007730F8"/>
    <w:rsid w:val="0077331C"/>
    <w:rsid w:val="0077451E"/>
    <w:rsid w:val="007757DE"/>
    <w:rsid w:val="00775FC4"/>
    <w:rsid w:val="00776152"/>
    <w:rsid w:val="00776722"/>
    <w:rsid w:val="007767F7"/>
    <w:rsid w:val="007778FF"/>
    <w:rsid w:val="00782BA1"/>
    <w:rsid w:val="00783506"/>
    <w:rsid w:val="00783DCB"/>
    <w:rsid w:val="0078484C"/>
    <w:rsid w:val="00785280"/>
    <w:rsid w:val="007858AE"/>
    <w:rsid w:val="00785CE9"/>
    <w:rsid w:val="00787E9A"/>
    <w:rsid w:val="007916E3"/>
    <w:rsid w:val="00791832"/>
    <w:rsid w:val="00791EB0"/>
    <w:rsid w:val="00792102"/>
    <w:rsid w:val="00792103"/>
    <w:rsid w:val="007925C8"/>
    <w:rsid w:val="00792BA7"/>
    <w:rsid w:val="00795FA2"/>
    <w:rsid w:val="00796240"/>
    <w:rsid w:val="0079680B"/>
    <w:rsid w:val="00797DC4"/>
    <w:rsid w:val="007A1256"/>
    <w:rsid w:val="007A1708"/>
    <w:rsid w:val="007A188A"/>
    <w:rsid w:val="007A3462"/>
    <w:rsid w:val="007A3569"/>
    <w:rsid w:val="007A3C64"/>
    <w:rsid w:val="007A4181"/>
    <w:rsid w:val="007A51DF"/>
    <w:rsid w:val="007A6ECA"/>
    <w:rsid w:val="007A6F92"/>
    <w:rsid w:val="007B04BF"/>
    <w:rsid w:val="007B0D51"/>
    <w:rsid w:val="007B2B28"/>
    <w:rsid w:val="007B4EA0"/>
    <w:rsid w:val="007B5604"/>
    <w:rsid w:val="007B5C1B"/>
    <w:rsid w:val="007B5E64"/>
    <w:rsid w:val="007B6823"/>
    <w:rsid w:val="007C0D95"/>
    <w:rsid w:val="007C0EC2"/>
    <w:rsid w:val="007C156E"/>
    <w:rsid w:val="007C181A"/>
    <w:rsid w:val="007C1B8F"/>
    <w:rsid w:val="007C20A6"/>
    <w:rsid w:val="007C378D"/>
    <w:rsid w:val="007C3854"/>
    <w:rsid w:val="007C3D87"/>
    <w:rsid w:val="007C502A"/>
    <w:rsid w:val="007C5E14"/>
    <w:rsid w:val="007C6C90"/>
    <w:rsid w:val="007C710E"/>
    <w:rsid w:val="007C7CFD"/>
    <w:rsid w:val="007D0002"/>
    <w:rsid w:val="007D06D3"/>
    <w:rsid w:val="007D2586"/>
    <w:rsid w:val="007D3A7A"/>
    <w:rsid w:val="007D3E4A"/>
    <w:rsid w:val="007D4072"/>
    <w:rsid w:val="007D41E4"/>
    <w:rsid w:val="007D5115"/>
    <w:rsid w:val="007D65F5"/>
    <w:rsid w:val="007D7400"/>
    <w:rsid w:val="007D7942"/>
    <w:rsid w:val="007E0130"/>
    <w:rsid w:val="007E08C4"/>
    <w:rsid w:val="007E3013"/>
    <w:rsid w:val="007E45C9"/>
    <w:rsid w:val="007E4D3D"/>
    <w:rsid w:val="007E6863"/>
    <w:rsid w:val="007E7786"/>
    <w:rsid w:val="007F0B83"/>
    <w:rsid w:val="007F114D"/>
    <w:rsid w:val="007F17C6"/>
    <w:rsid w:val="007F1A51"/>
    <w:rsid w:val="007F23C6"/>
    <w:rsid w:val="007F2E2C"/>
    <w:rsid w:val="007F3AAB"/>
    <w:rsid w:val="007F5064"/>
    <w:rsid w:val="007F5370"/>
    <w:rsid w:val="007F673C"/>
    <w:rsid w:val="007F6DFD"/>
    <w:rsid w:val="007F748C"/>
    <w:rsid w:val="007F7699"/>
    <w:rsid w:val="0080021F"/>
    <w:rsid w:val="00800A42"/>
    <w:rsid w:val="0080218F"/>
    <w:rsid w:val="008027E5"/>
    <w:rsid w:val="00802E1F"/>
    <w:rsid w:val="00802E3C"/>
    <w:rsid w:val="00802E60"/>
    <w:rsid w:val="00803C82"/>
    <w:rsid w:val="00804289"/>
    <w:rsid w:val="008049CE"/>
    <w:rsid w:val="00805225"/>
    <w:rsid w:val="008054A5"/>
    <w:rsid w:val="00805EC4"/>
    <w:rsid w:val="00806818"/>
    <w:rsid w:val="00810BDC"/>
    <w:rsid w:val="00811306"/>
    <w:rsid w:val="00811A3D"/>
    <w:rsid w:val="00812012"/>
    <w:rsid w:val="008133EB"/>
    <w:rsid w:val="0081398F"/>
    <w:rsid w:val="00816CAF"/>
    <w:rsid w:val="0081733B"/>
    <w:rsid w:val="008205A0"/>
    <w:rsid w:val="00820A6E"/>
    <w:rsid w:val="00820C17"/>
    <w:rsid w:val="00820DB0"/>
    <w:rsid w:val="008212B3"/>
    <w:rsid w:val="008225F2"/>
    <w:rsid w:val="008238D4"/>
    <w:rsid w:val="00825AFC"/>
    <w:rsid w:val="00825B68"/>
    <w:rsid w:val="008270D1"/>
    <w:rsid w:val="00830557"/>
    <w:rsid w:val="00830C18"/>
    <w:rsid w:val="00830FC7"/>
    <w:rsid w:val="00831DDD"/>
    <w:rsid w:val="008324E3"/>
    <w:rsid w:val="0083285E"/>
    <w:rsid w:val="008330AD"/>
    <w:rsid w:val="00833E36"/>
    <w:rsid w:val="00834D2A"/>
    <w:rsid w:val="00837A11"/>
    <w:rsid w:val="008414EB"/>
    <w:rsid w:val="00843C43"/>
    <w:rsid w:val="00844628"/>
    <w:rsid w:val="008450D2"/>
    <w:rsid w:val="00845244"/>
    <w:rsid w:val="0085007B"/>
    <w:rsid w:val="0085036C"/>
    <w:rsid w:val="00851AC6"/>
    <w:rsid w:val="00851E29"/>
    <w:rsid w:val="008526FD"/>
    <w:rsid w:val="008532A6"/>
    <w:rsid w:val="00853BB0"/>
    <w:rsid w:val="00854E88"/>
    <w:rsid w:val="00855949"/>
    <w:rsid w:val="00855AB1"/>
    <w:rsid w:val="0085613D"/>
    <w:rsid w:val="008614B0"/>
    <w:rsid w:val="00861867"/>
    <w:rsid w:val="00862453"/>
    <w:rsid w:val="00862858"/>
    <w:rsid w:val="00863837"/>
    <w:rsid w:val="00863983"/>
    <w:rsid w:val="00864313"/>
    <w:rsid w:val="00865373"/>
    <w:rsid w:val="008673DC"/>
    <w:rsid w:val="00867C2F"/>
    <w:rsid w:val="00870E4A"/>
    <w:rsid w:val="00871BA5"/>
    <w:rsid w:val="00872FC2"/>
    <w:rsid w:val="00874409"/>
    <w:rsid w:val="008748C6"/>
    <w:rsid w:val="00874BD2"/>
    <w:rsid w:val="00875E68"/>
    <w:rsid w:val="00876282"/>
    <w:rsid w:val="00876B06"/>
    <w:rsid w:val="00877BB7"/>
    <w:rsid w:val="0088069B"/>
    <w:rsid w:val="008808A9"/>
    <w:rsid w:val="00880D1E"/>
    <w:rsid w:val="0088103B"/>
    <w:rsid w:val="00882135"/>
    <w:rsid w:val="00883DA2"/>
    <w:rsid w:val="00884E90"/>
    <w:rsid w:val="00885522"/>
    <w:rsid w:val="008866F1"/>
    <w:rsid w:val="00886F4C"/>
    <w:rsid w:val="008875E3"/>
    <w:rsid w:val="00887721"/>
    <w:rsid w:val="00887A1B"/>
    <w:rsid w:val="00887D0F"/>
    <w:rsid w:val="008910F4"/>
    <w:rsid w:val="008916D5"/>
    <w:rsid w:val="008920B8"/>
    <w:rsid w:val="00892B9D"/>
    <w:rsid w:val="00894608"/>
    <w:rsid w:val="00895A40"/>
    <w:rsid w:val="00896250"/>
    <w:rsid w:val="008965D8"/>
    <w:rsid w:val="008975D1"/>
    <w:rsid w:val="00897B9E"/>
    <w:rsid w:val="008A1557"/>
    <w:rsid w:val="008A1E3A"/>
    <w:rsid w:val="008A1E82"/>
    <w:rsid w:val="008A1F61"/>
    <w:rsid w:val="008A25AC"/>
    <w:rsid w:val="008A2ADA"/>
    <w:rsid w:val="008A4F7E"/>
    <w:rsid w:val="008A5CDA"/>
    <w:rsid w:val="008A7080"/>
    <w:rsid w:val="008A7822"/>
    <w:rsid w:val="008B022E"/>
    <w:rsid w:val="008B1AFC"/>
    <w:rsid w:val="008B20B2"/>
    <w:rsid w:val="008B2547"/>
    <w:rsid w:val="008B2D3D"/>
    <w:rsid w:val="008B2EF3"/>
    <w:rsid w:val="008B3B8E"/>
    <w:rsid w:val="008B4809"/>
    <w:rsid w:val="008B54B6"/>
    <w:rsid w:val="008B5E53"/>
    <w:rsid w:val="008B6A29"/>
    <w:rsid w:val="008B6BAA"/>
    <w:rsid w:val="008C00A5"/>
    <w:rsid w:val="008C0ABE"/>
    <w:rsid w:val="008C0FCF"/>
    <w:rsid w:val="008C1B94"/>
    <w:rsid w:val="008C1DA1"/>
    <w:rsid w:val="008C24DA"/>
    <w:rsid w:val="008C2A94"/>
    <w:rsid w:val="008C375B"/>
    <w:rsid w:val="008C3E04"/>
    <w:rsid w:val="008C651D"/>
    <w:rsid w:val="008C709E"/>
    <w:rsid w:val="008C731E"/>
    <w:rsid w:val="008D1066"/>
    <w:rsid w:val="008D1604"/>
    <w:rsid w:val="008D160E"/>
    <w:rsid w:val="008D2BB8"/>
    <w:rsid w:val="008D360E"/>
    <w:rsid w:val="008D3ABA"/>
    <w:rsid w:val="008D4614"/>
    <w:rsid w:val="008D5078"/>
    <w:rsid w:val="008D5A22"/>
    <w:rsid w:val="008D5DF8"/>
    <w:rsid w:val="008D6A9E"/>
    <w:rsid w:val="008D75FA"/>
    <w:rsid w:val="008E00AD"/>
    <w:rsid w:val="008E03DD"/>
    <w:rsid w:val="008E11A5"/>
    <w:rsid w:val="008E1FAA"/>
    <w:rsid w:val="008E2E14"/>
    <w:rsid w:val="008E3BD4"/>
    <w:rsid w:val="008E3D3A"/>
    <w:rsid w:val="008E4917"/>
    <w:rsid w:val="008E4A01"/>
    <w:rsid w:val="008E4B38"/>
    <w:rsid w:val="008E6299"/>
    <w:rsid w:val="008E67C3"/>
    <w:rsid w:val="008E7693"/>
    <w:rsid w:val="008E7EE9"/>
    <w:rsid w:val="008F0BF9"/>
    <w:rsid w:val="008F1483"/>
    <w:rsid w:val="008F2082"/>
    <w:rsid w:val="008F258D"/>
    <w:rsid w:val="008F44C8"/>
    <w:rsid w:val="008F5A8F"/>
    <w:rsid w:val="008F5C0A"/>
    <w:rsid w:val="008F7142"/>
    <w:rsid w:val="008F7346"/>
    <w:rsid w:val="008F7561"/>
    <w:rsid w:val="00900196"/>
    <w:rsid w:val="00901BBF"/>
    <w:rsid w:val="00901D69"/>
    <w:rsid w:val="00902089"/>
    <w:rsid w:val="00902BF9"/>
    <w:rsid w:val="00903F07"/>
    <w:rsid w:val="00904447"/>
    <w:rsid w:val="009045ED"/>
    <w:rsid w:val="00904FAE"/>
    <w:rsid w:val="009050F8"/>
    <w:rsid w:val="009052DA"/>
    <w:rsid w:val="0090568A"/>
    <w:rsid w:val="009061DF"/>
    <w:rsid w:val="009107A3"/>
    <w:rsid w:val="00910DE6"/>
    <w:rsid w:val="00911F1A"/>
    <w:rsid w:val="00912582"/>
    <w:rsid w:val="0091262C"/>
    <w:rsid w:val="00913149"/>
    <w:rsid w:val="0091380D"/>
    <w:rsid w:val="00913DC3"/>
    <w:rsid w:val="00914136"/>
    <w:rsid w:val="009154E2"/>
    <w:rsid w:val="00915613"/>
    <w:rsid w:val="009164FF"/>
    <w:rsid w:val="00920AF2"/>
    <w:rsid w:val="00921B2C"/>
    <w:rsid w:val="00921E63"/>
    <w:rsid w:val="009223EA"/>
    <w:rsid w:val="0092306C"/>
    <w:rsid w:val="0092334F"/>
    <w:rsid w:val="00923AB7"/>
    <w:rsid w:val="009247F1"/>
    <w:rsid w:val="009249A8"/>
    <w:rsid w:val="00924E06"/>
    <w:rsid w:val="00925270"/>
    <w:rsid w:val="00926811"/>
    <w:rsid w:val="00927342"/>
    <w:rsid w:val="009274E2"/>
    <w:rsid w:val="00927705"/>
    <w:rsid w:val="00927C80"/>
    <w:rsid w:val="009309C3"/>
    <w:rsid w:val="00933C6E"/>
    <w:rsid w:val="00934203"/>
    <w:rsid w:val="0093454E"/>
    <w:rsid w:val="009347B7"/>
    <w:rsid w:val="009355A8"/>
    <w:rsid w:val="00935C69"/>
    <w:rsid w:val="009365A3"/>
    <w:rsid w:val="00936DB5"/>
    <w:rsid w:val="00936F92"/>
    <w:rsid w:val="00937AAD"/>
    <w:rsid w:val="00937B3D"/>
    <w:rsid w:val="0094051D"/>
    <w:rsid w:val="0094110F"/>
    <w:rsid w:val="009414F3"/>
    <w:rsid w:val="00941552"/>
    <w:rsid w:val="009418E5"/>
    <w:rsid w:val="00941D53"/>
    <w:rsid w:val="00942B9D"/>
    <w:rsid w:val="00942CE1"/>
    <w:rsid w:val="00944689"/>
    <w:rsid w:val="009453CC"/>
    <w:rsid w:val="009456E5"/>
    <w:rsid w:val="0094691D"/>
    <w:rsid w:val="00951521"/>
    <w:rsid w:val="00951DCC"/>
    <w:rsid w:val="00951E80"/>
    <w:rsid w:val="00952305"/>
    <w:rsid w:val="0095243D"/>
    <w:rsid w:val="00955A94"/>
    <w:rsid w:val="00956AF1"/>
    <w:rsid w:val="00960F1C"/>
    <w:rsid w:val="00961396"/>
    <w:rsid w:val="009617FE"/>
    <w:rsid w:val="00963AB5"/>
    <w:rsid w:val="00963E0D"/>
    <w:rsid w:val="00964FA9"/>
    <w:rsid w:val="0096565E"/>
    <w:rsid w:val="009656DB"/>
    <w:rsid w:val="00965C1A"/>
    <w:rsid w:val="00967E1D"/>
    <w:rsid w:val="009711B3"/>
    <w:rsid w:val="00971B18"/>
    <w:rsid w:val="00971F4B"/>
    <w:rsid w:val="009721BC"/>
    <w:rsid w:val="00972409"/>
    <w:rsid w:val="00972C12"/>
    <w:rsid w:val="00973EFC"/>
    <w:rsid w:val="009754CF"/>
    <w:rsid w:val="00975DBE"/>
    <w:rsid w:val="00976B1D"/>
    <w:rsid w:val="00976C24"/>
    <w:rsid w:val="00980812"/>
    <w:rsid w:val="0098088B"/>
    <w:rsid w:val="00980E0B"/>
    <w:rsid w:val="00981173"/>
    <w:rsid w:val="009816E5"/>
    <w:rsid w:val="00981C7F"/>
    <w:rsid w:val="00983898"/>
    <w:rsid w:val="0098482C"/>
    <w:rsid w:val="00990A6B"/>
    <w:rsid w:val="00991220"/>
    <w:rsid w:val="009917FD"/>
    <w:rsid w:val="00991DF4"/>
    <w:rsid w:val="00991F8A"/>
    <w:rsid w:val="0099247B"/>
    <w:rsid w:val="009924C2"/>
    <w:rsid w:val="00992D74"/>
    <w:rsid w:val="00995A9E"/>
    <w:rsid w:val="0099624D"/>
    <w:rsid w:val="009964B8"/>
    <w:rsid w:val="00996512"/>
    <w:rsid w:val="00997218"/>
    <w:rsid w:val="009A1402"/>
    <w:rsid w:val="009A180F"/>
    <w:rsid w:val="009A3F0F"/>
    <w:rsid w:val="009A473F"/>
    <w:rsid w:val="009A59A1"/>
    <w:rsid w:val="009A59E3"/>
    <w:rsid w:val="009B0873"/>
    <w:rsid w:val="009B1F17"/>
    <w:rsid w:val="009B4801"/>
    <w:rsid w:val="009B618C"/>
    <w:rsid w:val="009B66F7"/>
    <w:rsid w:val="009B6E9A"/>
    <w:rsid w:val="009B7C86"/>
    <w:rsid w:val="009C01B8"/>
    <w:rsid w:val="009C0C17"/>
    <w:rsid w:val="009C1EAE"/>
    <w:rsid w:val="009C31BC"/>
    <w:rsid w:val="009C7976"/>
    <w:rsid w:val="009C7D20"/>
    <w:rsid w:val="009D0403"/>
    <w:rsid w:val="009D04D5"/>
    <w:rsid w:val="009D16F5"/>
    <w:rsid w:val="009D1E83"/>
    <w:rsid w:val="009D2A73"/>
    <w:rsid w:val="009D31A4"/>
    <w:rsid w:val="009D3250"/>
    <w:rsid w:val="009D3411"/>
    <w:rsid w:val="009D4C4F"/>
    <w:rsid w:val="009D5524"/>
    <w:rsid w:val="009D7104"/>
    <w:rsid w:val="009E151C"/>
    <w:rsid w:val="009E2669"/>
    <w:rsid w:val="009E39DF"/>
    <w:rsid w:val="009E3ADF"/>
    <w:rsid w:val="009E406D"/>
    <w:rsid w:val="009E4C97"/>
    <w:rsid w:val="009E6939"/>
    <w:rsid w:val="009E6D57"/>
    <w:rsid w:val="009E767C"/>
    <w:rsid w:val="009F0078"/>
    <w:rsid w:val="009F1448"/>
    <w:rsid w:val="009F1CEF"/>
    <w:rsid w:val="009F2545"/>
    <w:rsid w:val="009F2934"/>
    <w:rsid w:val="009F2A1A"/>
    <w:rsid w:val="009F2E0A"/>
    <w:rsid w:val="009F3AF1"/>
    <w:rsid w:val="009F426F"/>
    <w:rsid w:val="009F6CE1"/>
    <w:rsid w:val="009F7004"/>
    <w:rsid w:val="00A00AD1"/>
    <w:rsid w:val="00A02827"/>
    <w:rsid w:val="00A02A1D"/>
    <w:rsid w:val="00A02AB3"/>
    <w:rsid w:val="00A05669"/>
    <w:rsid w:val="00A057C7"/>
    <w:rsid w:val="00A057D6"/>
    <w:rsid w:val="00A05801"/>
    <w:rsid w:val="00A05AD1"/>
    <w:rsid w:val="00A064A1"/>
    <w:rsid w:val="00A07508"/>
    <w:rsid w:val="00A1106D"/>
    <w:rsid w:val="00A11B54"/>
    <w:rsid w:val="00A12994"/>
    <w:rsid w:val="00A12C0C"/>
    <w:rsid w:val="00A14EBC"/>
    <w:rsid w:val="00A150D2"/>
    <w:rsid w:val="00A15137"/>
    <w:rsid w:val="00A15836"/>
    <w:rsid w:val="00A2091F"/>
    <w:rsid w:val="00A21128"/>
    <w:rsid w:val="00A21864"/>
    <w:rsid w:val="00A26B18"/>
    <w:rsid w:val="00A279EB"/>
    <w:rsid w:val="00A3062B"/>
    <w:rsid w:val="00A310CC"/>
    <w:rsid w:val="00A33247"/>
    <w:rsid w:val="00A33911"/>
    <w:rsid w:val="00A33C17"/>
    <w:rsid w:val="00A34468"/>
    <w:rsid w:val="00A346E5"/>
    <w:rsid w:val="00A3502D"/>
    <w:rsid w:val="00A36361"/>
    <w:rsid w:val="00A37501"/>
    <w:rsid w:val="00A402F6"/>
    <w:rsid w:val="00A40840"/>
    <w:rsid w:val="00A4285A"/>
    <w:rsid w:val="00A4414B"/>
    <w:rsid w:val="00A4418B"/>
    <w:rsid w:val="00A453E1"/>
    <w:rsid w:val="00A45EE9"/>
    <w:rsid w:val="00A46E88"/>
    <w:rsid w:val="00A474F3"/>
    <w:rsid w:val="00A511A6"/>
    <w:rsid w:val="00A518A7"/>
    <w:rsid w:val="00A51DBC"/>
    <w:rsid w:val="00A51F31"/>
    <w:rsid w:val="00A52F43"/>
    <w:rsid w:val="00A55922"/>
    <w:rsid w:val="00A56C44"/>
    <w:rsid w:val="00A57380"/>
    <w:rsid w:val="00A57C32"/>
    <w:rsid w:val="00A61B43"/>
    <w:rsid w:val="00A61FCA"/>
    <w:rsid w:val="00A62EC1"/>
    <w:rsid w:val="00A634A5"/>
    <w:rsid w:val="00A634A9"/>
    <w:rsid w:val="00A643B4"/>
    <w:rsid w:val="00A64F3D"/>
    <w:rsid w:val="00A65549"/>
    <w:rsid w:val="00A65AB9"/>
    <w:rsid w:val="00A65E62"/>
    <w:rsid w:val="00A6689F"/>
    <w:rsid w:val="00A70563"/>
    <w:rsid w:val="00A71414"/>
    <w:rsid w:val="00A7183E"/>
    <w:rsid w:val="00A719A6"/>
    <w:rsid w:val="00A72414"/>
    <w:rsid w:val="00A72B11"/>
    <w:rsid w:val="00A75CDD"/>
    <w:rsid w:val="00A7609D"/>
    <w:rsid w:val="00A7613F"/>
    <w:rsid w:val="00A768CF"/>
    <w:rsid w:val="00A76AD5"/>
    <w:rsid w:val="00A772C6"/>
    <w:rsid w:val="00A815C5"/>
    <w:rsid w:val="00A81B48"/>
    <w:rsid w:val="00A8233C"/>
    <w:rsid w:val="00A834C0"/>
    <w:rsid w:val="00A8394F"/>
    <w:rsid w:val="00A84E55"/>
    <w:rsid w:val="00A867BF"/>
    <w:rsid w:val="00A867C3"/>
    <w:rsid w:val="00A87C18"/>
    <w:rsid w:val="00A90A73"/>
    <w:rsid w:val="00A90B22"/>
    <w:rsid w:val="00A91681"/>
    <w:rsid w:val="00A918E9"/>
    <w:rsid w:val="00A92066"/>
    <w:rsid w:val="00A94DE0"/>
    <w:rsid w:val="00A95F91"/>
    <w:rsid w:val="00A96C27"/>
    <w:rsid w:val="00AA0AAC"/>
    <w:rsid w:val="00AA188B"/>
    <w:rsid w:val="00AA25F8"/>
    <w:rsid w:val="00AA339A"/>
    <w:rsid w:val="00AA3D04"/>
    <w:rsid w:val="00AA44B5"/>
    <w:rsid w:val="00AA5CFC"/>
    <w:rsid w:val="00AA64F1"/>
    <w:rsid w:val="00AA71F9"/>
    <w:rsid w:val="00AB0274"/>
    <w:rsid w:val="00AB04BB"/>
    <w:rsid w:val="00AB0842"/>
    <w:rsid w:val="00AB0EDB"/>
    <w:rsid w:val="00AB1CB5"/>
    <w:rsid w:val="00AB22A5"/>
    <w:rsid w:val="00AB2504"/>
    <w:rsid w:val="00AB2FC6"/>
    <w:rsid w:val="00AB4787"/>
    <w:rsid w:val="00AB4C08"/>
    <w:rsid w:val="00AB4C5A"/>
    <w:rsid w:val="00AB4FFD"/>
    <w:rsid w:val="00AB5388"/>
    <w:rsid w:val="00AB61D3"/>
    <w:rsid w:val="00AB6665"/>
    <w:rsid w:val="00AB74F8"/>
    <w:rsid w:val="00AB7A6A"/>
    <w:rsid w:val="00AC0476"/>
    <w:rsid w:val="00AC0C90"/>
    <w:rsid w:val="00AC18BA"/>
    <w:rsid w:val="00AC2675"/>
    <w:rsid w:val="00AC29D0"/>
    <w:rsid w:val="00AC49AB"/>
    <w:rsid w:val="00AC4CF6"/>
    <w:rsid w:val="00AC5883"/>
    <w:rsid w:val="00AD0093"/>
    <w:rsid w:val="00AD0B2B"/>
    <w:rsid w:val="00AD3C95"/>
    <w:rsid w:val="00AD41E6"/>
    <w:rsid w:val="00AD4EFE"/>
    <w:rsid w:val="00AD5065"/>
    <w:rsid w:val="00AD594B"/>
    <w:rsid w:val="00AD6391"/>
    <w:rsid w:val="00AD7849"/>
    <w:rsid w:val="00AE0217"/>
    <w:rsid w:val="00AE1C31"/>
    <w:rsid w:val="00AE22BE"/>
    <w:rsid w:val="00AE27AE"/>
    <w:rsid w:val="00AE2CEC"/>
    <w:rsid w:val="00AE4E80"/>
    <w:rsid w:val="00AE51CE"/>
    <w:rsid w:val="00AE5E81"/>
    <w:rsid w:val="00AE6105"/>
    <w:rsid w:val="00AE67EB"/>
    <w:rsid w:val="00AE6866"/>
    <w:rsid w:val="00AE76A7"/>
    <w:rsid w:val="00AE7E8A"/>
    <w:rsid w:val="00AF01D0"/>
    <w:rsid w:val="00AF04FA"/>
    <w:rsid w:val="00AF26E2"/>
    <w:rsid w:val="00AF3F52"/>
    <w:rsid w:val="00AF4993"/>
    <w:rsid w:val="00AF4A42"/>
    <w:rsid w:val="00AF4F06"/>
    <w:rsid w:val="00AF50A5"/>
    <w:rsid w:val="00AF54A8"/>
    <w:rsid w:val="00AF6BB7"/>
    <w:rsid w:val="00AF73DB"/>
    <w:rsid w:val="00B0013B"/>
    <w:rsid w:val="00B00C67"/>
    <w:rsid w:val="00B01118"/>
    <w:rsid w:val="00B0201E"/>
    <w:rsid w:val="00B03522"/>
    <w:rsid w:val="00B03C55"/>
    <w:rsid w:val="00B044F0"/>
    <w:rsid w:val="00B05352"/>
    <w:rsid w:val="00B055AE"/>
    <w:rsid w:val="00B05B0E"/>
    <w:rsid w:val="00B06136"/>
    <w:rsid w:val="00B06176"/>
    <w:rsid w:val="00B0650A"/>
    <w:rsid w:val="00B07FA8"/>
    <w:rsid w:val="00B10303"/>
    <w:rsid w:val="00B10391"/>
    <w:rsid w:val="00B11587"/>
    <w:rsid w:val="00B116AD"/>
    <w:rsid w:val="00B1190F"/>
    <w:rsid w:val="00B11FCA"/>
    <w:rsid w:val="00B13ED7"/>
    <w:rsid w:val="00B1412A"/>
    <w:rsid w:val="00B14654"/>
    <w:rsid w:val="00B152B2"/>
    <w:rsid w:val="00B176CE"/>
    <w:rsid w:val="00B20621"/>
    <w:rsid w:val="00B20D75"/>
    <w:rsid w:val="00B21A99"/>
    <w:rsid w:val="00B24591"/>
    <w:rsid w:val="00B25145"/>
    <w:rsid w:val="00B2596D"/>
    <w:rsid w:val="00B25C7B"/>
    <w:rsid w:val="00B27056"/>
    <w:rsid w:val="00B2705B"/>
    <w:rsid w:val="00B3030E"/>
    <w:rsid w:val="00B334FA"/>
    <w:rsid w:val="00B33784"/>
    <w:rsid w:val="00B33EFD"/>
    <w:rsid w:val="00B344F3"/>
    <w:rsid w:val="00B34BAC"/>
    <w:rsid w:val="00B3553D"/>
    <w:rsid w:val="00B35C45"/>
    <w:rsid w:val="00B35E6C"/>
    <w:rsid w:val="00B37795"/>
    <w:rsid w:val="00B40FE7"/>
    <w:rsid w:val="00B41B93"/>
    <w:rsid w:val="00B4214C"/>
    <w:rsid w:val="00B44CEF"/>
    <w:rsid w:val="00B46111"/>
    <w:rsid w:val="00B46731"/>
    <w:rsid w:val="00B4705D"/>
    <w:rsid w:val="00B503DC"/>
    <w:rsid w:val="00B51062"/>
    <w:rsid w:val="00B51F7B"/>
    <w:rsid w:val="00B5233D"/>
    <w:rsid w:val="00B52A11"/>
    <w:rsid w:val="00B52BA9"/>
    <w:rsid w:val="00B52CA5"/>
    <w:rsid w:val="00B5322B"/>
    <w:rsid w:val="00B53451"/>
    <w:rsid w:val="00B53DA7"/>
    <w:rsid w:val="00B554F5"/>
    <w:rsid w:val="00B610CF"/>
    <w:rsid w:val="00B6454A"/>
    <w:rsid w:val="00B65587"/>
    <w:rsid w:val="00B676F3"/>
    <w:rsid w:val="00B67D8F"/>
    <w:rsid w:val="00B67FF7"/>
    <w:rsid w:val="00B7106C"/>
    <w:rsid w:val="00B715C5"/>
    <w:rsid w:val="00B7199B"/>
    <w:rsid w:val="00B720B8"/>
    <w:rsid w:val="00B75D11"/>
    <w:rsid w:val="00B8019F"/>
    <w:rsid w:val="00B81448"/>
    <w:rsid w:val="00B849A9"/>
    <w:rsid w:val="00B8544A"/>
    <w:rsid w:val="00B860DF"/>
    <w:rsid w:val="00B964CF"/>
    <w:rsid w:val="00B96F8D"/>
    <w:rsid w:val="00B9709B"/>
    <w:rsid w:val="00B97B70"/>
    <w:rsid w:val="00BA3485"/>
    <w:rsid w:val="00BA3863"/>
    <w:rsid w:val="00BA48E4"/>
    <w:rsid w:val="00BA5881"/>
    <w:rsid w:val="00BA5EF8"/>
    <w:rsid w:val="00BA66D4"/>
    <w:rsid w:val="00BA703F"/>
    <w:rsid w:val="00BB19D7"/>
    <w:rsid w:val="00BB1F1F"/>
    <w:rsid w:val="00BB2056"/>
    <w:rsid w:val="00BB232F"/>
    <w:rsid w:val="00BB35E0"/>
    <w:rsid w:val="00BB4111"/>
    <w:rsid w:val="00BB4353"/>
    <w:rsid w:val="00BB47DC"/>
    <w:rsid w:val="00BB52B8"/>
    <w:rsid w:val="00BB5380"/>
    <w:rsid w:val="00BB573B"/>
    <w:rsid w:val="00BB7904"/>
    <w:rsid w:val="00BC0BA5"/>
    <w:rsid w:val="00BC107B"/>
    <w:rsid w:val="00BC20BA"/>
    <w:rsid w:val="00BC35E8"/>
    <w:rsid w:val="00BC46EF"/>
    <w:rsid w:val="00BC6806"/>
    <w:rsid w:val="00BC7414"/>
    <w:rsid w:val="00BD44DB"/>
    <w:rsid w:val="00BD484E"/>
    <w:rsid w:val="00BD557D"/>
    <w:rsid w:val="00BD5F13"/>
    <w:rsid w:val="00BD6734"/>
    <w:rsid w:val="00BD7448"/>
    <w:rsid w:val="00BD7FD1"/>
    <w:rsid w:val="00BE051B"/>
    <w:rsid w:val="00BE0684"/>
    <w:rsid w:val="00BE212C"/>
    <w:rsid w:val="00BE268A"/>
    <w:rsid w:val="00BE2F26"/>
    <w:rsid w:val="00BE4799"/>
    <w:rsid w:val="00BE5281"/>
    <w:rsid w:val="00BE6F69"/>
    <w:rsid w:val="00BE7238"/>
    <w:rsid w:val="00BF18C3"/>
    <w:rsid w:val="00BF1DB9"/>
    <w:rsid w:val="00BF1FF4"/>
    <w:rsid w:val="00BF2218"/>
    <w:rsid w:val="00BF320F"/>
    <w:rsid w:val="00BF3439"/>
    <w:rsid w:val="00BF36C2"/>
    <w:rsid w:val="00BF40E8"/>
    <w:rsid w:val="00BF5B43"/>
    <w:rsid w:val="00BF5CDE"/>
    <w:rsid w:val="00BF7A24"/>
    <w:rsid w:val="00C003D9"/>
    <w:rsid w:val="00C00735"/>
    <w:rsid w:val="00C00F3C"/>
    <w:rsid w:val="00C023BC"/>
    <w:rsid w:val="00C023EC"/>
    <w:rsid w:val="00C02D7F"/>
    <w:rsid w:val="00C02F8D"/>
    <w:rsid w:val="00C038F0"/>
    <w:rsid w:val="00C04E00"/>
    <w:rsid w:val="00C04F74"/>
    <w:rsid w:val="00C0583C"/>
    <w:rsid w:val="00C06400"/>
    <w:rsid w:val="00C07351"/>
    <w:rsid w:val="00C07625"/>
    <w:rsid w:val="00C10057"/>
    <w:rsid w:val="00C11E23"/>
    <w:rsid w:val="00C123A8"/>
    <w:rsid w:val="00C16B34"/>
    <w:rsid w:val="00C21641"/>
    <w:rsid w:val="00C21DD2"/>
    <w:rsid w:val="00C2283C"/>
    <w:rsid w:val="00C22B0B"/>
    <w:rsid w:val="00C261F3"/>
    <w:rsid w:val="00C2700D"/>
    <w:rsid w:val="00C278A9"/>
    <w:rsid w:val="00C30708"/>
    <w:rsid w:val="00C321DD"/>
    <w:rsid w:val="00C3338D"/>
    <w:rsid w:val="00C35C54"/>
    <w:rsid w:val="00C369C7"/>
    <w:rsid w:val="00C36B2C"/>
    <w:rsid w:val="00C373A7"/>
    <w:rsid w:val="00C404D3"/>
    <w:rsid w:val="00C41EC0"/>
    <w:rsid w:val="00C434B6"/>
    <w:rsid w:val="00C4358C"/>
    <w:rsid w:val="00C439A8"/>
    <w:rsid w:val="00C43ACF"/>
    <w:rsid w:val="00C43B5C"/>
    <w:rsid w:val="00C44491"/>
    <w:rsid w:val="00C45977"/>
    <w:rsid w:val="00C46BB2"/>
    <w:rsid w:val="00C500E2"/>
    <w:rsid w:val="00C51573"/>
    <w:rsid w:val="00C519F6"/>
    <w:rsid w:val="00C52574"/>
    <w:rsid w:val="00C52B4E"/>
    <w:rsid w:val="00C5347A"/>
    <w:rsid w:val="00C5409A"/>
    <w:rsid w:val="00C544BB"/>
    <w:rsid w:val="00C545E1"/>
    <w:rsid w:val="00C5753F"/>
    <w:rsid w:val="00C57617"/>
    <w:rsid w:val="00C57E9E"/>
    <w:rsid w:val="00C60D77"/>
    <w:rsid w:val="00C618B2"/>
    <w:rsid w:val="00C61ED7"/>
    <w:rsid w:val="00C61ED8"/>
    <w:rsid w:val="00C676D9"/>
    <w:rsid w:val="00C67766"/>
    <w:rsid w:val="00C679E1"/>
    <w:rsid w:val="00C70B3D"/>
    <w:rsid w:val="00C71904"/>
    <w:rsid w:val="00C72873"/>
    <w:rsid w:val="00C72F6A"/>
    <w:rsid w:val="00C740B6"/>
    <w:rsid w:val="00C74663"/>
    <w:rsid w:val="00C7476B"/>
    <w:rsid w:val="00C766A1"/>
    <w:rsid w:val="00C80D97"/>
    <w:rsid w:val="00C814FE"/>
    <w:rsid w:val="00C819DE"/>
    <w:rsid w:val="00C83792"/>
    <w:rsid w:val="00C83A05"/>
    <w:rsid w:val="00C83C96"/>
    <w:rsid w:val="00C85B3D"/>
    <w:rsid w:val="00C86A1D"/>
    <w:rsid w:val="00C877D0"/>
    <w:rsid w:val="00C87FAE"/>
    <w:rsid w:val="00C908E4"/>
    <w:rsid w:val="00C9197F"/>
    <w:rsid w:val="00C91E5E"/>
    <w:rsid w:val="00C92274"/>
    <w:rsid w:val="00C92641"/>
    <w:rsid w:val="00C9452A"/>
    <w:rsid w:val="00C954A0"/>
    <w:rsid w:val="00C96451"/>
    <w:rsid w:val="00C97278"/>
    <w:rsid w:val="00C97505"/>
    <w:rsid w:val="00C97991"/>
    <w:rsid w:val="00CA0277"/>
    <w:rsid w:val="00CA0EAA"/>
    <w:rsid w:val="00CA19A9"/>
    <w:rsid w:val="00CA42F3"/>
    <w:rsid w:val="00CA45EB"/>
    <w:rsid w:val="00CA55C3"/>
    <w:rsid w:val="00CA5F17"/>
    <w:rsid w:val="00CA6D0B"/>
    <w:rsid w:val="00CA72EE"/>
    <w:rsid w:val="00CA74F8"/>
    <w:rsid w:val="00CA7A2E"/>
    <w:rsid w:val="00CB0280"/>
    <w:rsid w:val="00CB157D"/>
    <w:rsid w:val="00CB21A8"/>
    <w:rsid w:val="00CB34E1"/>
    <w:rsid w:val="00CB424D"/>
    <w:rsid w:val="00CB46D6"/>
    <w:rsid w:val="00CB4C97"/>
    <w:rsid w:val="00CB5209"/>
    <w:rsid w:val="00CB58E0"/>
    <w:rsid w:val="00CB5B39"/>
    <w:rsid w:val="00CB60DA"/>
    <w:rsid w:val="00CB6797"/>
    <w:rsid w:val="00CB70AB"/>
    <w:rsid w:val="00CC06F8"/>
    <w:rsid w:val="00CC0AC7"/>
    <w:rsid w:val="00CC0F6B"/>
    <w:rsid w:val="00CC1BBD"/>
    <w:rsid w:val="00CC2105"/>
    <w:rsid w:val="00CC2B2C"/>
    <w:rsid w:val="00CC4CBA"/>
    <w:rsid w:val="00CC4EF4"/>
    <w:rsid w:val="00CC58AB"/>
    <w:rsid w:val="00CC6523"/>
    <w:rsid w:val="00CC6E7B"/>
    <w:rsid w:val="00CC7274"/>
    <w:rsid w:val="00CD0BB6"/>
    <w:rsid w:val="00CD1100"/>
    <w:rsid w:val="00CD1468"/>
    <w:rsid w:val="00CD177B"/>
    <w:rsid w:val="00CD25FE"/>
    <w:rsid w:val="00CD3CE7"/>
    <w:rsid w:val="00CD40ED"/>
    <w:rsid w:val="00CD57EF"/>
    <w:rsid w:val="00CD5C42"/>
    <w:rsid w:val="00CD7906"/>
    <w:rsid w:val="00CE0EA8"/>
    <w:rsid w:val="00CE1834"/>
    <w:rsid w:val="00CE213A"/>
    <w:rsid w:val="00CE3112"/>
    <w:rsid w:val="00CE48B4"/>
    <w:rsid w:val="00CE5EFF"/>
    <w:rsid w:val="00CE65E3"/>
    <w:rsid w:val="00CE7E64"/>
    <w:rsid w:val="00CE7FB0"/>
    <w:rsid w:val="00CF1975"/>
    <w:rsid w:val="00CF26D3"/>
    <w:rsid w:val="00CF3626"/>
    <w:rsid w:val="00CF433D"/>
    <w:rsid w:val="00CF43A4"/>
    <w:rsid w:val="00CF55A4"/>
    <w:rsid w:val="00CF5C78"/>
    <w:rsid w:val="00CF5DE2"/>
    <w:rsid w:val="00CF756E"/>
    <w:rsid w:val="00CF77A0"/>
    <w:rsid w:val="00CF7D86"/>
    <w:rsid w:val="00D02760"/>
    <w:rsid w:val="00D03812"/>
    <w:rsid w:val="00D042AC"/>
    <w:rsid w:val="00D045E3"/>
    <w:rsid w:val="00D04A9C"/>
    <w:rsid w:val="00D054EC"/>
    <w:rsid w:val="00D05689"/>
    <w:rsid w:val="00D06849"/>
    <w:rsid w:val="00D075F2"/>
    <w:rsid w:val="00D100AF"/>
    <w:rsid w:val="00D10295"/>
    <w:rsid w:val="00D11A7D"/>
    <w:rsid w:val="00D11F62"/>
    <w:rsid w:val="00D1407D"/>
    <w:rsid w:val="00D14AEB"/>
    <w:rsid w:val="00D14D67"/>
    <w:rsid w:val="00D167F7"/>
    <w:rsid w:val="00D1745F"/>
    <w:rsid w:val="00D17960"/>
    <w:rsid w:val="00D17F5A"/>
    <w:rsid w:val="00D20D96"/>
    <w:rsid w:val="00D21810"/>
    <w:rsid w:val="00D21B9E"/>
    <w:rsid w:val="00D22F53"/>
    <w:rsid w:val="00D23F54"/>
    <w:rsid w:val="00D24B32"/>
    <w:rsid w:val="00D2544D"/>
    <w:rsid w:val="00D26109"/>
    <w:rsid w:val="00D274A3"/>
    <w:rsid w:val="00D278E7"/>
    <w:rsid w:val="00D314A2"/>
    <w:rsid w:val="00D33006"/>
    <w:rsid w:val="00D3373F"/>
    <w:rsid w:val="00D33A1E"/>
    <w:rsid w:val="00D33C64"/>
    <w:rsid w:val="00D342FF"/>
    <w:rsid w:val="00D34DB5"/>
    <w:rsid w:val="00D360BE"/>
    <w:rsid w:val="00D379D6"/>
    <w:rsid w:val="00D37B80"/>
    <w:rsid w:val="00D415AB"/>
    <w:rsid w:val="00D41AFB"/>
    <w:rsid w:val="00D41D21"/>
    <w:rsid w:val="00D41DD0"/>
    <w:rsid w:val="00D42B29"/>
    <w:rsid w:val="00D43DFE"/>
    <w:rsid w:val="00D44472"/>
    <w:rsid w:val="00D44D6E"/>
    <w:rsid w:val="00D4565A"/>
    <w:rsid w:val="00D45798"/>
    <w:rsid w:val="00D46812"/>
    <w:rsid w:val="00D46AA4"/>
    <w:rsid w:val="00D47ACE"/>
    <w:rsid w:val="00D47BA4"/>
    <w:rsid w:val="00D506D7"/>
    <w:rsid w:val="00D51092"/>
    <w:rsid w:val="00D51448"/>
    <w:rsid w:val="00D51601"/>
    <w:rsid w:val="00D523CE"/>
    <w:rsid w:val="00D54772"/>
    <w:rsid w:val="00D5512A"/>
    <w:rsid w:val="00D55795"/>
    <w:rsid w:val="00D55D86"/>
    <w:rsid w:val="00D605FD"/>
    <w:rsid w:val="00D60B98"/>
    <w:rsid w:val="00D610A3"/>
    <w:rsid w:val="00D61597"/>
    <w:rsid w:val="00D621F5"/>
    <w:rsid w:val="00D625BF"/>
    <w:rsid w:val="00D625C1"/>
    <w:rsid w:val="00D6290B"/>
    <w:rsid w:val="00D62A6E"/>
    <w:rsid w:val="00D6304F"/>
    <w:rsid w:val="00D6334D"/>
    <w:rsid w:val="00D63E8D"/>
    <w:rsid w:val="00D648E3"/>
    <w:rsid w:val="00D665C7"/>
    <w:rsid w:val="00D67EC9"/>
    <w:rsid w:val="00D67F2C"/>
    <w:rsid w:val="00D71BE4"/>
    <w:rsid w:val="00D722ED"/>
    <w:rsid w:val="00D72852"/>
    <w:rsid w:val="00D72BE5"/>
    <w:rsid w:val="00D730E5"/>
    <w:rsid w:val="00D732B7"/>
    <w:rsid w:val="00D740D0"/>
    <w:rsid w:val="00D746D0"/>
    <w:rsid w:val="00D74AE0"/>
    <w:rsid w:val="00D74F73"/>
    <w:rsid w:val="00D7734F"/>
    <w:rsid w:val="00D77DED"/>
    <w:rsid w:val="00D80182"/>
    <w:rsid w:val="00D81A61"/>
    <w:rsid w:val="00D81F10"/>
    <w:rsid w:val="00D825AD"/>
    <w:rsid w:val="00D828C5"/>
    <w:rsid w:val="00D82B9C"/>
    <w:rsid w:val="00D82BEC"/>
    <w:rsid w:val="00D834EF"/>
    <w:rsid w:val="00D83D21"/>
    <w:rsid w:val="00D83DF4"/>
    <w:rsid w:val="00D85974"/>
    <w:rsid w:val="00D86A6E"/>
    <w:rsid w:val="00D8734A"/>
    <w:rsid w:val="00D87EEF"/>
    <w:rsid w:val="00D90122"/>
    <w:rsid w:val="00D90285"/>
    <w:rsid w:val="00D90927"/>
    <w:rsid w:val="00D91044"/>
    <w:rsid w:val="00D91121"/>
    <w:rsid w:val="00D91A84"/>
    <w:rsid w:val="00D94348"/>
    <w:rsid w:val="00D97930"/>
    <w:rsid w:val="00D97B9B"/>
    <w:rsid w:val="00DA04F5"/>
    <w:rsid w:val="00DA05C9"/>
    <w:rsid w:val="00DA0BF7"/>
    <w:rsid w:val="00DA153D"/>
    <w:rsid w:val="00DA23E1"/>
    <w:rsid w:val="00DA2774"/>
    <w:rsid w:val="00DA2804"/>
    <w:rsid w:val="00DA3EAF"/>
    <w:rsid w:val="00DA3F20"/>
    <w:rsid w:val="00DA43D6"/>
    <w:rsid w:val="00DA4F5C"/>
    <w:rsid w:val="00DA5D9D"/>
    <w:rsid w:val="00DA6545"/>
    <w:rsid w:val="00DA669B"/>
    <w:rsid w:val="00DA6999"/>
    <w:rsid w:val="00DA716D"/>
    <w:rsid w:val="00DA7452"/>
    <w:rsid w:val="00DB0621"/>
    <w:rsid w:val="00DB0641"/>
    <w:rsid w:val="00DB067D"/>
    <w:rsid w:val="00DB0C39"/>
    <w:rsid w:val="00DB142D"/>
    <w:rsid w:val="00DB1435"/>
    <w:rsid w:val="00DB3ED0"/>
    <w:rsid w:val="00DB4265"/>
    <w:rsid w:val="00DB459A"/>
    <w:rsid w:val="00DB5083"/>
    <w:rsid w:val="00DB7453"/>
    <w:rsid w:val="00DB7608"/>
    <w:rsid w:val="00DC0254"/>
    <w:rsid w:val="00DC1134"/>
    <w:rsid w:val="00DC1842"/>
    <w:rsid w:val="00DC1AA0"/>
    <w:rsid w:val="00DC1F70"/>
    <w:rsid w:val="00DC26BA"/>
    <w:rsid w:val="00DC295A"/>
    <w:rsid w:val="00DC2D30"/>
    <w:rsid w:val="00DC3AE5"/>
    <w:rsid w:val="00DC485B"/>
    <w:rsid w:val="00DC4B05"/>
    <w:rsid w:val="00DC5536"/>
    <w:rsid w:val="00DC59C2"/>
    <w:rsid w:val="00DC5CA7"/>
    <w:rsid w:val="00DC6171"/>
    <w:rsid w:val="00DC650D"/>
    <w:rsid w:val="00DD01B5"/>
    <w:rsid w:val="00DD0264"/>
    <w:rsid w:val="00DD05F5"/>
    <w:rsid w:val="00DD1722"/>
    <w:rsid w:val="00DD1D78"/>
    <w:rsid w:val="00DD1E71"/>
    <w:rsid w:val="00DD220F"/>
    <w:rsid w:val="00DD2BB8"/>
    <w:rsid w:val="00DD3313"/>
    <w:rsid w:val="00DD600B"/>
    <w:rsid w:val="00DD7D93"/>
    <w:rsid w:val="00DD7E0E"/>
    <w:rsid w:val="00DE22D0"/>
    <w:rsid w:val="00DE2CCE"/>
    <w:rsid w:val="00DE3057"/>
    <w:rsid w:val="00DE3562"/>
    <w:rsid w:val="00DE3B03"/>
    <w:rsid w:val="00DE3F2C"/>
    <w:rsid w:val="00DE5193"/>
    <w:rsid w:val="00DE534C"/>
    <w:rsid w:val="00DE59BE"/>
    <w:rsid w:val="00DE6EBE"/>
    <w:rsid w:val="00DE700A"/>
    <w:rsid w:val="00DE72AE"/>
    <w:rsid w:val="00DE7F4E"/>
    <w:rsid w:val="00DF20A7"/>
    <w:rsid w:val="00DF296C"/>
    <w:rsid w:val="00DF464B"/>
    <w:rsid w:val="00DF5D78"/>
    <w:rsid w:val="00DF73AD"/>
    <w:rsid w:val="00DF7D83"/>
    <w:rsid w:val="00E00699"/>
    <w:rsid w:val="00E04D09"/>
    <w:rsid w:val="00E05E81"/>
    <w:rsid w:val="00E05F50"/>
    <w:rsid w:val="00E061DF"/>
    <w:rsid w:val="00E073AC"/>
    <w:rsid w:val="00E0743B"/>
    <w:rsid w:val="00E07BE9"/>
    <w:rsid w:val="00E10AF2"/>
    <w:rsid w:val="00E1104C"/>
    <w:rsid w:val="00E111A0"/>
    <w:rsid w:val="00E11906"/>
    <w:rsid w:val="00E12E11"/>
    <w:rsid w:val="00E12EA1"/>
    <w:rsid w:val="00E13175"/>
    <w:rsid w:val="00E164DF"/>
    <w:rsid w:val="00E20443"/>
    <w:rsid w:val="00E21105"/>
    <w:rsid w:val="00E21AEA"/>
    <w:rsid w:val="00E224AB"/>
    <w:rsid w:val="00E23CF4"/>
    <w:rsid w:val="00E243AD"/>
    <w:rsid w:val="00E2442A"/>
    <w:rsid w:val="00E256E6"/>
    <w:rsid w:val="00E26B54"/>
    <w:rsid w:val="00E27648"/>
    <w:rsid w:val="00E3164C"/>
    <w:rsid w:val="00E31C1D"/>
    <w:rsid w:val="00E31C91"/>
    <w:rsid w:val="00E338B7"/>
    <w:rsid w:val="00E33A94"/>
    <w:rsid w:val="00E340C0"/>
    <w:rsid w:val="00E340E1"/>
    <w:rsid w:val="00E3462B"/>
    <w:rsid w:val="00E3562B"/>
    <w:rsid w:val="00E35A83"/>
    <w:rsid w:val="00E365AE"/>
    <w:rsid w:val="00E3662B"/>
    <w:rsid w:val="00E419BC"/>
    <w:rsid w:val="00E41B5C"/>
    <w:rsid w:val="00E44D8B"/>
    <w:rsid w:val="00E458A2"/>
    <w:rsid w:val="00E45E75"/>
    <w:rsid w:val="00E460C9"/>
    <w:rsid w:val="00E46CBB"/>
    <w:rsid w:val="00E47196"/>
    <w:rsid w:val="00E47523"/>
    <w:rsid w:val="00E477F7"/>
    <w:rsid w:val="00E47FAF"/>
    <w:rsid w:val="00E50798"/>
    <w:rsid w:val="00E5079D"/>
    <w:rsid w:val="00E51C97"/>
    <w:rsid w:val="00E529AF"/>
    <w:rsid w:val="00E52D23"/>
    <w:rsid w:val="00E539B0"/>
    <w:rsid w:val="00E55300"/>
    <w:rsid w:val="00E55D4E"/>
    <w:rsid w:val="00E5768B"/>
    <w:rsid w:val="00E57B89"/>
    <w:rsid w:val="00E604F3"/>
    <w:rsid w:val="00E60C68"/>
    <w:rsid w:val="00E613B8"/>
    <w:rsid w:val="00E6145C"/>
    <w:rsid w:val="00E61D8D"/>
    <w:rsid w:val="00E625DF"/>
    <w:rsid w:val="00E62CB3"/>
    <w:rsid w:val="00E6313A"/>
    <w:rsid w:val="00E637D3"/>
    <w:rsid w:val="00E63ADA"/>
    <w:rsid w:val="00E64BC7"/>
    <w:rsid w:val="00E65816"/>
    <w:rsid w:val="00E664A3"/>
    <w:rsid w:val="00E67769"/>
    <w:rsid w:val="00E73483"/>
    <w:rsid w:val="00E74977"/>
    <w:rsid w:val="00E75413"/>
    <w:rsid w:val="00E75F09"/>
    <w:rsid w:val="00E76A38"/>
    <w:rsid w:val="00E76B31"/>
    <w:rsid w:val="00E771CD"/>
    <w:rsid w:val="00E775CD"/>
    <w:rsid w:val="00E77AEB"/>
    <w:rsid w:val="00E803AF"/>
    <w:rsid w:val="00E81544"/>
    <w:rsid w:val="00E82016"/>
    <w:rsid w:val="00E82881"/>
    <w:rsid w:val="00E83A1A"/>
    <w:rsid w:val="00E83AA8"/>
    <w:rsid w:val="00E846AA"/>
    <w:rsid w:val="00E8500E"/>
    <w:rsid w:val="00E8536F"/>
    <w:rsid w:val="00E85952"/>
    <w:rsid w:val="00E86494"/>
    <w:rsid w:val="00E907C2"/>
    <w:rsid w:val="00E90D7B"/>
    <w:rsid w:val="00E91347"/>
    <w:rsid w:val="00E9180B"/>
    <w:rsid w:val="00E9234E"/>
    <w:rsid w:val="00E94367"/>
    <w:rsid w:val="00E94633"/>
    <w:rsid w:val="00E94EC3"/>
    <w:rsid w:val="00E954E8"/>
    <w:rsid w:val="00E9564F"/>
    <w:rsid w:val="00E9589D"/>
    <w:rsid w:val="00E96569"/>
    <w:rsid w:val="00E97B49"/>
    <w:rsid w:val="00EA00A9"/>
    <w:rsid w:val="00EA0210"/>
    <w:rsid w:val="00EA0D5D"/>
    <w:rsid w:val="00EA234C"/>
    <w:rsid w:val="00EA30A8"/>
    <w:rsid w:val="00EA398E"/>
    <w:rsid w:val="00EA5922"/>
    <w:rsid w:val="00EA6135"/>
    <w:rsid w:val="00EB2438"/>
    <w:rsid w:val="00EB3D27"/>
    <w:rsid w:val="00EB3FD8"/>
    <w:rsid w:val="00EB56FF"/>
    <w:rsid w:val="00EB599F"/>
    <w:rsid w:val="00EB5F03"/>
    <w:rsid w:val="00EB668F"/>
    <w:rsid w:val="00EB6D9C"/>
    <w:rsid w:val="00EB7CD6"/>
    <w:rsid w:val="00EB7F08"/>
    <w:rsid w:val="00EC0D41"/>
    <w:rsid w:val="00EC2A30"/>
    <w:rsid w:val="00EC3EBE"/>
    <w:rsid w:val="00EC4331"/>
    <w:rsid w:val="00EC4615"/>
    <w:rsid w:val="00EC4E98"/>
    <w:rsid w:val="00EC6257"/>
    <w:rsid w:val="00EC6BE9"/>
    <w:rsid w:val="00EC7183"/>
    <w:rsid w:val="00ED3AE7"/>
    <w:rsid w:val="00ED44B8"/>
    <w:rsid w:val="00ED682D"/>
    <w:rsid w:val="00ED6E29"/>
    <w:rsid w:val="00EE0C84"/>
    <w:rsid w:val="00EE1221"/>
    <w:rsid w:val="00EE1BD0"/>
    <w:rsid w:val="00EE1C91"/>
    <w:rsid w:val="00EE2753"/>
    <w:rsid w:val="00EE2799"/>
    <w:rsid w:val="00EE28E2"/>
    <w:rsid w:val="00EE41AD"/>
    <w:rsid w:val="00EE49B9"/>
    <w:rsid w:val="00EE4C13"/>
    <w:rsid w:val="00EE4E76"/>
    <w:rsid w:val="00EE4FA2"/>
    <w:rsid w:val="00EF05D9"/>
    <w:rsid w:val="00EF0626"/>
    <w:rsid w:val="00EF2CCD"/>
    <w:rsid w:val="00EF3AC2"/>
    <w:rsid w:val="00EF4B74"/>
    <w:rsid w:val="00EF61C3"/>
    <w:rsid w:val="00EF6ED9"/>
    <w:rsid w:val="00EF70F9"/>
    <w:rsid w:val="00EF750C"/>
    <w:rsid w:val="00EF7AA2"/>
    <w:rsid w:val="00EF7B0B"/>
    <w:rsid w:val="00EF7C7C"/>
    <w:rsid w:val="00EF7CBA"/>
    <w:rsid w:val="00F0094F"/>
    <w:rsid w:val="00F023AF"/>
    <w:rsid w:val="00F03CC8"/>
    <w:rsid w:val="00F03FDA"/>
    <w:rsid w:val="00F043BF"/>
    <w:rsid w:val="00F0492C"/>
    <w:rsid w:val="00F04E79"/>
    <w:rsid w:val="00F101BA"/>
    <w:rsid w:val="00F1117B"/>
    <w:rsid w:val="00F116B0"/>
    <w:rsid w:val="00F1219D"/>
    <w:rsid w:val="00F12CDE"/>
    <w:rsid w:val="00F13437"/>
    <w:rsid w:val="00F1373D"/>
    <w:rsid w:val="00F14578"/>
    <w:rsid w:val="00F15091"/>
    <w:rsid w:val="00F247C4"/>
    <w:rsid w:val="00F24F55"/>
    <w:rsid w:val="00F2576E"/>
    <w:rsid w:val="00F26BF5"/>
    <w:rsid w:val="00F277AC"/>
    <w:rsid w:val="00F27BB3"/>
    <w:rsid w:val="00F27DE8"/>
    <w:rsid w:val="00F301F2"/>
    <w:rsid w:val="00F3092A"/>
    <w:rsid w:val="00F30991"/>
    <w:rsid w:val="00F30DEE"/>
    <w:rsid w:val="00F32E80"/>
    <w:rsid w:val="00F32F3B"/>
    <w:rsid w:val="00F3493E"/>
    <w:rsid w:val="00F3561E"/>
    <w:rsid w:val="00F36D20"/>
    <w:rsid w:val="00F36F80"/>
    <w:rsid w:val="00F372E8"/>
    <w:rsid w:val="00F37E06"/>
    <w:rsid w:val="00F4139C"/>
    <w:rsid w:val="00F41A7C"/>
    <w:rsid w:val="00F43E95"/>
    <w:rsid w:val="00F4420C"/>
    <w:rsid w:val="00F442D1"/>
    <w:rsid w:val="00F44576"/>
    <w:rsid w:val="00F451B8"/>
    <w:rsid w:val="00F45EC9"/>
    <w:rsid w:val="00F45F23"/>
    <w:rsid w:val="00F468DD"/>
    <w:rsid w:val="00F46E68"/>
    <w:rsid w:val="00F504E8"/>
    <w:rsid w:val="00F5054D"/>
    <w:rsid w:val="00F51AB7"/>
    <w:rsid w:val="00F52706"/>
    <w:rsid w:val="00F52AC4"/>
    <w:rsid w:val="00F5393A"/>
    <w:rsid w:val="00F53984"/>
    <w:rsid w:val="00F55C2A"/>
    <w:rsid w:val="00F56CE3"/>
    <w:rsid w:val="00F57596"/>
    <w:rsid w:val="00F60D69"/>
    <w:rsid w:val="00F61210"/>
    <w:rsid w:val="00F62930"/>
    <w:rsid w:val="00F62CB2"/>
    <w:rsid w:val="00F63DA2"/>
    <w:rsid w:val="00F6554A"/>
    <w:rsid w:val="00F65E07"/>
    <w:rsid w:val="00F66E56"/>
    <w:rsid w:val="00F67094"/>
    <w:rsid w:val="00F67334"/>
    <w:rsid w:val="00F6793A"/>
    <w:rsid w:val="00F67DF9"/>
    <w:rsid w:val="00F67FB9"/>
    <w:rsid w:val="00F700CA"/>
    <w:rsid w:val="00F7037C"/>
    <w:rsid w:val="00F715E4"/>
    <w:rsid w:val="00F75792"/>
    <w:rsid w:val="00F75824"/>
    <w:rsid w:val="00F76278"/>
    <w:rsid w:val="00F76377"/>
    <w:rsid w:val="00F77131"/>
    <w:rsid w:val="00F778A1"/>
    <w:rsid w:val="00F80641"/>
    <w:rsid w:val="00F81F2C"/>
    <w:rsid w:val="00F82324"/>
    <w:rsid w:val="00F82872"/>
    <w:rsid w:val="00F831EA"/>
    <w:rsid w:val="00F84653"/>
    <w:rsid w:val="00F855DC"/>
    <w:rsid w:val="00F85DE6"/>
    <w:rsid w:val="00F8620C"/>
    <w:rsid w:val="00F87A0B"/>
    <w:rsid w:val="00F9048B"/>
    <w:rsid w:val="00F9198C"/>
    <w:rsid w:val="00F91EB2"/>
    <w:rsid w:val="00F923E5"/>
    <w:rsid w:val="00F92481"/>
    <w:rsid w:val="00F930EA"/>
    <w:rsid w:val="00F930EB"/>
    <w:rsid w:val="00F93B76"/>
    <w:rsid w:val="00F9420F"/>
    <w:rsid w:val="00F94B8F"/>
    <w:rsid w:val="00F95940"/>
    <w:rsid w:val="00F9601A"/>
    <w:rsid w:val="00F96998"/>
    <w:rsid w:val="00F96E02"/>
    <w:rsid w:val="00F97193"/>
    <w:rsid w:val="00FA0126"/>
    <w:rsid w:val="00FA05C2"/>
    <w:rsid w:val="00FA0704"/>
    <w:rsid w:val="00FA3461"/>
    <w:rsid w:val="00FA3E85"/>
    <w:rsid w:val="00FA5C45"/>
    <w:rsid w:val="00FA67E8"/>
    <w:rsid w:val="00FA6F32"/>
    <w:rsid w:val="00FA7888"/>
    <w:rsid w:val="00FB0119"/>
    <w:rsid w:val="00FB012A"/>
    <w:rsid w:val="00FB0B43"/>
    <w:rsid w:val="00FB1C8F"/>
    <w:rsid w:val="00FB3624"/>
    <w:rsid w:val="00FB3BF6"/>
    <w:rsid w:val="00FB445E"/>
    <w:rsid w:val="00FB44A7"/>
    <w:rsid w:val="00FB48EE"/>
    <w:rsid w:val="00FB56A9"/>
    <w:rsid w:val="00FB6E8D"/>
    <w:rsid w:val="00FC12D5"/>
    <w:rsid w:val="00FC1584"/>
    <w:rsid w:val="00FC3443"/>
    <w:rsid w:val="00FC4F09"/>
    <w:rsid w:val="00FC6274"/>
    <w:rsid w:val="00FC65C2"/>
    <w:rsid w:val="00FC671B"/>
    <w:rsid w:val="00FC677A"/>
    <w:rsid w:val="00FC7639"/>
    <w:rsid w:val="00FC7A29"/>
    <w:rsid w:val="00FC7B3E"/>
    <w:rsid w:val="00FC7FA4"/>
    <w:rsid w:val="00FD0CE4"/>
    <w:rsid w:val="00FD0E77"/>
    <w:rsid w:val="00FD0E99"/>
    <w:rsid w:val="00FD13E8"/>
    <w:rsid w:val="00FD200D"/>
    <w:rsid w:val="00FD22CD"/>
    <w:rsid w:val="00FD3FA2"/>
    <w:rsid w:val="00FD4285"/>
    <w:rsid w:val="00FD4650"/>
    <w:rsid w:val="00FD4862"/>
    <w:rsid w:val="00FD4C7B"/>
    <w:rsid w:val="00FD574E"/>
    <w:rsid w:val="00FD6D22"/>
    <w:rsid w:val="00FD7D97"/>
    <w:rsid w:val="00FE01BC"/>
    <w:rsid w:val="00FE05BE"/>
    <w:rsid w:val="00FE0AF3"/>
    <w:rsid w:val="00FE4E07"/>
    <w:rsid w:val="00FE5FAB"/>
    <w:rsid w:val="00FE62E1"/>
    <w:rsid w:val="00FE73F6"/>
    <w:rsid w:val="00FE7524"/>
    <w:rsid w:val="00FF015A"/>
    <w:rsid w:val="00FF13ED"/>
    <w:rsid w:val="00FF22B7"/>
    <w:rsid w:val="00FF2C2D"/>
    <w:rsid w:val="00FF2EE7"/>
    <w:rsid w:val="00FF3C64"/>
    <w:rsid w:val="00FF4A5B"/>
    <w:rsid w:val="00FF552C"/>
    <w:rsid w:val="00FF5590"/>
    <w:rsid w:val="00FF58B0"/>
    <w:rsid w:val="00FF681A"/>
    <w:rsid w:val="00FF6BBC"/>
    <w:rsid w:val="00FF7428"/>
    <w:rsid w:val="00FF7EED"/>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400"/>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E0130"/>
    <w:pPr>
      <w:tabs>
        <w:tab w:val="center" w:pos="4153"/>
        <w:tab w:val="right" w:pos="8306"/>
      </w:tabs>
      <w:spacing w:after="0" w:line="240" w:lineRule="auto"/>
    </w:pPr>
  </w:style>
  <w:style w:type="character" w:customStyle="1" w:styleId="En-tteCar">
    <w:name w:val="En-tête Car"/>
    <w:basedOn w:val="Policepardfaut"/>
    <w:link w:val="En-tte"/>
    <w:uiPriority w:val="99"/>
    <w:rsid w:val="007E0130"/>
  </w:style>
  <w:style w:type="paragraph" w:styleId="Pieddepage">
    <w:name w:val="footer"/>
    <w:basedOn w:val="Normal"/>
    <w:link w:val="PieddepageCar"/>
    <w:uiPriority w:val="99"/>
    <w:unhideWhenUsed/>
    <w:rsid w:val="007E0130"/>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7E0130"/>
  </w:style>
  <w:style w:type="character" w:styleId="Numrodepage">
    <w:name w:val="page number"/>
    <w:basedOn w:val="Policepardfaut"/>
    <w:uiPriority w:val="99"/>
    <w:semiHidden/>
    <w:unhideWhenUsed/>
    <w:rsid w:val="007E0130"/>
  </w:style>
  <w:style w:type="paragraph" w:styleId="Paragraphedeliste">
    <w:name w:val="List Paragraph"/>
    <w:basedOn w:val="Normal"/>
    <w:uiPriority w:val="34"/>
    <w:qFormat/>
    <w:rsid w:val="007F0B83"/>
    <w:pPr>
      <w:ind w:left="720"/>
      <w:contextualSpacing/>
    </w:pPr>
  </w:style>
  <w:style w:type="paragraph" w:styleId="Notedebasdepage">
    <w:name w:val="footnote text"/>
    <w:basedOn w:val="Normal"/>
    <w:link w:val="NotedebasdepageCar"/>
    <w:uiPriority w:val="99"/>
    <w:semiHidden/>
    <w:unhideWhenUsed/>
    <w:rsid w:val="0014542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45426"/>
    <w:rPr>
      <w:sz w:val="20"/>
      <w:szCs w:val="20"/>
    </w:rPr>
  </w:style>
  <w:style w:type="character" w:styleId="Appelnotedebasdep">
    <w:name w:val="footnote reference"/>
    <w:basedOn w:val="Policepardfaut"/>
    <w:uiPriority w:val="99"/>
    <w:semiHidden/>
    <w:unhideWhenUsed/>
    <w:rsid w:val="00145426"/>
    <w:rPr>
      <w:vertAlign w:val="superscript"/>
    </w:rPr>
  </w:style>
  <w:style w:type="table" w:styleId="Grilledutableau">
    <w:name w:val="Table Grid"/>
    <w:basedOn w:val="TableauNormal"/>
    <w:uiPriority w:val="39"/>
    <w:rsid w:val="002A6D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43542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35421"/>
    <w:rPr>
      <w:rFonts w:ascii="Tahoma" w:hAnsi="Tahoma" w:cs="Tahoma"/>
      <w:sz w:val="16"/>
      <w:szCs w:val="16"/>
    </w:rPr>
  </w:style>
  <w:style w:type="paragraph" w:styleId="Sansinterligne">
    <w:name w:val="No Spacing"/>
    <w:link w:val="SansinterligneCar"/>
    <w:uiPriority w:val="1"/>
    <w:qFormat/>
    <w:rsid w:val="00435421"/>
    <w:pPr>
      <w:spacing w:after="0" w:line="240" w:lineRule="auto"/>
    </w:pPr>
    <w:rPr>
      <w:lang w:val="fr-FR"/>
    </w:rPr>
  </w:style>
  <w:style w:type="character" w:customStyle="1" w:styleId="SansinterligneCar">
    <w:name w:val="Sans interligne Car"/>
    <w:basedOn w:val="Policepardfaut"/>
    <w:link w:val="Sansinterligne"/>
    <w:uiPriority w:val="1"/>
    <w:rsid w:val="00435421"/>
    <w:rPr>
      <w:lang w:val="fr-FR"/>
    </w:rPr>
  </w:style>
  <w:style w:type="paragraph" w:customStyle="1" w:styleId="Style1">
    <w:name w:val="Style1"/>
    <w:basedOn w:val="En-tte"/>
    <w:link w:val="Style1Car"/>
    <w:qFormat/>
    <w:rsid w:val="00764B36"/>
    <w:pPr>
      <w:tabs>
        <w:tab w:val="clear" w:pos="4153"/>
        <w:tab w:val="clear" w:pos="8306"/>
        <w:tab w:val="center" w:pos="4536"/>
        <w:tab w:val="right" w:pos="9072"/>
      </w:tabs>
      <w:bidi w:val="0"/>
    </w:pPr>
    <w:rPr>
      <w:rFonts w:eastAsiaTheme="minorHAnsi"/>
      <w:lang w:val="fr-FR"/>
    </w:rPr>
  </w:style>
  <w:style w:type="paragraph" w:customStyle="1" w:styleId="Style2">
    <w:name w:val="Style2"/>
    <w:basedOn w:val="En-tte"/>
    <w:link w:val="Style2Car"/>
    <w:qFormat/>
    <w:rsid w:val="00764B36"/>
    <w:pPr>
      <w:pBdr>
        <w:bottom w:val="thickThinSmallGap" w:sz="24" w:space="1" w:color="823B0B" w:themeColor="accent2" w:themeShade="7F"/>
      </w:pBdr>
      <w:tabs>
        <w:tab w:val="clear" w:pos="4153"/>
        <w:tab w:val="clear" w:pos="8306"/>
        <w:tab w:val="center" w:pos="4536"/>
        <w:tab w:val="right" w:pos="9072"/>
      </w:tabs>
      <w:bidi w:val="0"/>
      <w:jc w:val="center"/>
    </w:pPr>
    <w:rPr>
      <w:rFonts w:asciiTheme="majorHAnsi" w:eastAsiaTheme="majorEastAsia" w:hAnsiTheme="majorHAnsi" w:cstheme="majorBidi"/>
      <w:sz w:val="32"/>
      <w:szCs w:val="32"/>
      <w:lang w:val="fr-FR"/>
    </w:rPr>
  </w:style>
  <w:style w:type="character" w:customStyle="1" w:styleId="Style1Car">
    <w:name w:val="Style1 Car"/>
    <w:basedOn w:val="En-tteCar"/>
    <w:link w:val="Style1"/>
    <w:rsid w:val="00764B36"/>
    <w:rPr>
      <w:rFonts w:eastAsiaTheme="minorHAnsi"/>
      <w:lang w:val="fr-FR"/>
    </w:rPr>
  </w:style>
  <w:style w:type="character" w:customStyle="1" w:styleId="Style2Car">
    <w:name w:val="Style2 Car"/>
    <w:basedOn w:val="En-tteCar"/>
    <w:link w:val="Style2"/>
    <w:rsid w:val="00764B36"/>
    <w:rPr>
      <w:rFonts w:asciiTheme="majorHAnsi" w:eastAsiaTheme="majorEastAsia" w:hAnsiTheme="majorHAnsi" w:cstheme="majorBidi"/>
      <w:sz w:val="32"/>
      <w:szCs w:val="32"/>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400"/>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E0130"/>
    <w:pPr>
      <w:tabs>
        <w:tab w:val="center" w:pos="4153"/>
        <w:tab w:val="right" w:pos="8306"/>
      </w:tabs>
      <w:spacing w:after="0" w:line="240" w:lineRule="auto"/>
    </w:pPr>
  </w:style>
  <w:style w:type="character" w:customStyle="1" w:styleId="En-tteCar">
    <w:name w:val="En-tête Car"/>
    <w:basedOn w:val="Policepardfaut"/>
    <w:link w:val="En-tte"/>
    <w:uiPriority w:val="99"/>
    <w:rsid w:val="007E0130"/>
  </w:style>
  <w:style w:type="paragraph" w:styleId="Pieddepage">
    <w:name w:val="footer"/>
    <w:basedOn w:val="Normal"/>
    <w:link w:val="PieddepageCar"/>
    <w:uiPriority w:val="99"/>
    <w:unhideWhenUsed/>
    <w:rsid w:val="007E0130"/>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7E0130"/>
  </w:style>
  <w:style w:type="character" w:styleId="Numrodepage">
    <w:name w:val="page number"/>
    <w:basedOn w:val="Policepardfaut"/>
    <w:uiPriority w:val="99"/>
    <w:semiHidden/>
    <w:unhideWhenUsed/>
    <w:rsid w:val="007E0130"/>
  </w:style>
  <w:style w:type="paragraph" w:styleId="Paragraphedeliste">
    <w:name w:val="List Paragraph"/>
    <w:basedOn w:val="Normal"/>
    <w:uiPriority w:val="34"/>
    <w:qFormat/>
    <w:rsid w:val="007F0B83"/>
    <w:pPr>
      <w:ind w:left="720"/>
      <w:contextualSpacing/>
    </w:pPr>
  </w:style>
  <w:style w:type="paragraph" w:styleId="Notedebasdepage">
    <w:name w:val="footnote text"/>
    <w:basedOn w:val="Normal"/>
    <w:link w:val="NotedebasdepageCar"/>
    <w:uiPriority w:val="99"/>
    <w:semiHidden/>
    <w:unhideWhenUsed/>
    <w:rsid w:val="0014542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45426"/>
    <w:rPr>
      <w:sz w:val="20"/>
      <w:szCs w:val="20"/>
    </w:rPr>
  </w:style>
  <w:style w:type="character" w:styleId="Appelnotedebasdep">
    <w:name w:val="footnote reference"/>
    <w:basedOn w:val="Policepardfaut"/>
    <w:uiPriority w:val="99"/>
    <w:semiHidden/>
    <w:unhideWhenUsed/>
    <w:rsid w:val="00145426"/>
    <w:rPr>
      <w:vertAlign w:val="superscript"/>
    </w:rPr>
  </w:style>
  <w:style w:type="table" w:styleId="Grilledutableau">
    <w:name w:val="Table Grid"/>
    <w:basedOn w:val="TableauNormal"/>
    <w:uiPriority w:val="39"/>
    <w:rsid w:val="002A6D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43542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35421"/>
    <w:rPr>
      <w:rFonts w:ascii="Tahoma" w:hAnsi="Tahoma" w:cs="Tahoma"/>
      <w:sz w:val="16"/>
      <w:szCs w:val="16"/>
    </w:rPr>
  </w:style>
  <w:style w:type="paragraph" w:styleId="Sansinterligne">
    <w:name w:val="No Spacing"/>
    <w:link w:val="SansinterligneCar"/>
    <w:uiPriority w:val="1"/>
    <w:qFormat/>
    <w:rsid w:val="00435421"/>
    <w:pPr>
      <w:spacing w:after="0" w:line="240" w:lineRule="auto"/>
    </w:pPr>
    <w:rPr>
      <w:lang w:val="fr-FR"/>
    </w:rPr>
  </w:style>
  <w:style w:type="character" w:customStyle="1" w:styleId="SansinterligneCar">
    <w:name w:val="Sans interligne Car"/>
    <w:basedOn w:val="Policepardfaut"/>
    <w:link w:val="Sansinterligne"/>
    <w:uiPriority w:val="1"/>
    <w:rsid w:val="00435421"/>
    <w:rPr>
      <w:lang w:val="fr-FR"/>
    </w:rPr>
  </w:style>
  <w:style w:type="paragraph" w:customStyle="1" w:styleId="Style1">
    <w:name w:val="Style1"/>
    <w:basedOn w:val="En-tte"/>
    <w:link w:val="Style1Car"/>
    <w:qFormat/>
    <w:rsid w:val="00764B36"/>
    <w:pPr>
      <w:tabs>
        <w:tab w:val="clear" w:pos="4153"/>
        <w:tab w:val="clear" w:pos="8306"/>
        <w:tab w:val="center" w:pos="4536"/>
        <w:tab w:val="right" w:pos="9072"/>
      </w:tabs>
      <w:bidi w:val="0"/>
    </w:pPr>
    <w:rPr>
      <w:rFonts w:eastAsiaTheme="minorHAnsi"/>
      <w:lang w:val="fr-FR"/>
    </w:rPr>
  </w:style>
  <w:style w:type="paragraph" w:customStyle="1" w:styleId="Style2">
    <w:name w:val="Style2"/>
    <w:basedOn w:val="En-tte"/>
    <w:link w:val="Style2Car"/>
    <w:qFormat/>
    <w:rsid w:val="00764B36"/>
    <w:pPr>
      <w:pBdr>
        <w:bottom w:val="thickThinSmallGap" w:sz="24" w:space="1" w:color="823B0B" w:themeColor="accent2" w:themeShade="7F"/>
      </w:pBdr>
      <w:tabs>
        <w:tab w:val="clear" w:pos="4153"/>
        <w:tab w:val="clear" w:pos="8306"/>
        <w:tab w:val="center" w:pos="4536"/>
        <w:tab w:val="right" w:pos="9072"/>
      </w:tabs>
      <w:bidi w:val="0"/>
      <w:jc w:val="center"/>
    </w:pPr>
    <w:rPr>
      <w:rFonts w:asciiTheme="majorHAnsi" w:eastAsiaTheme="majorEastAsia" w:hAnsiTheme="majorHAnsi" w:cstheme="majorBidi"/>
      <w:sz w:val="32"/>
      <w:szCs w:val="32"/>
      <w:lang w:val="fr-FR"/>
    </w:rPr>
  </w:style>
  <w:style w:type="character" w:customStyle="1" w:styleId="Style1Car">
    <w:name w:val="Style1 Car"/>
    <w:basedOn w:val="En-tteCar"/>
    <w:link w:val="Style1"/>
    <w:rsid w:val="00764B36"/>
    <w:rPr>
      <w:rFonts w:eastAsiaTheme="minorHAnsi"/>
      <w:lang w:val="fr-FR"/>
    </w:rPr>
  </w:style>
  <w:style w:type="character" w:customStyle="1" w:styleId="Style2Car">
    <w:name w:val="Style2 Car"/>
    <w:basedOn w:val="En-tteCar"/>
    <w:link w:val="Style2"/>
    <w:rsid w:val="00764B36"/>
    <w:rPr>
      <w:rFonts w:asciiTheme="majorHAnsi" w:eastAsiaTheme="majorEastAsia" w:hAnsiTheme="majorHAnsi" w:cstheme="majorBidi"/>
      <w:sz w:val="32"/>
      <w:szCs w:val="3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eader" Target="header6.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2.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3.xml"/><Relationship Id="rId10" Type="http://schemas.openxmlformats.org/officeDocument/2006/relationships/header" Target="header1.xml"/><Relationship Id="rId19" Type="http://schemas.openxmlformats.org/officeDocument/2006/relationships/header" Target="header7.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header" Target="header12.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338E764AA754273A08310A3C98A083B"/>
        <w:category>
          <w:name w:val="Général"/>
          <w:gallery w:val="placeholder"/>
        </w:category>
        <w:types>
          <w:type w:val="bbPlcHdr"/>
        </w:types>
        <w:behaviors>
          <w:behavior w:val="content"/>
        </w:behaviors>
        <w:guid w:val="{EB98A20E-7412-48BF-B33E-1B347ABB465D}"/>
      </w:docPartPr>
      <w:docPartBody>
        <w:p w:rsidR="00226D27" w:rsidRDefault="00226D27" w:rsidP="00226D27">
          <w:pPr>
            <w:pStyle w:val="1338E764AA754273A08310A3C98A083B"/>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implified Arabic">
    <w:altName w:val="Noto Sans Syriac Western"/>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Calibri"/>
    <w:panose1 w:val="020F0302020204030204"/>
    <w:charset w:val="00"/>
    <w:family w:val="swiss"/>
    <w:pitch w:val="variable"/>
    <w:sig w:usb0="A00002EF" w:usb1="4000207B" w:usb2="00000000" w:usb3="00000000" w:csb0="0000019F" w:csb1="00000000"/>
  </w:font>
  <w:font w:name="Sakkal Majalla">
    <w:altName w:val="Arial"/>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A837DE"/>
    <w:rsid w:val="0010769A"/>
    <w:rsid w:val="00152AEC"/>
    <w:rsid w:val="0016694C"/>
    <w:rsid w:val="001F4203"/>
    <w:rsid w:val="00226D27"/>
    <w:rsid w:val="003078B0"/>
    <w:rsid w:val="003B1E77"/>
    <w:rsid w:val="003E3D7D"/>
    <w:rsid w:val="00435EE4"/>
    <w:rsid w:val="00470159"/>
    <w:rsid w:val="00483A73"/>
    <w:rsid w:val="00651946"/>
    <w:rsid w:val="006608C0"/>
    <w:rsid w:val="006B795D"/>
    <w:rsid w:val="006D2BB0"/>
    <w:rsid w:val="00751A15"/>
    <w:rsid w:val="0093715A"/>
    <w:rsid w:val="00A837DE"/>
    <w:rsid w:val="00B0204A"/>
    <w:rsid w:val="00B03858"/>
    <w:rsid w:val="00B07356"/>
    <w:rsid w:val="00B239B1"/>
    <w:rsid w:val="00B71D0B"/>
    <w:rsid w:val="00B835DF"/>
    <w:rsid w:val="00BC7355"/>
    <w:rsid w:val="00BE642E"/>
    <w:rsid w:val="00C13EB3"/>
    <w:rsid w:val="00C2671E"/>
    <w:rsid w:val="00CA5BF7"/>
    <w:rsid w:val="00CD1AEB"/>
    <w:rsid w:val="00CE5872"/>
    <w:rsid w:val="00D97E85"/>
    <w:rsid w:val="00E6397D"/>
    <w:rsid w:val="00E65ADB"/>
    <w:rsid w:val="00E96885"/>
    <w:rsid w:val="00F26D06"/>
    <w:rsid w:val="00FD551D"/>
    <w:rsid w:val="00FE1E0D"/>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51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1338E764AA754273A08310A3C98A083B">
    <w:name w:val="1338E764AA754273A08310A3C98A083B"/>
    <w:rsid w:val="00226D27"/>
  </w:style>
  <w:style w:type="paragraph" w:customStyle="1" w:styleId="5854D90D1BD149578A43B7FDF3B97575">
    <w:name w:val="5854D90D1BD149578A43B7FDF3B97575"/>
    <w:rsid w:val="00CE5872"/>
  </w:style>
  <w:style w:type="paragraph" w:customStyle="1" w:styleId="48A60CD92D604780AA1AD39BFA295E48">
    <w:name w:val="48A60CD92D604780AA1AD39BFA295E48"/>
    <w:rsid w:val="00FE1E0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AAAB9-4CC4-4B5A-BD81-EA0B73EC7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74</Pages>
  <Words>10278</Words>
  <Characters>58589</Characters>
  <Application>Microsoft Office Word</Application>
  <DocSecurity>0</DocSecurity>
  <Lines>488</Lines>
  <Paragraphs>137</Paragraphs>
  <ScaleCrop>false</ScaleCrop>
  <HeadingPairs>
    <vt:vector size="2" baseType="variant">
      <vt:variant>
        <vt:lpstr>Titre</vt:lpstr>
      </vt:variant>
      <vt:variant>
        <vt:i4>1</vt:i4>
      </vt:variant>
    </vt:vector>
  </HeadingPairs>
  <TitlesOfParts>
    <vt:vector size="1" baseType="lpstr">
      <vt:lpstr>قائمة المصادر والمراجع</vt:lpstr>
    </vt:vector>
  </TitlesOfParts>
  <Company/>
  <LinksUpToDate>false</LinksUpToDate>
  <CharactersWithSpaces>68730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قائمة المصادر والمراجع</dc:title>
  <dc:creator>213779734464</dc:creator>
  <cp:lastModifiedBy>fathi</cp:lastModifiedBy>
  <cp:revision>15</cp:revision>
  <cp:lastPrinted>2021-06-24T08:35:00Z</cp:lastPrinted>
  <dcterms:created xsi:type="dcterms:W3CDTF">2021-06-21T11:24:00Z</dcterms:created>
  <dcterms:modified xsi:type="dcterms:W3CDTF">2021-06-24T08:37:00Z</dcterms:modified>
</cp:coreProperties>
</file>