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Default Extension="wmf" ContentType="image/x-wmf"/>
  <Override PartName="/word/drawings/drawing6.xml" ContentType="application/vnd.openxmlformats-officedocument.drawingml.chartshapes+xml"/>
  <Override PartName="/word/header14.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header11.xml" ContentType="application/vnd.openxmlformats-officedocument.wordprocessingml.head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Default Extension="emf" ContentType="image/x-emf"/>
  <Override PartName="/word/footer6.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D5E" w:rsidRPr="006F344A" w:rsidRDefault="006378A8" w:rsidP="007B20BA">
      <w:pPr>
        <w:tabs>
          <w:tab w:val="left" w:pos="7240"/>
        </w:tabs>
        <w:jc w:val="center"/>
        <w:rPr>
          <w:rFonts w:ascii="Times New Roman" w:hAnsi="Times New Roman" w:cs="Times New Roman"/>
          <w:b/>
          <w:bCs/>
          <w:sz w:val="24"/>
          <w:szCs w:val="24"/>
        </w:rPr>
      </w:pPr>
      <w:r w:rsidRPr="006F344A">
        <w:rPr>
          <w:rFonts w:ascii="Times New Roman" w:hAnsi="Times New Roman" w:cs="Times New Roman"/>
          <w:b/>
          <w:bCs/>
          <w:sz w:val="24"/>
          <w:szCs w:val="24"/>
        </w:rPr>
        <w:t>République algérienne démocratique et populaire</w:t>
      </w:r>
    </w:p>
    <w:p w:rsidR="002646BC" w:rsidRPr="006F344A" w:rsidRDefault="006378A8" w:rsidP="007B20BA">
      <w:pPr>
        <w:jc w:val="center"/>
        <w:rPr>
          <w:rFonts w:ascii="Times New Roman" w:hAnsi="Times New Roman" w:cs="Times New Roman"/>
          <w:b/>
          <w:bCs/>
          <w:sz w:val="24"/>
          <w:szCs w:val="24"/>
        </w:rPr>
      </w:pPr>
      <w:r w:rsidRPr="006F344A">
        <w:rPr>
          <w:rFonts w:ascii="Times New Roman" w:hAnsi="Times New Roman" w:cs="Times New Roman"/>
          <w:b/>
          <w:bCs/>
          <w:sz w:val="24"/>
          <w:szCs w:val="24"/>
        </w:rPr>
        <w:t>Ministère de l'enseignement supérieur et de la recherche scientifique</w:t>
      </w:r>
    </w:p>
    <w:p w:rsidR="000E4AF3" w:rsidRPr="006F344A" w:rsidRDefault="004F6A2C" w:rsidP="007B20BA">
      <w:pPr>
        <w:jc w:val="center"/>
        <w:rPr>
          <w:rFonts w:ascii="Times New Roman" w:hAnsi="Times New Roman" w:cs="Times New Roman"/>
          <w:b/>
          <w:bCs/>
          <w:sz w:val="24"/>
          <w:szCs w:val="24"/>
        </w:rPr>
      </w:pPr>
      <w:r w:rsidRPr="006F344A">
        <w:rPr>
          <w:rFonts w:ascii="Times New Roman" w:hAnsi="Times New Roman" w:cs="Times New Roman"/>
          <w:b/>
          <w:bCs/>
          <w:sz w:val="24"/>
          <w:szCs w:val="24"/>
        </w:rPr>
        <w:t>UNIVERSITE AKLI MOHAND OULHADJ</w:t>
      </w:r>
    </w:p>
    <w:p w:rsidR="00C17D5E" w:rsidRPr="006F344A" w:rsidRDefault="004F6A2C" w:rsidP="007B20BA">
      <w:pPr>
        <w:jc w:val="center"/>
        <w:rPr>
          <w:rFonts w:ascii="Times New Roman" w:hAnsi="Times New Roman" w:cs="Times New Roman"/>
          <w:b/>
          <w:bCs/>
          <w:sz w:val="24"/>
          <w:szCs w:val="24"/>
        </w:rPr>
      </w:pPr>
      <w:r w:rsidRPr="006F344A">
        <w:rPr>
          <w:rFonts w:ascii="Times New Roman" w:hAnsi="Times New Roman" w:cs="Times New Roman"/>
          <w:b/>
          <w:bCs/>
          <w:sz w:val="24"/>
          <w:szCs w:val="24"/>
        </w:rPr>
        <w:t xml:space="preserve"> – BOUIRA –</w:t>
      </w:r>
    </w:p>
    <w:p w:rsidR="000B098E" w:rsidRPr="006F344A" w:rsidRDefault="00351CD7" w:rsidP="000B098E">
      <w:pPr>
        <w:jc w:val="center"/>
        <w:rPr>
          <w:rFonts w:ascii="Times New Roman" w:hAnsi="Times New Roman" w:cs="Times New Roman"/>
          <w:b/>
          <w:bCs/>
          <w:i/>
          <w:iCs/>
          <w:sz w:val="24"/>
          <w:szCs w:val="24"/>
          <w:lang w:bidi="ar-DZ"/>
        </w:rPr>
      </w:pPr>
      <w:r w:rsidRPr="006F344A">
        <w:rPr>
          <w:rFonts w:ascii="Times New Roman" w:hAnsi="Times New Roman" w:cs="Times New Roman"/>
          <w:noProof/>
          <w:sz w:val="24"/>
          <w:szCs w:val="24"/>
          <w:lang w:eastAsia="fr-FR"/>
        </w:rPr>
        <w:drawing>
          <wp:inline distT="0" distB="0" distL="0" distR="0">
            <wp:extent cx="914400" cy="889000"/>
            <wp:effectExtent l="0" t="0" r="0" b="6350"/>
            <wp:docPr id="1" name="Image 1" descr="C:\Users\PC\Desktop\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c.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889000"/>
                    </a:xfrm>
                    <a:prstGeom prst="rect">
                      <a:avLst/>
                    </a:prstGeom>
                    <a:noFill/>
                    <a:ln>
                      <a:noFill/>
                    </a:ln>
                  </pic:spPr>
                </pic:pic>
              </a:graphicData>
            </a:graphic>
          </wp:inline>
        </w:drawing>
      </w:r>
    </w:p>
    <w:p w:rsidR="000B098E" w:rsidRPr="006F344A" w:rsidRDefault="000B098E" w:rsidP="000B098E">
      <w:pPr>
        <w:spacing w:after="0"/>
        <w:ind w:right="-1"/>
        <w:jc w:val="center"/>
        <w:rPr>
          <w:rFonts w:ascii="Times New Roman" w:hAnsi="Times New Roman" w:cs="Times New Roman"/>
          <w:sz w:val="24"/>
          <w:szCs w:val="24"/>
        </w:rPr>
      </w:pPr>
      <w:r w:rsidRPr="006F344A">
        <w:rPr>
          <w:rFonts w:ascii="Times New Roman" w:hAnsi="Times New Roman" w:cs="Times New Roman"/>
          <w:sz w:val="24"/>
          <w:szCs w:val="24"/>
        </w:rPr>
        <w:t>Faculté des Sciences et Des Sciences Appliquées</w:t>
      </w:r>
    </w:p>
    <w:p w:rsidR="000B098E" w:rsidRPr="006F344A" w:rsidRDefault="000B098E" w:rsidP="000B098E">
      <w:pPr>
        <w:spacing w:after="0"/>
        <w:ind w:right="-1"/>
        <w:jc w:val="center"/>
        <w:rPr>
          <w:rFonts w:ascii="Times New Roman" w:hAnsi="Times New Roman" w:cs="Times New Roman"/>
          <w:sz w:val="24"/>
          <w:szCs w:val="24"/>
        </w:rPr>
      </w:pPr>
    </w:p>
    <w:p w:rsidR="000B098E" w:rsidRPr="006F344A" w:rsidRDefault="000B098E" w:rsidP="000B098E">
      <w:pPr>
        <w:spacing w:after="0"/>
        <w:ind w:right="-1"/>
        <w:jc w:val="center"/>
        <w:rPr>
          <w:rFonts w:ascii="Times New Roman" w:hAnsi="Times New Roman" w:cs="Times New Roman"/>
          <w:b/>
          <w:bCs/>
          <w:sz w:val="24"/>
          <w:szCs w:val="24"/>
        </w:rPr>
      </w:pPr>
      <w:r w:rsidRPr="006F344A">
        <w:rPr>
          <w:rFonts w:ascii="Times New Roman" w:hAnsi="Times New Roman" w:cs="Times New Roman"/>
          <w:b/>
          <w:bCs/>
          <w:sz w:val="24"/>
          <w:szCs w:val="24"/>
        </w:rPr>
        <w:t>Mémoire de Master</w:t>
      </w:r>
    </w:p>
    <w:p w:rsidR="000B098E" w:rsidRPr="006F344A" w:rsidRDefault="000B098E" w:rsidP="000B098E">
      <w:pPr>
        <w:spacing w:after="0"/>
        <w:ind w:right="-1"/>
        <w:jc w:val="center"/>
        <w:rPr>
          <w:rFonts w:ascii="Times New Roman" w:hAnsi="Times New Roman" w:cs="Times New Roman"/>
          <w:sz w:val="24"/>
          <w:szCs w:val="24"/>
        </w:rPr>
      </w:pPr>
      <w:r w:rsidRPr="006F344A">
        <w:rPr>
          <w:rFonts w:ascii="Times New Roman" w:hAnsi="Times New Roman" w:cs="Times New Roman"/>
          <w:sz w:val="24"/>
          <w:szCs w:val="24"/>
        </w:rPr>
        <w:t>Présenté par :</w:t>
      </w:r>
    </w:p>
    <w:p w:rsidR="000B098E" w:rsidRPr="006F344A" w:rsidRDefault="000B098E" w:rsidP="000B098E">
      <w:pPr>
        <w:spacing w:after="0"/>
        <w:jc w:val="center"/>
        <w:rPr>
          <w:rFonts w:ascii="Times New Roman" w:hAnsi="Times New Roman" w:cs="Times New Roman"/>
          <w:b/>
          <w:bCs/>
          <w:sz w:val="24"/>
          <w:szCs w:val="24"/>
        </w:rPr>
      </w:pPr>
      <w:r w:rsidRPr="006F344A">
        <w:rPr>
          <w:rFonts w:ascii="Times New Roman" w:hAnsi="Times New Roman" w:cs="Times New Roman"/>
          <w:b/>
          <w:bCs/>
          <w:sz w:val="24"/>
          <w:szCs w:val="24"/>
        </w:rPr>
        <w:t>M</w:t>
      </w:r>
      <w:r w:rsidR="005679E1" w:rsidRPr="006F344A">
        <w:rPr>
          <w:rFonts w:ascii="Times New Roman" w:hAnsi="Times New Roman" w:cs="Times New Roman"/>
          <w:b/>
          <w:bCs/>
          <w:sz w:val="24"/>
          <w:szCs w:val="24"/>
        </w:rPr>
        <w:t>ell.</w:t>
      </w:r>
      <w:r w:rsidR="005679E1" w:rsidRPr="006F344A">
        <w:rPr>
          <w:rFonts w:ascii="Times New Roman" w:hAnsi="Times New Roman" w:cs="Times New Roman"/>
          <w:b/>
          <w:bCs/>
          <w:sz w:val="24"/>
          <w:szCs w:val="24"/>
        </w:rPr>
        <w:tab/>
        <w:t xml:space="preserve">MIRI  Léila </w:t>
      </w:r>
    </w:p>
    <w:p w:rsidR="000B098E" w:rsidRPr="006F344A" w:rsidRDefault="000B098E" w:rsidP="000B098E">
      <w:pPr>
        <w:spacing w:after="0"/>
        <w:jc w:val="center"/>
        <w:rPr>
          <w:rFonts w:ascii="Times New Roman" w:hAnsi="Times New Roman" w:cs="Times New Roman"/>
          <w:b/>
          <w:bCs/>
          <w:sz w:val="24"/>
          <w:szCs w:val="24"/>
        </w:rPr>
      </w:pPr>
    </w:p>
    <w:p w:rsidR="000B098E" w:rsidRPr="006F344A" w:rsidRDefault="000B098E" w:rsidP="000B098E">
      <w:pPr>
        <w:spacing w:after="0"/>
        <w:jc w:val="center"/>
        <w:rPr>
          <w:rFonts w:ascii="Times New Roman" w:hAnsi="Times New Roman" w:cs="Times New Roman"/>
          <w:b/>
          <w:bCs/>
          <w:sz w:val="24"/>
          <w:szCs w:val="24"/>
        </w:rPr>
      </w:pPr>
      <w:r w:rsidRPr="006F344A">
        <w:rPr>
          <w:rFonts w:ascii="Times New Roman" w:hAnsi="Times New Roman" w:cs="Times New Roman"/>
          <w:sz w:val="24"/>
          <w:szCs w:val="24"/>
        </w:rPr>
        <w:t>En vue de l’obtention du diplôme deMasteren</w:t>
      </w:r>
      <w:r w:rsidRPr="006F344A">
        <w:rPr>
          <w:rFonts w:ascii="Times New Roman" w:hAnsi="Times New Roman" w:cs="Times New Roman"/>
          <w:b/>
          <w:bCs/>
          <w:sz w:val="24"/>
          <w:szCs w:val="24"/>
        </w:rPr>
        <w:t> :</w:t>
      </w:r>
    </w:p>
    <w:p w:rsidR="000B098E" w:rsidRPr="006F344A" w:rsidRDefault="000B098E" w:rsidP="000B098E">
      <w:pPr>
        <w:spacing w:after="0"/>
        <w:ind w:right="-1"/>
        <w:jc w:val="both"/>
        <w:rPr>
          <w:rFonts w:ascii="Times New Roman" w:hAnsi="Times New Roman" w:cs="Times New Roman"/>
          <w:b/>
          <w:bCs/>
          <w:sz w:val="24"/>
          <w:szCs w:val="24"/>
        </w:rPr>
      </w:pPr>
    </w:p>
    <w:p w:rsidR="000B098E" w:rsidRPr="006F344A" w:rsidRDefault="000B098E" w:rsidP="000B098E">
      <w:pPr>
        <w:spacing w:after="0"/>
        <w:ind w:right="-1"/>
        <w:jc w:val="center"/>
        <w:rPr>
          <w:rFonts w:ascii="Times New Roman" w:hAnsi="Times New Roman" w:cs="Times New Roman"/>
          <w:bCs/>
          <w:sz w:val="24"/>
          <w:szCs w:val="24"/>
        </w:rPr>
      </w:pPr>
      <w:r w:rsidRPr="006F344A">
        <w:rPr>
          <w:rFonts w:ascii="Times New Roman" w:hAnsi="Times New Roman" w:cs="Times New Roman"/>
          <w:bCs/>
          <w:sz w:val="24"/>
          <w:szCs w:val="24"/>
        </w:rPr>
        <w:t>Filière : Génie Civil</w:t>
      </w:r>
    </w:p>
    <w:p w:rsidR="000B098E" w:rsidRPr="006F344A" w:rsidRDefault="000B098E" w:rsidP="000B098E">
      <w:pPr>
        <w:spacing w:after="0"/>
        <w:jc w:val="center"/>
        <w:rPr>
          <w:rFonts w:ascii="Times New Roman" w:hAnsi="Times New Roman" w:cs="Times New Roman"/>
          <w:bCs/>
          <w:sz w:val="24"/>
          <w:szCs w:val="24"/>
        </w:rPr>
      </w:pPr>
      <w:r w:rsidRPr="006F344A">
        <w:rPr>
          <w:rFonts w:ascii="Times New Roman" w:hAnsi="Times New Roman" w:cs="Times New Roman"/>
          <w:bCs/>
          <w:sz w:val="24"/>
          <w:szCs w:val="24"/>
        </w:rPr>
        <w:t>Option : Ingénierie des Matériaux de Construction</w:t>
      </w:r>
    </w:p>
    <w:p w:rsidR="004F6A2C" w:rsidRPr="006F344A" w:rsidRDefault="004F6A2C" w:rsidP="00E83CA2">
      <w:pPr>
        <w:jc w:val="center"/>
        <w:rPr>
          <w:rFonts w:ascii="Times New Roman" w:hAnsi="Times New Roman" w:cs="Times New Roman"/>
          <w:sz w:val="24"/>
          <w:szCs w:val="24"/>
        </w:rPr>
      </w:pPr>
    </w:p>
    <w:p w:rsidR="00077CD9" w:rsidRPr="006F344A" w:rsidRDefault="00C445A1" w:rsidP="009A30DA">
      <w:pPr>
        <w:jc w:val="center"/>
        <w:rPr>
          <w:rFonts w:ascii="Times New Roman" w:hAnsi="Times New Roman" w:cs="Times New Roman"/>
          <w:b/>
          <w:bCs/>
          <w:sz w:val="24"/>
          <w:szCs w:val="24"/>
        </w:rPr>
      </w:pPr>
      <w:r>
        <w:rPr>
          <w:rFonts w:ascii="Times New Roman" w:hAnsi="Times New Roman" w:cs="Times New Roman"/>
          <w:b/>
          <w:bCs/>
          <w:noProof/>
          <w:sz w:val="24"/>
          <w:szCs w:val="24"/>
        </w:rPr>
        <w:pict>
          <v:rect id="Rectangle 2" o:spid="_x0000_s1026" style="position:absolute;left:0;text-align:left;margin-left:-25.9pt;margin-top:19.55pt;width:510.75pt;height:87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" filled="f" strokecolor="black [3213]" strokeweight="2pt"/>
        </w:pict>
      </w:r>
      <w:r w:rsidR="009A30DA" w:rsidRPr="006F344A">
        <w:rPr>
          <w:rFonts w:ascii="Times New Roman" w:hAnsi="Times New Roman" w:cs="Times New Roman"/>
          <w:b/>
          <w:bCs/>
          <w:sz w:val="24"/>
          <w:szCs w:val="24"/>
        </w:rPr>
        <w:t>Thème</w:t>
      </w:r>
    </w:p>
    <w:p w:rsidR="005679E1" w:rsidRPr="0092394A" w:rsidRDefault="005679E1" w:rsidP="005679E1">
      <w:pPr>
        <w:jc w:val="center"/>
        <w:rPr>
          <w:rFonts w:ascii="Times New Roman" w:hAnsi="Times New Roman" w:cs="Times New Roman"/>
          <w:b/>
          <w:bCs/>
          <w:sz w:val="28"/>
          <w:szCs w:val="28"/>
        </w:rPr>
      </w:pPr>
      <w:r w:rsidRPr="0092394A">
        <w:rPr>
          <w:rFonts w:ascii="Times New Roman" w:hAnsi="Times New Roman" w:cs="Times New Roman"/>
          <w:b/>
          <w:bCs/>
          <w:sz w:val="28"/>
          <w:szCs w:val="28"/>
        </w:rPr>
        <w:t>Valorisation des déchets plastiques sous forme des fibres dans les mortiers</w:t>
      </w:r>
    </w:p>
    <w:p w:rsidR="00007EDC" w:rsidRPr="0092394A" w:rsidRDefault="00007EDC" w:rsidP="00A55343">
      <w:pPr>
        <w:pStyle w:val="Default"/>
        <w:rPr>
          <w:color w:val="auto"/>
          <w:sz w:val="28"/>
          <w:szCs w:val="28"/>
        </w:rPr>
      </w:pPr>
    </w:p>
    <w:p w:rsidR="00DD5F32" w:rsidRDefault="00DD5F32" w:rsidP="00A55343">
      <w:pPr>
        <w:pStyle w:val="Default"/>
        <w:rPr>
          <w:color w:val="auto"/>
        </w:rPr>
      </w:pPr>
    </w:p>
    <w:p w:rsidR="0092394A" w:rsidRDefault="0092394A" w:rsidP="00A55343">
      <w:pPr>
        <w:pStyle w:val="Default"/>
        <w:rPr>
          <w:color w:val="auto"/>
        </w:rPr>
      </w:pPr>
    </w:p>
    <w:p w:rsidR="0092394A" w:rsidRPr="006F344A" w:rsidRDefault="0092394A" w:rsidP="00A55343">
      <w:pPr>
        <w:pStyle w:val="Default"/>
        <w:rPr>
          <w:color w:val="auto"/>
        </w:rPr>
      </w:pPr>
    </w:p>
    <w:p w:rsidR="000B098E" w:rsidRPr="006F344A" w:rsidRDefault="000B098E" w:rsidP="000B098E">
      <w:pPr>
        <w:spacing w:after="0"/>
        <w:jc w:val="both"/>
        <w:rPr>
          <w:rFonts w:ascii="Times New Roman" w:hAnsi="Times New Roman" w:cs="Times New Roman"/>
          <w:b/>
          <w:bCs/>
          <w:sz w:val="24"/>
          <w:szCs w:val="24"/>
          <w:u w:val="single"/>
        </w:rPr>
      </w:pPr>
      <w:r w:rsidRPr="006F344A">
        <w:rPr>
          <w:rFonts w:ascii="Times New Roman" w:hAnsi="Times New Roman" w:cs="Times New Roman"/>
          <w:b/>
          <w:bCs/>
          <w:sz w:val="24"/>
          <w:szCs w:val="24"/>
          <w:u w:val="single"/>
        </w:rPr>
        <w:t>Devant le jury composé de :</w:t>
      </w:r>
    </w:p>
    <w:p w:rsidR="000B098E" w:rsidRPr="006F344A" w:rsidRDefault="000B098E" w:rsidP="000B098E">
      <w:pPr>
        <w:spacing w:after="0"/>
        <w:jc w:val="both"/>
        <w:rPr>
          <w:rFonts w:ascii="Times New Roman" w:hAnsi="Times New Roman" w:cs="Times New Roman"/>
          <w:b/>
          <w:bCs/>
          <w:sz w:val="24"/>
          <w:szCs w:val="24"/>
          <w:u w:val="single"/>
        </w:rPr>
      </w:pPr>
    </w:p>
    <w:p w:rsidR="008B3811" w:rsidRDefault="000B098E" w:rsidP="008B3811">
      <w:pPr>
        <w:spacing w:after="0" w:line="360" w:lineRule="auto"/>
        <w:jc w:val="both"/>
        <w:rPr>
          <w:rFonts w:ascii="Times New Roman" w:hAnsi="Times New Roman" w:cs="Times New Roman"/>
          <w:sz w:val="24"/>
          <w:szCs w:val="24"/>
        </w:rPr>
      </w:pPr>
      <w:r w:rsidRPr="006F344A">
        <w:rPr>
          <w:rFonts w:ascii="Times New Roman" w:hAnsi="Times New Roman" w:cs="Times New Roman"/>
          <w:sz w:val="24"/>
          <w:szCs w:val="24"/>
        </w:rPr>
        <w:t xml:space="preserve">Président </w:t>
      </w:r>
      <w:r w:rsidRPr="006F344A">
        <w:rPr>
          <w:rFonts w:ascii="Times New Roman" w:hAnsi="Times New Roman" w:cs="Times New Roman"/>
          <w:sz w:val="24"/>
          <w:szCs w:val="24"/>
        </w:rPr>
        <w:tab/>
      </w:r>
      <w:r w:rsidR="008B3811" w:rsidRPr="006F344A">
        <w:rPr>
          <w:rFonts w:ascii="Times New Roman" w:hAnsi="Times New Roman" w:cs="Times New Roman"/>
          <w:sz w:val="24"/>
          <w:szCs w:val="24"/>
        </w:rPr>
        <w:t xml:space="preserve">HAMI </w:t>
      </w:r>
      <w:r w:rsidR="008B3811" w:rsidRPr="006F344A">
        <w:rPr>
          <w:rFonts w:ascii="Times New Roman" w:hAnsi="Times New Roman" w:cs="Times New Roman"/>
          <w:sz w:val="24"/>
          <w:szCs w:val="24"/>
        </w:rPr>
        <w:tab/>
      </w:r>
      <w:r w:rsidR="008B3811" w:rsidRPr="006F344A">
        <w:rPr>
          <w:rFonts w:ascii="Times New Roman" w:hAnsi="Times New Roman" w:cs="Times New Roman"/>
          <w:sz w:val="24"/>
          <w:szCs w:val="24"/>
        </w:rPr>
        <w:tab/>
        <w:t xml:space="preserve">  Brahim </w:t>
      </w:r>
      <w:r w:rsidR="008B3811" w:rsidRPr="006F344A">
        <w:rPr>
          <w:rFonts w:ascii="Times New Roman" w:hAnsi="Times New Roman" w:cs="Times New Roman"/>
          <w:sz w:val="24"/>
          <w:szCs w:val="24"/>
        </w:rPr>
        <w:tab/>
      </w:r>
      <w:r w:rsidR="008B3811" w:rsidRPr="006F344A">
        <w:rPr>
          <w:rFonts w:ascii="Times New Roman" w:hAnsi="Times New Roman" w:cs="Times New Roman"/>
          <w:sz w:val="24"/>
          <w:szCs w:val="24"/>
        </w:rPr>
        <w:tab/>
        <w:t>MAA</w:t>
      </w:r>
      <w:r w:rsidR="008B3811" w:rsidRPr="006F344A">
        <w:rPr>
          <w:rFonts w:ascii="Times New Roman" w:hAnsi="Times New Roman" w:cs="Times New Roman"/>
          <w:sz w:val="24"/>
          <w:szCs w:val="24"/>
        </w:rPr>
        <w:tab/>
      </w:r>
      <w:r w:rsidR="008B3811" w:rsidRPr="006F344A">
        <w:rPr>
          <w:rFonts w:ascii="Times New Roman" w:hAnsi="Times New Roman" w:cs="Times New Roman"/>
          <w:sz w:val="24"/>
          <w:szCs w:val="24"/>
        </w:rPr>
        <w:tab/>
      </w:r>
      <w:r w:rsidR="008B3811" w:rsidRPr="006F344A">
        <w:rPr>
          <w:rFonts w:ascii="Times New Roman" w:hAnsi="Times New Roman" w:cs="Times New Roman"/>
          <w:sz w:val="24"/>
          <w:szCs w:val="24"/>
        </w:rPr>
        <w:tab/>
        <w:t>UAMOB</w:t>
      </w:r>
    </w:p>
    <w:p w:rsidR="000B098E" w:rsidRPr="006F344A" w:rsidRDefault="001A01F9" w:rsidP="008B38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Encadreur     </w:t>
      </w:r>
      <w:r w:rsidR="000B098E" w:rsidRPr="006F344A">
        <w:rPr>
          <w:rFonts w:ascii="Times New Roman" w:hAnsi="Times New Roman" w:cs="Times New Roman"/>
          <w:sz w:val="24"/>
          <w:szCs w:val="24"/>
        </w:rPr>
        <w:t>KEN</w:t>
      </w:r>
      <w:r w:rsidR="00D730B8" w:rsidRPr="006F344A">
        <w:rPr>
          <w:rFonts w:ascii="Times New Roman" w:hAnsi="Times New Roman" w:cs="Times New Roman"/>
          <w:sz w:val="24"/>
          <w:szCs w:val="24"/>
        </w:rPr>
        <w:t xml:space="preserve">NOUCHE </w:t>
      </w:r>
      <w:r w:rsidR="00D730B8" w:rsidRPr="006F344A">
        <w:rPr>
          <w:rFonts w:ascii="Times New Roman" w:hAnsi="Times New Roman" w:cs="Times New Roman"/>
          <w:sz w:val="24"/>
          <w:szCs w:val="24"/>
        </w:rPr>
        <w:tab/>
        <w:t xml:space="preserve">  Salim</w:t>
      </w:r>
      <w:r w:rsidR="00D730B8" w:rsidRPr="006F344A">
        <w:rPr>
          <w:rFonts w:ascii="Times New Roman" w:hAnsi="Times New Roman" w:cs="Times New Roman"/>
          <w:sz w:val="24"/>
          <w:szCs w:val="24"/>
        </w:rPr>
        <w:tab/>
      </w:r>
      <w:r w:rsidR="00D730B8" w:rsidRPr="006F344A">
        <w:rPr>
          <w:rFonts w:ascii="Times New Roman" w:hAnsi="Times New Roman" w:cs="Times New Roman"/>
          <w:sz w:val="24"/>
          <w:szCs w:val="24"/>
        </w:rPr>
        <w:tab/>
        <w:t>MCB</w:t>
      </w:r>
      <w:r w:rsidR="008B3811">
        <w:rPr>
          <w:rFonts w:ascii="Times New Roman" w:hAnsi="Times New Roman" w:cs="Times New Roman"/>
          <w:sz w:val="24"/>
          <w:szCs w:val="24"/>
        </w:rPr>
        <w:tab/>
        <w:t xml:space="preserve">                        </w:t>
      </w:r>
      <w:r w:rsidR="000B098E" w:rsidRPr="006F344A">
        <w:rPr>
          <w:rFonts w:ascii="Times New Roman" w:hAnsi="Times New Roman" w:cs="Times New Roman"/>
          <w:sz w:val="24"/>
          <w:szCs w:val="24"/>
        </w:rPr>
        <w:t>UAMOB</w:t>
      </w:r>
    </w:p>
    <w:p w:rsidR="008B3811" w:rsidRPr="006F344A" w:rsidRDefault="000B098E" w:rsidP="008B3811">
      <w:pPr>
        <w:spacing w:after="0" w:line="360" w:lineRule="auto"/>
        <w:jc w:val="both"/>
        <w:rPr>
          <w:rFonts w:ascii="Times New Roman" w:hAnsi="Times New Roman" w:cs="Times New Roman"/>
          <w:sz w:val="24"/>
          <w:szCs w:val="24"/>
        </w:rPr>
      </w:pPr>
      <w:r w:rsidRPr="006F344A">
        <w:rPr>
          <w:rFonts w:ascii="Times New Roman" w:hAnsi="Times New Roman" w:cs="Times New Roman"/>
          <w:sz w:val="24"/>
          <w:szCs w:val="24"/>
        </w:rPr>
        <w:t>Examinateur</w:t>
      </w:r>
      <w:r w:rsidRPr="006F344A">
        <w:rPr>
          <w:rFonts w:ascii="Times New Roman" w:hAnsi="Times New Roman" w:cs="Times New Roman"/>
          <w:sz w:val="24"/>
          <w:szCs w:val="24"/>
        </w:rPr>
        <w:tab/>
      </w:r>
      <w:r w:rsidR="005679E1" w:rsidRPr="006F344A">
        <w:rPr>
          <w:rFonts w:ascii="Times New Roman" w:hAnsi="Times New Roman" w:cs="Times New Roman"/>
          <w:sz w:val="24"/>
          <w:szCs w:val="24"/>
        </w:rPr>
        <w:t xml:space="preserve"> </w:t>
      </w:r>
      <w:r w:rsidR="008B3811" w:rsidRPr="006F344A">
        <w:rPr>
          <w:rFonts w:ascii="Times New Roman" w:hAnsi="Times New Roman" w:cs="Times New Roman"/>
          <w:sz w:val="24"/>
          <w:szCs w:val="24"/>
        </w:rPr>
        <w:t xml:space="preserve">MESSEBOUA          Nourdine            </w:t>
      </w:r>
      <w:r w:rsidR="008B3811">
        <w:rPr>
          <w:rFonts w:ascii="Times New Roman" w:hAnsi="Times New Roman" w:cs="Times New Roman"/>
          <w:sz w:val="24"/>
          <w:szCs w:val="24"/>
        </w:rPr>
        <w:t xml:space="preserve">                                </w:t>
      </w:r>
      <w:r w:rsidR="008B3811" w:rsidRPr="006F344A">
        <w:rPr>
          <w:rFonts w:ascii="Times New Roman" w:hAnsi="Times New Roman" w:cs="Times New Roman"/>
          <w:sz w:val="24"/>
          <w:szCs w:val="24"/>
        </w:rPr>
        <w:t>UMBB</w:t>
      </w:r>
    </w:p>
    <w:p w:rsidR="000B098E" w:rsidRPr="006F344A" w:rsidRDefault="000B098E" w:rsidP="008B3811">
      <w:pPr>
        <w:spacing w:after="0" w:line="360" w:lineRule="auto"/>
        <w:jc w:val="both"/>
        <w:rPr>
          <w:rFonts w:ascii="Times New Roman" w:hAnsi="Times New Roman" w:cs="Times New Roman"/>
          <w:sz w:val="24"/>
          <w:szCs w:val="24"/>
        </w:rPr>
      </w:pPr>
    </w:p>
    <w:p w:rsidR="000B098E" w:rsidRPr="006F344A" w:rsidRDefault="000B098E" w:rsidP="000B098E">
      <w:pPr>
        <w:spacing w:after="0" w:line="360" w:lineRule="auto"/>
        <w:jc w:val="both"/>
        <w:rPr>
          <w:rFonts w:ascii="Times New Roman" w:hAnsi="Times New Roman" w:cs="Times New Roman"/>
          <w:sz w:val="24"/>
          <w:szCs w:val="24"/>
        </w:rPr>
      </w:pPr>
    </w:p>
    <w:p w:rsidR="00542417" w:rsidRPr="006F344A" w:rsidRDefault="008D5E9B" w:rsidP="00455CB1">
      <w:pPr>
        <w:pStyle w:val="Titre"/>
        <w:tabs>
          <w:tab w:val="left" w:pos="5529"/>
          <w:tab w:val="left" w:pos="6379"/>
        </w:tabs>
        <w:ind w:left="2552" w:right="2551"/>
        <w:jc w:val="center"/>
        <w:rPr>
          <w:rFonts w:ascii="Times New Roman" w:hAnsi="Times New Roman" w:cs="Times New Roman"/>
          <w:color w:val="auto"/>
          <w:sz w:val="24"/>
          <w:szCs w:val="24"/>
        </w:rPr>
        <w:sectPr w:rsidR="00542417" w:rsidRPr="006F344A" w:rsidSect="004206C8">
          <w:pgSz w:w="11906" w:h="16838"/>
          <w:pgMar w:top="709" w:right="1274" w:bottom="142" w:left="1418" w:header="708" w:footer="708" w:gutter="0"/>
          <w:pgBorders w:offsetFrom="page">
            <w:top w:val="twistedLines1" w:sz="23" w:space="15" w:color="4F81BD" w:themeColor="accent1"/>
            <w:left w:val="twistedLines1" w:sz="23" w:space="15" w:color="4F81BD" w:themeColor="accent1"/>
            <w:bottom w:val="twistedLines1" w:sz="23" w:space="15" w:color="4F81BD" w:themeColor="accent1"/>
            <w:right w:val="twistedLines1" w:sz="23" w:space="15" w:color="4F81BD" w:themeColor="accent1"/>
          </w:pgBorders>
          <w:cols w:space="708"/>
          <w:docGrid w:linePitch="360"/>
        </w:sectPr>
      </w:pPr>
      <w:r w:rsidRPr="006F344A">
        <w:rPr>
          <w:rFonts w:ascii="Times New Roman" w:hAnsi="Times New Roman" w:cs="Times New Roman"/>
          <w:color w:val="auto"/>
          <w:sz w:val="24"/>
          <w:szCs w:val="24"/>
        </w:rPr>
        <w:t>Année universitaire</w:t>
      </w:r>
      <w:r w:rsidR="001B3E8A" w:rsidRPr="006F344A">
        <w:rPr>
          <w:rFonts w:ascii="Times New Roman" w:hAnsi="Times New Roman" w:cs="Times New Roman"/>
          <w:color w:val="auto"/>
          <w:sz w:val="24"/>
          <w:szCs w:val="24"/>
        </w:rPr>
        <w:t>:</w:t>
      </w:r>
      <w:r w:rsidRPr="006F344A">
        <w:rPr>
          <w:rFonts w:ascii="Times New Roman" w:hAnsi="Times New Roman" w:cs="Times New Roman"/>
          <w:color w:val="auto"/>
          <w:sz w:val="24"/>
          <w:szCs w:val="24"/>
        </w:rPr>
        <w:t xml:space="preserve"> 201</w:t>
      </w:r>
      <w:r w:rsidR="00D730B8" w:rsidRPr="006F344A">
        <w:rPr>
          <w:rFonts w:ascii="Times New Roman" w:hAnsi="Times New Roman" w:cs="Times New Roman"/>
          <w:color w:val="auto"/>
          <w:sz w:val="24"/>
          <w:szCs w:val="24"/>
        </w:rPr>
        <w:t>6/2017</w:t>
      </w:r>
    </w:p>
    <w:p w:rsidR="00A450CC" w:rsidRDefault="00EB5B5F" w:rsidP="00A450CC">
      <w:pPr>
        <w:spacing w:before="240" w:line="360" w:lineRule="auto"/>
        <w:ind w:right="-468"/>
        <w:jc w:val="center"/>
        <w:rPr>
          <w:rFonts w:ascii="Monotype Corsiva" w:hAnsi="Monotype Corsiva"/>
          <w:b/>
          <w:bCs/>
          <w:sz w:val="52"/>
          <w:szCs w:val="52"/>
        </w:rPr>
      </w:pPr>
      <w:r>
        <w:rPr>
          <w:rFonts w:ascii="Monotype Corsiva" w:hAnsi="Monotype Corsiva"/>
          <w:b/>
          <w:bCs/>
          <w:noProof/>
          <w:sz w:val="52"/>
          <w:szCs w:val="52"/>
          <w:lang w:eastAsia="fr-FR"/>
        </w:rPr>
        <w:lastRenderedPageBreak/>
        <w:drawing>
          <wp:anchor distT="0" distB="0" distL="114300" distR="114300" simplePos="0" relativeHeight="251661312" behindDoc="1" locked="0" layoutInCell="1" allowOverlap="1">
            <wp:simplePos x="0" y="0"/>
            <wp:positionH relativeFrom="column">
              <wp:posOffset>-890270</wp:posOffset>
            </wp:positionH>
            <wp:positionV relativeFrom="paragraph">
              <wp:posOffset>-629920</wp:posOffset>
            </wp:positionV>
            <wp:extent cx="7572375" cy="10972800"/>
            <wp:effectExtent l="19050" t="0" r="9525" b="0"/>
            <wp:wrapNone/>
            <wp:docPr id="3" name="Image 3" descr="D:\mes doc\Mes images\coctal photo\fleur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mes doc\Mes images\coctal photo\fleurs\Image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2375" cy="10972800"/>
                    </a:xfrm>
                    <a:prstGeom prst="rect">
                      <a:avLst/>
                    </a:prstGeom>
                    <a:noFill/>
                    <a:ln>
                      <a:noFill/>
                    </a:ln>
                  </pic:spPr>
                </pic:pic>
              </a:graphicData>
            </a:graphic>
          </wp:anchor>
        </w:drawing>
      </w:r>
      <w:r w:rsidR="00A450CC" w:rsidRPr="004E0FD8">
        <w:rPr>
          <w:rFonts w:ascii="Monotype Corsiva" w:hAnsi="Monotype Corsiva"/>
          <w:b/>
          <w:bCs/>
          <w:sz w:val="52"/>
          <w:szCs w:val="52"/>
        </w:rPr>
        <w:t>Remerciement</w:t>
      </w:r>
    </w:p>
    <w:p w:rsidR="00A450CC" w:rsidRDefault="00A450CC" w:rsidP="00A450CC">
      <w:pPr>
        <w:spacing w:before="240" w:line="360" w:lineRule="auto"/>
        <w:ind w:right="-468"/>
        <w:jc w:val="center"/>
        <w:rPr>
          <w:rFonts w:ascii="Monotype Corsiva" w:hAnsi="Monotype Corsiva"/>
          <w:sz w:val="32"/>
          <w:szCs w:val="32"/>
        </w:rPr>
      </w:pPr>
      <w:r w:rsidRPr="005E58B1">
        <w:rPr>
          <w:rFonts w:ascii="Monotype Corsiva" w:hAnsi="Monotype Corsiva"/>
          <w:sz w:val="32"/>
          <w:szCs w:val="32"/>
        </w:rPr>
        <w:t>Nous rendons grâce au Dieu le tout puissant de nous avoir donné  la volonté et  la patience pour réaliser ce modeste travail.</w:t>
      </w:r>
    </w:p>
    <w:p w:rsidR="00A450CC" w:rsidRPr="005E58B1" w:rsidRDefault="00A450CC" w:rsidP="00A450CC">
      <w:pPr>
        <w:spacing w:line="360" w:lineRule="auto"/>
        <w:ind w:firstLine="708"/>
        <w:jc w:val="both"/>
        <w:rPr>
          <w:rFonts w:ascii="Monotype Corsiva" w:hAnsi="Monotype Corsiva"/>
          <w:sz w:val="32"/>
          <w:szCs w:val="32"/>
        </w:rPr>
      </w:pPr>
      <w:r w:rsidRPr="005E58B1">
        <w:rPr>
          <w:rFonts w:ascii="Monotype Corsiva" w:hAnsi="Monotype Corsiva"/>
          <w:sz w:val="32"/>
          <w:szCs w:val="32"/>
        </w:rPr>
        <w:t>Je tien remercie mon promoteur Monsieur M</w:t>
      </w:r>
      <w:r w:rsidRPr="005E58B1">
        <w:rPr>
          <w:rFonts w:ascii="Monotype Corsiva" w:hAnsi="Monotype Corsiva"/>
          <w:sz w:val="32"/>
          <w:szCs w:val="32"/>
          <w:vertAlign w:val="superscript"/>
        </w:rPr>
        <w:t>r</w:t>
      </w:r>
      <w:r w:rsidRPr="005E58B1">
        <w:rPr>
          <w:rFonts w:ascii="Monotype Corsiva" w:hAnsi="Monotype Corsiva"/>
          <w:sz w:val="32"/>
          <w:szCs w:val="32"/>
        </w:rPr>
        <w:t xml:space="preserve"> </w:t>
      </w:r>
      <w:r w:rsidRPr="001162B3">
        <w:rPr>
          <w:rFonts w:ascii="Monotype Corsiva" w:hAnsi="Monotype Corsiva"/>
          <w:sz w:val="36"/>
          <w:szCs w:val="36"/>
        </w:rPr>
        <w:t>Kennouche Salim</w:t>
      </w:r>
      <w:r w:rsidRPr="005E58B1">
        <w:rPr>
          <w:rFonts w:ascii="Monotype Corsiva" w:hAnsi="Monotype Corsiva"/>
          <w:sz w:val="32"/>
          <w:szCs w:val="32"/>
        </w:rPr>
        <w:t>, qui a bien voulu nous encadrer pour l'élaboration et le suivi théorique et pratique de notre projet de fin d'étude.</w:t>
      </w:r>
    </w:p>
    <w:p w:rsidR="00A450CC" w:rsidRPr="005E58B1" w:rsidRDefault="00A450CC" w:rsidP="00A450CC">
      <w:pPr>
        <w:spacing w:line="360" w:lineRule="auto"/>
        <w:ind w:right="-468"/>
        <w:rPr>
          <w:rFonts w:ascii="Monotype Corsiva" w:hAnsi="Monotype Corsiva"/>
          <w:sz w:val="32"/>
          <w:szCs w:val="32"/>
        </w:rPr>
      </w:pPr>
      <w:r>
        <w:rPr>
          <w:rFonts w:ascii="Monotype Corsiva" w:hAnsi="Monotype Corsiva"/>
          <w:sz w:val="32"/>
          <w:szCs w:val="32"/>
        </w:rPr>
        <w:t xml:space="preserve">         </w:t>
      </w:r>
      <w:r w:rsidRPr="005E58B1">
        <w:rPr>
          <w:rFonts w:ascii="Monotype Corsiva" w:hAnsi="Monotype Corsiva"/>
          <w:sz w:val="32"/>
          <w:szCs w:val="32"/>
        </w:rPr>
        <w:t>Je tien à remercier sincèrement M</w:t>
      </w:r>
      <w:r w:rsidRPr="005E58B1">
        <w:rPr>
          <w:rFonts w:ascii="Monotype Corsiva" w:hAnsi="Monotype Corsiva"/>
          <w:sz w:val="32"/>
          <w:szCs w:val="32"/>
          <w:vertAlign w:val="superscript"/>
        </w:rPr>
        <w:t>r</w:t>
      </w:r>
      <w:r w:rsidRPr="005E58B1">
        <w:rPr>
          <w:rFonts w:ascii="Monotype Corsiva" w:hAnsi="Monotype Corsiva"/>
          <w:sz w:val="32"/>
          <w:szCs w:val="32"/>
        </w:rPr>
        <w:t xml:space="preserve"> le directeur de " la cimenterie de Sour </w:t>
      </w:r>
      <w:r>
        <w:rPr>
          <w:rFonts w:ascii="Monotype Corsiva" w:hAnsi="Monotype Corsiva"/>
          <w:sz w:val="32"/>
          <w:szCs w:val="32"/>
        </w:rPr>
        <w:t xml:space="preserve">         </w:t>
      </w:r>
      <w:r w:rsidRPr="005E58B1">
        <w:rPr>
          <w:rFonts w:ascii="Monotype Corsiva" w:hAnsi="Monotype Corsiva"/>
          <w:sz w:val="32"/>
          <w:szCs w:val="32"/>
        </w:rPr>
        <w:t>El Ghozlane groupe (GICA) "  pour nous avoir accepter d'effectuer le stage pratique au sein de cette cimenterie, et pour la confiance qu'il nous a témoigné.</w:t>
      </w:r>
    </w:p>
    <w:p w:rsidR="00A450CC" w:rsidRPr="005E58B1" w:rsidRDefault="00A450CC" w:rsidP="00A450CC">
      <w:pPr>
        <w:spacing w:line="360" w:lineRule="auto"/>
        <w:ind w:right="-468"/>
        <w:rPr>
          <w:rFonts w:ascii="Monotype Corsiva" w:hAnsi="Monotype Corsiva"/>
          <w:sz w:val="32"/>
          <w:szCs w:val="32"/>
        </w:rPr>
      </w:pPr>
      <w:r>
        <w:rPr>
          <w:rFonts w:ascii="Monotype Corsiva" w:hAnsi="Monotype Corsiva"/>
          <w:sz w:val="32"/>
          <w:szCs w:val="32"/>
        </w:rPr>
        <w:t xml:space="preserve">       </w:t>
      </w:r>
      <w:r w:rsidRPr="005E58B1">
        <w:rPr>
          <w:rFonts w:ascii="Monotype Corsiva" w:hAnsi="Monotype Corsiva"/>
          <w:sz w:val="32"/>
          <w:szCs w:val="32"/>
        </w:rPr>
        <w:t>Je tien à exprimer notre vive reconnaissance aux responsables et tou</w:t>
      </w:r>
      <w:r>
        <w:rPr>
          <w:rFonts w:ascii="Monotype Corsiva" w:hAnsi="Monotype Corsiva"/>
          <w:sz w:val="32"/>
          <w:szCs w:val="32"/>
        </w:rPr>
        <w:t>s le personnel de laboratoire "</w:t>
      </w:r>
      <w:r w:rsidRPr="005E58B1">
        <w:rPr>
          <w:rFonts w:ascii="Monotype Corsiva" w:hAnsi="Monotype Corsiva"/>
          <w:sz w:val="32"/>
          <w:szCs w:val="32"/>
        </w:rPr>
        <w:t>physico-mécanique, chimique" pour leurs aides et leurs encouragements qui n'ont épargné aucun effort pour que mon stage se déroule dans de meilleures conditions.</w:t>
      </w:r>
    </w:p>
    <w:p w:rsidR="00A450CC" w:rsidRDefault="00A450CC" w:rsidP="00A450CC">
      <w:pPr>
        <w:spacing w:line="360" w:lineRule="auto"/>
        <w:jc w:val="both"/>
        <w:rPr>
          <w:rFonts w:ascii="Monotype Corsiva" w:hAnsi="Monotype Corsiva"/>
          <w:sz w:val="32"/>
          <w:szCs w:val="32"/>
        </w:rPr>
      </w:pPr>
      <w:r>
        <w:rPr>
          <w:rFonts w:ascii="Monotype Corsiva" w:hAnsi="Monotype Corsiva"/>
          <w:sz w:val="32"/>
          <w:szCs w:val="32"/>
        </w:rPr>
        <w:t xml:space="preserve">       </w:t>
      </w:r>
      <w:r w:rsidRPr="005E58B1">
        <w:rPr>
          <w:rFonts w:ascii="Monotype Corsiva" w:hAnsi="Monotype Corsiva"/>
          <w:sz w:val="32"/>
          <w:szCs w:val="32"/>
        </w:rPr>
        <w:t>Je profite l'occasion à remercier tous nos enseignants de notre département de Génie Civil.</w:t>
      </w:r>
    </w:p>
    <w:p w:rsidR="00A450CC" w:rsidRPr="005E58B1" w:rsidRDefault="00A450CC" w:rsidP="00A450CC">
      <w:pPr>
        <w:spacing w:line="360" w:lineRule="auto"/>
        <w:jc w:val="both"/>
        <w:rPr>
          <w:rFonts w:ascii="Monotype Corsiva" w:hAnsi="Monotype Corsiva"/>
          <w:sz w:val="32"/>
          <w:szCs w:val="32"/>
        </w:rPr>
      </w:pPr>
      <w:r>
        <w:rPr>
          <w:rFonts w:ascii="Monotype Corsiva" w:hAnsi="Monotype Corsiva"/>
          <w:sz w:val="32"/>
          <w:szCs w:val="32"/>
        </w:rPr>
        <w:t xml:space="preserve">      </w:t>
      </w:r>
      <w:r w:rsidRPr="005E58B1">
        <w:rPr>
          <w:rFonts w:ascii="Monotype Corsiva" w:hAnsi="Monotype Corsiva"/>
          <w:sz w:val="32"/>
          <w:szCs w:val="32"/>
        </w:rPr>
        <w:t xml:space="preserve">Je tien à remercie les membres du jury qui nous faisons l’honneur d’examiner </w:t>
      </w:r>
      <w:r>
        <w:rPr>
          <w:rFonts w:ascii="Monotype Corsiva" w:hAnsi="Monotype Corsiva"/>
          <w:sz w:val="32"/>
          <w:szCs w:val="32"/>
        </w:rPr>
        <w:t xml:space="preserve"> </w:t>
      </w:r>
      <w:r w:rsidRPr="005E58B1">
        <w:rPr>
          <w:rFonts w:ascii="Monotype Corsiva" w:hAnsi="Monotype Corsiva"/>
          <w:sz w:val="32"/>
          <w:szCs w:val="32"/>
        </w:rPr>
        <w:t>mon travail</w:t>
      </w:r>
    </w:p>
    <w:p w:rsidR="00A450CC" w:rsidRDefault="00A450CC" w:rsidP="00A450CC">
      <w:pPr>
        <w:spacing w:line="360" w:lineRule="auto"/>
        <w:ind w:right="-468"/>
        <w:rPr>
          <w:rFonts w:ascii="Monotype Corsiva" w:hAnsi="Monotype Corsiva"/>
          <w:sz w:val="32"/>
          <w:szCs w:val="32"/>
        </w:rPr>
      </w:pPr>
      <w:r>
        <w:rPr>
          <w:rFonts w:ascii="Monotype Corsiva" w:hAnsi="Monotype Corsiva"/>
          <w:sz w:val="32"/>
          <w:szCs w:val="32"/>
        </w:rPr>
        <w:t xml:space="preserve">        </w:t>
      </w:r>
      <w:r w:rsidRPr="005E58B1">
        <w:rPr>
          <w:rFonts w:ascii="Monotype Corsiva" w:hAnsi="Monotype Corsiva"/>
          <w:sz w:val="32"/>
          <w:szCs w:val="32"/>
        </w:rPr>
        <w:t>Enfin, que toutes celles et tous ceux qui, de près ou de loin nous ont généreusement offert leurs concours à l'élaboration de ce travail, trouvant ici l'expression de notre profonde sympathie.</w:t>
      </w:r>
    </w:p>
    <w:p w:rsidR="00A450CC" w:rsidRPr="00E455D7" w:rsidRDefault="00A450CC" w:rsidP="00A450CC">
      <w:pPr>
        <w:spacing w:line="360" w:lineRule="auto"/>
        <w:ind w:right="-468"/>
        <w:rPr>
          <w:rFonts w:ascii="Monotype Corsiva" w:hAnsi="Monotype Corsiva"/>
          <w:sz w:val="44"/>
          <w:szCs w:val="44"/>
        </w:rPr>
      </w:pPr>
      <w:r>
        <w:rPr>
          <w:rFonts w:ascii="Monotype Corsiva" w:hAnsi="Monotype Corsiva"/>
          <w:sz w:val="32"/>
          <w:szCs w:val="32"/>
        </w:rPr>
        <w:t xml:space="preserve">                                                                                                            </w:t>
      </w:r>
      <w:r w:rsidRPr="00E455D7">
        <w:rPr>
          <w:rFonts w:ascii="Monotype Corsiva" w:hAnsi="Monotype Corsiva"/>
          <w:sz w:val="44"/>
          <w:szCs w:val="44"/>
        </w:rPr>
        <w:t>Miri Leila</w:t>
      </w:r>
    </w:p>
    <w:p w:rsidR="00A450CC" w:rsidRDefault="00A450CC" w:rsidP="00A450CC">
      <w:pPr>
        <w:spacing w:line="360" w:lineRule="auto"/>
        <w:jc w:val="center"/>
        <w:rPr>
          <w:rFonts w:ascii="Times New Roman" w:hAnsi="Times New Roman" w:cs="Times New Roman"/>
          <w:b/>
          <w:bCs/>
          <w:noProof/>
          <w:sz w:val="24"/>
          <w:szCs w:val="24"/>
          <w:lang w:eastAsia="fr-FR"/>
        </w:rPr>
      </w:pPr>
    </w:p>
    <w:p w:rsidR="00A450CC" w:rsidRDefault="00A450CC" w:rsidP="00542417">
      <w:pPr>
        <w:spacing w:line="360" w:lineRule="auto"/>
        <w:jc w:val="center"/>
        <w:rPr>
          <w:rFonts w:ascii="Times New Roman" w:hAnsi="Times New Roman" w:cs="Times New Roman"/>
          <w:b/>
          <w:bCs/>
          <w:noProof/>
          <w:sz w:val="24"/>
          <w:szCs w:val="24"/>
          <w:lang w:eastAsia="fr-FR"/>
        </w:rPr>
      </w:pPr>
    </w:p>
    <w:p w:rsidR="00A450CC" w:rsidRDefault="00A450CC" w:rsidP="00542417">
      <w:pPr>
        <w:spacing w:line="360" w:lineRule="auto"/>
        <w:jc w:val="center"/>
        <w:rPr>
          <w:rFonts w:ascii="Times New Roman" w:hAnsi="Times New Roman" w:cs="Times New Roman"/>
          <w:b/>
          <w:bCs/>
          <w:noProof/>
          <w:sz w:val="24"/>
          <w:szCs w:val="24"/>
          <w:lang w:eastAsia="fr-FR"/>
        </w:rPr>
      </w:pPr>
    </w:p>
    <w:p w:rsidR="00A450CC" w:rsidRDefault="00A450CC" w:rsidP="00542417">
      <w:pPr>
        <w:spacing w:line="360" w:lineRule="auto"/>
        <w:jc w:val="center"/>
        <w:rPr>
          <w:rFonts w:ascii="Times New Roman" w:hAnsi="Times New Roman" w:cs="Times New Roman"/>
          <w:b/>
          <w:bCs/>
          <w:noProof/>
          <w:sz w:val="24"/>
          <w:szCs w:val="24"/>
          <w:lang w:eastAsia="fr-FR"/>
        </w:rPr>
      </w:pPr>
    </w:p>
    <w:p w:rsidR="00A450CC" w:rsidRDefault="002312E4" w:rsidP="00542417">
      <w:pPr>
        <w:spacing w:line="360" w:lineRule="auto"/>
        <w:jc w:val="center"/>
        <w:rPr>
          <w:rFonts w:ascii="Times New Roman" w:hAnsi="Times New Roman" w:cs="Times New Roman"/>
          <w:b/>
          <w:bCs/>
          <w:noProof/>
          <w:sz w:val="24"/>
          <w:szCs w:val="24"/>
          <w:lang w:eastAsia="fr-FR"/>
        </w:rPr>
      </w:pPr>
      <w:r>
        <w:rPr>
          <w:rFonts w:ascii="Times New Roman" w:hAnsi="Times New Roman" w:cs="Times New Roman"/>
          <w:b/>
          <w:bCs/>
          <w:noProof/>
          <w:sz w:val="24"/>
          <w:szCs w:val="24"/>
          <w:lang w:eastAsia="fr-FR"/>
        </w:rPr>
        <w:lastRenderedPageBreak/>
        <w:drawing>
          <wp:anchor distT="0" distB="0" distL="114300" distR="114300" simplePos="0" relativeHeight="251756544" behindDoc="1" locked="0" layoutInCell="1" allowOverlap="1">
            <wp:simplePos x="0" y="0"/>
            <wp:positionH relativeFrom="column">
              <wp:posOffset>-880745</wp:posOffset>
            </wp:positionH>
            <wp:positionV relativeFrom="paragraph">
              <wp:posOffset>-715645</wp:posOffset>
            </wp:positionV>
            <wp:extent cx="7572375" cy="10972800"/>
            <wp:effectExtent l="19050" t="0" r="9525" b="0"/>
            <wp:wrapNone/>
            <wp:docPr id="4" name="Image 3" descr="D:\mes doc\Mes images\coctal photo\fleur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mes doc\Mes images\coctal photo\fleurs\Image2.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72375" cy="10972800"/>
                    </a:xfrm>
                    <a:prstGeom prst="rect">
                      <a:avLst/>
                    </a:prstGeom>
                    <a:noFill/>
                    <a:ln>
                      <a:noFill/>
                    </a:ln>
                  </pic:spPr>
                </pic:pic>
              </a:graphicData>
            </a:graphic>
          </wp:anchor>
        </w:drawing>
      </w:r>
    </w:p>
    <w:p w:rsidR="00A450CC" w:rsidRDefault="00A450CC" w:rsidP="00542417">
      <w:pPr>
        <w:spacing w:line="360" w:lineRule="auto"/>
        <w:jc w:val="center"/>
        <w:rPr>
          <w:rFonts w:ascii="Times New Roman" w:hAnsi="Times New Roman" w:cs="Times New Roman"/>
          <w:b/>
          <w:bCs/>
          <w:noProof/>
          <w:sz w:val="24"/>
          <w:szCs w:val="24"/>
          <w:lang w:eastAsia="fr-FR"/>
        </w:rPr>
      </w:pPr>
    </w:p>
    <w:p w:rsidR="00A450CC" w:rsidRDefault="00A450CC" w:rsidP="00542417">
      <w:pPr>
        <w:spacing w:line="360" w:lineRule="auto"/>
        <w:jc w:val="center"/>
        <w:rPr>
          <w:rFonts w:ascii="Times New Roman" w:hAnsi="Times New Roman" w:cs="Times New Roman"/>
          <w:b/>
          <w:bCs/>
          <w:noProof/>
          <w:sz w:val="24"/>
          <w:szCs w:val="24"/>
          <w:lang w:eastAsia="fr-FR"/>
        </w:rPr>
      </w:pPr>
    </w:p>
    <w:p w:rsidR="00A450CC" w:rsidRDefault="00A450CC" w:rsidP="00542417">
      <w:pPr>
        <w:spacing w:line="360" w:lineRule="auto"/>
        <w:jc w:val="center"/>
        <w:rPr>
          <w:rFonts w:ascii="Times New Roman" w:hAnsi="Times New Roman" w:cs="Times New Roman"/>
          <w:b/>
          <w:bCs/>
          <w:noProof/>
          <w:sz w:val="24"/>
          <w:szCs w:val="24"/>
          <w:lang w:eastAsia="fr-FR"/>
        </w:rPr>
      </w:pPr>
    </w:p>
    <w:p w:rsidR="00A450CC" w:rsidRDefault="00A450CC" w:rsidP="00542417">
      <w:pPr>
        <w:spacing w:line="360" w:lineRule="auto"/>
        <w:jc w:val="center"/>
        <w:rPr>
          <w:rFonts w:ascii="Times New Roman" w:hAnsi="Times New Roman" w:cs="Times New Roman"/>
          <w:b/>
          <w:bCs/>
          <w:noProof/>
          <w:sz w:val="24"/>
          <w:szCs w:val="24"/>
          <w:lang w:eastAsia="fr-FR"/>
        </w:rPr>
      </w:pPr>
    </w:p>
    <w:p w:rsidR="00542417" w:rsidRPr="009931AB" w:rsidRDefault="00542417" w:rsidP="00542417">
      <w:pPr>
        <w:spacing w:line="360" w:lineRule="auto"/>
        <w:jc w:val="center"/>
        <w:rPr>
          <w:rFonts w:ascii="Times New Roman" w:hAnsi="Times New Roman" w:cs="Times New Roman"/>
          <w:noProof/>
          <w:sz w:val="32"/>
          <w:szCs w:val="32"/>
        </w:rPr>
      </w:pPr>
      <w:r w:rsidRPr="006F344A">
        <w:rPr>
          <w:rFonts w:ascii="Times New Roman" w:hAnsi="Times New Roman" w:cs="Times New Roman"/>
          <w:noProof/>
          <w:sz w:val="24"/>
          <w:szCs w:val="24"/>
        </w:rPr>
        <w:t xml:space="preserve">    </w:t>
      </w:r>
      <w:r w:rsidRPr="009931AB">
        <w:rPr>
          <w:rFonts w:ascii="Times New Roman" w:hAnsi="Times New Roman" w:cs="Times New Roman"/>
          <w:noProof/>
          <w:sz w:val="32"/>
          <w:szCs w:val="32"/>
        </w:rPr>
        <w:t>DEDICACE</w:t>
      </w:r>
    </w:p>
    <w:p w:rsidR="00542417" w:rsidRPr="006F344A" w:rsidRDefault="00542417" w:rsidP="00542417">
      <w:pPr>
        <w:spacing w:line="360" w:lineRule="auto"/>
        <w:jc w:val="center"/>
        <w:rPr>
          <w:rFonts w:ascii="Times New Roman" w:hAnsi="Times New Roman" w:cs="Times New Roman"/>
          <w:sz w:val="24"/>
          <w:szCs w:val="24"/>
        </w:rPr>
      </w:pPr>
    </w:p>
    <w:p w:rsidR="00542417" w:rsidRPr="009931AB" w:rsidRDefault="00542417" w:rsidP="00542417">
      <w:pPr>
        <w:spacing w:line="360" w:lineRule="auto"/>
        <w:jc w:val="center"/>
        <w:rPr>
          <w:rFonts w:ascii="Times New Roman" w:hAnsi="Times New Roman" w:cs="Times New Roman"/>
          <w:b/>
          <w:bCs/>
          <w:sz w:val="28"/>
          <w:szCs w:val="28"/>
        </w:rPr>
      </w:pPr>
      <w:r w:rsidRPr="009931AB">
        <w:rPr>
          <w:rFonts w:ascii="Times New Roman" w:hAnsi="Times New Roman" w:cs="Times New Roman"/>
          <w:b/>
          <w:bCs/>
          <w:sz w:val="28"/>
          <w:szCs w:val="28"/>
        </w:rPr>
        <w:t>Avec un grand plaisir ; je dédié ce modeste travail :</w:t>
      </w:r>
    </w:p>
    <w:p w:rsidR="00542417" w:rsidRPr="009931AB" w:rsidRDefault="00542417" w:rsidP="00542417">
      <w:pPr>
        <w:spacing w:line="360" w:lineRule="auto"/>
        <w:jc w:val="center"/>
        <w:rPr>
          <w:rFonts w:ascii="Times New Roman" w:hAnsi="Times New Roman" w:cs="Times New Roman"/>
          <w:b/>
          <w:bCs/>
          <w:sz w:val="28"/>
          <w:szCs w:val="28"/>
        </w:rPr>
      </w:pPr>
      <w:r w:rsidRPr="009931AB">
        <w:rPr>
          <w:rFonts w:ascii="Times New Roman" w:hAnsi="Times New Roman" w:cs="Times New Roman"/>
          <w:b/>
          <w:bCs/>
          <w:sz w:val="28"/>
          <w:szCs w:val="28"/>
        </w:rPr>
        <w:t xml:space="preserve">A toute ma famille </w:t>
      </w:r>
    </w:p>
    <w:p w:rsidR="00542417" w:rsidRPr="009931AB" w:rsidRDefault="00542417" w:rsidP="00542417">
      <w:pPr>
        <w:spacing w:line="360" w:lineRule="auto"/>
        <w:jc w:val="center"/>
        <w:rPr>
          <w:rFonts w:ascii="Times New Roman" w:hAnsi="Times New Roman" w:cs="Times New Roman"/>
          <w:b/>
          <w:bCs/>
          <w:sz w:val="28"/>
          <w:szCs w:val="28"/>
        </w:rPr>
      </w:pPr>
      <w:r w:rsidRPr="009931AB">
        <w:rPr>
          <w:rFonts w:ascii="Times New Roman" w:hAnsi="Times New Roman" w:cs="Times New Roman"/>
          <w:b/>
          <w:bCs/>
          <w:sz w:val="28"/>
          <w:szCs w:val="28"/>
        </w:rPr>
        <w:t>Mes amis, mes collègues</w:t>
      </w:r>
    </w:p>
    <w:p w:rsidR="009931AB" w:rsidRDefault="00542417" w:rsidP="00542417">
      <w:pPr>
        <w:spacing w:line="360" w:lineRule="auto"/>
        <w:jc w:val="center"/>
        <w:rPr>
          <w:rFonts w:ascii="Times New Roman" w:hAnsi="Times New Roman" w:cs="Times New Roman"/>
          <w:b/>
          <w:bCs/>
          <w:sz w:val="28"/>
          <w:szCs w:val="28"/>
        </w:rPr>
      </w:pPr>
      <w:r w:rsidRPr="009931AB">
        <w:rPr>
          <w:rFonts w:ascii="Times New Roman" w:hAnsi="Times New Roman" w:cs="Times New Roman"/>
          <w:b/>
          <w:bCs/>
          <w:sz w:val="28"/>
          <w:szCs w:val="28"/>
        </w:rPr>
        <w:t>A tous ce qui j’aime et qui m’aiment.</w:t>
      </w:r>
    </w:p>
    <w:p w:rsidR="009931AB" w:rsidRDefault="009931AB" w:rsidP="00542417">
      <w:pPr>
        <w:spacing w:line="360" w:lineRule="auto"/>
        <w:jc w:val="center"/>
        <w:rPr>
          <w:rFonts w:ascii="Times New Roman" w:hAnsi="Times New Roman" w:cs="Times New Roman"/>
          <w:b/>
          <w:bCs/>
          <w:sz w:val="28"/>
          <w:szCs w:val="28"/>
        </w:rPr>
      </w:pPr>
    </w:p>
    <w:p w:rsidR="009931AB" w:rsidRDefault="009931AB" w:rsidP="00542417">
      <w:pPr>
        <w:spacing w:line="360" w:lineRule="auto"/>
        <w:jc w:val="center"/>
        <w:rPr>
          <w:rFonts w:ascii="Times New Roman" w:hAnsi="Times New Roman" w:cs="Times New Roman"/>
          <w:b/>
          <w:bCs/>
          <w:sz w:val="28"/>
          <w:szCs w:val="28"/>
        </w:rPr>
      </w:pPr>
    </w:p>
    <w:p w:rsidR="009931AB" w:rsidRDefault="009931AB" w:rsidP="00542417">
      <w:pPr>
        <w:spacing w:line="360" w:lineRule="auto"/>
        <w:jc w:val="center"/>
        <w:rPr>
          <w:rFonts w:ascii="Times New Roman" w:hAnsi="Times New Roman" w:cs="Times New Roman"/>
          <w:b/>
          <w:bCs/>
          <w:sz w:val="28"/>
          <w:szCs w:val="28"/>
        </w:rPr>
      </w:pPr>
    </w:p>
    <w:p w:rsidR="009931AB" w:rsidRDefault="009931AB" w:rsidP="0054241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9931AB" w:rsidRDefault="009931AB" w:rsidP="00542417">
      <w:pPr>
        <w:spacing w:line="360" w:lineRule="auto"/>
        <w:jc w:val="center"/>
        <w:rPr>
          <w:rFonts w:ascii="Times New Roman" w:hAnsi="Times New Roman" w:cs="Times New Roman"/>
          <w:b/>
          <w:bCs/>
          <w:sz w:val="28"/>
          <w:szCs w:val="28"/>
        </w:rPr>
      </w:pPr>
    </w:p>
    <w:p w:rsidR="00542417" w:rsidRPr="009931AB" w:rsidRDefault="009931AB" w:rsidP="0054241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Leila Miri</w:t>
      </w:r>
    </w:p>
    <w:p w:rsidR="009931AB" w:rsidRDefault="009931AB" w:rsidP="00542417">
      <w:pPr>
        <w:spacing w:line="360" w:lineRule="auto"/>
        <w:jc w:val="center"/>
        <w:rPr>
          <w:rFonts w:ascii="Times New Roman" w:hAnsi="Times New Roman" w:cs="Times New Roman"/>
          <w:b/>
          <w:bCs/>
          <w:sz w:val="24"/>
          <w:szCs w:val="24"/>
        </w:rPr>
      </w:pPr>
    </w:p>
    <w:p w:rsidR="009931AB" w:rsidRDefault="009931AB" w:rsidP="00542417">
      <w:pPr>
        <w:spacing w:line="360" w:lineRule="auto"/>
        <w:jc w:val="center"/>
        <w:rPr>
          <w:rFonts w:ascii="Times New Roman" w:hAnsi="Times New Roman" w:cs="Times New Roman"/>
          <w:b/>
          <w:bCs/>
          <w:sz w:val="24"/>
          <w:szCs w:val="24"/>
        </w:rPr>
      </w:pPr>
    </w:p>
    <w:p w:rsidR="009931AB" w:rsidRDefault="009931AB" w:rsidP="00542417">
      <w:pPr>
        <w:spacing w:line="360" w:lineRule="auto"/>
        <w:jc w:val="center"/>
        <w:rPr>
          <w:rFonts w:ascii="Times New Roman" w:hAnsi="Times New Roman" w:cs="Times New Roman"/>
          <w:b/>
          <w:bCs/>
          <w:sz w:val="24"/>
          <w:szCs w:val="24"/>
        </w:rPr>
      </w:pPr>
    </w:p>
    <w:p w:rsidR="009931AB" w:rsidRDefault="009931AB" w:rsidP="00542417">
      <w:pPr>
        <w:spacing w:line="360" w:lineRule="auto"/>
        <w:jc w:val="center"/>
        <w:rPr>
          <w:rFonts w:ascii="Times New Roman" w:hAnsi="Times New Roman" w:cs="Times New Roman"/>
          <w:b/>
          <w:bCs/>
          <w:sz w:val="24"/>
          <w:szCs w:val="24"/>
        </w:rPr>
      </w:pPr>
    </w:p>
    <w:p w:rsidR="009931AB" w:rsidRDefault="009931AB" w:rsidP="00542417">
      <w:pPr>
        <w:spacing w:line="360" w:lineRule="auto"/>
        <w:jc w:val="center"/>
        <w:rPr>
          <w:rFonts w:ascii="Times New Roman" w:hAnsi="Times New Roman" w:cs="Times New Roman"/>
          <w:b/>
          <w:bCs/>
          <w:sz w:val="24"/>
          <w:szCs w:val="24"/>
        </w:rPr>
      </w:pPr>
    </w:p>
    <w:p w:rsidR="009931AB" w:rsidRDefault="002312E4" w:rsidP="002312E4">
      <w:pPr>
        <w:tabs>
          <w:tab w:val="left" w:pos="7920"/>
        </w:tabs>
        <w:spacing w:line="360" w:lineRule="auto"/>
        <w:rPr>
          <w:rFonts w:ascii="Times New Roman" w:hAnsi="Times New Roman" w:cs="Times New Roman"/>
          <w:b/>
          <w:bCs/>
          <w:sz w:val="24"/>
          <w:szCs w:val="24"/>
        </w:rPr>
      </w:pPr>
      <w:r>
        <w:rPr>
          <w:rFonts w:ascii="Times New Roman" w:hAnsi="Times New Roman" w:cs="Times New Roman"/>
          <w:b/>
          <w:bCs/>
          <w:sz w:val="24"/>
          <w:szCs w:val="24"/>
        </w:rPr>
        <w:tab/>
      </w:r>
    </w:p>
    <w:p w:rsidR="002312E4" w:rsidRDefault="002312E4" w:rsidP="002312E4">
      <w:pPr>
        <w:tabs>
          <w:tab w:val="left" w:pos="7920"/>
        </w:tabs>
        <w:spacing w:line="360" w:lineRule="auto"/>
        <w:rPr>
          <w:rFonts w:ascii="Times New Roman" w:hAnsi="Times New Roman" w:cs="Times New Roman"/>
          <w:b/>
          <w:bCs/>
          <w:sz w:val="24"/>
          <w:szCs w:val="24"/>
        </w:rPr>
      </w:pPr>
    </w:p>
    <w:p w:rsidR="002312E4" w:rsidRDefault="002312E4" w:rsidP="002312E4">
      <w:pPr>
        <w:tabs>
          <w:tab w:val="left" w:pos="7920"/>
        </w:tabs>
        <w:spacing w:line="360" w:lineRule="auto"/>
        <w:rPr>
          <w:rFonts w:ascii="Times New Roman" w:hAnsi="Times New Roman" w:cs="Times New Roman"/>
          <w:b/>
          <w:bCs/>
          <w:sz w:val="24"/>
          <w:szCs w:val="24"/>
        </w:rPr>
      </w:pPr>
    </w:p>
    <w:p w:rsidR="00A450CC" w:rsidRDefault="00A450CC" w:rsidP="00542417">
      <w:pPr>
        <w:spacing w:line="360" w:lineRule="auto"/>
        <w:jc w:val="center"/>
        <w:rPr>
          <w:rFonts w:ascii="Times New Roman" w:hAnsi="Times New Roman" w:cs="Times New Roman"/>
          <w:b/>
          <w:bCs/>
          <w:sz w:val="24"/>
          <w:szCs w:val="24"/>
        </w:rPr>
      </w:pPr>
    </w:p>
    <w:p w:rsidR="00542417" w:rsidRPr="006F344A" w:rsidRDefault="00542417" w:rsidP="001766AF">
      <w:pPr>
        <w:tabs>
          <w:tab w:val="left" w:pos="6930"/>
        </w:tabs>
        <w:spacing w:line="360" w:lineRule="auto"/>
        <w:jc w:val="right"/>
        <w:rPr>
          <w:rFonts w:ascii="Times New Roman" w:hAnsi="Times New Roman" w:cs="Times New Roman"/>
          <w:b/>
          <w:bCs/>
          <w:sz w:val="24"/>
          <w:szCs w:val="24"/>
          <w:rtl/>
          <w:lang w:bidi="ar-DZ"/>
        </w:rPr>
      </w:pPr>
      <w:r w:rsidRPr="006F344A">
        <w:rPr>
          <w:rFonts w:ascii="Times New Roman" w:hAnsi="Times New Roman" w:cs="Times New Roman"/>
          <w:b/>
          <w:bCs/>
          <w:sz w:val="24"/>
          <w:szCs w:val="24"/>
        </w:rPr>
        <w:lastRenderedPageBreak/>
        <w:t xml:space="preserve"> </w:t>
      </w:r>
      <w:r w:rsidRPr="006F344A">
        <w:rPr>
          <w:rFonts w:ascii="Times New Roman" w:hAnsi="Times New Roman" w:cs="Times New Roman"/>
          <w:b/>
          <w:bCs/>
          <w:sz w:val="24"/>
          <w:szCs w:val="24"/>
          <w:rtl/>
          <w:lang w:bidi="ar-DZ"/>
        </w:rPr>
        <w:t>ملخص الدراسة</w:t>
      </w:r>
    </w:p>
    <w:p w:rsidR="00542417" w:rsidRPr="006F344A" w:rsidRDefault="00542417" w:rsidP="00542417">
      <w:pPr>
        <w:autoSpaceDE w:val="0"/>
        <w:autoSpaceDN w:val="0"/>
        <w:bidi/>
        <w:adjustRightInd w:val="0"/>
        <w:spacing w:after="0"/>
        <w:jc w:val="both"/>
        <w:rPr>
          <w:rFonts w:ascii="Times New Roman" w:hAnsi="Times New Roman" w:cs="Times New Roman"/>
          <w:sz w:val="24"/>
          <w:szCs w:val="24"/>
          <w:lang w:bidi="ar-DZ"/>
        </w:rPr>
      </w:pPr>
      <w:r w:rsidRPr="006F344A">
        <w:rPr>
          <w:rFonts w:ascii="Times New Roman" w:hAnsi="Times New Roman" w:cs="Times New Roman"/>
          <w:sz w:val="24"/>
          <w:szCs w:val="24"/>
          <w:rtl/>
          <w:lang w:bidi="ar-DZ"/>
        </w:rPr>
        <w:t xml:space="preserve">          ملخص هذا العمل هو لاستعادة النفايات البلاستيكية من البيئة، وأضافتها في كتلة  الملاط علي شكل  ألياف بنسب مئوية مختلفة ( 2٪ و 4٪ و 6٪)</w:t>
      </w:r>
      <w:r w:rsidRPr="006F344A">
        <w:rPr>
          <w:rFonts w:ascii="Times New Roman" w:hAnsi="Times New Roman" w:cs="Times New Roman"/>
          <w:sz w:val="24"/>
          <w:szCs w:val="24"/>
          <w:lang w:bidi="ar-DZ"/>
        </w:rPr>
        <w:t>.</w:t>
      </w:r>
    </w:p>
    <w:p w:rsidR="00542417" w:rsidRPr="006F344A" w:rsidRDefault="00542417" w:rsidP="00542417">
      <w:pPr>
        <w:autoSpaceDE w:val="0"/>
        <w:autoSpaceDN w:val="0"/>
        <w:bidi/>
        <w:adjustRightInd w:val="0"/>
        <w:spacing w:after="0"/>
        <w:jc w:val="both"/>
        <w:rPr>
          <w:rFonts w:ascii="Times New Roman" w:hAnsi="Times New Roman" w:cs="Times New Roman"/>
          <w:sz w:val="24"/>
          <w:szCs w:val="24"/>
          <w:rtl/>
          <w:lang w:bidi="ar-DZ"/>
        </w:rPr>
      </w:pPr>
      <w:r w:rsidRPr="006F344A">
        <w:rPr>
          <w:rFonts w:ascii="Times New Roman" w:hAnsi="Times New Roman" w:cs="Times New Roman"/>
          <w:sz w:val="24"/>
          <w:szCs w:val="24"/>
          <w:lang w:bidi="ar-DZ"/>
        </w:rPr>
        <w:t> </w:t>
      </w:r>
      <w:r w:rsidRPr="006F344A">
        <w:rPr>
          <w:rFonts w:ascii="Times New Roman" w:hAnsi="Times New Roman" w:cs="Times New Roman"/>
          <w:sz w:val="24"/>
          <w:szCs w:val="24"/>
          <w:rtl/>
          <w:lang w:bidi="ar-DZ"/>
        </w:rPr>
        <w:t>ويتم تحليل خصائص الملاط (كثافة، امتصاص الماء وقوة الضغط وقوة الشد ، وكدا تقييم فقدان الكتلة بتأثير درجة الحرارة)حيث تم مقارنة مختلف  أنواع الملاط المعززة بالألياف مع الملاط الذي لا يحوي ألياف بلاستيكية لكل منها.</w:t>
      </w:r>
    </w:p>
    <w:p w:rsidR="00542417" w:rsidRPr="006F344A" w:rsidRDefault="00542417" w:rsidP="00542417">
      <w:pPr>
        <w:autoSpaceDE w:val="0"/>
        <w:autoSpaceDN w:val="0"/>
        <w:bidi/>
        <w:adjustRightInd w:val="0"/>
        <w:spacing w:after="0"/>
        <w:jc w:val="both"/>
        <w:rPr>
          <w:rFonts w:ascii="Times New Roman" w:hAnsi="Times New Roman" w:cs="Times New Roman"/>
          <w:sz w:val="24"/>
          <w:szCs w:val="24"/>
          <w:lang w:bidi="ar-DZ"/>
        </w:rPr>
      </w:pPr>
      <w:r w:rsidRPr="006F344A">
        <w:rPr>
          <w:rFonts w:ascii="Times New Roman" w:hAnsi="Times New Roman" w:cs="Times New Roman"/>
          <w:sz w:val="24"/>
          <w:szCs w:val="24"/>
          <w:rtl/>
          <w:lang w:bidi="ar-DZ"/>
        </w:rPr>
        <w:t xml:space="preserve"> من النتائج المستخلصة أن يستنتج أن تعزيز الملاط بالألياف البلاستيكية تظهر تحسنا في قوة الشد مع انخفاض الكثافة وزيادة نفاذية الملاط.</w:t>
      </w:r>
    </w:p>
    <w:p w:rsidR="00542417" w:rsidRPr="006F344A" w:rsidRDefault="00542417" w:rsidP="00542417">
      <w:pPr>
        <w:autoSpaceDE w:val="0"/>
        <w:autoSpaceDN w:val="0"/>
        <w:bidi/>
        <w:adjustRightInd w:val="0"/>
        <w:spacing w:after="0"/>
        <w:jc w:val="both"/>
        <w:rPr>
          <w:rFonts w:ascii="Times New Roman" w:hAnsi="Times New Roman" w:cs="Times New Roman"/>
          <w:sz w:val="24"/>
          <w:szCs w:val="24"/>
          <w:lang w:bidi="ar-DZ"/>
        </w:rPr>
      </w:pPr>
      <w:r w:rsidRPr="006F344A">
        <w:rPr>
          <w:rFonts w:ascii="Times New Roman" w:hAnsi="Times New Roman" w:cs="Times New Roman"/>
          <w:sz w:val="24"/>
          <w:szCs w:val="24"/>
          <w:lang w:bidi="ar-DZ"/>
        </w:rPr>
        <w:t> </w:t>
      </w:r>
      <w:r w:rsidRPr="006F344A">
        <w:rPr>
          <w:rFonts w:ascii="Times New Roman" w:hAnsi="Times New Roman" w:cs="Times New Roman"/>
          <w:sz w:val="24"/>
          <w:szCs w:val="24"/>
          <w:rtl/>
          <w:lang w:bidi="ar-DZ"/>
        </w:rPr>
        <w:t xml:space="preserve">      كما بجدر الإشارة إلى أن مختلف الدراسات أكد ت أن استخدام ألياف النفايات يمكن أن يصبح الحل الأنسب لتعزيز الملاط</w:t>
      </w:r>
    </w:p>
    <w:p w:rsidR="00542417" w:rsidRPr="006F344A" w:rsidRDefault="00542417" w:rsidP="00542417">
      <w:pPr>
        <w:autoSpaceDE w:val="0"/>
        <w:autoSpaceDN w:val="0"/>
        <w:bidi/>
        <w:adjustRightInd w:val="0"/>
        <w:spacing w:after="0"/>
        <w:jc w:val="both"/>
        <w:rPr>
          <w:rFonts w:ascii="Times New Roman" w:hAnsi="Times New Roman" w:cs="Times New Roman"/>
          <w:b/>
          <w:bCs/>
          <w:sz w:val="24"/>
          <w:szCs w:val="24"/>
          <w:rtl/>
        </w:rPr>
      </w:pPr>
      <w:r w:rsidRPr="006F344A">
        <w:rPr>
          <w:rFonts w:ascii="Times New Roman" w:hAnsi="Times New Roman" w:cs="Times New Roman"/>
          <w:b/>
          <w:bCs/>
          <w:sz w:val="24"/>
          <w:szCs w:val="24"/>
          <w:rtl/>
        </w:rPr>
        <w:t>كلمات مفتاحية</w:t>
      </w:r>
      <w:r w:rsidRPr="006F344A">
        <w:rPr>
          <w:rFonts w:ascii="Times New Roman" w:hAnsi="Times New Roman" w:cs="Times New Roman"/>
          <w:sz w:val="24"/>
          <w:szCs w:val="24"/>
        </w:rPr>
        <w:t xml:space="preserve">: </w:t>
      </w:r>
      <w:r w:rsidRPr="006F344A">
        <w:rPr>
          <w:rFonts w:ascii="Times New Roman" w:hAnsi="Times New Roman" w:cs="Times New Roman"/>
          <w:sz w:val="24"/>
          <w:szCs w:val="24"/>
          <w:rtl/>
          <w:lang w:bidi="ar-DZ"/>
        </w:rPr>
        <w:t>الملاط -الألياف البلاستيكية.</w:t>
      </w:r>
    </w:p>
    <w:p w:rsidR="00542417" w:rsidRPr="006F344A" w:rsidRDefault="00542417" w:rsidP="00542417">
      <w:pPr>
        <w:pBdr>
          <w:bottom w:val="single" w:sz="4" w:space="1" w:color="auto"/>
        </w:pBdr>
        <w:autoSpaceDE w:val="0"/>
        <w:autoSpaceDN w:val="0"/>
        <w:adjustRightInd w:val="0"/>
        <w:spacing w:after="0" w:line="360" w:lineRule="auto"/>
        <w:jc w:val="both"/>
        <w:rPr>
          <w:rFonts w:ascii="Times New Roman" w:hAnsi="Times New Roman" w:cs="Times New Roman"/>
          <w:b/>
          <w:bCs/>
          <w:sz w:val="24"/>
          <w:szCs w:val="24"/>
        </w:rPr>
      </w:pPr>
    </w:p>
    <w:p w:rsidR="00542417" w:rsidRPr="006F344A" w:rsidRDefault="00542417" w:rsidP="00D74F83">
      <w:pPr>
        <w:tabs>
          <w:tab w:val="left" w:pos="5381"/>
        </w:tabs>
        <w:autoSpaceDE w:val="0"/>
        <w:autoSpaceDN w:val="0"/>
        <w:adjustRightInd w:val="0"/>
        <w:spacing w:after="0" w:line="360" w:lineRule="auto"/>
        <w:jc w:val="both"/>
        <w:rPr>
          <w:rFonts w:ascii="Times New Roman" w:hAnsi="Times New Roman" w:cs="Times New Roman"/>
          <w:sz w:val="24"/>
          <w:szCs w:val="24"/>
          <w:rtl/>
        </w:rPr>
      </w:pPr>
      <w:r w:rsidRPr="006F344A">
        <w:rPr>
          <w:rFonts w:ascii="Times New Roman" w:hAnsi="Times New Roman" w:cs="Times New Roman"/>
          <w:b/>
          <w:bCs/>
          <w:sz w:val="24"/>
          <w:szCs w:val="24"/>
        </w:rPr>
        <w:t>Résumé </w:t>
      </w:r>
      <w:r w:rsidRPr="006F344A">
        <w:rPr>
          <w:rFonts w:ascii="Times New Roman" w:hAnsi="Times New Roman" w:cs="Times New Roman"/>
          <w:sz w:val="24"/>
          <w:szCs w:val="24"/>
        </w:rPr>
        <w:t xml:space="preserve">: </w:t>
      </w:r>
      <w:r w:rsidR="00D74F83" w:rsidRPr="006F344A">
        <w:rPr>
          <w:rFonts w:ascii="Times New Roman" w:hAnsi="Times New Roman" w:cs="Times New Roman"/>
          <w:sz w:val="24"/>
          <w:szCs w:val="24"/>
        </w:rPr>
        <w:tab/>
      </w:r>
    </w:p>
    <w:p w:rsidR="00542417" w:rsidRPr="006F344A" w:rsidRDefault="00542417" w:rsidP="00542417">
      <w:pPr>
        <w:autoSpaceDE w:val="0"/>
        <w:autoSpaceDN w:val="0"/>
        <w:adjustRightInd w:val="0"/>
        <w:spacing w:after="0"/>
        <w:jc w:val="both"/>
        <w:rPr>
          <w:rFonts w:ascii="Times New Roman" w:hAnsi="Times New Roman" w:cs="Times New Roman"/>
          <w:sz w:val="24"/>
          <w:szCs w:val="24"/>
        </w:rPr>
      </w:pPr>
      <w:r w:rsidRPr="006F344A">
        <w:rPr>
          <w:rFonts w:ascii="Times New Roman" w:hAnsi="Times New Roman" w:cs="Times New Roman"/>
          <w:sz w:val="24"/>
          <w:szCs w:val="24"/>
        </w:rPr>
        <w:t xml:space="preserve">Ce travail consiste donc à récupérer des déchets plastiques rejetées dans la nature, et ajoutées dans la masse du mortier par ajouts de fibre de (2%,4%,6%). </w:t>
      </w:r>
    </w:p>
    <w:p w:rsidR="00542417" w:rsidRPr="006F344A" w:rsidRDefault="00542417" w:rsidP="00542417">
      <w:pPr>
        <w:autoSpaceDE w:val="0"/>
        <w:autoSpaceDN w:val="0"/>
        <w:adjustRightInd w:val="0"/>
        <w:spacing w:after="0"/>
        <w:jc w:val="both"/>
        <w:rPr>
          <w:rFonts w:ascii="Times New Roman" w:hAnsi="Times New Roman" w:cs="Times New Roman"/>
          <w:sz w:val="24"/>
          <w:szCs w:val="24"/>
        </w:rPr>
      </w:pPr>
      <w:r w:rsidRPr="006F344A">
        <w:rPr>
          <w:rFonts w:ascii="Times New Roman" w:hAnsi="Times New Roman" w:cs="Times New Roman"/>
          <w:sz w:val="24"/>
          <w:szCs w:val="24"/>
        </w:rPr>
        <w:t xml:space="preserve">Les propriétés de mortier (la masse volumique, l’absorption d’eau et la résistance à la compression et à la traction, aussi l’essai de perte de masse en fonction de température) des différents mortiers réalisés sont analysées et comparées au mortier témoin respectifs. D’après les résultats trouvés, on peut conclure que le renforcement du mortier avec des fibres plastiques montrent une amélioration de la résistance à la traction avec diminution de la masse volumique et augmentation de la perméabilité du mortier. </w:t>
      </w:r>
    </w:p>
    <w:p w:rsidR="00542417" w:rsidRPr="006F344A" w:rsidRDefault="00542417" w:rsidP="00542417">
      <w:pPr>
        <w:autoSpaceDE w:val="0"/>
        <w:autoSpaceDN w:val="0"/>
        <w:adjustRightInd w:val="0"/>
        <w:spacing w:after="0"/>
        <w:jc w:val="both"/>
        <w:rPr>
          <w:rFonts w:ascii="Times New Roman" w:hAnsi="Times New Roman" w:cs="Times New Roman"/>
          <w:sz w:val="24"/>
          <w:szCs w:val="24"/>
        </w:rPr>
      </w:pPr>
      <w:r w:rsidRPr="006F344A">
        <w:rPr>
          <w:rFonts w:ascii="Times New Roman" w:hAnsi="Times New Roman" w:cs="Times New Roman"/>
          <w:sz w:val="24"/>
          <w:szCs w:val="24"/>
        </w:rPr>
        <w:t>L'optimisation multi-objectifs effectuée a indiqué que l'utilisation des fibres de déchets peut devenir une solution plus souhaitable pour renforcés des mortiers.</w:t>
      </w:r>
    </w:p>
    <w:p w:rsidR="00542417" w:rsidRPr="006F344A" w:rsidRDefault="00542417" w:rsidP="00542417">
      <w:pPr>
        <w:autoSpaceDE w:val="0"/>
        <w:autoSpaceDN w:val="0"/>
        <w:adjustRightInd w:val="0"/>
        <w:spacing w:after="0"/>
        <w:jc w:val="both"/>
        <w:rPr>
          <w:rFonts w:ascii="Times New Roman" w:hAnsi="Times New Roman" w:cs="Times New Roman"/>
          <w:sz w:val="24"/>
          <w:szCs w:val="24"/>
        </w:rPr>
      </w:pPr>
      <w:r w:rsidRPr="006F344A">
        <w:rPr>
          <w:rFonts w:ascii="Times New Roman" w:hAnsi="Times New Roman" w:cs="Times New Roman"/>
          <w:b/>
          <w:bCs/>
          <w:sz w:val="24"/>
          <w:szCs w:val="24"/>
        </w:rPr>
        <w:t>Mots clés</w:t>
      </w:r>
      <w:r w:rsidRPr="006F344A">
        <w:rPr>
          <w:rFonts w:ascii="Times New Roman" w:hAnsi="Times New Roman" w:cs="Times New Roman"/>
          <w:sz w:val="24"/>
          <w:szCs w:val="24"/>
        </w:rPr>
        <w:t xml:space="preserve"> : mortier,</w:t>
      </w:r>
      <w:r w:rsidR="0043187E">
        <w:rPr>
          <w:rFonts w:ascii="Times New Roman" w:hAnsi="Times New Roman" w:cs="Times New Roman"/>
          <w:sz w:val="24"/>
          <w:szCs w:val="24"/>
        </w:rPr>
        <w:t xml:space="preserve"> </w:t>
      </w:r>
      <w:r w:rsidRPr="006F344A">
        <w:rPr>
          <w:rFonts w:ascii="Times New Roman" w:hAnsi="Times New Roman" w:cs="Times New Roman"/>
          <w:sz w:val="24"/>
          <w:szCs w:val="24"/>
        </w:rPr>
        <w:t>fibre plastique.</w:t>
      </w:r>
    </w:p>
    <w:p w:rsidR="00542417" w:rsidRPr="006F344A" w:rsidRDefault="00542417" w:rsidP="00542417">
      <w:pPr>
        <w:autoSpaceDE w:val="0"/>
        <w:autoSpaceDN w:val="0"/>
        <w:adjustRightInd w:val="0"/>
        <w:spacing w:after="0"/>
        <w:jc w:val="both"/>
        <w:rPr>
          <w:rFonts w:ascii="Times New Roman" w:hAnsi="Times New Roman" w:cs="Times New Roman"/>
          <w:sz w:val="24"/>
          <w:szCs w:val="24"/>
        </w:rPr>
      </w:pPr>
    </w:p>
    <w:p w:rsidR="00542417" w:rsidRPr="006F344A" w:rsidRDefault="00542417" w:rsidP="00542417">
      <w:pPr>
        <w:pBdr>
          <w:top w:val="single" w:sz="4" w:space="1" w:color="auto"/>
        </w:pBdr>
        <w:autoSpaceDE w:val="0"/>
        <w:autoSpaceDN w:val="0"/>
        <w:adjustRightInd w:val="0"/>
        <w:spacing w:after="0" w:line="360" w:lineRule="auto"/>
        <w:jc w:val="both"/>
        <w:rPr>
          <w:rFonts w:ascii="Times New Roman" w:hAnsi="Times New Roman" w:cs="Times New Roman"/>
          <w:sz w:val="24"/>
          <w:szCs w:val="24"/>
          <w:lang w:val="en-US"/>
        </w:rPr>
      </w:pPr>
      <w:r w:rsidRPr="006F344A">
        <w:rPr>
          <w:rFonts w:ascii="Times New Roman" w:hAnsi="Times New Roman" w:cs="Times New Roman"/>
          <w:b/>
          <w:bCs/>
          <w:sz w:val="24"/>
          <w:szCs w:val="24"/>
          <w:lang w:val="en-US"/>
        </w:rPr>
        <w:t>ABSTRACT:</w:t>
      </w:r>
    </w:p>
    <w:p w:rsidR="00542417" w:rsidRPr="006F344A" w:rsidRDefault="00542417" w:rsidP="00542417">
      <w:pPr>
        <w:autoSpaceDE w:val="0"/>
        <w:autoSpaceDN w:val="0"/>
        <w:adjustRightInd w:val="0"/>
        <w:spacing w:after="0"/>
        <w:jc w:val="both"/>
        <w:rPr>
          <w:rFonts w:ascii="Times New Roman" w:hAnsi="Times New Roman" w:cs="Times New Roman"/>
          <w:sz w:val="24"/>
          <w:szCs w:val="24"/>
          <w:lang w:val="en-US"/>
        </w:rPr>
      </w:pPr>
      <w:r w:rsidRPr="006F344A">
        <w:rPr>
          <w:rFonts w:ascii="Times New Roman" w:hAnsi="Times New Roman" w:cs="Times New Roman"/>
          <w:sz w:val="24"/>
          <w:szCs w:val="24"/>
          <w:lang w:val="en-US"/>
        </w:rPr>
        <w:t>This work thus consists in recovering the plastic waste, more precisely of the worn bottles in PET and enclosures of packing LDPE rejected into nature, and added in the mass of the sand mortar by fibers addition (2%, 4%, and 6%).</w:t>
      </w:r>
    </w:p>
    <w:p w:rsidR="00542417" w:rsidRPr="006F344A" w:rsidRDefault="00542417" w:rsidP="00542417">
      <w:pPr>
        <w:autoSpaceDE w:val="0"/>
        <w:autoSpaceDN w:val="0"/>
        <w:adjustRightInd w:val="0"/>
        <w:spacing w:after="0"/>
        <w:jc w:val="both"/>
        <w:rPr>
          <w:rFonts w:ascii="Times New Roman" w:hAnsi="Times New Roman" w:cs="Times New Roman"/>
          <w:sz w:val="24"/>
          <w:szCs w:val="24"/>
          <w:lang w:val="en-US"/>
        </w:rPr>
      </w:pPr>
      <w:r w:rsidRPr="006F344A">
        <w:rPr>
          <w:rFonts w:ascii="Times New Roman" w:hAnsi="Times New Roman" w:cs="Times New Roman"/>
          <w:sz w:val="24"/>
          <w:szCs w:val="24"/>
          <w:lang w:val="en-US"/>
        </w:rPr>
        <w:t>The mortar properties (density and compressive and tensile strength as well as water absorption test, mass loss as a function of temperature) of the various sand mortars carried out are analyzed and compared with the respective pilot sand mortars. According to the found results one can conclude that the strengthening of the mortar with plastic fibers shows an improvement in the tensile strength with reduction of the density and an increase in the permeability of the mortar.</w:t>
      </w:r>
    </w:p>
    <w:p w:rsidR="00B80622" w:rsidRDefault="00542417" w:rsidP="00B80622">
      <w:pPr>
        <w:autoSpaceDE w:val="0"/>
        <w:autoSpaceDN w:val="0"/>
        <w:adjustRightInd w:val="0"/>
        <w:spacing w:after="0"/>
        <w:jc w:val="both"/>
        <w:rPr>
          <w:rFonts w:ascii="Times New Roman" w:hAnsi="Times New Roman" w:cs="Times New Roman"/>
          <w:sz w:val="24"/>
          <w:szCs w:val="24"/>
          <w:lang w:val="en-US"/>
        </w:rPr>
      </w:pPr>
      <w:r w:rsidRPr="006F344A">
        <w:rPr>
          <w:rFonts w:ascii="Times New Roman" w:hAnsi="Times New Roman" w:cs="Times New Roman"/>
          <w:sz w:val="24"/>
          <w:szCs w:val="24"/>
          <w:lang w:val="en-US"/>
        </w:rPr>
        <w:t>The multi-objective optimization carried out indicated that the use of waste fibers can become a more desirable solution for reinforced mortars.</w:t>
      </w:r>
    </w:p>
    <w:p w:rsidR="002276F8" w:rsidRDefault="00542417" w:rsidP="00B80622">
      <w:pPr>
        <w:autoSpaceDE w:val="0"/>
        <w:autoSpaceDN w:val="0"/>
        <w:adjustRightInd w:val="0"/>
        <w:spacing w:after="0"/>
        <w:jc w:val="both"/>
        <w:rPr>
          <w:rFonts w:ascii="Times New Roman" w:hAnsi="Times New Roman" w:cs="Times New Roman"/>
          <w:sz w:val="24"/>
          <w:szCs w:val="24"/>
          <w:lang w:val="en-US"/>
        </w:rPr>
      </w:pPr>
      <w:r w:rsidRPr="006F344A">
        <w:rPr>
          <w:rFonts w:ascii="Times New Roman" w:hAnsi="Times New Roman" w:cs="Times New Roman"/>
          <w:b/>
          <w:bCs/>
          <w:sz w:val="24"/>
          <w:szCs w:val="24"/>
          <w:lang w:val="en-US"/>
        </w:rPr>
        <w:t>Key words</w:t>
      </w:r>
      <w:r w:rsidRPr="006F344A">
        <w:rPr>
          <w:rFonts w:ascii="Times New Roman" w:hAnsi="Times New Roman" w:cs="Times New Roman"/>
          <w:sz w:val="24"/>
          <w:szCs w:val="24"/>
          <w:lang w:val="en-US"/>
        </w:rPr>
        <w:t>: mortar, plastic fiber.</w:t>
      </w:r>
    </w:p>
    <w:p w:rsidR="00754AED" w:rsidRDefault="00754AED" w:rsidP="00B80622">
      <w:pPr>
        <w:autoSpaceDE w:val="0"/>
        <w:autoSpaceDN w:val="0"/>
        <w:adjustRightInd w:val="0"/>
        <w:spacing w:after="0"/>
        <w:jc w:val="both"/>
        <w:rPr>
          <w:rFonts w:ascii="Times New Roman" w:hAnsi="Times New Roman" w:cs="Times New Roman"/>
          <w:sz w:val="24"/>
          <w:szCs w:val="24"/>
          <w:lang w:val="en-US"/>
        </w:rPr>
      </w:pPr>
    </w:p>
    <w:tbl>
      <w:tblPr>
        <w:tblW w:w="9869" w:type="dxa"/>
        <w:tblLook w:val="01E0"/>
      </w:tblPr>
      <w:tblGrid>
        <w:gridCol w:w="9322"/>
        <w:gridCol w:w="469"/>
        <w:gridCol w:w="78"/>
      </w:tblGrid>
      <w:tr w:rsidR="002276F8" w:rsidRPr="00B80622" w:rsidTr="00390BB9">
        <w:tc>
          <w:tcPr>
            <w:tcW w:w="9322" w:type="dxa"/>
          </w:tcPr>
          <w:p w:rsidR="002276F8" w:rsidRPr="00B80622" w:rsidRDefault="002276F8" w:rsidP="00390BB9">
            <w:pPr>
              <w:spacing w:line="360" w:lineRule="auto"/>
              <w:ind w:left="360" w:right="-828"/>
              <w:rPr>
                <w:rFonts w:asciiTheme="majorBidi" w:hAnsiTheme="majorBidi" w:cstheme="majorBidi"/>
                <w:b/>
                <w:i/>
                <w:iCs/>
                <w:sz w:val="52"/>
                <w:szCs w:val="52"/>
              </w:rPr>
            </w:pPr>
            <w:r w:rsidRPr="00B80622">
              <w:rPr>
                <w:rFonts w:asciiTheme="majorBidi" w:hAnsiTheme="majorBidi" w:cstheme="majorBidi"/>
                <w:b/>
                <w:i/>
                <w:iCs/>
                <w:sz w:val="52"/>
                <w:szCs w:val="52"/>
                <w:lang w:val="en-US"/>
              </w:rPr>
              <w:lastRenderedPageBreak/>
              <w:t xml:space="preserve">                      </w:t>
            </w:r>
            <w:r w:rsidRPr="00B80622">
              <w:rPr>
                <w:rFonts w:asciiTheme="majorBidi" w:hAnsiTheme="majorBidi" w:cstheme="majorBidi"/>
                <w:b/>
                <w:i/>
                <w:iCs/>
                <w:sz w:val="52"/>
                <w:szCs w:val="52"/>
              </w:rPr>
              <w:t>SOMMAIRE</w:t>
            </w:r>
          </w:p>
        </w:tc>
        <w:tc>
          <w:tcPr>
            <w:tcW w:w="547" w:type="dxa"/>
            <w:gridSpan w:val="2"/>
          </w:tcPr>
          <w:p w:rsidR="002276F8" w:rsidRPr="00B80622" w:rsidRDefault="002276F8" w:rsidP="00390BB9">
            <w:pPr>
              <w:spacing w:line="360" w:lineRule="auto"/>
              <w:rPr>
                <w:rFonts w:asciiTheme="majorBidi" w:hAnsiTheme="majorBidi" w:cstheme="majorBidi"/>
              </w:rPr>
            </w:pPr>
          </w:p>
        </w:tc>
      </w:tr>
      <w:tr w:rsidR="002276F8" w:rsidRPr="00B80622" w:rsidTr="00390BB9">
        <w:tc>
          <w:tcPr>
            <w:tcW w:w="9322" w:type="dxa"/>
          </w:tcPr>
          <w:p w:rsidR="002276F8" w:rsidRPr="00B80622" w:rsidRDefault="002276F8" w:rsidP="00390BB9">
            <w:pPr>
              <w:spacing w:line="360" w:lineRule="auto"/>
              <w:ind w:left="360" w:right="-828"/>
              <w:rPr>
                <w:rFonts w:asciiTheme="majorBidi" w:hAnsiTheme="majorBidi" w:cstheme="majorBidi"/>
                <w:b/>
                <w:i/>
                <w:iCs/>
                <w:sz w:val="40"/>
                <w:szCs w:val="40"/>
              </w:rPr>
            </w:pPr>
            <w:r w:rsidRPr="00B80622">
              <w:rPr>
                <w:rFonts w:asciiTheme="majorBidi" w:hAnsiTheme="majorBidi" w:cstheme="majorBidi"/>
                <w:b/>
                <w:sz w:val="40"/>
                <w:szCs w:val="40"/>
              </w:rPr>
              <w:t xml:space="preserve">                          </w:t>
            </w:r>
            <w:r w:rsidRPr="00B80622">
              <w:rPr>
                <w:rFonts w:asciiTheme="majorBidi" w:hAnsiTheme="majorBidi" w:cstheme="majorBidi"/>
                <w:b/>
                <w:i/>
                <w:iCs/>
                <w:sz w:val="40"/>
                <w:szCs w:val="40"/>
              </w:rPr>
              <w:t>PARTIE THÉORIQUE</w:t>
            </w:r>
          </w:p>
        </w:tc>
        <w:tc>
          <w:tcPr>
            <w:tcW w:w="547" w:type="dxa"/>
            <w:gridSpan w:val="2"/>
          </w:tcPr>
          <w:p w:rsidR="002276F8" w:rsidRPr="00B80622" w:rsidRDefault="002276F8" w:rsidP="00390BB9">
            <w:pPr>
              <w:spacing w:line="360" w:lineRule="auto"/>
              <w:rPr>
                <w:rFonts w:asciiTheme="majorBidi" w:hAnsiTheme="majorBidi" w:cstheme="majorBidi"/>
              </w:rPr>
            </w:pPr>
          </w:p>
        </w:tc>
      </w:tr>
      <w:tr w:rsidR="002276F8" w:rsidRPr="00B80622" w:rsidTr="00390BB9">
        <w:tc>
          <w:tcPr>
            <w:tcW w:w="9322" w:type="dxa"/>
            <w:shd w:val="clear" w:color="auto" w:fill="E5B8B7"/>
          </w:tcPr>
          <w:p w:rsidR="002276F8" w:rsidRPr="00B80622" w:rsidRDefault="002276F8" w:rsidP="00390BB9">
            <w:pPr>
              <w:spacing w:line="360" w:lineRule="auto"/>
              <w:ind w:left="360" w:right="-828"/>
              <w:rPr>
                <w:rFonts w:asciiTheme="majorBidi" w:hAnsiTheme="majorBidi" w:cstheme="majorBidi"/>
                <w:bCs/>
              </w:rPr>
            </w:pPr>
            <w:r w:rsidRPr="00B80622">
              <w:rPr>
                <w:rFonts w:asciiTheme="majorBidi" w:hAnsiTheme="majorBidi" w:cstheme="majorBidi"/>
                <w:b/>
              </w:rPr>
              <w:t xml:space="preserve">                                            Chapitre I : </w:t>
            </w:r>
            <w:r w:rsidRPr="00B80622">
              <w:rPr>
                <w:rFonts w:asciiTheme="majorBidi" w:hAnsiTheme="majorBidi" w:cstheme="majorBidi"/>
                <w:bCs/>
              </w:rPr>
              <w:t xml:space="preserve">Introduction générale </w:t>
            </w:r>
          </w:p>
        </w:tc>
        <w:tc>
          <w:tcPr>
            <w:tcW w:w="547" w:type="dxa"/>
            <w:gridSpan w:val="2"/>
            <w:shd w:val="clear" w:color="auto" w:fill="E5B8B7"/>
          </w:tcPr>
          <w:p w:rsidR="002276F8" w:rsidRPr="00B80622" w:rsidRDefault="002276F8" w:rsidP="00390BB9">
            <w:pPr>
              <w:spacing w:line="360" w:lineRule="auto"/>
              <w:rPr>
                <w:rFonts w:asciiTheme="majorBidi" w:hAnsiTheme="majorBidi" w:cstheme="majorBidi"/>
              </w:rPr>
            </w:pPr>
          </w:p>
        </w:tc>
      </w:tr>
      <w:tr w:rsidR="002276F8" w:rsidRPr="00B80622" w:rsidTr="00390BB9">
        <w:tc>
          <w:tcPr>
            <w:tcW w:w="9322" w:type="dxa"/>
          </w:tcPr>
          <w:p w:rsidR="002276F8" w:rsidRPr="00B80622" w:rsidRDefault="002276F8" w:rsidP="00390BB9">
            <w:pPr>
              <w:spacing w:line="360" w:lineRule="auto"/>
              <w:rPr>
                <w:rFonts w:asciiTheme="majorBidi" w:hAnsiTheme="majorBidi" w:cstheme="majorBidi"/>
              </w:rPr>
            </w:pPr>
            <w:r w:rsidRPr="00B80622">
              <w:rPr>
                <w:rFonts w:asciiTheme="majorBidi" w:hAnsiTheme="majorBidi" w:cstheme="majorBidi"/>
                <w:bCs/>
              </w:rPr>
              <w:t>I. Introduction…………………………………………………………………………................</w:t>
            </w:r>
          </w:p>
        </w:tc>
        <w:tc>
          <w:tcPr>
            <w:tcW w:w="547" w:type="dxa"/>
            <w:gridSpan w:val="2"/>
          </w:tcPr>
          <w:p w:rsidR="002276F8" w:rsidRPr="00B80622" w:rsidRDefault="002276F8" w:rsidP="00390BB9">
            <w:pPr>
              <w:spacing w:line="360" w:lineRule="auto"/>
              <w:rPr>
                <w:rFonts w:asciiTheme="majorBidi" w:hAnsiTheme="majorBidi" w:cstheme="majorBidi"/>
              </w:rPr>
            </w:pPr>
            <w:r w:rsidRPr="00B80622">
              <w:rPr>
                <w:rFonts w:asciiTheme="majorBidi" w:hAnsiTheme="majorBidi" w:cstheme="majorBidi"/>
              </w:rPr>
              <w:t>01</w:t>
            </w:r>
          </w:p>
        </w:tc>
      </w:tr>
      <w:tr w:rsidR="002276F8" w:rsidRPr="00B80622" w:rsidTr="00390BB9">
        <w:tc>
          <w:tcPr>
            <w:tcW w:w="9322" w:type="dxa"/>
            <w:shd w:val="clear" w:color="auto" w:fill="E5B8B7"/>
          </w:tcPr>
          <w:p w:rsidR="002276F8" w:rsidRPr="00B80622" w:rsidRDefault="002276F8" w:rsidP="00390BB9">
            <w:pPr>
              <w:spacing w:line="360" w:lineRule="auto"/>
              <w:jc w:val="center"/>
              <w:rPr>
                <w:rFonts w:asciiTheme="majorBidi" w:hAnsiTheme="majorBidi" w:cstheme="majorBidi"/>
                <w:bCs/>
              </w:rPr>
            </w:pPr>
            <w:r w:rsidRPr="00B80622">
              <w:rPr>
                <w:rFonts w:asciiTheme="majorBidi" w:hAnsiTheme="majorBidi" w:cstheme="majorBidi"/>
                <w:b/>
              </w:rPr>
              <w:t xml:space="preserve">             Chapitre II : </w:t>
            </w:r>
            <w:r w:rsidRPr="00B80622">
              <w:rPr>
                <w:rFonts w:asciiTheme="majorBidi" w:hAnsiTheme="majorBidi" w:cstheme="majorBidi"/>
                <w:bCs/>
              </w:rPr>
              <w:t>Les fibres dans les matériaux</w:t>
            </w:r>
          </w:p>
        </w:tc>
        <w:tc>
          <w:tcPr>
            <w:tcW w:w="547" w:type="dxa"/>
            <w:gridSpan w:val="2"/>
            <w:shd w:val="clear" w:color="auto" w:fill="E5B8B7"/>
          </w:tcPr>
          <w:p w:rsidR="002276F8" w:rsidRPr="00B80622" w:rsidRDefault="002276F8" w:rsidP="00390BB9">
            <w:pPr>
              <w:spacing w:line="360" w:lineRule="auto"/>
              <w:rPr>
                <w:rFonts w:asciiTheme="majorBidi" w:hAnsiTheme="majorBidi" w:cstheme="majorBidi"/>
              </w:rPr>
            </w:pPr>
          </w:p>
        </w:tc>
      </w:tr>
      <w:tr w:rsidR="00D50438" w:rsidRPr="00B80622" w:rsidTr="00390BB9">
        <w:tc>
          <w:tcPr>
            <w:tcW w:w="9322" w:type="dxa"/>
          </w:tcPr>
          <w:p w:rsidR="00D50438" w:rsidRPr="00B80622" w:rsidRDefault="00D50438" w:rsidP="00390BB9">
            <w:pPr>
              <w:spacing w:line="360" w:lineRule="auto"/>
              <w:rPr>
                <w:rFonts w:asciiTheme="majorBidi" w:hAnsiTheme="majorBidi" w:cstheme="majorBidi"/>
              </w:rPr>
            </w:pPr>
            <w:r w:rsidRPr="00B80622">
              <w:rPr>
                <w:rFonts w:asciiTheme="majorBidi" w:hAnsiTheme="majorBidi" w:cstheme="majorBidi"/>
                <w:bCs/>
              </w:rPr>
              <w:t>I. Introduction……………………………………………………………………………………</w:t>
            </w:r>
          </w:p>
        </w:tc>
        <w:tc>
          <w:tcPr>
            <w:tcW w:w="547" w:type="dxa"/>
            <w:gridSpan w:val="2"/>
          </w:tcPr>
          <w:p w:rsidR="00D50438" w:rsidRPr="00B80622" w:rsidRDefault="00D50438" w:rsidP="00D50438">
            <w:pPr>
              <w:rPr>
                <w:rFonts w:asciiTheme="majorBidi" w:hAnsiTheme="majorBidi" w:cstheme="majorBidi"/>
              </w:rPr>
            </w:pPr>
            <w:r w:rsidRPr="00B80622">
              <w:rPr>
                <w:rFonts w:asciiTheme="majorBidi" w:hAnsiTheme="majorBidi" w:cstheme="majorBidi"/>
              </w:rPr>
              <w:t>03</w:t>
            </w:r>
          </w:p>
        </w:tc>
      </w:tr>
      <w:tr w:rsidR="00D50438" w:rsidRPr="00B80622" w:rsidTr="00390BB9">
        <w:tc>
          <w:tcPr>
            <w:tcW w:w="9322" w:type="dxa"/>
          </w:tcPr>
          <w:p w:rsidR="00D50438" w:rsidRPr="00B80622" w:rsidRDefault="00D50438" w:rsidP="00390BB9">
            <w:pPr>
              <w:spacing w:line="360" w:lineRule="auto"/>
              <w:rPr>
                <w:rFonts w:asciiTheme="majorBidi" w:hAnsiTheme="majorBidi" w:cstheme="majorBidi"/>
              </w:rPr>
            </w:pPr>
            <w:r w:rsidRPr="00B80622">
              <w:rPr>
                <w:rFonts w:asciiTheme="majorBidi" w:hAnsiTheme="majorBidi" w:cstheme="majorBidi"/>
              </w:rPr>
              <w:t>II.</w:t>
            </w:r>
            <w:r w:rsidRPr="00B80622">
              <w:rPr>
                <w:rFonts w:asciiTheme="majorBidi" w:hAnsiTheme="majorBidi" w:cstheme="majorBidi"/>
                <w:bCs/>
              </w:rPr>
              <w:t xml:space="preserve"> </w:t>
            </w:r>
            <w:r w:rsidRPr="00B80622">
              <w:rPr>
                <w:rFonts w:asciiTheme="majorBidi" w:hAnsiTheme="majorBidi" w:cstheme="majorBidi"/>
                <w:color w:val="292526"/>
              </w:rPr>
              <w:t>Définition des fibres</w:t>
            </w:r>
            <w:r w:rsidRPr="00B80622">
              <w:rPr>
                <w:rFonts w:asciiTheme="majorBidi" w:hAnsiTheme="majorBidi" w:cstheme="majorBidi"/>
                <w:bCs/>
              </w:rPr>
              <w:t xml:space="preserve"> …………………..……………………………………………………..</w:t>
            </w:r>
          </w:p>
        </w:tc>
        <w:tc>
          <w:tcPr>
            <w:tcW w:w="547" w:type="dxa"/>
            <w:gridSpan w:val="2"/>
          </w:tcPr>
          <w:p w:rsidR="00D50438" w:rsidRPr="00B80622" w:rsidRDefault="00D50438" w:rsidP="00D50438">
            <w:pPr>
              <w:rPr>
                <w:rFonts w:asciiTheme="majorBidi" w:hAnsiTheme="majorBidi" w:cstheme="majorBidi"/>
              </w:rPr>
            </w:pPr>
            <w:r w:rsidRPr="00B80622">
              <w:rPr>
                <w:rFonts w:asciiTheme="majorBidi" w:hAnsiTheme="majorBidi" w:cstheme="majorBidi"/>
              </w:rPr>
              <w:t>03</w:t>
            </w:r>
          </w:p>
        </w:tc>
      </w:tr>
      <w:tr w:rsidR="00D50438" w:rsidRPr="00B80622" w:rsidTr="00390BB9">
        <w:tc>
          <w:tcPr>
            <w:tcW w:w="9322" w:type="dxa"/>
          </w:tcPr>
          <w:p w:rsidR="00D50438" w:rsidRPr="00B80622" w:rsidRDefault="00D50438" w:rsidP="00390BB9">
            <w:pPr>
              <w:spacing w:line="360" w:lineRule="auto"/>
              <w:rPr>
                <w:rFonts w:asciiTheme="majorBidi" w:hAnsiTheme="majorBidi" w:cstheme="majorBidi"/>
              </w:rPr>
            </w:pPr>
            <w:r w:rsidRPr="00B80622">
              <w:rPr>
                <w:rFonts w:asciiTheme="majorBidi" w:hAnsiTheme="majorBidi" w:cstheme="majorBidi"/>
              </w:rPr>
              <w:t xml:space="preserve">III. </w:t>
            </w:r>
            <w:r w:rsidRPr="00B80622">
              <w:rPr>
                <w:rFonts w:asciiTheme="majorBidi" w:hAnsiTheme="majorBidi" w:cstheme="majorBidi"/>
                <w:color w:val="292526"/>
              </w:rPr>
              <w:t>Les différents types des fibres et leurs propriétés</w:t>
            </w:r>
            <w:r w:rsidRPr="00B80622">
              <w:rPr>
                <w:rFonts w:asciiTheme="majorBidi" w:hAnsiTheme="majorBidi" w:cstheme="majorBidi"/>
                <w:b/>
                <w:bCs/>
                <w:color w:val="292526"/>
                <w:sz w:val="28"/>
                <w:szCs w:val="28"/>
              </w:rPr>
              <w:t xml:space="preserve"> </w:t>
            </w:r>
            <w:r w:rsidRPr="00B80622">
              <w:rPr>
                <w:rFonts w:asciiTheme="majorBidi" w:hAnsiTheme="majorBidi" w:cstheme="majorBidi"/>
                <w:bCs/>
              </w:rPr>
              <w:t>…………………………………………..</w:t>
            </w:r>
          </w:p>
        </w:tc>
        <w:tc>
          <w:tcPr>
            <w:tcW w:w="547" w:type="dxa"/>
            <w:gridSpan w:val="2"/>
          </w:tcPr>
          <w:p w:rsidR="00D50438" w:rsidRPr="00B80622" w:rsidRDefault="00D50438" w:rsidP="00D50438">
            <w:pPr>
              <w:rPr>
                <w:rFonts w:asciiTheme="majorBidi" w:hAnsiTheme="majorBidi" w:cstheme="majorBidi"/>
              </w:rPr>
            </w:pPr>
            <w:r w:rsidRPr="00B80622">
              <w:rPr>
                <w:rFonts w:asciiTheme="majorBidi" w:hAnsiTheme="majorBidi" w:cstheme="majorBidi"/>
              </w:rPr>
              <w:t>04</w:t>
            </w:r>
          </w:p>
        </w:tc>
      </w:tr>
      <w:tr w:rsidR="00D50438" w:rsidRPr="00B80622" w:rsidTr="00390BB9">
        <w:tc>
          <w:tcPr>
            <w:tcW w:w="9322" w:type="dxa"/>
          </w:tcPr>
          <w:p w:rsidR="00D50438" w:rsidRPr="00B80622" w:rsidRDefault="00D50438" w:rsidP="00390BB9">
            <w:pPr>
              <w:spacing w:line="360" w:lineRule="auto"/>
              <w:rPr>
                <w:rFonts w:asciiTheme="majorBidi" w:hAnsiTheme="majorBidi" w:cstheme="majorBidi"/>
                <w:bCs/>
              </w:rPr>
            </w:pPr>
            <w:r w:rsidRPr="00B80622">
              <w:rPr>
                <w:rFonts w:asciiTheme="majorBidi" w:hAnsiTheme="majorBidi" w:cstheme="majorBidi"/>
                <w:bCs/>
              </w:rPr>
              <w:t xml:space="preserve">     III.1 Les fibres d’aciers  ……………………………………………………………………..</w:t>
            </w:r>
          </w:p>
        </w:tc>
        <w:tc>
          <w:tcPr>
            <w:tcW w:w="547" w:type="dxa"/>
            <w:gridSpan w:val="2"/>
          </w:tcPr>
          <w:p w:rsidR="00D50438" w:rsidRPr="00B80622" w:rsidRDefault="00D50438" w:rsidP="00D50438">
            <w:pPr>
              <w:rPr>
                <w:rFonts w:asciiTheme="majorBidi" w:hAnsiTheme="majorBidi" w:cstheme="majorBidi"/>
              </w:rPr>
            </w:pPr>
            <w:r w:rsidRPr="00B80622">
              <w:rPr>
                <w:rFonts w:asciiTheme="majorBidi" w:hAnsiTheme="majorBidi" w:cstheme="majorBidi"/>
              </w:rPr>
              <w:t>04</w:t>
            </w:r>
          </w:p>
        </w:tc>
      </w:tr>
      <w:tr w:rsidR="00D50438" w:rsidRPr="00B80622" w:rsidTr="00390BB9">
        <w:tc>
          <w:tcPr>
            <w:tcW w:w="9322" w:type="dxa"/>
          </w:tcPr>
          <w:p w:rsidR="00D50438" w:rsidRPr="00B80622" w:rsidRDefault="00D50438" w:rsidP="00390BB9">
            <w:pPr>
              <w:spacing w:line="360" w:lineRule="auto"/>
              <w:rPr>
                <w:rFonts w:asciiTheme="majorBidi" w:hAnsiTheme="majorBidi" w:cstheme="majorBidi"/>
                <w:bCs/>
              </w:rPr>
            </w:pPr>
            <w:r w:rsidRPr="00B80622">
              <w:rPr>
                <w:rFonts w:asciiTheme="majorBidi" w:hAnsiTheme="majorBidi" w:cstheme="majorBidi"/>
                <w:bCs/>
              </w:rPr>
              <w:t xml:space="preserve">     III.2 </w:t>
            </w:r>
            <w:r w:rsidRPr="00B80622">
              <w:rPr>
                <w:rFonts w:asciiTheme="majorBidi" w:hAnsiTheme="majorBidi" w:cstheme="majorBidi"/>
                <w:bCs/>
                <w:color w:val="292526"/>
              </w:rPr>
              <w:t>Les fibres de verre </w:t>
            </w:r>
            <w:r w:rsidRPr="00B80622">
              <w:rPr>
                <w:rFonts w:asciiTheme="majorBidi" w:hAnsiTheme="majorBidi" w:cstheme="majorBidi"/>
                <w:bCs/>
              </w:rPr>
              <w:t xml:space="preserve"> ……………………………………………………………………..</w:t>
            </w:r>
          </w:p>
        </w:tc>
        <w:tc>
          <w:tcPr>
            <w:tcW w:w="547" w:type="dxa"/>
            <w:gridSpan w:val="2"/>
          </w:tcPr>
          <w:p w:rsidR="00D50438" w:rsidRPr="00B80622" w:rsidRDefault="00D50438" w:rsidP="00D50438">
            <w:pPr>
              <w:rPr>
                <w:rFonts w:asciiTheme="majorBidi" w:hAnsiTheme="majorBidi" w:cstheme="majorBidi"/>
              </w:rPr>
            </w:pPr>
            <w:r w:rsidRPr="00B80622">
              <w:rPr>
                <w:rFonts w:asciiTheme="majorBidi" w:hAnsiTheme="majorBidi" w:cstheme="majorBidi"/>
              </w:rPr>
              <w:t>06</w:t>
            </w:r>
          </w:p>
        </w:tc>
      </w:tr>
      <w:tr w:rsidR="00D50438" w:rsidRPr="00B80622" w:rsidTr="00390BB9">
        <w:tc>
          <w:tcPr>
            <w:tcW w:w="9322" w:type="dxa"/>
          </w:tcPr>
          <w:p w:rsidR="00D50438" w:rsidRPr="00B80622" w:rsidRDefault="00D50438" w:rsidP="00390BB9">
            <w:pPr>
              <w:spacing w:line="360" w:lineRule="auto"/>
              <w:rPr>
                <w:rFonts w:asciiTheme="majorBidi" w:hAnsiTheme="majorBidi" w:cstheme="majorBidi"/>
                <w:bCs/>
              </w:rPr>
            </w:pPr>
            <w:r w:rsidRPr="00B80622">
              <w:rPr>
                <w:rFonts w:asciiTheme="majorBidi" w:hAnsiTheme="majorBidi" w:cstheme="majorBidi"/>
                <w:bCs/>
              </w:rPr>
              <w:t xml:space="preserve">     III.3 </w:t>
            </w:r>
            <w:r w:rsidRPr="00B80622">
              <w:rPr>
                <w:rFonts w:asciiTheme="majorBidi" w:hAnsiTheme="majorBidi" w:cstheme="majorBidi"/>
                <w:bCs/>
                <w:color w:val="292526"/>
              </w:rPr>
              <w:t>Les fibres naturelles </w:t>
            </w:r>
            <w:r w:rsidRPr="00B80622">
              <w:rPr>
                <w:rFonts w:asciiTheme="majorBidi" w:hAnsiTheme="majorBidi" w:cstheme="majorBidi"/>
                <w:bCs/>
              </w:rPr>
              <w:t xml:space="preserve"> …………………………………………………………………...</w:t>
            </w:r>
          </w:p>
          <w:p w:rsidR="00D50438" w:rsidRPr="00B80622" w:rsidRDefault="00D50438" w:rsidP="00390BB9">
            <w:pPr>
              <w:rPr>
                <w:rFonts w:asciiTheme="majorBidi" w:hAnsiTheme="majorBidi" w:cstheme="majorBidi"/>
                <w:bCs/>
              </w:rPr>
            </w:pPr>
            <w:r w:rsidRPr="00B80622">
              <w:rPr>
                <w:rFonts w:asciiTheme="majorBidi" w:hAnsiTheme="majorBidi" w:cstheme="majorBidi"/>
                <w:bCs/>
              </w:rPr>
              <w:t xml:space="preserve">     III.4 </w:t>
            </w:r>
            <w:r w:rsidRPr="00B80622">
              <w:rPr>
                <w:rFonts w:asciiTheme="majorBidi" w:hAnsiTheme="majorBidi" w:cstheme="majorBidi"/>
                <w:bCs/>
                <w:color w:val="292526"/>
              </w:rPr>
              <w:t>Les fibres synthétiques…………………………………………………………………</w:t>
            </w:r>
          </w:p>
        </w:tc>
        <w:tc>
          <w:tcPr>
            <w:tcW w:w="547" w:type="dxa"/>
            <w:gridSpan w:val="2"/>
          </w:tcPr>
          <w:p w:rsidR="00D50438" w:rsidRPr="00B80622" w:rsidRDefault="00D50438" w:rsidP="00D50438">
            <w:pPr>
              <w:spacing w:line="360" w:lineRule="auto"/>
              <w:rPr>
                <w:rFonts w:asciiTheme="majorBidi" w:hAnsiTheme="majorBidi" w:cstheme="majorBidi"/>
              </w:rPr>
            </w:pPr>
            <w:r w:rsidRPr="00B80622">
              <w:rPr>
                <w:rFonts w:asciiTheme="majorBidi" w:hAnsiTheme="majorBidi" w:cstheme="majorBidi"/>
              </w:rPr>
              <w:t>06</w:t>
            </w:r>
          </w:p>
          <w:p w:rsidR="00D50438" w:rsidRPr="00B80622" w:rsidRDefault="00D50438" w:rsidP="00D50438">
            <w:pPr>
              <w:spacing w:line="360" w:lineRule="auto"/>
              <w:rPr>
                <w:rFonts w:asciiTheme="majorBidi" w:hAnsiTheme="majorBidi" w:cstheme="majorBidi"/>
              </w:rPr>
            </w:pPr>
            <w:r w:rsidRPr="00B80622">
              <w:rPr>
                <w:rFonts w:asciiTheme="majorBidi" w:hAnsiTheme="majorBidi" w:cstheme="majorBidi"/>
              </w:rPr>
              <w:t>07</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spacing w:line="360" w:lineRule="auto"/>
              <w:ind w:left="0" w:right="-24"/>
              <w:jc w:val="both"/>
              <w:rPr>
                <w:rFonts w:asciiTheme="majorBidi" w:hAnsiTheme="majorBidi" w:cstheme="majorBidi"/>
                <w:b/>
                <w:bCs/>
                <w:color w:val="292526"/>
                <w:sz w:val="28"/>
                <w:szCs w:val="28"/>
              </w:rPr>
            </w:pPr>
            <w:r w:rsidRPr="00B80622">
              <w:rPr>
                <w:rFonts w:asciiTheme="majorBidi" w:hAnsiTheme="majorBidi" w:cstheme="majorBidi"/>
              </w:rPr>
              <w:t xml:space="preserve">IV. </w:t>
            </w:r>
            <w:r w:rsidRPr="00B80622">
              <w:rPr>
                <w:rFonts w:asciiTheme="majorBidi" w:hAnsiTheme="majorBidi" w:cstheme="majorBidi"/>
                <w:color w:val="292526"/>
              </w:rPr>
              <w:t>Propriétés mécaniques des fibres</w:t>
            </w:r>
            <w:r w:rsidRPr="00B80622">
              <w:rPr>
                <w:rFonts w:asciiTheme="majorBidi" w:hAnsiTheme="majorBidi" w:cstheme="majorBidi"/>
                <w:bCs/>
              </w:rPr>
              <w:t>……………………………………………………………</w:t>
            </w:r>
          </w:p>
          <w:p w:rsidR="00D50438" w:rsidRPr="00B80622" w:rsidRDefault="00D50438" w:rsidP="00390BB9">
            <w:pPr>
              <w:spacing w:line="360" w:lineRule="auto"/>
              <w:rPr>
                <w:rFonts w:asciiTheme="majorBidi" w:hAnsiTheme="majorBidi" w:cstheme="majorBidi"/>
                <w:color w:val="292526"/>
              </w:rPr>
            </w:pPr>
            <w:r w:rsidRPr="00B80622">
              <w:rPr>
                <w:rFonts w:asciiTheme="majorBidi" w:hAnsiTheme="majorBidi" w:cstheme="majorBidi"/>
                <w:color w:val="292526"/>
              </w:rPr>
              <w:t>V. Les critères pour évaluer la performance d’une fibre………………………………………. </w:t>
            </w:r>
          </w:p>
          <w:p w:rsidR="00D50438" w:rsidRPr="00B80622" w:rsidRDefault="00D50438" w:rsidP="00390BB9">
            <w:pPr>
              <w:spacing w:line="360" w:lineRule="auto"/>
              <w:rPr>
                <w:rFonts w:asciiTheme="majorBidi" w:hAnsiTheme="majorBidi" w:cstheme="majorBidi"/>
              </w:rPr>
            </w:pPr>
            <w:r w:rsidRPr="00B80622">
              <w:rPr>
                <w:rFonts w:asciiTheme="majorBidi" w:hAnsiTheme="majorBidi" w:cstheme="majorBidi"/>
              </w:rPr>
              <w:t>VI. Rôle des fibres………………………………………………………………………………</w:t>
            </w:r>
          </w:p>
          <w:p w:rsidR="00D50438" w:rsidRPr="00B80622" w:rsidRDefault="00D50438" w:rsidP="00390BB9">
            <w:pPr>
              <w:spacing w:line="360" w:lineRule="auto"/>
              <w:rPr>
                <w:rFonts w:asciiTheme="majorBidi" w:hAnsiTheme="majorBidi" w:cstheme="majorBidi"/>
                <w:b/>
                <w:bCs/>
                <w:sz w:val="28"/>
                <w:szCs w:val="28"/>
              </w:rPr>
            </w:pPr>
            <w:r w:rsidRPr="00B80622">
              <w:rPr>
                <w:rFonts w:asciiTheme="majorBidi" w:hAnsiTheme="majorBidi" w:cstheme="majorBidi"/>
              </w:rPr>
              <w:t>VII. Principe d’action des fibres………………………………………………………………..</w:t>
            </w:r>
            <w:r w:rsidRPr="00B80622">
              <w:rPr>
                <w:rFonts w:asciiTheme="majorBidi" w:hAnsiTheme="majorBidi" w:cstheme="majorBidi"/>
                <w:b/>
                <w:bCs/>
                <w:sz w:val="28"/>
                <w:szCs w:val="28"/>
              </w:rPr>
              <w:t> </w:t>
            </w:r>
          </w:p>
          <w:p w:rsidR="00D50438" w:rsidRPr="00B80622" w:rsidRDefault="00D50438" w:rsidP="00390BB9">
            <w:pPr>
              <w:spacing w:line="360" w:lineRule="auto"/>
              <w:rPr>
                <w:rFonts w:asciiTheme="majorBidi" w:hAnsiTheme="majorBidi" w:cstheme="majorBidi"/>
              </w:rPr>
            </w:pPr>
            <w:r w:rsidRPr="00B80622">
              <w:rPr>
                <w:rFonts w:asciiTheme="majorBidi" w:hAnsiTheme="majorBidi" w:cstheme="majorBidi"/>
              </w:rPr>
              <w:t>VIII. Action des fibres métalliques dans les bétons ordinaires à l’état frais……………………</w:t>
            </w:r>
          </w:p>
          <w:p w:rsidR="00D50438" w:rsidRPr="00B80622" w:rsidRDefault="00D50438" w:rsidP="00390BB9">
            <w:pPr>
              <w:spacing w:line="360" w:lineRule="auto"/>
              <w:rPr>
                <w:rFonts w:asciiTheme="majorBidi" w:hAnsiTheme="majorBidi" w:cstheme="majorBidi"/>
              </w:rPr>
            </w:pPr>
            <w:r w:rsidRPr="00B80622">
              <w:rPr>
                <w:rFonts w:asciiTheme="majorBidi" w:hAnsiTheme="majorBidi" w:cstheme="majorBidi"/>
              </w:rPr>
              <w:t>IX. L’orientation des fibres……………………………………………………………………..</w:t>
            </w:r>
            <w:r w:rsidRPr="00B80622">
              <w:rPr>
                <w:rFonts w:asciiTheme="majorBidi" w:hAnsiTheme="majorBidi" w:cstheme="majorBidi"/>
                <w:b/>
                <w:bCs/>
                <w:sz w:val="28"/>
                <w:szCs w:val="28"/>
              </w:rPr>
              <w:t xml:space="preserve">       </w:t>
            </w:r>
          </w:p>
        </w:tc>
        <w:tc>
          <w:tcPr>
            <w:tcW w:w="547" w:type="dxa"/>
            <w:gridSpan w:val="2"/>
          </w:tcPr>
          <w:p w:rsidR="00D50438" w:rsidRPr="00B80622" w:rsidRDefault="00D50438" w:rsidP="00D50438">
            <w:pPr>
              <w:spacing w:line="360" w:lineRule="auto"/>
              <w:rPr>
                <w:rFonts w:asciiTheme="majorBidi" w:hAnsiTheme="majorBidi" w:cstheme="majorBidi"/>
              </w:rPr>
            </w:pPr>
            <w:r w:rsidRPr="00B80622">
              <w:rPr>
                <w:rFonts w:asciiTheme="majorBidi" w:hAnsiTheme="majorBidi" w:cstheme="majorBidi"/>
              </w:rPr>
              <w:t>10</w:t>
            </w:r>
          </w:p>
          <w:p w:rsidR="00D50438" w:rsidRPr="00B80622" w:rsidRDefault="00D50438" w:rsidP="00D50438">
            <w:pPr>
              <w:spacing w:line="360" w:lineRule="auto"/>
              <w:rPr>
                <w:rFonts w:asciiTheme="majorBidi" w:hAnsiTheme="majorBidi" w:cstheme="majorBidi"/>
              </w:rPr>
            </w:pPr>
            <w:r w:rsidRPr="00B80622">
              <w:rPr>
                <w:rFonts w:asciiTheme="majorBidi" w:hAnsiTheme="majorBidi" w:cstheme="majorBidi"/>
              </w:rPr>
              <w:t>10</w:t>
            </w:r>
          </w:p>
          <w:p w:rsidR="00D50438" w:rsidRPr="00B80622" w:rsidRDefault="00D50438" w:rsidP="00D50438">
            <w:pPr>
              <w:spacing w:line="360" w:lineRule="auto"/>
              <w:rPr>
                <w:rFonts w:asciiTheme="majorBidi" w:hAnsiTheme="majorBidi" w:cstheme="majorBidi"/>
              </w:rPr>
            </w:pPr>
            <w:r w:rsidRPr="00B80622">
              <w:rPr>
                <w:rFonts w:asciiTheme="majorBidi" w:hAnsiTheme="majorBidi" w:cstheme="majorBidi"/>
              </w:rPr>
              <w:t>10</w:t>
            </w:r>
          </w:p>
          <w:p w:rsidR="00D50438" w:rsidRPr="00B80622" w:rsidRDefault="00D50438" w:rsidP="00D50438">
            <w:pPr>
              <w:spacing w:line="480" w:lineRule="auto"/>
              <w:rPr>
                <w:rFonts w:asciiTheme="majorBidi" w:hAnsiTheme="majorBidi" w:cstheme="majorBidi"/>
              </w:rPr>
            </w:pPr>
            <w:r w:rsidRPr="00B80622">
              <w:rPr>
                <w:rFonts w:asciiTheme="majorBidi" w:hAnsiTheme="majorBidi" w:cstheme="majorBidi"/>
              </w:rPr>
              <w:t>10</w:t>
            </w:r>
          </w:p>
          <w:p w:rsidR="00D50438" w:rsidRPr="00B80622" w:rsidRDefault="00D50438" w:rsidP="00D50438">
            <w:pPr>
              <w:spacing w:line="480" w:lineRule="auto"/>
              <w:rPr>
                <w:rFonts w:asciiTheme="majorBidi" w:hAnsiTheme="majorBidi" w:cstheme="majorBidi"/>
              </w:rPr>
            </w:pPr>
            <w:r w:rsidRPr="00B80622">
              <w:rPr>
                <w:rFonts w:asciiTheme="majorBidi" w:hAnsiTheme="majorBidi" w:cstheme="majorBidi"/>
              </w:rPr>
              <w:t>12</w:t>
            </w:r>
          </w:p>
          <w:p w:rsidR="00D50438" w:rsidRPr="00B80622" w:rsidRDefault="00D50438" w:rsidP="00D50438">
            <w:pPr>
              <w:spacing w:line="480" w:lineRule="auto"/>
              <w:rPr>
                <w:rFonts w:asciiTheme="majorBidi" w:hAnsiTheme="majorBidi" w:cstheme="majorBidi"/>
              </w:rPr>
            </w:pPr>
            <w:r w:rsidRPr="00B80622">
              <w:rPr>
                <w:rFonts w:asciiTheme="majorBidi" w:hAnsiTheme="majorBidi" w:cstheme="majorBidi"/>
              </w:rPr>
              <w:t>13</w:t>
            </w:r>
          </w:p>
        </w:tc>
      </w:tr>
      <w:tr w:rsidR="002276F8" w:rsidRPr="00B80622" w:rsidTr="00390BB9">
        <w:tc>
          <w:tcPr>
            <w:tcW w:w="9322" w:type="dxa"/>
            <w:shd w:val="clear" w:color="auto" w:fill="E5B8B7"/>
          </w:tcPr>
          <w:p w:rsidR="002276F8" w:rsidRPr="00B80622" w:rsidRDefault="002276F8" w:rsidP="00390BB9">
            <w:pPr>
              <w:pStyle w:val="Paragraphedeliste"/>
              <w:tabs>
                <w:tab w:val="left" w:pos="8640"/>
              </w:tabs>
              <w:autoSpaceDE w:val="0"/>
              <w:autoSpaceDN w:val="0"/>
              <w:adjustRightInd w:val="0"/>
              <w:ind w:right="-24"/>
              <w:jc w:val="both"/>
              <w:rPr>
                <w:rFonts w:asciiTheme="majorBidi" w:hAnsiTheme="majorBidi" w:cstheme="majorBidi"/>
              </w:rPr>
            </w:pPr>
            <w:r w:rsidRPr="00B80622">
              <w:rPr>
                <w:rFonts w:asciiTheme="majorBidi" w:hAnsiTheme="majorBidi" w:cstheme="majorBidi"/>
              </w:rPr>
              <w:t>Chapitre III : Les mortiers et bétons fibrés</w:t>
            </w:r>
          </w:p>
        </w:tc>
        <w:tc>
          <w:tcPr>
            <w:tcW w:w="547" w:type="dxa"/>
            <w:gridSpan w:val="2"/>
            <w:shd w:val="clear" w:color="auto" w:fill="E5B8B7"/>
          </w:tcPr>
          <w:p w:rsidR="002276F8" w:rsidRPr="00B80622" w:rsidRDefault="002276F8" w:rsidP="00390BB9">
            <w:pPr>
              <w:spacing w:line="360" w:lineRule="auto"/>
              <w:rPr>
                <w:rFonts w:asciiTheme="majorBidi" w:hAnsiTheme="majorBidi" w:cstheme="majorBidi"/>
              </w:rPr>
            </w:pP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I. Généralité sur les bétons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14</w:t>
            </w:r>
          </w:p>
        </w:tc>
      </w:tr>
      <w:tr w:rsidR="00D50438" w:rsidRPr="00B80622" w:rsidTr="00390BB9">
        <w:tc>
          <w:tcPr>
            <w:tcW w:w="9322" w:type="dxa"/>
          </w:tcPr>
          <w:p w:rsidR="00D50438" w:rsidRPr="00B80622" w:rsidRDefault="00D50438" w:rsidP="005E6942">
            <w:pPr>
              <w:pStyle w:val="Paragraphedeliste"/>
              <w:tabs>
                <w:tab w:val="left" w:pos="8640"/>
              </w:tabs>
              <w:autoSpaceDE w:val="0"/>
              <w:autoSpaceDN w:val="0"/>
              <w:adjustRightInd w:val="0"/>
              <w:spacing w:line="360" w:lineRule="auto"/>
              <w:ind w:left="0" w:right="-24"/>
              <w:jc w:val="both"/>
              <w:rPr>
                <w:rFonts w:asciiTheme="majorBidi" w:hAnsiTheme="majorBidi" w:cstheme="majorBidi"/>
              </w:rPr>
            </w:pPr>
            <w:r w:rsidRPr="00B80622">
              <w:rPr>
                <w:rFonts w:asciiTheme="majorBidi" w:hAnsiTheme="majorBidi" w:cstheme="majorBidi"/>
              </w:rPr>
              <w:t>I.1. Les constituants  ……………………………………………………………………………</w:t>
            </w:r>
          </w:p>
          <w:p w:rsidR="00D50438" w:rsidRPr="00B80622" w:rsidRDefault="00D50438" w:rsidP="005E6942">
            <w:pPr>
              <w:pStyle w:val="Paragraphedeliste"/>
              <w:tabs>
                <w:tab w:val="left" w:pos="8640"/>
              </w:tabs>
              <w:autoSpaceDE w:val="0"/>
              <w:autoSpaceDN w:val="0"/>
              <w:adjustRightInd w:val="0"/>
              <w:spacing w:line="360" w:lineRule="auto"/>
              <w:ind w:left="0" w:right="-24"/>
              <w:jc w:val="both"/>
              <w:rPr>
                <w:rFonts w:asciiTheme="majorBidi" w:hAnsiTheme="majorBidi" w:cstheme="majorBidi"/>
              </w:rPr>
            </w:pPr>
            <w:r w:rsidRPr="00B80622">
              <w:rPr>
                <w:rFonts w:asciiTheme="majorBidi" w:hAnsiTheme="majorBidi" w:cstheme="majorBidi"/>
              </w:rPr>
              <w:t>I.1.1.le ciment……………………………………………………………………………………</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14</w:t>
            </w:r>
          </w:p>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14</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I.1.1.1. composition de ciment…………………………………………………………........</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14</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lastRenderedPageBreak/>
              <w:t xml:space="preserve">     I.1.1.2 types de ciment……………………………………………………………………….</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19</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I.1.1.3 propriétés de ciment………………………………………………………………….</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20</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I.1.2. Les granulats………………………………………………………………………...........</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24</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I.1.2.1 généralité……………………………………………………………………………..</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24</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I.1.2.2 classifications des granulats………………………………………………………….</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24</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I.1.2.3 caractéristiques des granulats………………………………………………………...</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26</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III. </w:t>
            </w:r>
            <w:r w:rsidRPr="00B80622">
              <w:rPr>
                <w:rFonts w:asciiTheme="majorBidi" w:hAnsiTheme="majorBidi" w:cstheme="majorBidi"/>
                <w:bCs/>
              </w:rPr>
              <w:t>L’eau de gâchage</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35</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spacing w:line="360" w:lineRule="auto"/>
              <w:ind w:left="0" w:right="-24"/>
              <w:jc w:val="both"/>
              <w:rPr>
                <w:rFonts w:asciiTheme="majorBidi" w:hAnsiTheme="majorBidi" w:cstheme="majorBidi"/>
              </w:rPr>
            </w:pPr>
            <w:r w:rsidRPr="00B80622">
              <w:rPr>
                <w:rFonts w:asciiTheme="majorBidi" w:hAnsiTheme="majorBidi" w:cstheme="majorBidi"/>
              </w:rPr>
              <w:t>IV.</w:t>
            </w:r>
            <w:r w:rsidRPr="00B80622">
              <w:rPr>
                <w:rFonts w:asciiTheme="majorBidi" w:hAnsiTheme="majorBidi" w:cstheme="majorBidi"/>
                <w:b/>
                <w:bCs/>
                <w:sz w:val="28"/>
                <w:szCs w:val="28"/>
              </w:rPr>
              <w:t xml:space="preserve"> </w:t>
            </w:r>
            <w:r w:rsidRPr="00B80622">
              <w:rPr>
                <w:rFonts w:asciiTheme="majorBidi" w:hAnsiTheme="majorBidi" w:cstheme="majorBidi"/>
              </w:rPr>
              <w:t>Les propriétés des bétons usuelles</w:t>
            </w:r>
            <w:r w:rsidRPr="00B80622">
              <w:rPr>
                <w:rFonts w:asciiTheme="majorBidi" w:hAnsiTheme="majorBidi" w:cstheme="majorBidi"/>
                <w:b/>
                <w:bCs/>
                <w:sz w:val="28"/>
                <w:szCs w:val="28"/>
              </w:rPr>
              <w:t> </w:t>
            </w:r>
            <w:r w:rsidRPr="00B80622">
              <w:rPr>
                <w:rFonts w:asciiTheme="majorBidi" w:hAnsiTheme="majorBidi" w:cstheme="majorBidi"/>
              </w:rPr>
              <w:t xml:space="preserve"> …………………………………………………………</w:t>
            </w:r>
          </w:p>
          <w:p w:rsidR="00D50438" w:rsidRPr="00B80622" w:rsidRDefault="00D50438" w:rsidP="00390BB9">
            <w:pPr>
              <w:pStyle w:val="Paragraphedeliste"/>
              <w:tabs>
                <w:tab w:val="left" w:pos="8640"/>
              </w:tabs>
              <w:autoSpaceDE w:val="0"/>
              <w:autoSpaceDN w:val="0"/>
              <w:adjustRightInd w:val="0"/>
              <w:spacing w:line="360" w:lineRule="auto"/>
              <w:ind w:left="0" w:right="-24"/>
              <w:jc w:val="both"/>
              <w:rPr>
                <w:rFonts w:asciiTheme="majorBidi" w:hAnsiTheme="majorBidi" w:cstheme="majorBidi"/>
              </w:rPr>
            </w:pPr>
            <w:r w:rsidRPr="00B80622">
              <w:rPr>
                <w:rFonts w:asciiTheme="majorBidi" w:hAnsiTheme="majorBidi" w:cstheme="majorBidi"/>
              </w:rPr>
              <w:t xml:space="preserve">     IV.1</w:t>
            </w:r>
            <w:r w:rsidRPr="00B80622">
              <w:rPr>
                <w:rFonts w:asciiTheme="majorBidi" w:hAnsiTheme="majorBidi" w:cstheme="majorBidi"/>
                <w:b/>
                <w:bCs/>
              </w:rPr>
              <w:t xml:space="preserve"> </w:t>
            </w:r>
            <w:r w:rsidRPr="00B80622">
              <w:rPr>
                <w:rFonts w:asciiTheme="majorBidi" w:hAnsiTheme="majorBidi" w:cstheme="majorBidi"/>
              </w:rPr>
              <w:t>Les propriétés du béton frai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36</w:t>
            </w:r>
          </w:p>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36</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IV.2</w:t>
            </w:r>
            <w:r w:rsidRPr="00B80622">
              <w:rPr>
                <w:rFonts w:asciiTheme="majorBidi" w:hAnsiTheme="majorBidi" w:cstheme="majorBidi"/>
                <w:b/>
                <w:bCs/>
              </w:rPr>
              <w:t xml:space="preserve"> </w:t>
            </w:r>
            <w:r w:rsidRPr="00B80622">
              <w:rPr>
                <w:rFonts w:asciiTheme="majorBidi" w:hAnsiTheme="majorBidi" w:cstheme="majorBidi"/>
              </w:rPr>
              <w:t>Les propriétés du béton durci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39</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color w:val="1E1F20"/>
              </w:rPr>
              <w:t>V.  béton fibré </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44</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color w:val="000000"/>
              </w:rPr>
              <w:t>V.1  Constituants d’un béton renforcé de fibres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45</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color w:val="000000"/>
              </w:rPr>
              <w:t xml:space="preserve">     V.2  Avantages et inconvénients des bétons de fibres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45</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V.3. Les propriétés des bétons fibrés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47</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color w:val="000000"/>
              </w:rPr>
              <w:t>V.4. Applications actuelles  du béton de fibres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52</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VI-Généralités sur</w:t>
            </w:r>
            <w:r w:rsidRPr="00B80622">
              <w:rPr>
                <w:rFonts w:asciiTheme="majorBidi" w:hAnsiTheme="majorBidi" w:cstheme="majorBidi"/>
                <w:spacing w:val="-4"/>
              </w:rPr>
              <w:t xml:space="preserve"> </w:t>
            </w:r>
            <w:r w:rsidRPr="00B80622">
              <w:rPr>
                <w:rFonts w:asciiTheme="majorBidi" w:hAnsiTheme="majorBidi" w:cstheme="majorBidi"/>
              </w:rPr>
              <w:t xml:space="preserve">les </w:t>
            </w:r>
            <w:r w:rsidRPr="00B80622">
              <w:rPr>
                <w:rFonts w:asciiTheme="majorBidi" w:hAnsiTheme="majorBidi" w:cstheme="majorBidi"/>
                <w:spacing w:val="-6"/>
              </w:rPr>
              <w:t>m</w:t>
            </w:r>
            <w:r w:rsidRPr="00B80622">
              <w:rPr>
                <w:rFonts w:asciiTheme="majorBidi" w:hAnsiTheme="majorBidi" w:cstheme="majorBidi"/>
              </w:rPr>
              <w:t>ortiers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52</w:t>
            </w:r>
          </w:p>
        </w:tc>
      </w:tr>
      <w:tr w:rsidR="00D50438" w:rsidRPr="00B80622" w:rsidTr="00390BB9">
        <w:tc>
          <w:tcPr>
            <w:tcW w:w="9322" w:type="dxa"/>
          </w:tcPr>
          <w:p w:rsidR="00D50438" w:rsidRPr="00B80622" w:rsidRDefault="00D50438" w:rsidP="006E46A8">
            <w:pPr>
              <w:pStyle w:val="Paragraphedeliste"/>
              <w:tabs>
                <w:tab w:val="left" w:pos="8640"/>
              </w:tabs>
              <w:autoSpaceDE w:val="0"/>
              <w:autoSpaceDN w:val="0"/>
              <w:adjustRightInd w:val="0"/>
              <w:spacing w:line="480" w:lineRule="auto"/>
              <w:ind w:left="0" w:right="-24"/>
              <w:jc w:val="both"/>
              <w:rPr>
                <w:rFonts w:asciiTheme="majorBidi" w:hAnsiTheme="majorBidi" w:cstheme="majorBidi"/>
              </w:rPr>
            </w:pPr>
            <w:r w:rsidRPr="00B80622">
              <w:rPr>
                <w:rFonts w:asciiTheme="majorBidi" w:hAnsiTheme="majorBidi" w:cstheme="majorBidi"/>
              </w:rPr>
              <w:t xml:space="preserve">     VI-1-</w:t>
            </w:r>
            <w:r w:rsidRPr="00B80622">
              <w:rPr>
                <w:rFonts w:asciiTheme="majorBidi" w:hAnsiTheme="majorBidi" w:cstheme="majorBidi"/>
                <w:spacing w:val="70"/>
              </w:rPr>
              <w:t xml:space="preserve"> </w:t>
            </w:r>
            <w:r w:rsidRPr="00B80622">
              <w:rPr>
                <w:rFonts w:asciiTheme="majorBidi" w:hAnsiTheme="majorBidi" w:cstheme="majorBidi"/>
              </w:rPr>
              <w:t>Définition, obten</w:t>
            </w:r>
            <w:r w:rsidRPr="00B80622">
              <w:rPr>
                <w:rFonts w:asciiTheme="majorBidi" w:hAnsiTheme="majorBidi" w:cstheme="majorBidi"/>
                <w:spacing w:val="-8"/>
              </w:rPr>
              <w:t>t</w:t>
            </w:r>
            <w:r w:rsidRPr="00B80622">
              <w:rPr>
                <w:rFonts w:asciiTheme="majorBidi" w:hAnsiTheme="majorBidi" w:cstheme="majorBidi"/>
              </w:rPr>
              <w:t>ion</w:t>
            </w:r>
            <w:r w:rsidRPr="00B80622">
              <w:rPr>
                <w:rFonts w:asciiTheme="majorBidi" w:hAnsiTheme="majorBidi" w:cstheme="majorBidi"/>
                <w:spacing w:val="-10"/>
              </w:rPr>
              <w:t xml:space="preserve"> </w:t>
            </w:r>
            <w:r w:rsidRPr="00B80622">
              <w:rPr>
                <w:rFonts w:asciiTheme="majorBidi" w:hAnsiTheme="majorBidi" w:cstheme="majorBidi"/>
              </w:rPr>
              <w:t>………………………………………………………………….</w:t>
            </w:r>
          </w:p>
          <w:p w:rsidR="00D50438" w:rsidRPr="00B80622" w:rsidRDefault="00D50438" w:rsidP="006E46A8">
            <w:pPr>
              <w:pStyle w:val="Paragraphedeliste"/>
              <w:tabs>
                <w:tab w:val="left" w:pos="8640"/>
              </w:tabs>
              <w:autoSpaceDE w:val="0"/>
              <w:autoSpaceDN w:val="0"/>
              <w:adjustRightInd w:val="0"/>
              <w:spacing w:line="480" w:lineRule="auto"/>
              <w:ind w:left="0" w:right="-24"/>
              <w:jc w:val="both"/>
              <w:rPr>
                <w:rFonts w:asciiTheme="majorBidi" w:hAnsiTheme="majorBidi" w:cstheme="majorBidi"/>
              </w:rPr>
            </w:pPr>
            <w:r w:rsidRPr="00B80622">
              <w:rPr>
                <w:rFonts w:asciiTheme="majorBidi" w:hAnsiTheme="majorBidi" w:cstheme="majorBidi"/>
                <w:bCs/>
              </w:rPr>
              <w:t xml:space="preserve">     VI.2. </w:t>
            </w:r>
            <w:r w:rsidRPr="00B80622">
              <w:rPr>
                <w:rFonts w:asciiTheme="majorBidi" w:hAnsiTheme="majorBidi" w:cstheme="majorBidi"/>
                <w:bCs/>
                <w:spacing w:val="17"/>
              </w:rPr>
              <w:t xml:space="preserve"> </w:t>
            </w:r>
            <w:r w:rsidRPr="00B80622">
              <w:rPr>
                <w:rFonts w:asciiTheme="majorBidi" w:hAnsiTheme="majorBidi" w:cstheme="majorBidi"/>
                <w:bCs/>
              </w:rPr>
              <w:t>Les éléments consti</w:t>
            </w:r>
            <w:r w:rsidRPr="00B80622">
              <w:rPr>
                <w:rFonts w:asciiTheme="majorBidi" w:hAnsiTheme="majorBidi" w:cstheme="majorBidi"/>
                <w:bCs/>
                <w:spacing w:val="-6"/>
              </w:rPr>
              <w:t>t</w:t>
            </w:r>
            <w:r w:rsidRPr="00B80622">
              <w:rPr>
                <w:rFonts w:asciiTheme="majorBidi" w:hAnsiTheme="majorBidi" w:cstheme="majorBidi"/>
                <w:bCs/>
              </w:rPr>
              <w:t>uants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52</w:t>
            </w:r>
          </w:p>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53</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bCs/>
              </w:rPr>
              <w:t>VI.2.1. Les</w:t>
            </w:r>
            <w:r w:rsidRPr="00B80622">
              <w:rPr>
                <w:rFonts w:asciiTheme="majorBidi" w:hAnsiTheme="majorBidi" w:cstheme="majorBidi"/>
                <w:bCs/>
                <w:spacing w:val="1"/>
              </w:rPr>
              <w:t xml:space="preserve"> </w:t>
            </w:r>
            <w:r w:rsidRPr="00B80622">
              <w:rPr>
                <w:rFonts w:asciiTheme="majorBidi" w:hAnsiTheme="majorBidi" w:cstheme="majorBidi"/>
                <w:bCs/>
              </w:rPr>
              <w:t>liants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53</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bCs/>
              </w:rPr>
              <w:t>VI.2.2.Le sable</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53</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bCs/>
              </w:rPr>
              <w:t>VI.2.3. L’eau de gâc</w:t>
            </w:r>
            <w:r w:rsidRPr="00B80622">
              <w:rPr>
                <w:rFonts w:asciiTheme="majorBidi" w:hAnsiTheme="majorBidi" w:cstheme="majorBidi"/>
                <w:bCs/>
                <w:spacing w:val="-7"/>
              </w:rPr>
              <w:t>h</w:t>
            </w:r>
            <w:r w:rsidRPr="00B80622">
              <w:rPr>
                <w:rFonts w:asciiTheme="majorBidi" w:hAnsiTheme="majorBidi" w:cstheme="majorBidi"/>
                <w:bCs/>
              </w:rPr>
              <w:t>age</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55</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bCs/>
              </w:rPr>
              <w:t xml:space="preserve">            VI.2.4. Les additifs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56</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bCs/>
              </w:rPr>
              <w:t>VII. Classification d</w:t>
            </w:r>
            <w:r w:rsidRPr="00B80622">
              <w:rPr>
                <w:rFonts w:asciiTheme="majorBidi" w:hAnsiTheme="majorBidi" w:cstheme="majorBidi"/>
                <w:bCs/>
                <w:spacing w:val="-6"/>
              </w:rPr>
              <w:t>e</w:t>
            </w:r>
            <w:r w:rsidRPr="00B80622">
              <w:rPr>
                <w:rFonts w:asciiTheme="majorBidi" w:hAnsiTheme="majorBidi" w:cstheme="majorBidi"/>
                <w:bCs/>
              </w:rPr>
              <w:t>s mortiers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58</w:t>
            </w:r>
          </w:p>
        </w:tc>
      </w:tr>
      <w:tr w:rsidR="00D50438" w:rsidRPr="00B80622" w:rsidTr="004828F9">
        <w:trPr>
          <w:trHeight w:val="331"/>
        </w:trPr>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bCs/>
              </w:rPr>
              <w:t xml:space="preserve">  VIII. Préparation des </w:t>
            </w:r>
            <w:r w:rsidRPr="00B80622">
              <w:rPr>
                <w:rFonts w:asciiTheme="majorBidi" w:hAnsiTheme="majorBidi" w:cstheme="majorBidi"/>
                <w:bCs/>
                <w:spacing w:val="-8"/>
              </w:rPr>
              <w:t>m</w:t>
            </w:r>
            <w:r w:rsidRPr="00B80622">
              <w:rPr>
                <w:rFonts w:asciiTheme="majorBidi" w:hAnsiTheme="majorBidi" w:cstheme="majorBidi"/>
                <w:bCs/>
              </w:rPr>
              <w:t>ortiers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60</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lastRenderedPageBreak/>
              <w:t xml:space="preserve">  </w:t>
            </w:r>
            <w:r w:rsidRPr="00B80622">
              <w:rPr>
                <w:rFonts w:asciiTheme="majorBidi" w:hAnsiTheme="majorBidi" w:cstheme="majorBidi"/>
                <w:bCs/>
              </w:rPr>
              <w:t>IX.</w:t>
            </w:r>
            <w:r w:rsidRPr="00B80622">
              <w:rPr>
                <w:rFonts w:asciiTheme="majorBidi" w:hAnsiTheme="majorBidi" w:cstheme="majorBidi"/>
                <w:bCs/>
                <w:spacing w:val="-2"/>
              </w:rPr>
              <w:t xml:space="preserve"> </w:t>
            </w:r>
            <w:r w:rsidRPr="00B80622">
              <w:rPr>
                <w:rFonts w:asciiTheme="majorBidi" w:hAnsiTheme="majorBidi" w:cstheme="majorBidi"/>
                <w:bCs/>
              </w:rPr>
              <w:t>Propriétés des mor</w:t>
            </w:r>
            <w:r w:rsidRPr="00B80622">
              <w:rPr>
                <w:rFonts w:asciiTheme="majorBidi" w:hAnsiTheme="majorBidi" w:cstheme="majorBidi"/>
                <w:bCs/>
                <w:spacing w:val="-6"/>
              </w:rPr>
              <w:t>t</w:t>
            </w:r>
            <w:r w:rsidRPr="00B80622">
              <w:rPr>
                <w:rFonts w:asciiTheme="majorBidi" w:hAnsiTheme="majorBidi" w:cstheme="majorBidi"/>
                <w:bCs/>
              </w:rPr>
              <w:t>iers</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61</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bCs/>
              </w:rPr>
              <w:t>IIX. Effet de température sur les mortiers et bétons </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67</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bCs/>
                <w:color w:val="000000"/>
              </w:rPr>
              <w:t>IIX.1. Transformations physico-chimiques de la pâte de ciment durcie</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67</w:t>
            </w:r>
          </w:p>
        </w:tc>
      </w:tr>
      <w:tr w:rsidR="00D50438" w:rsidRPr="00B80622" w:rsidTr="00390BB9">
        <w:tc>
          <w:tcPr>
            <w:tcW w:w="9322" w:type="dxa"/>
          </w:tcPr>
          <w:p w:rsidR="00D50438" w:rsidRPr="00B80622" w:rsidRDefault="00D50438" w:rsidP="00390BB9">
            <w:pPr>
              <w:pStyle w:val="Paragraphedeliste"/>
              <w:tabs>
                <w:tab w:val="left" w:pos="8640"/>
              </w:tabs>
              <w:autoSpaceDE w:val="0"/>
              <w:autoSpaceDN w:val="0"/>
              <w:adjustRightInd w:val="0"/>
              <w:ind w:left="0" w:right="-24"/>
              <w:jc w:val="both"/>
              <w:rPr>
                <w:rFonts w:asciiTheme="majorBidi" w:hAnsiTheme="majorBidi" w:cstheme="majorBidi"/>
              </w:rPr>
            </w:pPr>
            <w:r w:rsidRPr="00B80622">
              <w:rPr>
                <w:rFonts w:asciiTheme="majorBidi" w:hAnsiTheme="majorBidi" w:cstheme="majorBidi"/>
              </w:rPr>
              <w:t xml:space="preserve">        </w:t>
            </w:r>
            <w:r w:rsidRPr="00B80622">
              <w:rPr>
                <w:rFonts w:asciiTheme="majorBidi" w:hAnsiTheme="majorBidi" w:cstheme="majorBidi"/>
                <w:bCs/>
              </w:rPr>
              <w:t>IIX.2.Evolution de la porosité avec la température</w:t>
            </w:r>
            <w:r w:rsidRPr="00B80622">
              <w:rPr>
                <w:rFonts w:asciiTheme="majorBidi" w:hAnsiTheme="majorBidi" w:cstheme="majorBidi"/>
              </w:rPr>
              <w:t xml:space="preserve"> …………………………......................</w:t>
            </w:r>
          </w:p>
        </w:tc>
        <w:tc>
          <w:tcPr>
            <w:tcW w:w="547" w:type="dxa"/>
            <w:gridSpan w:val="2"/>
          </w:tcPr>
          <w:p w:rsidR="00D50438" w:rsidRPr="00754AED" w:rsidRDefault="00D50438" w:rsidP="0092394A">
            <w:pPr>
              <w:spacing w:line="360" w:lineRule="auto"/>
              <w:rPr>
                <w:rFonts w:asciiTheme="majorBidi" w:hAnsiTheme="majorBidi" w:cstheme="majorBidi"/>
              </w:rPr>
            </w:pPr>
            <w:r w:rsidRPr="00754AED">
              <w:rPr>
                <w:rFonts w:asciiTheme="majorBidi" w:hAnsiTheme="majorBidi" w:cstheme="majorBidi"/>
              </w:rPr>
              <w:t>68</w:t>
            </w:r>
          </w:p>
        </w:tc>
      </w:tr>
      <w:tr w:rsidR="002276F8" w:rsidRPr="00B80622" w:rsidTr="00390BB9">
        <w:trPr>
          <w:gridAfter w:val="1"/>
          <w:wAfter w:w="78" w:type="dxa"/>
        </w:trPr>
        <w:tc>
          <w:tcPr>
            <w:tcW w:w="9322" w:type="dxa"/>
            <w:shd w:val="clear" w:color="auto" w:fill="E5B8B7"/>
          </w:tcPr>
          <w:p w:rsidR="002276F8" w:rsidRPr="00B80622" w:rsidRDefault="002276F8" w:rsidP="00390BB9">
            <w:pPr>
              <w:tabs>
                <w:tab w:val="left" w:pos="-180"/>
                <w:tab w:val="left" w:pos="2160"/>
              </w:tabs>
              <w:spacing w:line="360" w:lineRule="auto"/>
              <w:ind w:left="-567" w:right="-666" w:firstLine="567"/>
              <w:jc w:val="center"/>
              <w:rPr>
                <w:rFonts w:asciiTheme="majorBidi" w:hAnsiTheme="majorBidi" w:cstheme="majorBidi"/>
                <w:b/>
              </w:rPr>
            </w:pPr>
            <w:r w:rsidRPr="00B80622">
              <w:rPr>
                <w:rFonts w:asciiTheme="majorBidi" w:hAnsiTheme="majorBidi" w:cstheme="majorBidi"/>
                <w:b/>
              </w:rPr>
              <w:t xml:space="preserve">Chapitre IV : </w:t>
            </w:r>
            <w:r w:rsidRPr="00B80622">
              <w:rPr>
                <w:rFonts w:asciiTheme="majorBidi" w:hAnsiTheme="majorBidi" w:cstheme="majorBidi"/>
                <w:bCs/>
              </w:rPr>
              <w:t>Valorisation des déchets plastiques dans les mortiers sous forme des fibres</w:t>
            </w:r>
          </w:p>
        </w:tc>
        <w:tc>
          <w:tcPr>
            <w:tcW w:w="469" w:type="dxa"/>
          </w:tcPr>
          <w:p w:rsidR="002276F8" w:rsidRPr="00B80622" w:rsidRDefault="002276F8" w:rsidP="00390BB9">
            <w:pPr>
              <w:spacing w:line="360" w:lineRule="auto"/>
              <w:ind w:right="-666"/>
              <w:rPr>
                <w:rFonts w:asciiTheme="majorBidi" w:hAnsiTheme="majorBidi" w:cstheme="majorBidi"/>
              </w:rPr>
            </w:pP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
              </w:rPr>
            </w:pPr>
            <w:r w:rsidRPr="00B80622">
              <w:rPr>
                <w:rFonts w:asciiTheme="majorBidi" w:hAnsiTheme="majorBidi" w:cstheme="majorBidi"/>
                <w:bCs/>
              </w:rPr>
              <w:t>I. Généralité…………………………………………………………………………………………….</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69</w:t>
            </w: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 xml:space="preserve">II. </w:t>
            </w:r>
            <w:r w:rsidRPr="00B80622">
              <w:rPr>
                <w:rFonts w:asciiTheme="majorBidi" w:hAnsiTheme="majorBidi" w:cstheme="majorBidi"/>
                <w:bCs/>
                <w:spacing w:val="1"/>
              </w:rPr>
              <w:t>T</w:t>
            </w:r>
            <w:r w:rsidRPr="00B80622">
              <w:rPr>
                <w:rFonts w:asciiTheme="majorBidi" w:hAnsiTheme="majorBidi" w:cstheme="majorBidi"/>
                <w:bCs/>
              </w:rPr>
              <w:t>y</w:t>
            </w:r>
            <w:r w:rsidRPr="00B80622">
              <w:rPr>
                <w:rFonts w:asciiTheme="majorBidi" w:hAnsiTheme="majorBidi" w:cstheme="majorBidi"/>
                <w:bCs/>
                <w:spacing w:val="1"/>
              </w:rPr>
              <w:t>p</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3"/>
              </w:rPr>
              <w:t xml:space="preserve"> </w:t>
            </w:r>
            <w:r w:rsidRPr="00B80622">
              <w:rPr>
                <w:rFonts w:asciiTheme="majorBidi" w:hAnsiTheme="majorBidi" w:cstheme="majorBidi"/>
                <w:bCs/>
                <w:spacing w:val="1"/>
              </w:rPr>
              <w:t>d</w:t>
            </w:r>
            <w:r w:rsidRPr="00B80622">
              <w:rPr>
                <w:rFonts w:asciiTheme="majorBidi" w:hAnsiTheme="majorBidi" w:cstheme="majorBidi"/>
                <w:bCs/>
              </w:rPr>
              <w:t>e</w:t>
            </w:r>
            <w:r w:rsidRPr="00B80622">
              <w:rPr>
                <w:rFonts w:asciiTheme="majorBidi" w:hAnsiTheme="majorBidi" w:cstheme="majorBidi"/>
                <w:bCs/>
                <w:spacing w:val="-2"/>
              </w:rPr>
              <w:t xml:space="preserve"> </w:t>
            </w:r>
            <w:r w:rsidRPr="00B80622">
              <w:rPr>
                <w:rFonts w:asciiTheme="majorBidi" w:hAnsiTheme="majorBidi" w:cstheme="majorBidi"/>
                <w:bCs/>
                <w:spacing w:val="1"/>
              </w:rPr>
              <w:t>pl</w:t>
            </w:r>
            <w:r w:rsidRPr="00B80622">
              <w:rPr>
                <w:rFonts w:asciiTheme="majorBidi" w:hAnsiTheme="majorBidi" w:cstheme="majorBidi"/>
                <w:bCs/>
              </w:rPr>
              <w:t>as</w:t>
            </w:r>
            <w:r w:rsidRPr="00B80622">
              <w:rPr>
                <w:rFonts w:asciiTheme="majorBidi" w:hAnsiTheme="majorBidi" w:cstheme="majorBidi"/>
                <w:bCs/>
                <w:spacing w:val="-1"/>
              </w:rPr>
              <w:t>t</w:t>
            </w:r>
            <w:r w:rsidRPr="00B80622">
              <w:rPr>
                <w:rFonts w:asciiTheme="majorBidi" w:hAnsiTheme="majorBidi" w:cstheme="majorBidi"/>
                <w:bCs/>
                <w:spacing w:val="1"/>
              </w:rPr>
              <w:t>i</w:t>
            </w:r>
            <w:r w:rsidRPr="00B80622">
              <w:rPr>
                <w:rFonts w:asciiTheme="majorBidi" w:hAnsiTheme="majorBidi" w:cstheme="majorBidi"/>
                <w:bCs/>
                <w:spacing w:val="-1"/>
              </w:rPr>
              <w:t>qu</w:t>
            </w:r>
            <w:r w:rsidRPr="00B80622">
              <w:rPr>
                <w:rFonts w:asciiTheme="majorBidi" w:hAnsiTheme="majorBidi" w:cstheme="majorBidi"/>
                <w:bCs/>
              </w:rPr>
              <w:t>e</w:t>
            </w:r>
            <w:r w:rsidRPr="00B80622">
              <w:rPr>
                <w:rFonts w:asciiTheme="majorBidi" w:hAnsiTheme="majorBidi" w:cstheme="majorBidi"/>
                <w:bCs/>
                <w:spacing w:val="-8"/>
              </w:rPr>
              <w:t xml:space="preserve"> </w:t>
            </w:r>
            <w:r w:rsidRPr="00B80622">
              <w:rPr>
                <w:rFonts w:asciiTheme="majorBidi" w:hAnsiTheme="majorBidi" w:cstheme="majorBidi"/>
                <w:bCs/>
                <w:spacing w:val="-1"/>
              </w:rPr>
              <w:t>e</w:t>
            </w:r>
            <w:r w:rsidRPr="00B80622">
              <w:rPr>
                <w:rFonts w:asciiTheme="majorBidi" w:hAnsiTheme="majorBidi" w:cstheme="majorBidi"/>
                <w:bCs/>
              </w:rPr>
              <w:t>t</w:t>
            </w:r>
            <w:r w:rsidRPr="00B80622">
              <w:rPr>
                <w:rFonts w:asciiTheme="majorBidi" w:hAnsiTheme="majorBidi" w:cstheme="majorBidi"/>
                <w:bCs/>
                <w:spacing w:val="-2"/>
              </w:rPr>
              <w:t xml:space="preserve"> </w:t>
            </w:r>
            <w:r w:rsidRPr="00B80622">
              <w:rPr>
                <w:rFonts w:asciiTheme="majorBidi" w:hAnsiTheme="majorBidi" w:cstheme="majorBidi"/>
                <w:bCs/>
              </w:rPr>
              <w:t>s</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2"/>
              </w:rPr>
              <w:t xml:space="preserve"> </w:t>
            </w:r>
            <w:r w:rsidRPr="00B80622">
              <w:rPr>
                <w:rFonts w:asciiTheme="majorBidi" w:hAnsiTheme="majorBidi" w:cstheme="majorBidi"/>
                <w:bCs/>
                <w:spacing w:val="1"/>
              </w:rPr>
              <w:t>d</w:t>
            </w:r>
            <w:r w:rsidRPr="00B80622">
              <w:rPr>
                <w:rFonts w:asciiTheme="majorBidi" w:hAnsiTheme="majorBidi" w:cstheme="majorBidi"/>
                <w:bCs/>
                <w:spacing w:val="2"/>
              </w:rPr>
              <w:t>é</w:t>
            </w:r>
            <w:r w:rsidRPr="00B80622">
              <w:rPr>
                <w:rFonts w:asciiTheme="majorBidi" w:hAnsiTheme="majorBidi" w:cstheme="majorBidi"/>
                <w:bCs/>
                <w:spacing w:val="-1"/>
              </w:rPr>
              <w:t>c</w:t>
            </w:r>
            <w:r w:rsidRPr="00B80622">
              <w:rPr>
                <w:rFonts w:asciiTheme="majorBidi" w:hAnsiTheme="majorBidi" w:cstheme="majorBidi"/>
                <w:bCs/>
                <w:spacing w:val="1"/>
              </w:rPr>
              <w:t>h</w:t>
            </w:r>
            <w:r w:rsidRPr="00B80622">
              <w:rPr>
                <w:rFonts w:asciiTheme="majorBidi" w:hAnsiTheme="majorBidi" w:cstheme="majorBidi"/>
                <w:bCs/>
                <w:spacing w:val="-1"/>
              </w:rPr>
              <w:t>et</w:t>
            </w:r>
            <w:r w:rsidRPr="00B80622">
              <w:rPr>
                <w:rFonts w:asciiTheme="majorBidi" w:hAnsiTheme="majorBidi" w:cstheme="majorBidi"/>
                <w:bCs/>
              </w:rPr>
              <w:t>s</w:t>
            </w:r>
            <w:r w:rsidRPr="00B80622">
              <w:rPr>
                <w:rFonts w:asciiTheme="majorBidi" w:hAnsiTheme="majorBidi" w:cstheme="majorBidi"/>
                <w:bCs/>
                <w:spacing w:val="-4"/>
              </w:rPr>
              <w:t xml:space="preserve"> </w:t>
            </w:r>
            <w:r w:rsidRPr="00B80622">
              <w:rPr>
                <w:rFonts w:asciiTheme="majorBidi" w:hAnsiTheme="majorBidi" w:cstheme="majorBidi"/>
                <w:bCs/>
                <w:spacing w:val="2"/>
              </w:rPr>
              <w:t>r</w:t>
            </w:r>
            <w:r w:rsidRPr="00B80622">
              <w:rPr>
                <w:rFonts w:asciiTheme="majorBidi" w:hAnsiTheme="majorBidi" w:cstheme="majorBidi"/>
                <w:bCs/>
                <w:spacing w:val="-1"/>
              </w:rPr>
              <w:t>ec</w:t>
            </w:r>
            <w:r w:rsidRPr="00B80622">
              <w:rPr>
                <w:rFonts w:asciiTheme="majorBidi" w:hAnsiTheme="majorBidi" w:cstheme="majorBidi"/>
                <w:bCs/>
              </w:rPr>
              <w:t>y</w:t>
            </w:r>
            <w:r w:rsidRPr="00B80622">
              <w:rPr>
                <w:rFonts w:asciiTheme="majorBidi" w:hAnsiTheme="majorBidi" w:cstheme="majorBidi"/>
                <w:bCs/>
                <w:spacing w:val="-1"/>
              </w:rPr>
              <w:t>c</w:t>
            </w:r>
            <w:r w:rsidRPr="00B80622">
              <w:rPr>
                <w:rFonts w:asciiTheme="majorBidi" w:hAnsiTheme="majorBidi" w:cstheme="majorBidi"/>
                <w:bCs/>
                <w:spacing w:val="3"/>
              </w:rPr>
              <w:t>l</w:t>
            </w:r>
            <w:r w:rsidRPr="00B80622">
              <w:rPr>
                <w:rFonts w:asciiTheme="majorBidi" w:hAnsiTheme="majorBidi" w:cstheme="majorBidi"/>
                <w:bCs/>
                <w:spacing w:val="-1"/>
              </w:rPr>
              <w:t>é</w:t>
            </w:r>
            <w:r w:rsidRPr="00B80622">
              <w:rPr>
                <w:rFonts w:asciiTheme="majorBidi" w:hAnsiTheme="majorBidi" w:cstheme="majorBidi"/>
                <w:bCs/>
              </w:rPr>
              <w:t>s</w:t>
            </w:r>
            <w:r w:rsidRPr="00B80622">
              <w:rPr>
                <w:rFonts w:asciiTheme="majorBidi" w:hAnsiTheme="majorBidi" w:cstheme="majorBidi"/>
                <w:b/>
              </w:rPr>
              <w:t> </w:t>
            </w:r>
            <w:r w:rsidRPr="00B80622">
              <w:rPr>
                <w:rFonts w:asciiTheme="majorBidi" w:hAnsiTheme="majorBidi" w:cstheme="majorBidi"/>
                <w:bCs/>
              </w:rPr>
              <w:t xml:space="preserve"> …………………………………………………………..</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69</w:t>
            </w: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III. Ava</w:t>
            </w:r>
            <w:r w:rsidRPr="00B80622">
              <w:rPr>
                <w:rFonts w:asciiTheme="majorBidi" w:hAnsiTheme="majorBidi" w:cstheme="majorBidi"/>
                <w:bCs/>
                <w:spacing w:val="1"/>
              </w:rPr>
              <w:t>n</w:t>
            </w:r>
            <w:r w:rsidRPr="00B80622">
              <w:rPr>
                <w:rFonts w:asciiTheme="majorBidi" w:hAnsiTheme="majorBidi" w:cstheme="majorBidi"/>
                <w:bCs/>
                <w:spacing w:val="-1"/>
              </w:rPr>
              <w:t>t</w:t>
            </w:r>
            <w:r w:rsidRPr="00B80622">
              <w:rPr>
                <w:rFonts w:asciiTheme="majorBidi" w:hAnsiTheme="majorBidi" w:cstheme="majorBidi"/>
                <w:bCs/>
              </w:rPr>
              <w:t>ag</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10"/>
              </w:rPr>
              <w:t xml:space="preserve"> </w:t>
            </w:r>
            <w:r w:rsidRPr="00B80622">
              <w:rPr>
                <w:rFonts w:asciiTheme="majorBidi" w:hAnsiTheme="majorBidi" w:cstheme="majorBidi"/>
                <w:bCs/>
                <w:spacing w:val="1"/>
              </w:rPr>
              <w:t>d</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2"/>
              </w:rPr>
              <w:t xml:space="preserve"> </w:t>
            </w:r>
            <w:r w:rsidRPr="00B80622">
              <w:rPr>
                <w:rFonts w:asciiTheme="majorBidi" w:hAnsiTheme="majorBidi" w:cstheme="majorBidi"/>
                <w:bCs/>
                <w:spacing w:val="-3"/>
              </w:rPr>
              <w:t>m</w:t>
            </w:r>
            <w:r w:rsidRPr="00B80622">
              <w:rPr>
                <w:rFonts w:asciiTheme="majorBidi" w:hAnsiTheme="majorBidi" w:cstheme="majorBidi"/>
                <w:bCs/>
                <w:spacing w:val="2"/>
              </w:rPr>
              <w:t>a</w:t>
            </w:r>
            <w:r w:rsidRPr="00B80622">
              <w:rPr>
                <w:rFonts w:asciiTheme="majorBidi" w:hAnsiTheme="majorBidi" w:cstheme="majorBidi"/>
                <w:bCs/>
                <w:spacing w:val="-1"/>
              </w:rPr>
              <w:t>t</w:t>
            </w:r>
            <w:r w:rsidRPr="00B80622">
              <w:rPr>
                <w:rFonts w:asciiTheme="majorBidi" w:hAnsiTheme="majorBidi" w:cstheme="majorBidi"/>
                <w:bCs/>
                <w:spacing w:val="1"/>
              </w:rPr>
              <w:t>i</w:t>
            </w:r>
            <w:r w:rsidRPr="00B80622">
              <w:rPr>
                <w:rFonts w:asciiTheme="majorBidi" w:hAnsiTheme="majorBidi" w:cstheme="majorBidi"/>
                <w:bCs/>
                <w:spacing w:val="-1"/>
              </w:rPr>
              <w:t>è</w:t>
            </w:r>
            <w:r w:rsidRPr="00B80622">
              <w:rPr>
                <w:rFonts w:asciiTheme="majorBidi" w:hAnsiTheme="majorBidi" w:cstheme="majorBidi"/>
                <w:bCs/>
                <w:spacing w:val="2"/>
              </w:rPr>
              <w:t>r</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5"/>
              </w:rPr>
              <w:t xml:space="preserve"> </w:t>
            </w:r>
            <w:r w:rsidRPr="00B80622">
              <w:rPr>
                <w:rFonts w:asciiTheme="majorBidi" w:hAnsiTheme="majorBidi" w:cstheme="majorBidi"/>
                <w:bCs/>
                <w:spacing w:val="1"/>
              </w:rPr>
              <w:t>pl</w:t>
            </w:r>
            <w:r w:rsidRPr="00B80622">
              <w:rPr>
                <w:rFonts w:asciiTheme="majorBidi" w:hAnsiTheme="majorBidi" w:cstheme="majorBidi"/>
                <w:bCs/>
              </w:rPr>
              <w:t>as</w:t>
            </w:r>
            <w:r w:rsidRPr="00B80622">
              <w:rPr>
                <w:rFonts w:asciiTheme="majorBidi" w:hAnsiTheme="majorBidi" w:cstheme="majorBidi"/>
                <w:bCs/>
                <w:spacing w:val="-1"/>
              </w:rPr>
              <w:t>t</w:t>
            </w:r>
            <w:r w:rsidRPr="00B80622">
              <w:rPr>
                <w:rFonts w:asciiTheme="majorBidi" w:hAnsiTheme="majorBidi" w:cstheme="majorBidi"/>
                <w:bCs/>
                <w:spacing w:val="1"/>
              </w:rPr>
              <w:t>iqu</w:t>
            </w:r>
            <w:r w:rsidRPr="00B80622">
              <w:rPr>
                <w:rFonts w:asciiTheme="majorBidi" w:hAnsiTheme="majorBidi" w:cstheme="majorBidi"/>
                <w:bCs/>
                <w:spacing w:val="-1"/>
              </w:rPr>
              <w:t>e</w:t>
            </w:r>
            <w:r w:rsidRPr="00B80622">
              <w:rPr>
                <w:rFonts w:asciiTheme="majorBidi" w:hAnsiTheme="majorBidi" w:cstheme="majorBidi"/>
                <w:bCs/>
              </w:rPr>
              <w:t>s …………………………………………………………………</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70</w:t>
            </w: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IV. I</w:t>
            </w:r>
            <w:r w:rsidRPr="00B80622">
              <w:rPr>
                <w:rFonts w:asciiTheme="majorBidi" w:hAnsiTheme="majorBidi" w:cstheme="majorBidi"/>
                <w:bCs/>
                <w:spacing w:val="1"/>
              </w:rPr>
              <w:t>n</w:t>
            </w:r>
            <w:r w:rsidRPr="00B80622">
              <w:rPr>
                <w:rFonts w:asciiTheme="majorBidi" w:hAnsiTheme="majorBidi" w:cstheme="majorBidi"/>
                <w:bCs/>
                <w:spacing w:val="-1"/>
              </w:rPr>
              <w:t>c</w:t>
            </w:r>
            <w:r w:rsidRPr="00B80622">
              <w:rPr>
                <w:rFonts w:asciiTheme="majorBidi" w:hAnsiTheme="majorBidi" w:cstheme="majorBidi"/>
                <w:bCs/>
              </w:rPr>
              <w:t>o</w:t>
            </w:r>
            <w:r w:rsidRPr="00B80622">
              <w:rPr>
                <w:rFonts w:asciiTheme="majorBidi" w:hAnsiTheme="majorBidi" w:cstheme="majorBidi"/>
                <w:bCs/>
                <w:spacing w:val="1"/>
              </w:rPr>
              <w:t>n</w:t>
            </w:r>
            <w:r w:rsidRPr="00B80622">
              <w:rPr>
                <w:rFonts w:asciiTheme="majorBidi" w:hAnsiTheme="majorBidi" w:cstheme="majorBidi"/>
                <w:bCs/>
              </w:rPr>
              <w:t>v</w:t>
            </w:r>
            <w:r w:rsidRPr="00B80622">
              <w:rPr>
                <w:rFonts w:asciiTheme="majorBidi" w:hAnsiTheme="majorBidi" w:cstheme="majorBidi"/>
                <w:bCs/>
                <w:spacing w:val="-1"/>
              </w:rPr>
              <w:t>é</w:t>
            </w:r>
            <w:r w:rsidRPr="00B80622">
              <w:rPr>
                <w:rFonts w:asciiTheme="majorBidi" w:hAnsiTheme="majorBidi" w:cstheme="majorBidi"/>
                <w:bCs/>
                <w:spacing w:val="1"/>
              </w:rPr>
              <w:t>ni</w:t>
            </w:r>
            <w:r w:rsidRPr="00B80622">
              <w:rPr>
                <w:rFonts w:asciiTheme="majorBidi" w:hAnsiTheme="majorBidi" w:cstheme="majorBidi"/>
                <w:bCs/>
                <w:spacing w:val="-1"/>
              </w:rPr>
              <w:t>e</w:t>
            </w:r>
            <w:r w:rsidRPr="00B80622">
              <w:rPr>
                <w:rFonts w:asciiTheme="majorBidi" w:hAnsiTheme="majorBidi" w:cstheme="majorBidi"/>
                <w:bCs/>
                <w:spacing w:val="1"/>
              </w:rPr>
              <w:t>n</w:t>
            </w:r>
            <w:r w:rsidRPr="00B80622">
              <w:rPr>
                <w:rFonts w:asciiTheme="majorBidi" w:hAnsiTheme="majorBidi" w:cstheme="majorBidi"/>
                <w:bCs/>
                <w:spacing w:val="-1"/>
              </w:rPr>
              <w:t>t</w:t>
            </w:r>
            <w:r w:rsidRPr="00B80622">
              <w:rPr>
                <w:rFonts w:asciiTheme="majorBidi" w:hAnsiTheme="majorBidi" w:cstheme="majorBidi"/>
                <w:bCs/>
              </w:rPr>
              <w:t>s</w:t>
            </w:r>
            <w:r w:rsidRPr="00B80622">
              <w:rPr>
                <w:rFonts w:asciiTheme="majorBidi" w:hAnsiTheme="majorBidi" w:cstheme="majorBidi"/>
                <w:bCs/>
                <w:spacing w:val="-17"/>
              </w:rPr>
              <w:t xml:space="preserve"> </w:t>
            </w:r>
            <w:r w:rsidRPr="00B80622">
              <w:rPr>
                <w:rFonts w:asciiTheme="majorBidi" w:hAnsiTheme="majorBidi" w:cstheme="majorBidi"/>
                <w:bCs/>
                <w:spacing w:val="1"/>
              </w:rPr>
              <w:t>d</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2"/>
              </w:rPr>
              <w:t xml:space="preserve"> </w:t>
            </w:r>
            <w:r w:rsidRPr="00B80622">
              <w:rPr>
                <w:rFonts w:asciiTheme="majorBidi" w:hAnsiTheme="majorBidi" w:cstheme="majorBidi"/>
                <w:bCs/>
                <w:spacing w:val="1"/>
              </w:rPr>
              <w:t>pl</w:t>
            </w:r>
            <w:r w:rsidRPr="00B80622">
              <w:rPr>
                <w:rFonts w:asciiTheme="majorBidi" w:hAnsiTheme="majorBidi" w:cstheme="majorBidi"/>
                <w:bCs/>
              </w:rPr>
              <w:t>as</w:t>
            </w:r>
            <w:r w:rsidRPr="00B80622">
              <w:rPr>
                <w:rFonts w:asciiTheme="majorBidi" w:hAnsiTheme="majorBidi" w:cstheme="majorBidi"/>
                <w:bCs/>
                <w:spacing w:val="-1"/>
              </w:rPr>
              <w:t>t</w:t>
            </w:r>
            <w:r w:rsidRPr="00B80622">
              <w:rPr>
                <w:rFonts w:asciiTheme="majorBidi" w:hAnsiTheme="majorBidi" w:cstheme="majorBidi"/>
                <w:bCs/>
                <w:spacing w:val="1"/>
              </w:rPr>
              <w:t>iqu</w:t>
            </w:r>
            <w:r w:rsidRPr="00B80622">
              <w:rPr>
                <w:rFonts w:asciiTheme="majorBidi" w:hAnsiTheme="majorBidi" w:cstheme="majorBidi"/>
                <w:bCs/>
                <w:spacing w:val="-1"/>
              </w:rPr>
              <w:t>e</w:t>
            </w:r>
            <w:r w:rsidRPr="00B80622">
              <w:rPr>
                <w:rFonts w:asciiTheme="majorBidi" w:hAnsiTheme="majorBidi" w:cstheme="majorBidi"/>
                <w:bCs/>
              </w:rPr>
              <w:t>s ……………………………………………………………………….</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70</w:t>
            </w: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V. U</w:t>
            </w:r>
            <w:r w:rsidRPr="00B80622">
              <w:rPr>
                <w:rFonts w:asciiTheme="majorBidi" w:hAnsiTheme="majorBidi" w:cstheme="majorBidi"/>
                <w:bCs/>
                <w:spacing w:val="-1"/>
              </w:rPr>
              <w:t>t</w:t>
            </w:r>
            <w:r w:rsidRPr="00B80622">
              <w:rPr>
                <w:rFonts w:asciiTheme="majorBidi" w:hAnsiTheme="majorBidi" w:cstheme="majorBidi"/>
                <w:bCs/>
                <w:spacing w:val="1"/>
              </w:rPr>
              <w:t>ili</w:t>
            </w:r>
            <w:r w:rsidRPr="00B80622">
              <w:rPr>
                <w:rFonts w:asciiTheme="majorBidi" w:hAnsiTheme="majorBidi" w:cstheme="majorBidi"/>
                <w:bCs/>
              </w:rPr>
              <w:t>sa</w:t>
            </w:r>
            <w:r w:rsidRPr="00B80622">
              <w:rPr>
                <w:rFonts w:asciiTheme="majorBidi" w:hAnsiTheme="majorBidi" w:cstheme="majorBidi"/>
                <w:bCs/>
                <w:spacing w:val="-1"/>
              </w:rPr>
              <w:t>t</w:t>
            </w:r>
            <w:r w:rsidRPr="00B80622">
              <w:rPr>
                <w:rFonts w:asciiTheme="majorBidi" w:hAnsiTheme="majorBidi" w:cstheme="majorBidi"/>
                <w:bCs/>
                <w:spacing w:val="1"/>
              </w:rPr>
              <w:t>i</w:t>
            </w:r>
            <w:r w:rsidRPr="00B80622">
              <w:rPr>
                <w:rFonts w:asciiTheme="majorBidi" w:hAnsiTheme="majorBidi" w:cstheme="majorBidi"/>
                <w:bCs/>
              </w:rPr>
              <w:t>on</w:t>
            </w:r>
            <w:r w:rsidRPr="00B80622">
              <w:rPr>
                <w:rFonts w:asciiTheme="majorBidi" w:hAnsiTheme="majorBidi" w:cstheme="majorBidi"/>
                <w:bCs/>
                <w:spacing w:val="-7"/>
              </w:rPr>
              <w:t xml:space="preserve"> </w:t>
            </w:r>
            <w:r w:rsidRPr="00B80622">
              <w:rPr>
                <w:rFonts w:asciiTheme="majorBidi" w:hAnsiTheme="majorBidi" w:cstheme="majorBidi"/>
                <w:bCs/>
                <w:spacing w:val="1"/>
              </w:rPr>
              <w:t>d</w:t>
            </w:r>
            <w:r w:rsidRPr="00B80622">
              <w:rPr>
                <w:rFonts w:asciiTheme="majorBidi" w:hAnsiTheme="majorBidi" w:cstheme="majorBidi"/>
                <w:bCs/>
              </w:rPr>
              <w:t>e</w:t>
            </w:r>
            <w:r w:rsidRPr="00B80622">
              <w:rPr>
                <w:rFonts w:asciiTheme="majorBidi" w:hAnsiTheme="majorBidi" w:cstheme="majorBidi"/>
                <w:bCs/>
                <w:spacing w:val="-2"/>
              </w:rPr>
              <w:t xml:space="preserve"> </w:t>
            </w:r>
            <w:r w:rsidRPr="00B80622">
              <w:rPr>
                <w:rFonts w:asciiTheme="majorBidi" w:hAnsiTheme="majorBidi" w:cstheme="majorBidi"/>
                <w:bCs/>
                <w:spacing w:val="1"/>
              </w:rPr>
              <w:t>d</w:t>
            </w:r>
            <w:r w:rsidRPr="00B80622">
              <w:rPr>
                <w:rFonts w:asciiTheme="majorBidi" w:hAnsiTheme="majorBidi" w:cstheme="majorBidi"/>
                <w:bCs/>
                <w:spacing w:val="-3"/>
              </w:rPr>
              <w:t>é</w:t>
            </w:r>
            <w:r w:rsidRPr="00B80622">
              <w:rPr>
                <w:rFonts w:asciiTheme="majorBidi" w:hAnsiTheme="majorBidi" w:cstheme="majorBidi"/>
                <w:bCs/>
                <w:spacing w:val="-1"/>
              </w:rPr>
              <w:t>c</w:t>
            </w:r>
            <w:r w:rsidRPr="00B80622">
              <w:rPr>
                <w:rFonts w:asciiTheme="majorBidi" w:hAnsiTheme="majorBidi" w:cstheme="majorBidi"/>
                <w:bCs/>
                <w:spacing w:val="1"/>
              </w:rPr>
              <w:t>h</w:t>
            </w:r>
            <w:r w:rsidRPr="00B80622">
              <w:rPr>
                <w:rFonts w:asciiTheme="majorBidi" w:hAnsiTheme="majorBidi" w:cstheme="majorBidi"/>
                <w:bCs/>
                <w:spacing w:val="-1"/>
              </w:rPr>
              <w:t>et</w:t>
            </w:r>
            <w:r w:rsidRPr="00B80622">
              <w:rPr>
                <w:rFonts w:asciiTheme="majorBidi" w:hAnsiTheme="majorBidi" w:cstheme="majorBidi"/>
                <w:bCs/>
              </w:rPr>
              <w:t>s</w:t>
            </w:r>
            <w:r w:rsidRPr="00B80622">
              <w:rPr>
                <w:rFonts w:asciiTheme="majorBidi" w:hAnsiTheme="majorBidi" w:cstheme="majorBidi"/>
                <w:bCs/>
                <w:spacing w:val="-4"/>
              </w:rPr>
              <w:t xml:space="preserve"> </w:t>
            </w:r>
            <w:r w:rsidRPr="00B80622">
              <w:rPr>
                <w:rFonts w:asciiTheme="majorBidi" w:hAnsiTheme="majorBidi" w:cstheme="majorBidi"/>
                <w:bCs/>
                <w:spacing w:val="1"/>
              </w:rPr>
              <w:t>pl</w:t>
            </w:r>
            <w:r w:rsidRPr="00B80622">
              <w:rPr>
                <w:rFonts w:asciiTheme="majorBidi" w:hAnsiTheme="majorBidi" w:cstheme="majorBidi"/>
                <w:bCs/>
              </w:rPr>
              <w:t>as</w:t>
            </w:r>
            <w:r w:rsidRPr="00B80622">
              <w:rPr>
                <w:rFonts w:asciiTheme="majorBidi" w:hAnsiTheme="majorBidi" w:cstheme="majorBidi"/>
                <w:bCs/>
                <w:spacing w:val="-1"/>
              </w:rPr>
              <w:t>t</w:t>
            </w:r>
            <w:r w:rsidRPr="00B80622">
              <w:rPr>
                <w:rFonts w:asciiTheme="majorBidi" w:hAnsiTheme="majorBidi" w:cstheme="majorBidi"/>
                <w:bCs/>
                <w:spacing w:val="1"/>
              </w:rPr>
              <w:t>iqu</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8"/>
              </w:rPr>
              <w:t xml:space="preserve"> </w:t>
            </w:r>
            <w:r w:rsidRPr="00B80622">
              <w:rPr>
                <w:rFonts w:asciiTheme="majorBidi" w:hAnsiTheme="majorBidi" w:cstheme="majorBidi"/>
                <w:bCs/>
                <w:spacing w:val="-1"/>
              </w:rPr>
              <w:t>rec</w:t>
            </w:r>
            <w:r w:rsidRPr="00B80622">
              <w:rPr>
                <w:rFonts w:asciiTheme="majorBidi" w:hAnsiTheme="majorBidi" w:cstheme="majorBidi"/>
                <w:bCs/>
              </w:rPr>
              <w:t>y</w:t>
            </w:r>
            <w:r w:rsidRPr="00B80622">
              <w:rPr>
                <w:rFonts w:asciiTheme="majorBidi" w:hAnsiTheme="majorBidi" w:cstheme="majorBidi"/>
                <w:bCs/>
                <w:spacing w:val="-1"/>
              </w:rPr>
              <w:t>c</w:t>
            </w:r>
            <w:r w:rsidRPr="00B80622">
              <w:rPr>
                <w:rFonts w:asciiTheme="majorBidi" w:hAnsiTheme="majorBidi" w:cstheme="majorBidi"/>
                <w:bCs/>
                <w:spacing w:val="1"/>
              </w:rPr>
              <w:t>l</w:t>
            </w:r>
            <w:r w:rsidRPr="00B80622">
              <w:rPr>
                <w:rFonts w:asciiTheme="majorBidi" w:hAnsiTheme="majorBidi" w:cstheme="majorBidi"/>
                <w:bCs/>
                <w:spacing w:val="2"/>
              </w:rPr>
              <w:t>é</w:t>
            </w:r>
            <w:r w:rsidRPr="00B80622">
              <w:rPr>
                <w:rFonts w:asciiTheme="majorBidi" w:hAnsiTheme="majorBidi" w:cstheme="majorBidi"/>
                <w:bCs/>
              </w:rPr>
              <w:t>s  ……………………………………….............................</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72</w:t>
            </w: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 xml:space="preserve">VI. </w:t>
            </w:r>
            <w:r w:rsidRPr="00B80622">
              <w:rPr>
                <w:rFonts w:asciiTheme="majorBidi" w:hAnsiTheme="majorBidi" w:cstheme="majorBidi"/>
                <w:bCs/>
                <w:spacing w:val="-1"/>
              </w:rPr>
              <w:t>c</w:t>
            </w:r>
            <w:r w:rsidRPr="00B80622">
              <w:rPr>
                <w:rFonts w:asciiTheme="majorBidi" w:hAnsiTheme="majorBidi" w:cstheme="majorBidi"/>
                <w:bCs/>
                <w:spacing w:val="1"/>
              </w:rPr>
              <w:t>l</w:t>
            </w:r>
            <w:r w:rsidRPr="00B80622">
              <w:rPr>
                <w:rFonts w:asciiTheme="majorBidi" w:hAnsiTheme="majorBidi" w:cstheme="majorBidi"/>
                <w:bCs/>
              </w:rPr>
              <w:t>ass</w:t>
            </w:r>
            <w:r w:rsidRPr="00B80622">
              <w:rPr>
                <w:rFonts w:asciiTheme="majorBidi" w:hAnsiTheme="majorBidi" w:cstheme="majorBidi"/>
                <w:bCs/>
                <w:spacing w:val="1"/>
              </w:rPr>
              <w:t>i</w:t>
            </w:r>
            <w:r w:rsidRPr="00B80622">
              <w:rPr>
                <w:rFonts w:asciiTheme="majorBidi" w:hAnsiTheme="majorBidi" w:cstheme="majorBidi"/>
                <w:bCs/>
                <w:spacing w:val="2"/>
              </w:rPr>
              <w:t>f</w:t>
            </w:r>
            <w:r w:rsidRPr="00B80622">
              <w:rPr>
                <w:rFonts w:asciiTheme="majorBidi" w:hAnsiTheme="majorBidi" w:cstheme="majorBidi"/>
                <w:bCs/>
                <w:spacing w:val="1"/>
              </w:rPr>
              <w:t>i</w:t>
            </w:r>
            <w:r w:rsidRPr="00B80622">
              <w:rPr>
                <w:rFonts w:asciiTheme="majorBidi" w:hAnsiTheme="majorBidi" w:cstheme="majorBidi"/>
                <w:bCs/>
                <w:spacing w:val="-1"/>
              </w:rPr>
              <w:t>c</w:t>
            </w:r>
            <w:r w:rsidRPr="00B80622">
              <w:rPr>
                <w:rFonts w:asciiTheme="majorBidi" w:hAnsiTheme="majorBidi" w:cstheme="majorBidi"/>
                <w:bCs/>
              </w:rPr>
              <w:t>a</w:t>
            </w:r>
            <w:r w:rsidRPr="00B80622">
              <w:rPr>
                <w:rFonts w:asciiTheme="majorBidi" w:hAnsiTheme="majorBidi" w:cstheme="majorBidi"/>
                <w:bCs/>
                <w:spacing w:val="-1"/>
              </w:rPr>
              <w:t>t</w:t>
            </w:r>
            <w:r w:rsidRPr="00B80622">
              <w:rPr>
                <w:rFonts w:asciiTheme="majorBidi" w:hAnsiTheme="majorBidi" w:cstheme="majorBidi"/>
                <w:bCs/>
                <w:spacing w:val="1"/>
              </w:rPr>
              <w:t>i</w:t>
            </w:r>
            <w:r w:rsidRPr="00B80622">
              <w:rPr>
                <w:rFonts w:asciiTheme="majorBidi" w:hAnsiTheme="majorBidi" w:cstheme="majorBidi"/>
                <w:bCs/>
              </w:rPr>
              <w:t>on</w:t>
            </w:r>
            <w:r w:rsidRPr="00B80622">
              <w:rPr>
                <w:rFonts w:asciiTheme="majorBidi" w:hAnsiTheme="majorBidi" w:cstheme="majorBidi"/>
                <w:bCs/>
                <w:spacing w:val="-7"/>
              </w:rPr>
              <w:t xml:space="preserve"> </w:t>
            </w:r>
            <w:r w:rsidRPr="00B80622">
              <w:rPr>
                <w:rFonts w:asciiTheme="majorBidi" w:hAnsiTheme="majorBidi" w:cstheme="majorBidi"/>
                <w:bCs/>
                <w:spacing w:val="1"/>
              </w:rPr>
              <w:t>d</w:t>
            </w:r>
            <w:r w:rsidRPr="00B80622">
              <w:rPr>
                <w:rFonts w:asciiTheme="majorBidi" w:hAnsiTheme="majorBidi" w:cstheme="majorBidi"/>
                <w:bCs/>
                <w:spacing w:val="-3"/>
              </w:rPr>
              <w:t>e</w:t>
            </w:r>
            <w:r w:rsidRPr="00B80622">
              <w:rPr>
                <w:rFonts w:asciiTheme="majorBidi" w:hAnsiTheme="majorBidi" w:cstheme="majorBidi"/>
                <w:bCs/>
              </w:rPr>
              <w:t>s</w:t>
            </w:r>
            <w:r w:rsidRPr="00B80622">
              <w:rPr>
                <w:rFonts w:asciiTheme="majorBidi" w:hAnsiTheme="majorBidi" w:cstheme="majorBidi"/>
                <w:bCs/>
                <w:spacing w:val="-2"/>
              </w:rPr>
              <w:t xml:space="preserve"> </w:t>
            </w:r>
            <w:r w:rsidRPr="00B80622">
              <w:rPr>
                <w:rFonts w:asciiTheme="majorBidi" w:hAnsiTheme="majorBidi" w:cstheme="majorBidi"/>
                <w:bCs/>
                <w:spacing w:val="1"/>
              </w:rPr>
              <w:t>pl</w:t>
            </w:r>
            <w:r w:rsidRPr="00B80622">
              <w:rPr>
                <w:rFonts w:asciiTheme="majorBidi" w:hAnsiTheme="majorBidi" w:cstheme="majorBidi"/>
                <w:bCs/>
              </w:rPr>
              <w:t>as</w:t>
            </w:r>
            <w:r w:rsidRPr="00B80622">
              <w:rPr>
                <w:rFonts w:asciiTheme="majorBidi" w:hAnsiTheme="majorBidi" w:cstheme="majorBidi"/>
                <w:bCs/>
                <w:spacing w:val="-1"/>
              </w:rPr>
              <w:t>t</w:t>
            </w:r>
            <w:r w:rsidRPr="00B80622">
              <w:rPr>
                <w:rFonts w:asciiTheme="majorBidi" w:hAnsiTheme="majorBidi" w:cstheme="majorBidi"/>
                <w:bCs/>
                <w:spacing w:val="1"/>
              </w:rPr>
              <w:t>iqu</w:t>
            </w:r>
            <w:r w:rsidRPr="00B80622">
              <w:rPr>
                <w:rFonts w:asciiTheme="majorBidi" w:hAnsiTheme="majorBidi" w:cstheme="majorBidi"/>
                <w:bCs/>
                <w:spacing w:val="-1"/>
              </w:rPr>
              <w:t>e</w:t>
            </w:r>
            <w:r w:rsidRPr="00B80622">
              <w:rPr>
                <w:rFonts w:asciiTheme="majorBidi" w:hAnsiTheme="majorBidi" w:cstheme="majorBidi"/>
                <w:bCs/>
              </w:rPr>
              <w:t>s</w:t>
            </w:r>
            <w:r w:rsidRPr="00B80622">
              <w:rPr>
                <w:rFonts w:asciiTheme="majorBidi" w:hAnsiTheme="majorBidi" w:cstheme="majorBidi"/>
                <w:bCs/>
                <w:spacing w:val="-8"/>
              </w:rPr>
              <w:t xml:space="preserve"> </w:t>
            </w:r>
            <w:r w:rsidRPr="00B80622">
              <w:rPr>
                <w:rFonts w:asciiTheme="majorBidi" w:hAnsiTheme="majorBidi" w:cstheme="majorBidi"/>
                <w:bCs/>
                <w:spacing w:val="-1"/>
              </w:rPr>
              <w:t>ré</w:t>
            </w:r>
            <w:r w:rsidRPr="00B80622">
              <w:rPr>
                <w:rFonts w:asciiTheme="majorBidi" w:hAnsiTheme="majorBidi" w:cstheme="majorBidi"/>
                <w:bCs/>
                <w:spacing w:val="1"/>
              </w:rPr>
              <w:t>u</w:t>
            </w:r>
            <w:r w:rsidRPr="00B80622">
              <w:rPr>
                <w:rFonts w:asciiTheme="majorBidi" w:hAnsiTheme="majorBidi" w:cstheme="majorBidi"/>
                <w:bCs/>
                <w:spacing w:val="-1"/>
              </w:rPr>
              <w:t>t</w:t>
            </w:r>
            <w:r w:rsidRPr="00B80622">
              <w:rPr>
                <w:rFonts w:asciiTheme="majorBidi" w:hAnsiTheme="majorBidi" w:cstheme="majorBidi"/>
                <w:bCs/>
                <w:spacing w:val="1"/>
              </w:rPr>
              <w:t>ili</w:t>
            </w:r>
            <w:r w:rsidRPr="00B80622">
              <w:rPr>
                <w:rFonts w:asciiTheme="majorBidi" w:hAnsiTheme="majorBidi" w:cstheme="majorBidi"/>
                <w:bCs/>
              </w:rPr>
              <w:t>s</w:t>
            </w:r>
            <w:r w:rsidRPr="00B80622">
              <w:rPr>
                <w:rFonts w:asciiTheme="majorBidi" w:hAnsiTheme="majorBidi" w:cstheme="majorBidi"/>
                <w:bCs/>
                <w:spacing w:val="-1"/>
              </w:rPr>
              <w:t>é</w:t>
            </w:r>
            <w:r w:rsidRPr="00B80622">
              <w:rPr>
                <w:rFonts w:asciiTheme="majorBidi" w:hAnsiTheme="majorBidi" w:cstheme="majorBidi"/>
                <w:bCs/>
              </w:rPr>
              <w:t>s</w:t>
            </w:r>
            <w:r w:rsidRPr="00B80622">
              <w:rPr>
                <w:rFonts w:asciiTheme="majorBidi" w:hAnsiTheme="majorBidi" w:cstheme="majorBidi"/>
                <w:bCs/>
                <w:spacing w:val="-4"/>
              </w:rPr>
              <w:t xml:space="preserve"> </w:t>
            </w:r>
            <w:r w:rsidRPr="00B80622">
              <w:rPr>
                <w:rFonts w:asciiTheme="majorBidi" w:hAnsiTheme="majorBidi" w:cstheme="majorBidi"/>
                <w:bCs/>
                <w:spacing w:val="-1"/>
              </w:rPr>
              <w:t>e</w:t>
            </w:r>
            <w:r w:rsidRPr="00B80622">
              <w:rPr>
                <w:rFonts w:asciiTheme="majorBidi" w:hAnsiTheme="majorBidi" w:cstheme="majorBidi"/>
                <w:bCs/>
              </w:rPr>
              <w:t>t</w:t>
            </w:r>
            <w:r w:rsidRPr="00B80622">
              <w:rPr>
                <w:rFonts w:asciiTheme="majorBidi" w:hAnsiTheme="majorBidi" w:cstheme="majorBidi"/>
                <w:bCs/>
                <w:spacing w:val="-2"/>
              </w:rPr>
              <w:t xml:space="preserve"> </w:t>
            </w:r>
            <w:r w:rsidRPr="00B80622">
              <w:rPr>
                <w:rFonts w:asciiTheme="majorBidi" w:hAnsiTheme="majorBidi" w:cstheme="majorBidi"/>
                <w:bCs/>
                <w:spacing w:val="-1"/>
              </w:rPr>
              <w:t>re</w:t>
            </w:r>
            <w:r w:rsidRPr="00B80622">
              <w:rPr>
                <w:rFonts w:asciiTheme="majorBidi" w:hAnsiTheme="majorBidi" w:cstheme="majorBidi"/>
                <w:bCs/>
              </w:rPr>
              <w:t>va</w:t>
            </w:r>
            <w:r w:rsidRPr="00B80622">
              <w:rPr>
                <w:rFonts w:asciiTheme="majorBidi" w:hAnsiTheme="majorBidi" w:cstheme="majorBidi"/>
                <w:bCs/>
                <w:spacing w:val="1"/>
              </w:rPr>
              <w:t>l</w:t>
            </w:r>
            <w:r w:rsidRPr="00B80622">
              <w:rPr>
                <w:rFonts w:asciiTheme="majorBidi" w:hAnsiTheme="majorBidi" w:cstheme="majorBidi"/>
                <w:bCs/>
              </w:rPr>
              <w:t>o</w:t>
            </w:r>
            <w:r w:rsidRPr="00B80622">
              <w:rPr>
                <w:rFonts w:asciiTheme="majorBidi" w:hAnsiTheme="majorBidi" w:cstheme="majorBidi"/>
                <w:bCs/>
                <w:spacing w:val="-1"/>
              </w:rPr>
              <w:t>r</w:t>
            </w:r>
            <w:r w:rsidRPr="00B80622">
              <w:rPr>
                <w:rFonts w:asciiTheme="majorBidi" w:hAnsiTheme="majorBidi" w:cstheme="majorBidi"/>
                <w:bCs/>
                <w:spacing w:val="1"/>
              </w:rPr>
              <w:t>i</w:t>
            </w:r>
            <w:r w:rsidRPr="00B80622">
              <w:rPr>
                <w:rFonts w:asciiTheme="majorBidi" w:hAnsiTheme="majorBidi" w:cstheme="majorBidi"/>
                <w:bCs/>
              </w:rPr>
              <w:t>s</w:t>
            </w:r>
            <w:r w:rsidRPr="00B80622">
              <w:rPr>
                <w:rFonts w:asciiTheme="majorBidi" w:hAnsiTheme="majorBidi" w:cstheme="majorBidi"/>
                <w:bCs/>
                <w:spacing w:val="-1"/>
              </w:rPr>
              <w:t>é</w:t>
            </w:r>
            <w:r w:rsidRPr="00B80622">
              <w:rPr>
                <w:rFonts w:asciiTheme="majorBidi" w:hAnsiTheme="majorBidi" w:cstheme="majorBidi"/>
                <w:bCs/>
              </w:rPr>
              <w:t>s</w:t>
            </w:r>
            <w:r w:rsidRPr="00B80622">
              <w:rPr>
                <w:rFonts w:asciiTheme="majorBidi" w:hAnsiTheme="majorBidi" w:cstheme="majorBidi"/>
                <w:bCs/>
                <w:spacing w:val="-5"/>
              </w:rPr>
              <w:t xml:space="preserve"> </w:t>
            </w:r>
            <w:r w:rsidRPr="00B80622">
              <w:rPr>
                <w:rFonts w:asciiTheme="majorBidi" w:hAnsiTheme="majorBidi" w:cstheme="majorBidi"/>
                <w:bCs/>
                <w:spacing w:val="1"/>
              </w:rPr>
              <w:t>d</w:t>
            </w:r>
            <w:r w:rsidRPr="00B80622">
              <w:rPr>
                <w:rFonts w:asciiTheme="majorBidi" w:hAnsiTheme="majorBidi" w:cstheme="majorBidi"/>
                <w:bCs/>
              </w:rPr>
              <w:t>a</w:t>
            </w:r>
            <w:r w:rsidRPr="00B80622">
              <w:rPr>
                <w:rFonts w:asciiTheme="majorBidi" w:hAnsiTheme="majorBidi" w:cstheme="majorBidi"/>
                <w:bCs/>
                <w:spacing w:val="1"/>
              </w:rPr>
              <w:t>n</w:t>
            </w:r>
            <w:r w:rsidRPr="00B80622">
              <w:rPr>
                <w:rFonts w:asciiTheme="majorBidi" w:hAnsiTheme="majorBidi" w:cstheme="majorBidi"/>
                <w:bCs/>
              </w:rPr>
              <w:t>s</w:t>
            </w:r>
            <w:r w:rsidRPr="00B80622">
              <w:rPr>
                <w:rFonts w:asciiTheme="majorBidi" w:hAnsiTheme="majorBidi" w:cstheme="majorBidi"/>
                <w:bCs/>
                <w:spacing w:val="-5"/>
              </w:rPr>
              <w:t xml:space="preserve"> </w:t>
            </w:r>
            <w:r w:rsidRPr="00B80622">
              <w:rPr>
                <w:rFonts w:asciiTheme="majorBidi" w:hAnsiTheme="majorBidi" w:cstheme="majorBidi"/>
                <w:bCs/>
                <w:spacing w:val="1"/>
              </w:rPr>
              <w:t>l</w:t>
            </w:r>
            <w:r w:rsidRPr="00B80622">
              <w:rPr>
                <w:rFonts w:asciiTheme="majorBidi" w:hAnsiTheme="majorBidi" w:cstheme="majorBidi"/>
                <w:bCs/>
              </w:rPr>
              <w:t>e</w:t>
            </w:r>
            <w:r w:rsidRPr="00B80622">
              <w:rPr>
                <w:rFonts w:asciiTheme="majorBidi" w:hAnsiTheme="majorBidi" w:cstheme="majorBidi"/>
                <w:bCs/>
                <w:spacing w:val="-1"/>
              </w:rPr>
              <w:t xml:space="preserve"> </w:t>
            </w:r>
            <w:r w:rsidRPr="00B80622">
              <w:rPr>
                <w:rFonts w:asciiTheme="majorBidi" w:hAnsiTheme="majorBidi" w:cstheme="majorBidi"/>
                <w:bCs/>
                <w:spacing w:val="1"/>
              </w:rPr>
              <w:t>b</w:t>
            </w:r>
            <w:r w:rsidRPr="00B80622">
              <w:rPr>
                <w:rFonts w:asciiTheme="majorBidi" w:hAnsiTheme="majorBidi" w:cstheme="majorBidi"/>
                <w:bCs/>
                <w:spacing w:val="-1"/>
              </w:rPr>
              <w:t>ét</w:t>
            </w:r>
            <w:r w:rsidRPr="00B80622">
              <w:rPr>
                <w:rFonts w:asciiTheme="majorBidi" w:hAnsiTheme="majorBidi" w:cstheme="majorBidi"/>
                <w:bCs/>
                <w:spacing w:val="2"/>
              </w:rPr>
              <w:t>o</w:t>
            </w:r>
            <w:r w:rsidRPr="00B80622">
              <w:rPr>
                <w:rFonts w:asciiTheme="majorBidi" w:hAnsiTheme="majorBidi" w:cstheme="majorBidi"/>
                <w:bCs/>
              </w:rPr>
              <w:t>n</w:t>
            </w:r>
            <w:r w:rsidRPr="00B80622">
              <w:rPr>
                <w:rFonts w:asciiTheme="majorBidi" w:hAnsiTheme="majorBidi" w:cstheme="majorBidi"/>
                <w:bCs/>
                <w:spacing w:val="-4"/>
              </w:rPr>
              <w:t xml:space="preserve"> </w:t>
            </w:r>
            <w:r w:rsidRPr="00B80622">
              <w:rPr>
                <w:rFonts w:asciiTheme="majorBidi" w:hAnsiTheme="majorBidi" w:cstheme="majorBidi"/>
                <w:bCs/>
                <w:spacing w:val="-1"/>
              </w:rPr>
              <w:t>e</w:t>
            </w:r>
            <w:r w:rsidRPr="00B80622">
              <w:rPr>
                <w:rFonts w:asciiTheme="majorBidi" w:hAnsiTheme="majorBidi" w:cstheme="majorBidi"/>
                <w:bCs/>
              </w:rPr>
              <w:t>t</w:t>
            </w:r>
            <w:r w:rsidRPr="00B80622">
              <w:rPr>
                <w:rFonts w:asciiTheme="majorBidi" w:hAnsiTheme="majorBidi" w:cstheme="majorBidi"/>
                <w:bCs/>
                <w:spacing w:val="1"/>
              </w:rPr>
              <w:t xml:space="preserve"> </w:t>
            </w:r>
            <w:r w:rsidRPr="00B80622">
              <w:rPr>
                <w:rFonts w:asciiTheme="majorBidi" w:hAnsiTheme="majorBidi" w:cstheme="majorBidi"/>
                <w:bCs/>
                <w:spacing w:val="-3"/>
              </w:rPr>
              <w:t>m</w:t>
            </w:r>
            <w:r w:rsidRPr="00B80622">
              <w:rPr>
                <w:rFonts w:asciiTheme="majorBidi" w:hAnsiTheme="majorBidi" w:cstheme="majorBidi"/>
                <w:bCs/>
              </w:rPr>
              <w:t>o</w:t>
            </w:r>
            <w:r w:rsidRPr="00B80622">
              <w:rPr>
                <w:rFonts w:asciiTheme="majorBidi" w:hAnsiTheme="majorBidi" w:cstheme="majorBidi"/>
                <w:bCs/>
                <w:spacing w:val="-1"/>
              </w:rPr>
              <w:t>rt</w:t>
            </w:r>
            <w:r w:rsidRPr="00B80622">
              <w:rPr>
                <w:rFonts w:asciiTheme="majorBidi" w:hAnsiTheme="majorBidi" w:cstheme="majorBidi"/>
                <w:bCs/>
                <w:spacing w:val="1"/>
              </w:rPr>
              <w:t>i</w:t>
            </w:r>
            <w:r w:rsidRPr="00B80622">
              <w:rPr>
                <w:rFonts w:asciiTheme="majorBidi" w:hAnsiTheme="majorBidi" w:cstheme="majorBidi"/>
                <w:bCs/>
                <w:spacing w:val="2"/>
              </w:rPr>
              <w:t>e</w:t>
            </w:r>
            <w:r w:rsidRPr="00B80622">
              <w:rPr>
                <w:rFonts w:asciiTheme="majorBidi" w:hAnsiTheme="majorBidi" w:cstheme="majorBidi"/>
                <w:bCs/>
                <w:spacing w:val="-1"/>
              </w:rPr>
              <w:t>r</w:t>
            </w:r>
            <w:r w:rsidRPr="00B80622">
              <w:rPr>
                <w:rFonts w:asciiTheme="majorBidi" w:hAnsiTheme="majorBidi" w:cstheme="majorBidi"/>
                <w:bCs/>
              </w:rPr>
              <w:t xml:space="preserve">s…………………….. </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72</w:t>
            </w: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VII. Valorisation des déchets plastiques et les utilisations dans le béton et mortier ………….</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73</w:t>
            </w:r>
          </w:p>
        </w:tc>
      </w:tr>
      <w:tr w:rsidR="000C0E3B" w:rsidRPr="00B80622" w:rsidTr="00390BB9">
        <w:trPr>
          <w:gridAfter w:val="1"/>
          <w:wAfter w:w="78" w:type="dxa"/>
        </w:trPr>
        <w:tc>
          <w:tcPr>
            <w:tcW w:w="9322" w:type="dxa"/>
          </w:tcPr>
          <w:p w:rsidR="000C0E3B" w:rsidRPr="00B80622" w:rsidRDefault="000C0E3B"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VIII. L’intérêt de l’utilisation des déchets plastiques dans le béton et mortier  ……………………….</w:t>
            </w:r>
          </w:p>
        </w:tc>
        <w:tc>
          <w:tcPr>
            <w:tcW w:w="469" w:type="dxa"/>
          </w:tcPr>
          <w:p w:rsidR="000C0E3B" w:rsidRPr="00B80622" w:rsidRDefault="000C0E3B" w:rsidP="0092394A">
            <w:pPr>
              <w:spacing w:line="360" w:lineRule="auto"/>
              <w:ind w:right="-666"/>
              <w:rPr>
                <w:rFonts w:asciiTheme="majorBidi" w:hAnsiTheme="majorBidi" w:cstheme="majorBidi"/>
              </w:rPr>
            </w:pPr>
            <w:r w:rsidRPr="00B80622">
              <w:rPr>
                <w:rFonts w:asciiTheme="majorBidi" w:hAnsiTheme="majorBidi" w:cstheme="majorBidi"/>
              </w:rPr>
              <w:t>74</w:t>
            </w:r>
          </w:p>
        </w:tc>
      </w:tr>
      <w:tr w:rsidR="002276F8" w:rsidRPr="00B80622" w:rsidTr="002276F8">
        <w:trPr>
          <w:gridAfter w:val="1"/>
          <w:wAfter w:w="78" w:type="dxa"/>
          <w:trHeight w:val="330"/>
        </w:trPr>
        <w:tc>
          <w:tcPr>
            <w:tcW w:w="9322" w:type="dxa"/>
          </w:tcPr>
          <w:p w:rsidR="002276F8" w:rsidRPr="00B80622" w:rsidRDefault="002276F8" w:rsidP="00390BB9">
            <w:pPr>
              <w:tabs>
                <w:tab w:val="left" w:pos="-180"/>
                <w:tab w:val="left" w:pos="2160"/>
              </w:tabs>
              <w:spacing w:line="360" w:lineRule="auto"/>
              <w:ind w:left="-567" w:right="-666" w:firstLine="567"/>
              <w:rPr>
                <w:rFonts w:asciiTheme="majorBidi" w:hAnsiTheme="majorBidi" w:cstheme="majorBidi"/>
                <w:bCs/>
                <w:i/>
                <w:iCs/>
              </w:rPr>
            </w:pPr>
          </w:p>
          <w:p w:rsidR="000F6262" w:rsidRPr="00B80622" w:rsidRDefault="000F6262" w:rsidP="00390BB9">
            <w:pPr>
              <w:tabs>
                <w:tab w:val="left" w:pos="-180"/>
                <w:tab w:val="left" w:pos="2160"/>
              </w:tabs>
              <w:spacing w:line="360" w:lineRule="auto"/>
              <w:ind w:left="-567" w:right="-666" w:firstLine="567"/>
              <w:rPr>
                <w:rFonts w:asciiTheme="majorBidi" w:hAnsiTheme="majorBidi" w:cstheme="majorBidi"/>
                <w:bCs/>
                <w:i/>
                <w:iCs/>
              </w:rPr>
            </w:pPr>
          </w:p>
        </w:tc>
        <w:tc>
          <w:tcPr>
            <w:tcW w:w="469" w:type="dxa"/>
          </w:tcPr>
          <w:p w:rsidR="002276F8" w:rsidRPr="00B80622" w:rsidRDefault="002276F8" w:rsidP="00390BB9">
            <w:pPr>
              <w:spacing w:line="360" w:lineRule="auto"/>
              <w:ind w:right="-666"/>
              <w:rPr>
                <w:rFonts w:asciiTheme="majorBidi" w:hAnsiTheme="majorBidi" w:cstheme="majorBidi"/>
              </w:rPr>
            </w:pPr>
          </w:p>
        </w:tc>
      </w:tr>
      <w:tr w:rsidR="002276F8" w:rsidRPr="00B80622" w:rsidTr="00390BB9">
        <w:trPr>
          <w:gridAfter w:val="1"/>
          <w:wAfter w:w="78" w:type="dxa"/>
        </w:trPr>
        <w:tc>
          <w:tcPr>
            <w:tcW w:w="9322" w:type="dxa"/>
          </w:tcPr>
          <w:p w:rsidR="002276F8" w:rsidRPr="00B80622" w:rsidRDefault="002276F8" w:rsidP="00390BB9">
            <w:pPr>
              <w:spacing w:line="360" w:lineRule="auto"/>
              <w:ind w:left="360" w:right="-666"/>
              <w:rPr>
                <w:rFonts w:asciiTheme="majorBidi" w:hAnsiTheme="majorBidi" w:cstheme="majorBidi"/>
                <w:b/>
                <w:i/>
                <w:iCs/>
                <w:sz w:val="40"/>
                <w:szCs w:val="40"/>
              </w:rPr>
            </w:pPr>
            <w:r w:rsidRPr="00B80622">
              <w:rPr>
                <w:rFonts w:asciiTheme="majorBidi" w:hAnsiTheme="majorBidi" w:cstheme="majorBidi"/>
                <w:b/>
                <w:i/>
                <w:iCs/>
                <w:sz w:val="40"/>
                <w:szCs w:val="40"/>
              </w:rPr>
              <w:t xml:space="preserve">                        PARTIE PRATIQUE</w:t>
            </w:r>
          </w:p>
        </w:tc>
        <w:tc>
          <w:tcPr>
            <w:tcW w:w="469" w:type="dxa"/>
          </w:tcPr>
          <w:p w:rsidR="002276F8" w:rsidRPr="00B80622" w:rsidRDefault="002276F8" w:rsidP="00390BB9">
            <w:pPr>
              <w:spacing w:line="360" w:lineRule="auto"/>
              <w:ind w:right="-666"/>
              <w:rPr>
                <w:rFonts w:asciiTheme="majorBidi" w:hAnsiTheme="majorBidi" w:cstheme="majorBidi"/>
              </w:rPr>
            </w:pPr>
          </w:p>
        </w:tc>
      </w:tr>
      <w:tr w:rsidR="002276F8" w:rsidRPr="00B80622" w:rsidTr="00390BB9">
        <w:trPr>
          <w:gridAfter w:val="1"/>
          <w:wAfter w:w="78" w:type="dxa"/>
        </w:trPr>
        <w:tc>
          <w:tcPr>
            <w:tcW w:w="9322" w:type="dxa"/>
          </w:tcPr>
          <w:p w:rsidR="002276F8" w:rsidRPr="00B80622" w:rsidRDefault="002276F8" w:rsidP="00390BB9">
            <w:pPr>
              <w:tabs>
                <w:tab w:val="left" w:pos="-180"/>
                <w:tab w:val="left" w:pos="2160"/>
              </w:tabs>
              <w:spacing w:line="360" w:lineRule="auto"/>
              <w:ind w:right="-666"/>
              <w:rPr>
                <w:rFonts w:asciiTheme="majorBidi" w:hAnsiTheme="majorBidi" w:cstheme="majorBidi"/>
                <w:bCs/>
              </w:rPr>
            </w:pPr>
            <w:r w:rsidRPr="00B80622">
              <w:rPr>
                <w:rFonts w:asciiTheme="majorBidi" w:hAnsiTheme="majorBidi" w:cstheme="majorBidi"/>
                <w:bCs/>
              </w:rPr>
              <w:t>I. Introduction……………………………………………………………………………………</w:t>
            </w:r>
          </w:p>
        </w:tc>
        <w:tc>
          <w:tcPr>
            <w:tcW w:w="469" w:type="dxa"/>
          </w:tcPr>
          <w:p w:rsidR="002276F8" w:rsidRPr="00B80622" w:rsidRDefault="00597CD1" w:rsidP="00390BB9">
            <w:pPr>
              <w:spacing w:line="360" w:lineRule="auto"/>
              <w:ind w:right="-666"/>
              <w:rPr>
                <w:rFonts w:asciiTheme="majorBidi" w:hAnsiTheme="majorBidi" w:cstheme="majorBidi"/>
              </w:rPr>
            </w:pPr>
            <w:r w:rsidRPr="00B80622">
              <w:rPr>
                <w:rFonts w:asciiTheme="majorBidi" w:hAnsiTheme="majorBidi" w:cstheme="majorBidi"/>
              </w:rPr>
              <w:t>76</w:t>
            </w:r>
          </w:p>
        </w:tc>
      </w:tr>
      <w:tr w:rsidR="002276F8" w:rsidRPr="00B80622" w:rsidTr="00390BB9">
        <w:trPr>
          <w:gridAfter w:val="1"/>
          <w:wAfter w:w="78" w:type="dxa"/>
        </w:trPr>
        <w:tc>
          <w:tcPr>
            <w:tcW w:w="9322" w:type="dxa"/>
            <w:shd w:val="clear" w:color="auto" w:fill="E5B8B7"/>
          </w:tcPr>
          <w:p w:rsidR="002276F8" w:rsidRPr="00B80622" w:rsidRDefault="002276F8" w:rsidP="00390BB9">
            <w:pPr>
              <w:tabs>
                <w:tab w:val="left" w:pos="-180"/>
                <w:tab w:val="left" w:pos="2160"/>
              </w:tabs>
              <w:spacing w:line="360" w:lineRule="auto"/>
              <w:ind w:left="-567" w:right="-666" w:firstLine="567"/>
              <w:jc w:val="center"/>
              <w:rPr>
                <w:rFonts w:asciiTheme="majorBidi" w:hAnsiTheme="majorBidi" w:cstheme="majorBidi"/>
                <w:b/>
              </w:rPr>
            </w:pPr>
            <w:r w:rsidRPr="00B80622">
              <w:rPr>
                <w:rFonts w:asciiTheme="majorBidi" w:hAnsiTheme="majorBidi" w:cstheme="majorBidi"/>
                <w:b/>
              </w:rPr>
              <w:t>Première partie</w:t>
            </w:r>
          </w:p>
        </w:tc>
        <w:tc>
          <w:tcPr>
            <w:tcW w:w="469" w:type="dxa"/>
            <w:shd w:val="clear" w:color="auto" w:fill="E5B8B7"/>
          </w:tcPr>
          <w:p w:rsidR="002276F8" w:rsidRPr="00B80622" w:rsidRDefault="002276F8" w:rsidP="00390BB9">
            <w:pPr>
              <w:spacing w:line="360" w:lineRule="auto"/>
              <w:ind w:right="-666"/>
              <w:rPr>
                <w:rFonts w:asciiTheme="majorBidi" w:hAnsiTheme="majorBidi" w:cstheme="majorBidi"/>
              </w:rPr>
            </w:pPr>
          </w:p>
        </w:tc>
      </w:tr>
      <w:tr w:rsidR="002276F8" w:rsidRPr="00B80622" w:rsidTr="00390BB9">
        <w:trPr>
          <w:gridAfter w:val="1"/>
          <w:wAfter w:w="78" w:type="dxa"/>
        </w:trPr>
        <w:tc>
          <w:tcPr>
            <w:tcW w:w="9322" w:type="dxa"/>
          </w:tcPr>
          <w:p w:rsidR="002276F8" w:rsidRPr="00B80622" w:rsidRDefault="002276F8"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I. Description des matériaux utilisés……………………………………………………………...</w:t>
            </w:r>
          </w:p>
        </w:tc>
        <w:tc>
          <w:tcPr>
            <w:tcW w:w="469" w:type="dxa"/>
          </w:tcPr>
          <w:p w:rsidR="002276F8" w:rsidRPr="00B80622" w:rsidRDefault="00597CD1" w:rsidP="00390BB9">
            <w:pPr>
              <w:spacing w:line="360" w:lineRule="auto"/>
              <w:ind w:right="-666"/>
              <w:rPr>
                <w:rFonts w:asciiTheme="majorBidi" w:hAnsiTheme="majorBidi" w:cstheme="majorBidi"/>
              </w:rPr>
            </w:pPr>
            <w:r w:rsidRPr="00B80622">
              <w:rPr>
                <w:rFonts w:asciiTheme="majorBidi" w:hAnsiTheme="majorBidi" w:cstheme="majorBidi"/>
              </w:rPr>
              <w:t>77</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 xml:space="preserve">     I.1 Ciment……………………………………………………………………………………..</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77</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 xml:space="preserve">     II.2 Sables …………..………………………………………………………………………</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79</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bCs/>
              </w:rPr>
            </w:pPr>
            <w:r w:rsidRPr="00B80622">
              <w:rPr>
                <w:rFonts w:asciiTheme="majorBidi" w:hAnsiTheme="majorBidi" w:cstheme="majorBidi"/>
                <w:bCs/>
              </w:rPr>
              <w:t xml:space="preserve">     II.3 L’eau de gâchage…………………………………………………………………………</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79</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412" w:firstLine="567"/>
              <w:rPr>
                <w:rFonts w:asciiTheme="majorBidi" w:hAnsiTheme="majorBidi" w:cstheme="majorBidi"/>
                <w:bCs/>
              </w:rPr>
            </w:pPr>
            <w:r w:rsidRPr="00B80622">
              <w:rPr>
                <w:rFonts w:asciiTheme="majorBidi" w:hAnsiTheme="majorBidi" w:cstheme="majorBidi"/>
                <w:bCs/>
              </w:rPr>
              <w:t xml:space="preserve">     II.4 les fibres plastiques……………………………………………………………………...</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79</w:t>
            </w:r>
          </w:p>
        </w:tc>
      </w:tr>
      <w:tr w:rsidR="002276F8" w:rsidRPr="002276F8" w:rsidTr="00390BB9">
        <w:trPr>
          <w:gridAfter w:val="1"/>
          <w:wAfter w:w="78" w:type="dxa"/>
        </w:trPr>
        <w:tc>
          <w:tcPr>
            <w:tcW w:w="9322" w:type="dxa"/>
            <w:shd w:val="clear" w:color="auto" w:fill="E5B8B7"/>
          </w:tcPr>
          <w:p w:rsidR="002276F8" w:rsidRPr="002276F8" w:rsidRDefault="002276F8" w:rsidP="00390BB9">
            <w:pPr>
              <w:tabs>
                <w:tab w:val="left" w:pos="-180"/>
                <w:tab w:val="left" w:pos="2160"/>
              </w:tabs>
              <w:spacing w:line="360" w:lineRule="auto"/>
              <w:ind w:left="-567" w:right="-666" w:firstLine="567"/>
              <w:jc w:val="center"/>
              <w:rPr>
                <w:rFonts w:asciiTheme="majorBidi" w:hAnsiTheme="majorBidi" w:cstheme="majorBidi"/>
              </w:rPr>
            </w:pPr>
            <w:r w:rsidRPr="002276F8">
              <w:rPr>
                <w:rFonts w:asciiTheme="majorBidi" w:hAnsiTheme="majorBidi" w:cstheme="majorBidi"/>
                <w:b/>
              </w:rPr>
              <w:lastRenderedPageBreak/>
              <w:t>Deuxième partie</w:t>
            </w:r>
          </w:p>
        </w:tc>
        <w:tc>
          <w:tcPr>
            <w:tcW w:w="469" w:type="dxa"/>
            <w:shd w:val="clear" w:color="auto" w:fill="E5B8B7"/>
          </w:tcPr>
          <w:p w:rsidR="002276F8" w:rsidRPr="002276F8" w:rsidRDefault="002276F8" w:rsidP="00390BB9">
            <w:pPr>
              <w:spacing w:line="360" w:lineRule="auto"/>
              <w:ind w:right="-666"/>
              <w:rPr>
                <w:rFonts w:asciiTheme="majorBidi" w:hAnsiTheme="majorBidi" w:cstheme="majorBidi"/>
              </w:rPr>
            </w:pP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I.</w:t>
            </w:r>
            <w:r w:rsidRPr="00B80622">
              <w:rPr>
                <w:rFonts w:asciiTheme="majorBidi" w:eastAsia="Calibri" w:hAnsiTheme="majorBidi" w:cstheme="majorBidi"/>
              </w:rPr>
              <w:t xml:space="preserve"> Formulation des mortiers………………………………………………………………………</w:t>
            </w:r>
            <w:r w:rsidRPr="00B80622">
              <w:rPr>
                <w:rFonts w:asciiTheme="majorBidi" w:hAnsiTheme="majorBidi" w:cstheme="majorBidi"/>
              </w:rPr>
              <w:t xml:space="preserve">  </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82</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II. </w:t>
            </w:r>
            <w:r w:rsidRPr="00B80622">
              <w:rPr>
                <w:rFonts w:asciiTheme="majorBidi" w:eastAsia="Calibri" w:hAnsiTheme="majorBidi" w:cstheme="majorBidi"/>
              </w:rPr>
              <w:t>caractéristique de mortier……………………………………………………………………..</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82</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     II.1 </w:t>
            </w:r>
            <w:r w:rsidRPr="00B80622">
              <w:rPr>
                <w:rFonts w:asciiTheme="majorBidi" w:eastAsia="Calibri" w:hAnsiTheme="majorBidi" w:cstheme="majorBidi"/>
              </w:rPr>
              <w:t>La masse volumique……………………………………………………………..............</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82</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     II.2</w:t>
            </w:r>
            <w:r w:rsidRPr="00B80622">
              <w:rPr>
                <w:rFonts w:asciiTheme="majorBidi" w:eastAsia="Calibri" w:hAnsiTheme="majorBidi" w:cstheme="majorBidi"/>
              </w:rPr>
              <w:t xml:space="preserve"> Essai de résistance à la compression</w:t>
            </w:r>
            <w:r w:rsidRPr="00B80622">
              <w:rPr>
                <w:rFonts w:asciiTheme="majorBidi" w:hAnsiTheme="majorBidi" w:cstheme="majorBidi"/>
              </w:rPr>
              <w:t xml:space="preserve"> </w:t>
            </w:r>
            <w:r w:rsidRPr="00B80622">
              <w:rPr>
                <w:rFonts w:asciiTheme="majorBidi" w:eastAsia="Calibri" w:hAnsiTheme="majorBidi" w:cstheme="majorBidi"/>
              </w:rPr>
              <w:t>……………………………………………………</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84</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     II.3</w:t>
            </w:r>
            <w:r w:rsidRPr="00B80622">
              <w:rPr>
                <w:rFonts w:asciiTheme="majorBidi" w:eastAsia="Calibri" w:hAnsiTheme="majorBidi" w:cstheme="majorBidi"/>
              </w:rPr>
              <w:t xml:space="preserve"> Essai de traction par flexion</w:t>
            </w:r>
            <w:r w:rsidRPr="00B80622">
              <w:rPr>
                <w:rFonts w:asciiTheme="majorBidi" w:hAnsiTheme="majorBidi" w:cstheme="majorBidi"/>
              </w:rPr>
              <w:t xml:space="preserve"> </w:t>
            </w:r>
            <w:r w:rsidRPr="00B80622">
              <w:rPr>
                <w:rFonts w:asciiTheme="majorBidi" w:eastAsia="Calibri" w:hAnsiTheme="majorBidi" w:cstheme="majorBidi"/>
              </w:rPr>
              <w:t>……………………………………………………………..</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85</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     II.4 Essai d’absorption d’eau </w:t>
            </w:r>
            <w:r w:rsidRPr="00B80622">
              <w:rPr>
                <w:rFonts w:asciiTheme="majorBidi" w:eastAsia="Calibri" w:hAnsiTheme="majorBidi" w:cstheme="majorBidi"/>
              </w:rPr>
              <w:t>…………………………………………………………………</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87</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     II.5 </w:t>
            </w:r>
            <w:r w:rsidRPr="00B80622">
              <w:rPr>
                <w:rFonts w:asciiTheme="majorBidi" w:eastAsia="Calibri" w:hAnsiTheme="majorBidi" w:cstheme="majorBidi"/>
              </w:rPr>
              <w:t>Essai d’évolution de perte de masse en fonction de température……………..………….</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87</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  III. Conclusion générale………………………………………………………………………………</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90</w:t>
            </w:r>
          </w:p>
        </w:tc>
      </w:tr>
      <w:tr w:rsidR="00597CD1" w:rsidRPr="00B80622" w:rsidTr="00390BB9">
        <w:trPr>
          <w:gridAfter w:val="1"/>
          <w:wAfter w:w="78" w:type="dxa"/>
        </w:trPr>
        <w:tc>
          <w:tcPr>
            <w:tcW w:w="9322" w:type="dxa"/>
          </w:tcPr>
          <w:p w:rsidR="00597CD1" w:rsidRPr="00B80622" w:rsidRDefault="00597CD1" w:rsidP="00390BB9">
            <w:pPr>
              <w:tabs>
                <w:tab w:val="left" w:pos="-180"/>
                <w:tab w:val="left" w:pos="2160"/>
              </w:tabs>
              <w:spacing w:line="360" w:lineRule="auto"/>
              <w:ind w:left="-567" w:right="-666" w:firstLine="567"/>
              <w:rPr>
                <w:rFonts w:asciiTheme="majorBidi" w:hAnsiTheme="majorBidi" w:cstheme="majorBidi"/>
              </w:rPr>
            </w:pPr>
            <w:r w:rsidRPr="00B80622">
              <w:rPr>
                <w:rFonts w:asciiTheme="majorBidi" w:hAnsiTheme="majorBidi" w:cstheme="majorBidi"/>
              </w:rPr>
              <w:t xml:space="preserve">  IV. Recommandation…………………………………………………………………………………</w:t>
            </w:r>
          </w:p>
          <w:p w:rsidR="00597CD1" w:rsidRPr="00B80622" w:rsidRDefault="00597CD1" w:rsidP="00390BB9">
            <w:pPr>
              <w:ind w:right="-666"/>
              <w:rPr>
                <w:rFonts w:asciiTheme="majorBidi" w:hAnsiTheme="majorBidi" w:cstheme="majorBidi"/>
              </w:rPr>
            </w:pPr>
            <w:r w:rsidRPr="00B80622">
              <w:rPr>
                <w:rFonts w:asciiTheme="majorBidi" w:hAnsiTheme="majorBidi" w:cstheme="majorBidi"/>
              </w:rPr>
              <w:t xml:space="preserve">  V. Partie annexe………………………………………………………………………………………</w:t>
            </w:r>
          </w:p>
        </w:tc>
        <w:tc>
          <w:tcPr>
            <w:tcW w:w="469" w:type="dxa"/>
          </w:tcPr>
          <w:p w:rsidR="00597CD1" w:rsidRPr="00B80622" w:rsidRDefault="00597CD1" w:rsidP="0092394A">
            <w:pPr>
              <w:spacing w:line="360" w:lineRule="auto"/>
              <w:ind w:right="-666"/>
              <w:rPr>
                <w:rFonts w:asciiTheme="majorBidi" w:hAnsiTheme="majorBidi" w:cstheme="majorBidi"/>
              </w:rPr>
            </w:pPr>
            <w:r w:rsidRPr="00B80622">
              <w:rPr>
                <w:rFonts w:asciiTheme="majorBidi" w:hAnsiTheme="majorBidi" w:cstheme="majorBidi"/>
              </w:rPr>
              <w:t>91</w:t>
            </w:r>
          </w:p>
          <w:p w:rsidR="00597CD1" w:rsidRPr="00B80622" w:rsidRDefault="00597CD1" w:rsidP="0092394A">
            <w:pPr>
              <w:spacing w:line="360" w:lineRule="auto"/>
              <w:ind w:right="-666"/>
              <w:rPr>
                <w:rFonts w:asciiTheme="majorBidi" w:hAnsiTheme="majorBidi" w:cstheme="majorBidi"/>
              </w:rPr>
            </w:pPr>
          </w:p>
        </w:tc>
      </w:tr>
      <w:tr w:rsidR="002276F8" w:rsidRPr="002276F8" w:rsidTr="00390BB9">
        <w:trPr>
          <w:gridAfter w:val="1"/>
          <w:wAfter w:w="78" w:type="dxa"/>
        </w:trPr>
        <w:tc>
          <w:tcPr>
            <w:tcW w:w="9322" w:type="dxa"/>
          </w:tcPr>
          <w:p w:rsidR="002276F8" w:rsidRPr="002276F8" w:rsidRDefault="002276F8" w:rsidP="00390BB9">
            <w:pPr>
              <w:spacing w:line="360" w:lineRule="auto"/>
              <w:ind w:right="-666"/>
              <w:jc w:val="both"/>
              <w:rPr>
                <w:rFonts w:asciiTheme="majorBidi" w:hAnsiTheme="majorBidi" w:cstheme="majorBidi"/>
              </w:rPr>
            </w:pPr>
            <w:r>
              <w:rPr>
                <w:rFonts w:asciiTheme="majorBidi" w:hAnsiTheme="majorBidi" w:cstheme="majorBidi"/>
              </w:rPr>
              <w:t xml:space="preserve">   </w:t>
            </w:r>
            <w:r w:rsidRPr="002276F8">
              <w:rPr>
                <w:rFonts w:asciiTheme="majorBidi" w:hAnsiTheme="majorBidi" w:cstheme="majorBidi"/>
              </w:rPr>
              <w:t xml:space="preserve">Bibliographie……………………………………………………………………………………...            </w:t>
            </w:r>
          </w:p>
        </w:tc>
        <w:tc>
          <w:tcPr>
            <w:tcW w:w="469" w:type="dxa"/>
          </w:tcPr>
          <w:p w:rsidR="002276F8" w:rsidRPr="002276F8" w:rsidRDefault="002276F8" w:rsidP="00390BB9">
            <w:pPr>
              <w:spacing w:line="360" w:lineRule="auto"/>
              <w:ind w:right="-666"/>
              <w:rPr>
                <w:rFonts w:asciiTheme="majorBidi" w:hAnsiTheme="majorBidi" w:cstheme="majorBidi"/>
              </w:rPr>
            </w:pPr>
          </w:p>
        </w:tc>
      </w:tr>
    </w:tbl>
    <w:p w:rsidR="002276F8" w:rsidRPr="002276F8" w:rsidRDefault="002276F8" w:rsidP="002276F8">
      <w:pPr>
        <w:spacing w:line="360" w:lineRule="auto"/>
        <w:ind w:right="-666"/>
        <w:rPr>
          <w:rFonts w:asciiTheme="majorBidi" w:hAnsiTheme="majorBidi" w:cstheme="majorBidi"/>
        </w:rPr>
      </w:pPr>
    </w:p>
    <w:p w:rsidR="000F6262" w:rsidRDefault="000F6262" w:rsidP="002276F8">
      <w:pPr>
        <w:tabs>
          <w:tab w:val="left" w:pos="0"/>
        </w:tabs>
      </w:pPr>
    </w:p>
    <w:p w:rsidR="000F6262" w:rsidRDefault="000F6262">
      <w:pPr>
        <w:spacing w:before="0" w:after="200"/>
      </w:pPr>
      <w:r>
        <w:br w:type="page"/>
      </w:r>
    </w:p>
    <w:p w:rsidR="000F6262" w:rsidRDefault="000F6262" w:rsidP="002276F8">
      <w:pPr>
        <w:tabs>
          <w:tab w:val="left" w:pos="0"/>
        </w:tabs>
      </w:pPr>
    </w:p>
    <w:p w:rsidR="000F6262" w:rsidRDefault="000F6262">
      <w:pPr>
        <w:spacing w:before="0" w:after="200"/>
      </w:pPr>
      <w:r>
        <w:br w:type="page"/>
      </w:r>
    </w:p>
    <w:p w:rsidR="000F6262" w:rsidRDefault="000F6262" w:rsidP="002276F8">
      <w:pPr>
        <w:tabs>
          <w:tab w:val="left" w:pos="0"/>
        </w:tabs>
      </w:pPr>
    </w:p>
    <w:p w:rsidR="000F6262" w:rsidRDefault="000F6262">
      <w:pPr>
        <w:spacing w:before="0" w:after="200"/>
      </w:pPr>
      <w:r>
        <w:br w:type="page"/>
      </w:r>
    </w:p>
    <w:p w:rsidR="0043187E" w:rsidRDefault="0043187E" w:rsidP="002276F8">
      <w:pPr>
        <w:tabs>
          <w:tab w:val="left" w:pos="0"/>
        </w:tabs>
      </w:pPr>
    </w:p>
    <w:p w:rsidR="0043187E" w:rsidRDefault="0043187E">
      <w:pPr>
        <w:spacing w:before="0" w:after="200"/>
      </w:pPr>
      <w:r>
        <w:br w:type="page"/>
      </w:r>
    </w:p>
    <w:p w:rsidR="00167E0C" w:rsidRDefault="00167E0C" w:rsidP="00390BB9">
      <w:pPr>
        <w:tabs>
          <w:tab w:val="left" w:pos="9498"/>
        </w:tabs>
        <w:autoSpaceDE w:val="0"/>
        <w:autoSpaceDN w:val="0"/>
        <w:adjustRightInd w:val="0"/>
        <w:spacing w:before="240" w:line="360" w:lineRule="auto"/>
        <w:ind w:right="-567"/>
        <w:rPr>
          <w:rFonts w:asciiTheme="majorBidi" w:hAnsiTheme="majorBidi" w:cstheme="majorBidi"/>
          <w:b/>
          <w:bCs/>
          <w:i/>
          <w:iCs/>
          <w:sz w:val="24"/>
          <w:szCs w:val="24"/>
        </w:rPr>
      </w:pPr>
    </w:p>
    <w:p w:rsidR="00390BB9" w:rsidRPr="00986ECA" w:rsidRDefault="00390BB9" w:rsidP="00582928">
      <w:pPr>
        <w:autoSpaceDE w:val="0"/>
        <w:autoSpaceDN w:val="0"/>
        <w:adjustRightInd w:val="0"/>
        <w:spacing w:line="360" w:lineRule="auto"/>
        <w:ind w:left="1440" w:right="23" w:hanging="1440"/>
        <w:rPr>
          <w:rFonts w:asciiTheme="majorBidi" w:hAnsiTheme="majorBidi" w:cstheme="majorBidi"/>
          <w:sz w:val="24"/>
          <w:szCs w:val="24"/>
        </w:rPr>
      </w:pPr>
    </w:p>
    <w:p w:rsidR="00390BB9" w:rsidRPr="00986ECA" w:rsidRDefault="00390BB9" w:rsidP="00390BB9">
      <w:pPr>
        <w:spacing w:line="360" w:lineRule="auto"/>
        <w:ind w:left="20"/>
        <w:jc w:val="both"/>
        <w:rPr>
          <w:rFonts w:asciiTheme="majorBidi" w:hAnsiTheme="majorBidi" w:cstheme="majorBidi"/>
          <w:noProof/>
          <w:sz w:val="24"/>
          <w:szCs w:val="24"/>
        </w:rPr>
      </w:pPr>
      <w:r w:rsidRPr="00986ECA">
        <w:rPr>
          <w:rFonts w:asciiTheme="majorBidi" w:hAnsiTheme="majorBidi" w:cstheme="majorBidi"/>
          <w:noProof/>
          <w:sz w:val="24"/>
          <w:szCs w:val="24"/>
        </w:rPr>
        <w:t xml:space="preserve">                                                                       </w:t>
      </w:r>
    </w:p>
    <w:p w:rsidR="0043187E" w:rsidRDefault="0043187E" w:rsidP="00390BB9">
      <w:pPr>
        <w:tabs>
          <w:tab w:val="left" w:pos="0"/>
        </w:tabs>
        <w:jc w:val="both"/>
      </w:pPr>
    </w:p>
    <w:p w:rsidR="00C347D5" w:rsidRDefault="00C347D5" w:rsidP="00390BB9">
      <w:pPr>
        <w:spacing w:before="0" w:after="200"/>
        <w:jc w:val="both"/>
      </w:pPr>
    </w:p>
    <w:p w:rsidR="00B106FC" w:rsidRDefault="00C347D5" w:rsidP="00390BB9">
      <w:pPr>
        <w:spacing w:before="0" w:after="200"/>
        <w:jc w:val="both"/>
      </w:pPr>
      <w:r>
        <w:br w:type="page"/>
      </w:r>
    </w:p>
    <w:p w:rsidR="00B106FC" w:rsidRDefault="00B106FC">
      <w:pPr>
        <w:spacing w:before="0" w:after="200"/>
      </w:pPr>
      <w:r>
        <w:lastRenderedPageBreak/>
        <w:br w:type="page"/>
      </w:r>
    </w:p>
    <w:p w:rsidR="002276F8" w:rsidRPr="004828F9" w:rsidRDefault="002276F8" w:rsidP="00542417">
      <w:pPr>
        <w:autoSpaceDE w:val="0"/>
        <w:autoSpaceDN w:val="0"/>
        <w:adjustRightInd w:val="0"/>
        <w:spacing w:after="0" w:line="240" w:lineRule="auto"/>
        <w:rPr>
          <w:rFonts w:ascii="Times New Roman" w:hAnsi="Times New Roman" w:cs="Times New Roman"/>
          <w:sz w:val="24"/>
          <w:szCs w:val="24"/>
        </w:rPr>
      </w:pPr>
    </w:p>
    <w:p w:rsidR="002276F8" w:rsidRPr="004828F9" w:rsidRDefault="002276F8" w:rsidP="00542417">
      <w:pPr>
        <w:tabs>
          <w:tab w:val="left" w:pos="6930"/>
        </w:tabs>
        <w:spacing w:line="360" w:lineRule="auto"/>
        <w:rPr>
          <w:rFonts w:ascii="Times New Roman" w:hAnsi="Times New Roman" w:cs="Times New Roman"/>
          <w:b/>
          <w:bCs/>
          <w:sz w:val="24"/>
          <w:szCs w:val="24"/>
        </w:rPr>
        <w:sectPr w:rsidR="002276F8" w:rsidRPr="004828F9" w:rsidSect="00582928">
          <w:headerReference w:type="default" r:id="rId10"/>
          <w:pgSz w:w="11906" w:h="16838"/>
          <w:pgMar w:top="851" w:right="707" w:bottom="993" w:left="1417" w:header="708" w:footer="708" w:gutter="0"/>
          <w:cols w:space="708"/>
          <w:docGrid w:linePitch="360"/>
        </w:sectPr>
      </w:pPr>
    </w:p>
    <w:p w:rsidR="000F6262" w:rsidRPr="004828F9" w:rsidRDefault="000F6262" w:rsidP="00542417">
      <w:pPr>
        <w:tabs>
          <w:tab w:val="left" w:pos="6930"/>
        </w:tabs>
        <w:spacing w:line="360" w:lineRule="auto"/>
        <w:rPr>
          <w:rFonts w:ascii="Times New Roman" w:hAnsi="Times New Roman" w:cs="Times New Roman"/>
          <w:b/>
          <w:bCs/>
          <w:sz w:val="24"/>
          <w:szCs w:val="24"/>
        </w:rPr>
      </w:pPr>
    </w:p>
    <w:p w:rsidR="000F6262" w:rsidRPr="004828F9" w:rsidRDefault="000F6262">
      <w:pPr>
        <w:spacing w:before="0" w:after="200"/>
        <w:rPr>
          <w:rFonts w:ascii="Times New Roman" w:hAnsi="Times New Roman" w:cs="Times New Roman"/>
          <w:b/>
          <w:bCs/>
          <w:sz w:val="24"/>
          <w:szCs w:val="24"/>
        </w:rPr>
      </w:pPr>
      <w:r w:rsidRPr="004828F9">
        <w:rPr>
          <w:rFonts w:ascii="Times New Roman" w:hAnsi="Times New Roman" w:cs="Times New Roman"/>
          <w:b/>
          <w:bCs/>
          <w:sz w:val="24"/>
          <w:szCs w:val="24"/>
        </w:rPr>
        <w:br w:type="page"/>
      </w:r>
    </w:p>
    <w:p w:rsidR="000616B0" w:rsidRPr="004828F9" w:rsidRDefault="000616B0" w:rsidP="00542417">
      <w:pPr>
        <w:tabs>
          <w:tab w:val="left" w:pos="6930"/>
        </w:tabs>
        <w:spacing w:line="360" w:lineRule="auto"/>
        <w:rPr>
          <w:rFonts w:ascii="Times New Roman" w:hAnsi="Times New Roman" w:cs="Times New Roman"/>
          <w:b/>
          <w:bCs/>
          <w:sz w:val="24"/>
          <w:szCs w:val="24"/>
        </w:rPr>
      </w:pPr>
    </w:p>
    <w:p w:rsidR="00B106FC" w:rsidRPr="004828F9" w:rsidRDefault="00B106FC" w:rsidP="000616B0">
      <w:pPr>
        <w:rPr>
          <w:rFonts w:ascii="Times New Roman" w:hAnsi="Times New Roman" w:cs="Times New Roman"/>
          <w:sz w:val="24"/>
          <w:szCs w:val="24"/>
        </w:rPr>
      </w:pPr>
    </w:p>
    <w:p w:rsidR="00B106FC" w:rsidRPr="004828F9" w:rsidRDefault="00B106FC">
      <w:pPr>
        <w:spacing w:before="0" w:after="200"/>
        <w:rPr>
          <w:rFonts w:ascii="Times New Roman" w:hAnsi="Times New Roman" w:cs="Times New Roman"/>
          <w:sz w:val="24"/>
          <w:szCs w:val="24"/>
        </w:rPr>
      </w:pPr>
      <w:r w:rsidRPr="004828F9">
        <w:rPr>
          <w:rFonts w:ascii="Times New Roman" w:hAnsi="Times New Roman" w:cs="Times New Roman"/>
          <w:sz w:val="24"/>
          <w:szCs w:val="24"/>
        </w:rPr>
        <w:br w:type="page"/>
      </w:r>
    </w:p>
    <w:p w:rsidR="000616B0" w:rsidRPr="004828F9" w:rsidRDefault="000616B0" w:rsidP="000616B0">
      <w:pPr>
        <w:rPr>
          <w:rFonts w:ascii="Times New Roman" w:hAnsi="Times New Roman" w:cs="Times New Roman"/>
          <w:sz w:val="24"/>
          <w:szCs w:val="24"/>
        </w:rPr>
      </w:pPr>
    </w:p>
    <w:p w:rsidR="000616B0" w:rsidRPr="004828F9" w:rsidRDefault="000616B0" w:rsidP="000616B0">
      <w:pPr>
        <w:rPr>
          <w:rFonts w:ascii="Times New Roman" w:hAnsi="Times New Roman" w:cs="Times New Roman"/>
          <w:sz w:val="24"/>
          <w:szCs w:val="24"/>
        </w:rPr>
      </w:pPr>
    </w:p>
    <w:p w:rsidR="000616B0" w:rsidRPr="004828F9" w:rsidRDefault="000616B0" w:rsidP="000616B0">
      <w:pPr>
        <w:rPr>
          <w:rFonts w:ascii="Times New Roman" w:hAnsi="Times New Roman" w:cs="Times New Roman"/>
          <w:sz w:val="24"/>
          <w:szCs w:val="24"/>
        </w:rPr>
      </w:pPr>
    </w:p>
    <w:p w:rsidR="000616B0" w:rsidRPr="004828F9" w:rsidRDefault="000616B0" w:rsidP="000616B0">
      <w:pPr>
        <w:tabs>
          <w:tab w:val="left" w:pos="2349"/>
        </w:tabs>
        <w:rPr>
          <w:rFonts w:ascii="Times New Roman" w:hAnsi="Times New Roman" w:cs="Times New Roman"/>
          <w:sz w:val="24"/>
          <w:szCs w:val="24"/>
        </w:rPr>
      </w:pPr>
      <w:r w:rsidRPr="004828F9">
        <w:rPr>
          <w:rFonts w:ascii="Times New Roman" w:hAnsi="Times New Roman" w:cs="Times New Roman"/>
          <w:sz w:val="24"/>
          <w:szCs w:val="24"/>
        </w:rPr>
        <w:tab/>
      </w:r>
    </w:p>
    <w:p w:rsidR="00B106FC" w:rsidRPr="004828F9" w:rsidRDefault="00B106FC" w:rsidP="000616B0">
      <w:pPr>
        <w:tabs>
          <w:tab w:val="left" w:pos="2349"/>
        </w:tabs>
        <w:rPr>
          <w:rFonts w:ascii="Times New Roman" w:hAnsi="Times New Roman" w:cs="Times New Roman"/>
          <w:sz w:val="24"/>
          <w:szCs w:val="24"/>
        </w:rPr>
      </w:pPr>
    </w:p>
    <w:p w:rsidR="00B106FC" w:rsidRPr="004828F9" w:rsidRDefault="00B106FC">
      <w:pPr>
        <w:spacing w:before="0" w:after="200"/>
        <w:rPr>
          <w:rFonts w:ascii="Times New Roman" w:hAnsi="Times New Roman" w:cs="Times New Roman"/>
          <w:sz w:val="24"/>
          <w:szCs w:val="24"/>
        </w:rPr>
      </w:pPr>
      <w:r w:rsidRPr="004828F9">
        <w:rPr>
          <w:rFonts w:ascii="Times New Roman" w:hAnsi="Times New Roman" w:cs="Times New Roman"/>
          <w:sz w:val="24"/>
          <w:szCs w:val="24"/>
        </w:rPr>
        <w:br w:type="page"/>
      </w:r>
    </w:p>
    <w:p w:rsidR="00B106FC" w:rsidRPr="002420BB" w:rsidRDefault="00B106FC" w:rsidP="00B106FC">
      <w:pPr>
        <w:spacing w:line="360" w:lineRule="auto"/>
        <w:ind w:right="-828"/>
        <w:jc w:val="both"/>
        <w:outlineLvl w:val="0"/>
        <w:rPr>
          <w:rFonts w:ascii="Times New Roman" w:hAnsi="Times New Roman" w:cs="Times New Roman"/>
          <w:b/>
          <w:bCs/>
          <w:sz w:val="24"/>
          <w:szCs w:val="24"/>
        </w:rPr>
      </w:pPr>
      <w:r w:rsidRPr="002420BB">
        <w:rPr>
          <w:rFonts w:ascii="Times New Roman" w:hAnsi="Times New Roman" w:cs="Times New Roman"/>
          <w:b/>
          <w:bCs/>
          <w:i/>
          <w:iCs/>
          <w:sz w:val="24"/>
          <w:szCs w:val="24"/>
        </w:rPr>
        <w:lastRenderedPageBreak/>
        <w:t>Tableau N°01</w:t>
      </w:r>
      <w:r w:rsidRPr="002420BB">
        <w:rPr>
          <w:rFonts w:ascii="Times New Roman" w:hAnsi="Times New Roman" w:cs="Times New Roman"/>
          <w:b/>
          <w:bCs/>
          <w:sz w:val="24"/>
          <w:szCs w:val="24"/>
        </w:rPr>
        <w:t> </w:t>
      </w:r>
      <w:r w:rsidRPr="002420BB">
        <w:rPr>
          <w:rFonts w:ascii="Times New Roman" w:hAnsi="Times New Roman" w:cs="Times New Roman"/>
          <w:b/>
          <w:bCs/>
          <w:i/>
          <w:iCs/>
          <w:sz w:val="24"/>
          <w:szCs w:val="24"/>
        </w:rPr>
        <w:t>:</w:t>
      </w:r>
      <w:r w:rsidRPr="002420BB">
        <w:rPr>
          <w:rFonts w:ascii="Times New Roman" w:hAnsi="Times New Roman" w:cs="Times New Roman"/>
          <w:b/>
          <w:bCs/>
          <w:sz w:val="24"/>
          <w:szCs w:val="24"/>
        </w:rPr>
        <w:t xml:space="preserve"> </w:t>
      </w:r>
      <w:r w:rsidRPr="002420BB">
        <w:rPr>
          <w:rFonts w:ascii="Times New Roman" w:hAnsi="Times New Roman" w:cs="Times New Roman"/>
          <w:sz w:val="24"/>
          <w:szCs w:val="24"/>
        </w:rPr>
        <w:t>propriété des déférents types de fibre……………………………………………….0</w:t>
      </w:r>
      <w:r w:rsidR="00660870">
        <w:rPr>
          <w:rFonts w:ascii="Times New Roman" w:hAnsi="Times New Roman" w:cs="Times New Roman"/>
          <w:sz w:val="24"/>
          <w:szCs w:val="24"/>
        </w:rPr>
        <w:t>9</w:t>
      </w:r>
    </w:p>
    <w:p w:rsidR="00B106FC" w:rsidRPr="002420BB" w:rsidRDefault="00B106FC" w:rsidP="00B106FC">
      <w:pPr>
        <w:spacing w:line="360" w:lineRule="auto"/>
        <w:ind w:right="-828"/>
        <w:outlineLvl w:val="0"/>
        <w:rPr>
          <w:rFonts w:ascii="Times New Roman" w:hAnsi="Times New Roman" w:cs="Times New Roman"/>
          <w:b/>
          <w:bCs/>
          <w:sz w:val="24"/>
          <w:szCs w:val="24"/>
        </w:rPr>
      </w:pPr>
      <w:r w:rsidRPr="002420BB">
        <w:rPr>
          <w:rFonts w:ascii="Times New Roman" w:hAnsi="Times New Roman" w:cs="Times New Roman"/>
          <w:b/>
          <w:bCs/>
          <w:i/>
          <w:iCs/>
          <w:sz w:val="24"/>
          <w:szCs w:val="24"/>
        </w:rPr>
        <w:t>Tableau N°02:</w:t>
      </w:r>
      <w:r w:rsidRPr="002420BB">
        <w:rPr>
          <w:rFonts w:ascii="Times New Roman" w:hAnsi="Times New Roman" w:cs="Times New Roman"/>
          <w:sz w:val="24"/>
          <w:szCs w:val="24"/>
        </w:rPr>
        <w:t>Composition minéralogique de clinker……………………………………………….1</w:t>
      </w:r>
      <w:r w:rsidR="00660870">
        <w:rPr>
          <w:rFonts w:ascii="Times New Roman" w:hAnsi="Times New Roman" w:cs="Times New Roman"/>
          <w:sz w:val="24"/>
          <w:szCs w:val="24"/>
        </w:rPr>
        <w:t>5</w:t>
      </w:r>
    </w:p>
    <w:p w:rsidR="00B106FC" w:rsidRPr="002420BB" w:rsidRDefault="00B106FC" w:rsidP="00B106FC">
      <w:pPr>
        <w:spacing w:before="240" w:line="360" w:lineRule="auto"/>
        <w:ind w:right="-828"/>
        <w:jc w:val="both"/>
        <w:outlineLvl w:val="0"/>
        <w:rPr>
          <w:rFonts w:ascii="Times New Roman" w:hAnsi="Times New Roman" w:cs="Times New Roman"/>
          <w:sz w:val="24"/>
          <w:szCs w:val="24"/>
        </w:rPr>
      </w:pPr>
      <w:r w:rsidRPr="002420BB">
        <w:rPr>
          <w:rFonts w:ascii="Times New Roman" w:hAnsi="Times New Roman" w:cs="Times New Roman"/>
          <w:b/>
          <w:bCs/>
          <w:i/>
          <w:iCs/>
          <w:sz w:val="24"/>
          <w:szCs w:val="24"/>
        </w:rPr>
        <w:t>Tableau N°03 :</w:t>
      </w:r>
      <w:r w:rsidRPr="002420BB">
        <w:rPr>
          <w:rFonts w:ascii="Times New Roman" w:hAnsi="Times New Roman" w:cs="Times New Roman"/>
          <w:b/>
          <w:bCs/>
          <w:sz w:val="24"/>
          <w:szCs w:val="24"/>
        </w:rPr>
        <w:t xml:space="preserve"> </w:t>
      </w:r>
      <w:r w:rsidRPr="002420BB">
        <w:rPr>
          <w:rFonts w:ascii="Times New Roman" w:hAnsi="Times New Roman" w:cs="Times New Roman"/>
          <w:sz w:val="24"/>
          <w:szCs w:val="24"/>
        </w:rPr>
        <w:t xml:space="preserve">composition chimique </w:t>
      </w:r>
      <w:r w:rsidR="00660870">
        <w:rPr>
          <w:rFonts w:ascii="Times New Roman" w:hAnsi="Times New Roman" w:cs="Times New Roman"/>
          <w:sz w:val="24"/>
          <w:szCs w:val="24"/>
        </w:rPr>
        <w:t>de clinker……………………………………………………16</w:t>
      </w:r>
    </w:p>
    <w:p w:rsidR="00B106FC" w:rsidRPr="002420BB" w:rsidRDefault="00B106FC" w:rsidP="00B106FC">
      <w:pPr>
        <w:spacing w:before="240" w:line="360" w:lineRule="auto"/>
        <w:ind w:right="-828"/>
        <w:outlineLvl w:val="0"/>
        <w:rPr>
          <w:rFonts w:ascii="Times New Roman" w:hAnsi="Times New Roman" w:cs="Times New Roman"/>
          <w:b/>
          <w:bCs/>
          <w:sz w:val="24"/>
          <w:szCs w:val="24"/>
        </w:rPr>
      </w:pPr>
      <w:r w:rsidRPr="002420BB">
        <w:rPr>
          <w:rStyle w:val="Accentuation"/>
          <w:rFonts w:ascii="Times New Roman" w:hAnsi="Times New Roman" w:cs="Times New Roman"/>
          <w:b/>
          <w:bCs/>
          <w:sz w:val="24"/>
          <w:szCs w:val="24"/>
        </w:rPr>
        <w:t>Tableau N°04 :</w:t>
      </w:r>
      <w:r w:rsidRPr="002420BB">
        <w:t xml:space="preserve"> </w:t>
      </w:r>
      <w:r w:rsidRPr="002420BB">
        <w:rPr>
          <w:rFonts w:ascii="Times New Roman" w:hAnsi="Times New Roman" w:cs="Times New Roman"/>
          <w:sz w:val="24"/>
          <w:szCs w:val="24"/>
        </w:rPr>
        <w:t>composition des différents ciments selon la norme EN 197-1……………………….</w:t>
      </w:r>
      <w:r w:rsidR="00660870">
        <w:rPr>
          <w:rFonts w:ascii="Times New Roman" w:hAnsi="Times New Roman" w:cs="Times New Roman"/>
          <w:sz w:val="24"/>
          <w:szCs w:val="24"/>
        </w:rPr>
        <w:t>20</w:t>
      </w:r>
    </w:p>
    <w:p w:rsidR="00B106FC" w:rsidRPr="002420BB" w:rsidRDefault="00B106FC" w:rsidP="00B106FC">
      <w:pPr>
        <w:tabs>
          <w:tab w:val="left" w:pos="4365"/>
        </w:tabs>
        <w:spacing w:line="360" w:lineRule="auto"/>
        <w:ind w:right="-828"/>
        <w:jc w:val="both"/>
        <w:outlineLvl w:val="0"/>
        <w:rPr>
          <w:rFonts w:ascii="Times New Roman" w:hAnsi="Times New Roman" w:cs="Times New Roman"/>
          <w:b/>
          <w:bCs/>
          <w:sz w:val="24"/>
          <w:szCs w:val="24"/>
        </w:rPr>
      </w:pPr>
      <w:r w:rsidRPr="002420BB">
        <w:rPr>
          <w:rStyle w:val="Accentuation"/>
          <w:rFonts w:ascii="Times New Roman" w:hAnsi="Times New Roman" w:cs="Times New Roman"/>
          <w:b/>
          <w:bCs/>
          <w:sz w:val="24"/>
          <w:szCs w:val="24"/>
        </w:rPr>
        <w:t>Tableau N°05</w:t>
      </w:r>
      <w:r w:rsidRPr="002420BB">
        <w:rPr>
          <w:rStyle w:val="Accentuation"/>
          <w:rFonts w:ascii="Times New Roman" w:hAnsi="Times New Roman" w:cs="Times New Roman"/>
          <w:sz w:val="24"/>
          <w:szCs w:val="24"/>
        </w:rPr>
        <w:t xml:space="preserve">: </w:t>
      </w:r>
      <w:r w:rsidRPr="002420BB">
        <w:rPr>
          <w:rStyle w:val="Accentuation"/>
          <w:rFonts w:ascii="Times New Roman" w:hAnsi="Times New Roman" w:cs="Times New Roman"/>
          <w:i w:val="0"/>
          <w:iCs w:val="0"/>
          <w:sz w:val="24"/>
          <w:szCs w:val="24"/>
        </w:rPr>
        <w:t>Forme des granulats…………………………………………………………………..2</w:t>
      </w:r>
      <w:r w:rsidR="00660870">
        <w:rPr>
          <w:rStyle w:val="Accentuation"/>
          <w:rFonts w:ascii="Times New Roman" w:hAnsi="Times New Roman" w:cs="Times New Roman"/>
          <w:i w:val="0"/>
          <w:iCs w:val="0"/>
          <w:sz w:val="24"/>
          <w:szCs w:val="24"/>
        </w:rPr>
        <w:t>8</w:t>
      </w:r>
    </w:p>
    <w:p w:rsidR="00B106FC" w:rsidRPr="002420BB" w:rsidRDefault="00B106FC" w:rsidP="00B106FC">
      <w:pPr>
        <w:spacing w:line="360" w:lineRule="auto"/>
        <w:ind w:right="-828"/>
        <w:jc w:val="both"/>
        <w:outlineLvl w:val="0"/>
        <w:rPr>
          <w:rFonts w:ascii="Times New Roman" w:hAnsi="Times New Roman" w:cs="Times New Roman"/>
          <w:b/>
          <w:bCs/>
          <w:sz w:val="24"/>
          <w:szCs w:val="24"/>
        </w:rPr>
      </w:pPr>
      <w:r w:rsidRPr="002420BB">
        <w:rPr>
          <w:rFonts w:ascii="Times New Roman" w:hAnsi="Times New Roman" w:cs="Times New Roman"/>
          <w:b/>
          <w:bCs/>
          <w:i/>
          <w:iCs/>
          <w:sz w:val="24"/>
          <w:szCs w:val="24"/>
        </w:rPr>
        <w:t>Tableau N°06:</w:t>
      </w:r>
      <w:r w:rsidRPr="002420BB">
        <w:rPr>
          <w:rFonts w:ascii="Times New Roman" w:hAnsi="Times New Roman" w:cs="Times New Roman"/>
          <w:b/>
          <w:bCs/>
          <w:color w:val="424242"/>
          <w:sz w:val="24"/>
          <w:szCs w:val="24"/>
        </w:rPr>
        <w:t xml:space="preserve"> </w:t>
      </w:r>
      <w:r w:rsidRPr="002420BB">
        <w:rPr>
          <w:rStyle w:val="Accentuation"/>
          <w:rFonts w:ascii="Times New Roman" w:hAnsi="Times New Roman" w:cs="Times New Roman"/>
          <w:i w:val="0"/>
          <w:iCs w:val="0"/>
          <w:sz w:val="24"/>
          <w:szCs w:val="24"/>
        </w:rPr>
        <w:t xml:space="preserve">Valeurs préconisées pour l'équivalent de </w:t>
      </w:r>
      <w:r w:rsidRPr="002420BB">
        <w:rPr>
          <w:rStyle w:val="adef"/>
          <w:rFonts w:ascii="Times New Roman" w:hAnsi="Times New Roman" w:cs="Times New Roman"/>
          <w:color w:val="000000"/>
          <w:sz w:val="24"/>
          <w:szCs w:val="24"/>
        </w:rPr>
        <w:t>sable</w:t>
      </w:r>
      <w:r w:rsidRPr="002420BB">
        <w:rPr>
          <w:rStyle w:val="Accentuation"/>
          <w:rFonts w:ascii="Times New Roman" w:hAnsi="Times New Roman" w:cs="Times New Roman"/>
          <w:sz w:val="24"/>
          <w:szCs w:val="24"/>
        </w:rPr>
        <w:t xml:space="preserve"> </w:t>
      </w:r>
      <w:r w:rsidRPr="002420BB">
        <w:rPr>
          <w:rStyle w:val="Accentuation"/>
          <w:rFonts w:ascii="Times New Roman" w:hAnsi="Times New Roman" w:cs="Times New Roman"/>
          <w:i w:val="0"/>
          <w:iCs w:val="0"/>
          <w:sz w:val="24"/>
          <w:szCs w:val="24"/>
        </w:rPr>
        <w:t>par DREUX………………………...</w:t>
      </w:r>
      <w:r w:rsidR="00660870">
        <w:rPr>
          <w:rStyle w:val="Accentuation"/>
          <w:rFonts w:ascii="Times New Roman" w:hAnsi="Times New Roman" w:cs="Times New Roman"/>
          <w:i w:val="0"/>
          <w:iCs w:val="0"/>
          <w:sz w:val="24"/>
          <w:szCs w:val="24"/>
        </w:rPr>
        <w:t>32</w:t>
      </w:r>
    </w:p>
    <w:p w:rsidR="00B106FC" w:rsidRPr="002420BB" w:rsidRDefault="00B106FC" w:rsidP="00B106FC">
      <w:pPr>
        <w:autoSpaceDE w:val="0"/>
        <w:autoSpaceDN w:val="0"/>
        <w:adjustRightInd w:val="0"/>
        <w:spacing w:line="360" w:lineRule="auto"/>
        <w:ind w:right="-828"/>
        <w:rPr>
          <w:b/>
          <w:bCs/>
        </w:rPr>
      </w:pPr>
      <w:r w:rsidRPr="002420BB">
        <w:rPr>
          <w:rFonts w:ascii="Times New Roman" w:hAnsi="Times New Roman" w:cs="Times New Roman"/>
          <w:b/>
          <w:bCs/>
          <w:i/>
          <w:iCs/>
          <w:sz w:val="24"/>
          <w:szCs w:val="24"/>
        </w:rPr>
        <w:t>Tableau N°07 :</w:t>
      </w:r>
      <w:r w:rsidRPr="002420BB">
        <w:rPr>
          <w:rFonts w:ascii="Times New Roman" w:hAnsi="Times New Roman" w:cs="Times New Roman"/>
          <w:b/>
          <w:bCs/>
          <w:sz w:val="24"/>
          <w:szCs w:val="24"/>
        </w:rPr>
        <w:t xml:space="preserve"> </w:t>
      </w:r>
      <w:r w:rsidRPr="002420BB">
        <w:rPr>
          <w:rFonts w:ascii="Times New Roman" w:hAnsi="Times New Roman" w:cs="Times New Roman"/>
          <w:sz w:val="24"/>
          <w:szCs w:val="24"/>
        </w:rPr>
        <w:t>les limites en % des constituants dans l’eau de gâchage……………………….........3</w:t>
      </w:r>
      <w:r w:rsidR="00660870">
        <w:rPr>
          <w:rFonts w:ascii="Times New Roman" w:hAnsi="Times New Roman" w:cs="Times New Roman"/>
          <w:sz w:val="24"/>
          <w:szCs w:val="24"/>
        </w:rPr>
        <w:t>5</w:t>
      </w:r>
      <w:r w:rsidRPr="002420BB">
        <w:rPr>
          <w:b/>
          <w:bCs/>
        </w:rPr>
        <w:t xml:space="preserve">                                   </w:t>
      </w:r>
    </w:p>
    <w:p w:rsidR="00B106FC" w:rsidRPr="002420BB" w:rsidRDefault="00B106FC" w:rsidP="00B106FC">
      <w:pPr>
        <w:autoSpaceDE w:val="0"/>
        <w:autoSpaceDN w:val="0"/>
        <w:adjustRightInd w:val="0"/>
        <w:spacing w:line="360" w:lineRule="auto"/>
        <w:ind w:right="-828"/>
        <w:rPr>
          <w:rFonts w:ascii="Times New Roman" w:hAnsi="Times New Roman" w:cs="Times New Roman"/>
          <w:b/>
          <w:bCs/>
          <w:sz w:val="24"/>
          <w:szCs w:val="24"/>
        </w:rPr>
      </w:pPr>
      <w:r w:rsidRPr="002420BB">
        <w:rPr>
          <w:rFonts w:ascii="Times New Roman" w:hAnsi="Times New Roman" w:cs="Times New Roman"/>
          <w:b/>
          <w:bCs/>
          <w:i/>
          <w:iCs/>
          <w:sz w:val="24"/>
          <w:szCs w:val="24"/>
        </w:rPr>
        <w:t xml:space="preserve">Tableau N°08 : </w:t>
      </w:r>
      <w:r w:rsidRPr="002420BB">
        <w:rPr>
          <w:rFonts w:ascii="Times New Roman" w:hAnsi="Times New Roman" w:cs="Times New Roman"/>
          <w:sz w:val="24"/>
          <w:szCs w:val="24"/>
        </w:rPr>
        <w:t>Appréciation de la consistance en fonction de l'affaissement au côn</w:t>
      </w:r>
      <w:r w:rsidR="00660870">
        <w:rPr>
          <w:rFonts w:ascii="Times New Roman" w:hAnsi="Times New Roman" w:cs="Times New Roman"/>
          <w:sz w:val="24"/>
          <w:szCs w:val="24"/>
        </w:rPr>
        <w:t>e ……………...</w:t>
      </w:r>
      <w:r w:rsidRPr="002420BB">
        <w:rPr>
          <w:rFonts w:ascii="Times New Roman" w:hAnsi="Times New Roman" w:cs="Times New Roman"/>
          <w:sz w:val="24"/>
          <w:szCs w:val="24"/>
        </w:rPr>
        <w:t>3</w:t>
      </w:r>
      <w:r w:rsidR="00660870">
        <w:rPr>
          <w:rFonts w:ascii="Times New Roman" w:hAnsi="Times New Roman" w:cs="Times New Roman"/>
          <w:sz w:val="24"/>
          <w:szCs w:val="24"/>
        </w:rPr>
        <w:t>7</w:t>
      </w:r>
    </w:p>
    <w:p w:rsidR="00B106FC" w:rsidRPr="002420BB" w:rsidRDefault="00B106FC" w:rsidP="00B106FC">
      <w:pPr>
        <w:autoSpaceDE w:val="0"/>
        <w:autoSpaceDN w:val="0"/>
        <w:adjustRightInd w:val="0"/>
        <w:spacing w:line="360" w:lineRule="auto"/>
        <w:ind w:right="-828"/>
        <w:jc w:val="both"/>
        <w:rPr>
          <w:rFonts w:ascii="Times New Roman" w:hAnsi="Times New Roman" w:cs="Times New Roman"/>
          <w:sz w:val="24"/>
          <w:szCs w:val="24"/>
          <w:lang w:eastAsia="fr-FR"/>
        </w:rPr>
      </w:pPr>
      <w:r w:rsidRPr="002420BB">
        <w:rPr>
          <w:rFonts w:ascii="Times New Roman" w:hAnsi="Times New Roman" w:cs="Times New Roman"/>
          <w:b/>
          <w:bCs/>
          <w:i/>
          <w:iCs/>
          <w:color w:val="292526"/>
          <w:sz w:val="24"/>
          <w:szCs w:val="24"/>
        </w:rPr>
        <w:t>Tableau N°09</w:t>
      </w:r>
      <w:r w:rsidRPr="002420BB">
        <w:rPr>
          <w:rFonts w:ascii="Times New Roman" w:hAnsi="Times New Roman" w:cs="Times New Roman"/>
          <w:b/>
          <w:bCs/>
          <w:color w:val="292526"/>
          <w:sz w:val="24"/>
          <w:szCs w:val="24"/>
        </w:rPr>
        <w:t> </w:t>
      </w:r>
      <w:r w:rsidRPr="002420BB">
        <w:rPr>
          <w:rFonts w:ascii="Times New Roman" w:hAnsi="Times New Roman" w:cs="Times New Roman"/>
          <w:b/>
          <w:bCs/>
          <w:i/>
          <w:iCs/>
          <w:color w:val="292526"/>
          <w:sz w:val="24"/>
          <w:szCs w:val="24"/>
        </w:rPr>
        <w:t>:</w:t>
      </w:r>
      <w:r w:rsidRPr="002420BB">
        <w:rPr>
          <w:rFonts w:ascii="Times New Roman" w:hAnsi="Times New Roman" w:cs="Times New Roman"/>
          <w:b/>
          <w:bCs/>
          <w:color w:val="292526"/>
          <w:sz w:val="24"/>
          <w:szCs w:val="24"/>
        </w:rPr>
        <w:t xml:space="preserve"> </w:t>
      </w:r>
      <w:r w:rsidRPr="002420BB">
        <w:rPr>
          <w:rFonts w:ascii="Times New Roman" w:hAnsi="Times New Roman" w:cs="Times New Roman"/>
          <w:sz w:val="24"/>
          <w:szCs w:val="24"/>
        </w:rPr>
        <w:t>Différents types de retraits</w:t>
      </w:r>
      <w:r w:rsidRPr="002420BB">
        <w:rPr>
          <w:rFonts w:ascii="Times New Roman" w:hAnsi="Times New Roman" w:cs="Times New Roman"/>
          <w:color w:val="292526"/>
          <w:sz w:val="24"/>
          <w:szCs w:val="24"/>
        </w:rPr>
        <w:t xml:space="preserve"> ………………………………………………………......</w:t>
      </w:r>
      <w:r w:rsidR="00660870">
        <w:rPr>
          <w:rFonts w:ascii="Times New Roman" w:hAnsi="Times New Roman" w:cs="Times New Roman"/>
          <w:color w:val="292526"/>
          <w:sz w:val="24"/>
          <w:szCs w:val="24"/>
        </w:rPr>
        <w:t>42</w:t>
      </w:r>
    </w:p>
    <w:p w:rsidR="00B106FC" w:rsidRPr="002420BB" w:rsidRDefault="00B106FC" w:rsidP="00B106FC">
      <w:pPr>
        <w:spacing w:line="360" w:lineRule="auto"/>
        <w:ind w:right="-828"/>
        <w:rPr>
          <w:b/>
          <w:bCs/>
          <w:i/>
          <w:iCs/>
        </w:rPr>
      </w:pPr>
      <w:r w:rsidRPr="002420BB">
        <w:rPr>
          <w:rFonts w:ascii="Times New Roman" w:hAnsi="Times New Roman" w:cs="Times New Roman"/>
          <w:b/>
          <w:bCs/>
          <w:i/>
          <w:iCs/>
          <w:sz w:val="24"/>
          <w:szCs w:val="24"/>
        </w:rPr>
        <w:t>Tableau N°10:</w:t>
      </w:r>
      <w:r w:rsidRPr="002420BB">
        <w:rPr>
          <w:rStyle w:val="Accentuation"/>
          <w:rFonts w:ascii="Times New Roman" w:hAnsi="Times New Roman" w:cs="Times New Roman"/>
          <w:i w:val="0"/>
          <w:iCs w:val="0"/>
          <w:sz w:val="24"/>
          <w:szCs w:val="24"/>
        </w:rPr>
        <w:t xml:space="preserve"> </w:t>
      </w:r>
      <w:r w:rsidRPr="002420BB">
        <w:rPr>
          <w:rFonts w:ascii="Times New Roman" w:hAnsi="Times New Roman" w:cs="Times New Roman"/>
          <w:sz w:val="24"/>
          <w:szCs w:val="24"/>
        </w:rPr>
        <w:t xml:space="preserve">différentes actions des adjuvants </w:t>
      </w:r>
      <w:r>
        <w:rPr>
          <w:rFonts w:ascii="Times New Roman" w:hAnsi="Times New Roman" w:cs="Times New Roman"/>
          <w:sz w:val="24"/>
          <w:szCs w:val="24"/>
        </w:rPr>
        <w:t>………………………………………………….</w:t>
      </w:r>
      <w:r w:rsidRPr="002420BB">
        <w:rPr>
          <w:rFonts w:ascii="Times New Roman" w:hAnsi="Times New Roman" w:cs="Times New Roman"/>
          <w:sz w:val="24"/>
          <w:szCs w:val="24"/>
        </w:rPr>
        <w:t>….5</w:t>
      </w:r>
      <w:r w:rsidR="00660870">
        <w:rPr>
          <w:rFonts w:ascii="Times New Roman" w:hAnsi="Times New Roman" w:cs="Times New Roman"/>
          <w:sz w:val="24"/>
          <w:szCs w:val="24"/>
        </w:rPr>
        <w:t>7</w:t>
      </w:r>
      <w:r w:rsidRPr="002420BB">
        <w:rPr>
          <w:b/>
          <w:bCs/>
          <w:i/>
          <w:iCs/>
        </w:rPr>
        <w:t xml:space="preserve"> </w:t>
      </w:r>
    </w:p>
    <w:p w:rsidR="00B106FC" w:rsidRPr="002420BB" w:rsidRDefault="00B106FC" w:rsidP="00B106FC">
      <w:pPr>
        <w:autoSpaceDE w:val="0"/>
        <w:autoSpaceDN w:val="0"/>
        <w:adjustRightInd w:val="0"/>
        <w:spacing w:line="360" w:lineRule="auto"/>
        <w:ind w:right="-828"/>
        <w:rPr>
          <w:rFonts w:ascii="Times New Roman" w:hAnsi="Times New Roman" w:cs="Times New Roman"/>
          <w:sz w:val="24"/>
          <w:szCs w:val="24"/>
          <w:lang w:eastAsia="fr-FR"/>
        </w:rPr>
      </w:pPr>
      <w:r w:rsidRPr="002420BB">
        <w:rPr>
          <w:rFonts w:ascii="Times New Roman" w:hAnsi="Times New Roman" w:cs="Times New Roman"/>
          <w:b/>
          <w:bCs/>
          <w:i/>
          <w:iCs/>
          <w:sz w:val="24"/>
          <w:szCs w:val="24"/>
        </w:rPr>
        <w:t>Tableau N°11:</w:t>
      </w:r>
      <w:r w:rsidRPr="002420BB">
        <w:rPr>
          <w:rFonts w:ascii="Times New Roman" w:hAnsi="Times New Roman" w:cs="Times New Roman"/>
          <w:sz w:val="24"/>
          <w:szCs w:val="24"/>
        </w:rPr>
        <w:t xml:space="preserve"> </w:t>
      </w:r>
      <w:r w:rsidRPr="002420BB">
        <w:rPr>
          <w:rFonts w:ascii="Times New Roman" w:hAnsi="Times New Roman" w:cs="Times New Roman"/>
          <w:iCs/>
          <w:sz w:val="24"/>
          <w:szCs w:val="24"/>
        </w:rPr>
        <w:t>D</w:t>
      </w:r>
      <w:r w:rsidRPr="002420BB">
        <w:rPr>
          <w:rFonts w:ascii="Times New Roman" w:hAnsi="Times New Roman" w:cs="Times New Roman"/>
          <w:iCs/>
          <w:spacing w:val="1"/>
          <w:sz w:val="24"/>
          <w:szCs w:val="24"/>
        </w:rPr>
        <w:t>i</w:t>
      </w:r>
      <w:r w:rsidRPr="002420BB">
        <w:rPr>
          <w:rFonts w:ascii="Times New Roman" w:hAnsi="Times New Roman" w:cs="Times New Roman"/>
          <w:iCs/>
          <w:spacing w:val="-1"/>
          <w:sz w:val="24"/>
          <w:szCs w:val="24"/>
        </w:rPr>
        <w:t>ve</w:t>
      </w:r>
      <w:r w:rsidRPr="002420BB">
        <w:rPr>
          <w:rFonts w:ascii="Times New Roman" w:hAnsi="Times New Roman" w:cs="Times New Roman"/>
          <w:iCs/>
          <w:sz w:val="24"/>
          <w:szCs w:val="24"/>
        </w:rPr>
        <w:t>rs</w:t>
      </w:r>
      <w:r w:rsidRPr="002420BB">
        <w:rPr>
          <w:rFonts w:ascii="Times New Roman" w:hAnsi="Times New Roman" w:cs="Times New Roman"/>
          <w:iCs/>
          <w:spacing w:val="-1"/>
          <w:sz w:val="24"/>
          <w:szCs w:val="24"/>
        </w:rPr>
        <w:t>e</w:t>
      </w:r>
      <w:r w:rsidRPr="002420BB">
        <w:rPr>
          <w:rFonts w:ascii="Times New Roman" w:hAnsi="Times New Roman" w:cs="Times New Roman"/>
          <w:iCs/>
          <w:sz w:val="24"/>
          <w:szCs w:val="24"/>
        </w:rPr>
        <w:t>s</w:t>
      </w:r>
      <w:r w:rsidRPr="002420BB">
        <w:rPr>
          <w:rFonts w:ascii="Times New Roman" w:hAnsi="Times New Roman" w:cs="Times New Roman"/>
          <w:iCs/>
          <w:spacing w:val="-5"/>
          <w:sz w:val="24"/>
          <w:szCs w:val="24"/>
        </w:rPr>
        <w:t xml:space="preserve"> </w:t>
      </w:r>
      <w:r w:rsidRPr="002420BB">
        <w:rPr>
          <w:rFonts w:ascii="Times New Roman" w:hAnsi="Times New Roman" w:cs="Times New Roman"/>
          <w:iCs/>
          <w:spacing w:val="2"/>
          <w:sz w:val="24"/>
          <w:szCs w:val="24"/>
        </w:rPr>
        <w:t>u</w:t>
      </w:r>
      <w:r w:rsidRPr="002420BB">
        <w:rPr>
          <w:rFonts w:ascii="Times New Roman" w:hAnsi="Times New Roman" w:cs="Times New Roman"/>
          <w:iCs/>
          <w:spacing w:val="1"/>
          <w:sz w:val="24"/>
          <w:szCs w:val="24"/>
        </w:rPr>
        <w:t>tili</w:t>
      </w:r>
      <w:r w:rsidRPr="002420BB">
        <w:rPr>
          <w:rFonts w:ascii="Times New Roman" w:hAnsi="Times New Roman" w:cs="Times New Roman"/>
          <w:iCs/>
          <w:sz w:val="24"/>
          <w:szCs w:val="24"/>
        </w:rPr>
        <w:t>sa</w:t>
      </w:r>
      <w:r w:rsidRPr="002420BB">
        <w:rPr>
          <w:rFonts w:ascii="Times New Roman" w:hAnsi="Times New Roman" w:cs="Times New Roman"/>
          <w:iCs/>
          <w:spacing w:val="1"/>
          <w:sz w:val="24"/>
          <w:szCs w:val="24"/>
        </w:rPr>
        <w:t>ti</w:t>
      </w:r>
      <w:r w:rsidRPr="002420BB">
        <w:rPr>
          <w:rFonts w:ascii="Times New Roman" w:hAnsi="Times New Roman" w:cs="Times New Roman"/>
          <w:iCs/>
          <w:sz w:val="24"/>
          <w:szCs w:val="24"/>
        </w:rPr>
        <w:t>ons</w:t>
      </w:r>
      <w:r w:rsidRPr="002420BB">
        <w:rPr>
          <w:rFonts w:ascii="Times New Roman" w:hAnsi="Times New Roman" w:cs="Times New Roman"/>
          <w:iCs/>
          <w:spacing w:val="-7"/>
          <w:sz w:val="24"/>
          <w:szCs w:val="24"/>
        </w:rPr>
        <w:t xml:space="preserve"> </w:t>
      </w:r>
      <w:r w:rsidRPr="002420BB">
        <w:rPr>
          <w:rFonts w:ascii="Times New Roman" w:hAnsi="Times New Roman" w:cs="Times New Roman"/>
          <w:iCs/>
          <w:sz w:val="24"/>
          <w:szCs w:val="24"/>
        </w:rPr>
        <w:t>d</w:t>
      </w:r>
      <w:r w:rsidRPr="002420BB">
        <w:rPr>
          <w:rFonts w:ascii="Times New Roman" w:hAnsi="Times New Roman" w:cs="Times New Roman"/>
          <w:iCs/>
          <w:spacing w:val="-1"/>
          <w:sz w:val="24"/>
          <w:szCs w:val="24"/>
        </w:rPr>
        <w:t>e</w:t>
      </w:r>
      <w:r w:rsidRPr="002420BB">
        <w:rPr>
          <w:rFonts w:ascii="Times New Roman" w:hAnsi="Times New Roman" w:cs="Times New Roman"/>
          <w:iCs/>
          <w:sz w:val="24"/>
          <w:szCs w:val="24"/>
        </w:rPr>
        <w:t>s</w:t>
      </w:r>
      <w:r w:rsidRPr="002420BB">
        <w:rPr>
          <w:rFonts w:ascii="Times New Roman" w:hAnsi="Times New Roman" w:cs="Times New Roman"/>
          <w:iCs/>
          <w:spacing w:val="-2"/>
          <w:sz w:val="24"/>
          <w:szCs w:val="24"/>
        </w:rPr>
        <w:t xml:space="preserve"> </w:t>
      </w:r>
      <w:r w:rsidRPr="002420BB">
        <w:rPr>
          <w:rFonts w:ascii="Times New Roman" w:hAnsi="Times New Roman" w:cs="Times New Roman"/>
          <w:iCs/>
          <w:sz w:val="24"/>
          <w:szCs w:val="24"/>
        </w:rPr>
        <w:t>ma</w:t>
      </w:r>
      <w:r w:rsidRPr="002420BB">
        <w:rPr>
          <w:rFonts w:ascii="Times New Roman" w:hAnsi="Times New Roman" w:cs="Times New Roman"/>
          <w:iCs/>
          <w:spacing w:val="1"/>
          <w:sz w:val="24"/>
          <w:szCs w:val="24"/>
        </w:rPr>
        <w:t>ti</w:t>
      </w:r>
      <w:r w:rsidRPr="002420BB">
        <w:rPr>
          <w:rFonts w:ascii="Times New Roman" w:hAnsi="Times New Roman" w:cs="Times New Roman"/>
          <w:iCs/>
          <w:spacing w:val="-1"/>
          <w:sz w:val="24"/>
          <w:szCs w:val="24"/>
        </w:rPr>
        <w:t>è</w:t>
      </w:r>
      <w:r w:rsidRPr="002420BB">
        <w:rPr>
          <w:rFonts w:ascii="Times New Roman" w:hAnsi="Times New Roman" w:cs="Times New Roman"/>
          <w:iCs/>
          <w:sz w:val="24"/>
          <w:szCs w:val="24"/>
        </w:rPr>
        <w:t>r</w:t>
      </w:r>
      <w:r w:rsidRPr="002420BB">
        <w:rPr>
          <w:rFonts w:ascii="Times New Roman" w:hAnsi="Times New Roman" w:cs="Times New Roman"/>
          <w:iCs/>
          <w:spacing w:val="-1"/>
          <w:sz w:val="24"/>
          <w:szCs w:val="24"/>
        </w:rPr>
        <w:t>e</w:t>
      </w:r>
      <w:r w:rsidRPr="002420BB">
        <w:rPr>
          <w:rFonts w:ascii="Times New Roman" w:hAnsi="Times New Roman" w:cs="Times New Roman"/>
          <w:iCs/>
          <w:sz w:val="24"/>
          <w:szCs w:val="24"/>
        </w:rPr>
        <w:t>s</w:t>
      </w:r>
      <w:r w:rsidRPr="002420BB">
        <w:rPr>
          <w:rFonts w:ascii="Times New Roman" w:hAnsi="Times New Roman" w:cs="Times New Roman"/>
          <w:iCs/>
          <w:spacing w:val="-5"/>
          <w:sz w:val="24"/>
          <w:szCs w:val="24"/>
        </w:rPr>
        <w:t xml:space="preserve"> </w:t>
      </w:r>
      <w:r w:rsidRPr="002420BB">
        <w:rPr>
          <w:rFonts w:ascii="Times New Roman" w:hAnsi="Times New Roman" w:cs="Times New Roman"/>
          <w:iCs/>
          <w:spacing w:val="-2"/>
          <w:sz w:val="24"/>
          <w:szCs w:val="24"/>
        </w:rPr>
        <w:t>p</w:t>
      </w:r>
      <w:r w:rsidRPr="002420BB">
        <w:rPr>
          <w:rFonts w:ascii="Times New Roman" w:hAnsi="Times New Roman" w:cs="Times New Roman"/>
          <w:iCs/>
          <w:spacing w:val="1"/>
          <w:sz w:val="24"/>
          <w:szCs w:val="24"/>
        </w:rPr>
        <w:t>l</w:t>
      </w:r>
      <w:r w:rsidRPr="002420BB">
        <w:rPr>
          <w:rFonts w:ascii="Times New Roman" w:hAnsi="Times New Roman" w:cs="Times New Roman"/>
          <w:iCs/>
          <w:sz w:val="24"/>
          <w:szCs w:val="24"/>
        </w:rPr>
        <w:t>as</w:t>
      </w:r>
      <w:r w:rsidRPr="002420BB">
        <w:rPr>
          <w:rFonts w:ascii="Times New Roman" w:hAnsi="Times New Roman" w:cs="Times New Roman"/>
          <w:iCs/>
          <w:spacing w:val="1"/>
          <w:sz w:val="24"/>
          <w:szCs w:val="24"/>
        </w:rPr>
        <w:t>ti</w:t>
      </w:r>
      <w:r w:rsidRPr="002420BB">
        <w:rPr>
          <w:rFonts w:ascii="Times New Roman" w:hAnsi="Times New Roman" w:cs="Times New Roman"/>
          <w:iCs/>
          <w:sz w:val="24"/>
          <w:szCs w:val="24"/>
        </w:rPr>
        <w:t>qu</w:t>
      </w:r>
      <w:r w:rsidRPr="002420BB">
        <w:rPr>
          <w:rFonts w:ascii="Times New Roman" w:hAnsi="Times New Roman" w:cs="Times New Roman"/>
          <w:iCs/>
          <w:spacing w:val="-1"/>
          <w:sz w:val="24"/>
          <w:szCs w:val="24"/>
        </w:rPr>
        <w:t>e</w:t>
      </w:r>
      <w:r w:rsidRPr="002420BB">
        <w:rPr>
          <w:rFonts w:ascii="Times New Roman" w:hAnsi="Times New Roman" w:cs="Times New Roman"/>
          <w:iCs/>
          <w:sz w:val="24"/>
          <w:szCs w:val="24"/>
        </w:rPr>
        <w:t>s</w:t>
      </w:r>
      <w:r w:rsidRPr="002420BB">
        <w:rPr>
          <w:rFonts w:ascii="Times New Roman" w:hAnsi="Times New Roman" w:cs="Times New Roman"/>
          <w:iCs/>
          <w:spacing w:val="-7"/>
          <w:sz w:val="24"/>
          <w:szCs w:val="24"/>
        </w:rPr>
        <w:t xml:space="preserve"> </w:t>
      </w:r>
      <w:r w:rsidRPr="002420BB">
        <w:rPr>
          <w:rFonts w:ascii="Times New Roman" w:hAnsi="Times New Roman" w:cs="Times New Roman"/>
          <w:iCs/>
          <w:spacing w:val="-1"/>
          <w:sz w:val="24"/>
          <w:szCs w:val="24"/>
        </w:rPr>
        <w:t>v</w:t>
      </w:r>
      <w:r w:rsidRPr="002420BB">
        <w:rPr>
          <w:rFonts w:ascii="Times New Roman" w:hAnsi="Times New Roman" w:cs="Times New Roman"/>
          <w:iCs/>
          <w:spacing w:val="1"/>
          <w:sz w:val="24"/>
          <w:szCs w:val="24"/>
        </w:rPr>
        <w:t>i</w:t>
      </w:r>
      <w:r w:rsidRPr="002420BB">
        <w:rPr>
          <w:rFonts w:ascii="Times New Roman" w:hAnsi="Times New Roman" w:cs="Times New Roman"/>
          <w:iCs/>
          <w:spacing w:val="-1"/>
          <w:sz w:val="24"/>
          <w:szCs w:val="24"/>
        </w:rPr>
        <w:t>e</w:t>
      </w:r>
      <w:r w:rsidRPr="002420BB">
        <w:rPr>
          <w:rFonts w:ascii="Times New Roman" w:hAnsi="Times New Roman" w:cs="Times New Roman"/>
          <w:iCs/>
          <w:sz w:val="24"/>
          <w:szCs w:val="24"/>
        </w:rPr>
        <w:t>rg</w:t>
      </w:r>
      <w:r w:rsidRPr="002420BB">
        <w:rPr>
          <w:rFonts w:ascii="Times New Roman" w:hAnsi="Times New Roman" w:cs="Times New Roman"/>
          <w:iCs/>
          <w:spacing w:val="-1"/>
          <w:sz w:val="24"/>
          <w:szCs w:val="24"/>
        </w:rPr>
        <w:t>e</w:t>
      </w:r>
      <w:r w:rsidRPr="002420BB">
        <w:rPr>
          <w:rFonts w:ascii="Times New Roman" w:hAnsi="Times New Roman" w:cs="Times New Roman"/>
          <w:iCs/>
          <w:sz w:val="24"/>
          <w:szCs w:val="24"/>
        </w:rPr>
        <w:t>s</w:t>
      </w:r>
      <w:r w:rsidRPr="002420BB">
        <w:rPr>
          <w:rFonts w:ascii="Times New Roman" w:hAnsi="Times New Roman" w:cs="Times New Roman"/>
          <w:iCs/>
          <w:spacing w:val="-3"/>
          <w:sz w:val="24"/>
          <w:szCs w:val="24"/>
        </w:rPr>
        <w:t xml:space="preserve"> </w:t>
      </w:r>
      <w:r w:rsidRPr="002420BB">
        <w:rPr>
          <w:rFonts w:ascii="Times New Roman" w:hAnsi="Times New Roman" w:cs="Times New Roman"/>
          <w:iCs/>
          <w:spacing w:val="-1"/>
          <w:sz w:val="24"/>
          <w:szCs w:val="24"/>
        </w:rPr>
        <w:t>e</w:t>
      </w:r>
      <w:r w:rsidRPr="002420BB">
        <w:rPr>
          <w:rFonts w:ascii="Times New Roman" w:hAnsi="Times New Roman" w:cs="Times New Roman"/>
          <w:iCs/>
          <w:sz w:val="24"/>
          <w:szCs w:val="24"/>
        </w:rPr>
        <w:t>t</w:t>
      </w:r>
      <w:r w:rsidRPr="002420BB">
        <w:rPr>
          <w:rFonts w:ascii="Times New Roman" w:hAnsi="Times New Roman" w:cs="Times New Roman"/>
          <w:iCs/>
          <w:w w:val="99"/>
          <w:sz w:val="24"/>
          <w:szCs w:val="24"/>
        </w:rPr>
        <w:t xml:space="preserve"> r</w:t>
      </w:r>
      <w:r w:rsidRPr="002420BB">
        <w:rPr>
          <w:rFonts w:ascii="Times New Roman" w:hAnsi="Times New Roman" w:cs="Times New Roman"/>
          <w:iCs/>
          <w:spacing w:val="-1"/>
          <w:sz w:val="24"/>
          <w:szCs w:val="24"/>
        </w:rPr>
        <w:t>e</w:t>
      </w:r>
      <w:r w:rsidRPr="002420BB">
        <w:rPr>
          <w:rFonts w:ascii="Times New Roman" w:hAnsi="Times New Roman" w:cs="Times New Roman"/>
          <w:iCs/>
          <w:spacing w:val="2"/>
          <w:sz w:val="24"/>
          <w:szCs w:val="24"/>
        </w:rPr>
        <w:t>c</w:t>
      </w:r>
      <w:r w:rsidRPr="002420BB">
        <w:rPr>
          <w:rFonts w:ascii="Times New Roman" w:hAnsi="Times New Roman" w:cs="Times New Roman"/>
          <w:iCs/>
          <w:spacing w:val="-1"/>
          <w:sz w:val="24"/>
          <w:szCs w:val="24"/>
        </w:rPr>
        <w:t>y</w:t>
      </w:r>
      <w:r w:rsidRPr="002420BB">
        <w:rPr>
          <w:rFonts w:ascii="Times New Roman" w:hAnsi="Times New Roman" w:cs="Times New Roman"/>
          <w:iCs/>
          <w:spacing w:val="2"/>
          <w:sz w:val="24"/>
          <w:szCs w:val="24"/>
        </w:rPr>
        <w:t>c</w:t>
      </w:r>
      <w:r w:rsidRPr="002420BB">
        <w:rPr>
          <w:rFonts w:ascii="Times New Roman" w:hAnsi="Times New Roman" w:cs="Times New Roman"/>
          <w:iCs/>
          <w:spacing w:val="1"/>
          <w:sz w:val="24"/>
          <w:szCs w:val="24"/>
        </w:rPr>
        <w:t>l</w:t>
      </w:r>
      <w:r w:rsidRPr="002420BB">
        <w:rPr>
          <w:rFonts w:ascii="Times New Roman" w:hAnsi="Times New Roman" w:cs="Times New Roman"/>
          <w:iCs/>
          <w:spacing w:val="-1"/>
          <w:sz w:val="24"/>
          <w:szCs w:val="24"/>
        </w:rPr>
        <w:t>ée</w:t>
      </w:r>
      <w:r w:rsidRPr="002420BB">
        <w:rPr>
          <w:rFonts w:ascii="Times New Roman" w:hAnsi="Times New Roman" w:cs="Times New Roman"/>
          <w:iCs/>
          <w:w w:val="99"/>
          <w:sz w:val="24"/>
          <w:szCs w:val="24"/>
        </w:rPr>
        <w:t>s</w:t>
      </w:r>
      <w:r>
        <w:rPr>
          <w:rFonts w:ascii="Times New Roman" w:hAnsi="Times New Roman" w:cs="Times New Roman"/>
          <w:iCs/>
          <w:w w:val="99"/>
          <w:sz w:val="24"/>
          <w:szCs w:val="24"/>
        </w:rPr>
        <w:t>.................................</w:t>
      </w:r>
      <w:r w:rsidR="00660870">
        <w:rPr>
          <w:rFonts w:ascii="Times New Roman" w:hAnsi="Times New Roman" w:cs="Times New Roman"/>
          <w:sz w:val="24"/>
          <w:szCs w:val="24"/>
        </w:rPr>
        <w:t>70</w:t>
      </w:r>
    </w:p>
    <w:p w:rsidR="00B106FC" w:rsidRPr="00B106FC" w:rsidRDefault="00B106FC" w:rsidP="00B106FC">
      <w:pPr>
        <w:pStyle w:val="Paragraphedeliste"/>
        <w:autoSpaceDE w:val="0"/>
        <w:autoSpaceDN w:val="0"/>
        <w:adjustRightInd w:val="0"/>
        <w:spacing w:line="360" w:lineRule="auto"/>
        <w:ind w:left="0" w:right="-828"/>
        <w:rPr>
          <w:rFonts w:asciiTheme="majorBidi" w:hAnsiTheme="majorBidi" w:cstheme="majorBidi"/>
        </w:rPr>
      </w:pPr>
      <w:r w:rsidRPr="002420BB">
        <w:rPr>
          <w:b/>
          <w:i/>
          <w:iCs/>
        </w:rPr>
        <w:t>Tableau N°12 :</w:t>
      </w:r>
      <w:r w:rsidRPr="002420BB">
        <w:rPr>
          <w:b/>
        </w:rPr>
        <w:t xml:space="preserve"> </w:t>
      </w:r>
      <w:r w:rsidRPr="00B106FC">
        <w:rPr>
          <w:rFonts w:asciiTheme="majorBidi" w:hAnsiTheme="majorBidi" w:cstheme="majorBidi"/>
          <w:iCs/>
          <w:position w:val="-1"/>
        </w:rPr>
        <w:t>propr</w:t>
      </w:r>
      <w:r w:rsidRPr="00B106FC">
        <w:rPr>
          <w:rFonts w:asciiTheme="majorBidi" w:hAnsiTheme="majorBidi" w:cstheme="majorBidi"/>
          <w:iCs/>
          <w:spacing w:val="1"/>
          <w:position w:val="-1"/>
        </w:rPr>
        <w:t>i</w:t>
      </w:r>
      <w:r w:rsidRPr="00B106FC">
        <w:rPr>
          <w:rFonts w:asciiTheme="majorBidi" w:hAnsiTheme="majorBidi" w:cstheme="majorBidi"/>
          <w:iCs/>
          <w:spacing w:val="-1"/>
          <w:position w:val="-1"/>
        </w:rPr>
        <w:t>é</w:t>
      </w:r>
      <w:r w:rsidRPr="00B106FC">
        <w:rPr>
          <w:rFonts w:asciiTheme="majorBidi" w:hAnsiTheme="majorBidi" w:cstheme="majorBidi"/>
          <w:iCs/>
          <w:spacing w:val="1"/>
          <w:position w:val="-1"/>
        </w:rPr>
        <w:t>t</w:t>
      </w:r>
      <w:r w:rsidRPr="00B106FC">
        <w:rPr>
          <w:rFonts w:asciiTheme="majorBidi" w:hAnsiTheme="majorBidi" w:cstheme="majorBidi"/>
          <w:iCs/>
          <w:spacing w:val="-1"/>
          <w:position w:val="-1"/>
        </w:rPr>
        <w:t>é</w:t>
      </w:r>
      <w:r w:rsidRPr="00B106FC">
        <w:rPr>
          <w:rFonts w:asciiTheme="majorBidi" w:hAnsiTheme="majorBidi" w:cstheme="majorBidi"/>
          <w:iCs/>
          <w:position w:val="-1"/>
        </w:rPr>
        <w:t>s</w:t>
      </w:r>
      <w:r w:rsidRPr="00B106FC">
        <w:rPr>
          <w:rFonts w:asciiTheme="majorBidi" w:hAnsiTheme="majorBidi" w:cstheme="majorBidi"/>
          <w:iCs/>
          <w:spacing w:val="-6"/>
          <w:position w:val="-1"/>
        </w:rPr>
        <w:t xml:space="preserve"> </w:t>
      </w:r>
      <w:r w:rsidRPr="00B106FC">
        <w:rPr>
          <w:rFonts w:asciiTheme="majorBidi" w:hAnsiTheme="majorBidi" w:cstheme="majorBidi"/>
          <w:iCs/>
          <w:position w:val="-1"/>
        </w:rPr>
        <w:t>ph</w:t>
      </w:r>
      <w:r w:rsidRPr="00B106FC">
        <w:rPr>
          <w:rFonts w:asciiTheme="majorBidi" w:hAnsiTheme="majorBidi" w:cstheme="majorBidi"/>
          <w:iCs/>
          <w:spacing w:val="-1"/>
          <w:position w:val="-1"/>
        </w:rPr>
        <w:t>y</w:t>
      </w:r>
      <w:r w:rsidRPr="00B106FC">
        <w:rPr>
          <w:rFonts w:asciiTheme="majorBidi" w:hAnsiTheme="majorBidi" w:cstheme="majorBidi"/>
          <w:iCs/>
          <w:position w:val="-1"/>
        </w:rPr>
        <w:t>s</w:t>
      </w:r>
      <w:r w:rsidRPr="00B106FC">
        <w:rPr>
          <w:rFonts w:asciiTheme="majorBidi" w:hAnsiTheme="majorBidi" w:cstheme="majorBidi"/>
          <w:iCs/>
          <w:spacing w:val="1"/>
          <w:position w:val="-1"/>
        </w:rPr>
        <w:t>i</w:t>
      </w:r>
      <w:r w:rsidRPr="00B106FC">
        <w:rPr>
          <w:rFonts w:asciiTheme="majorBidi" w:hAnsiTheme="majorBidi" w:cstheme="majorBidi"/>
          <w:iCs/>
          <w:position w:val="-1"/>
        </w:rPr>
        <w:t>que</w:t>
      </w:r>
      <w:r w:rsidRPr="00B106FC">
        <w:rPr>
          <w:rFonts w:asciiTheme="majorBidi" w:hAnsiTheme="majorBidi" w:cstheme="majorBidi"/>
          <w:iCs/>
          <w:spacing w:val="-7"/>
          <w:position w:val="-1"/>
        </w:rPr>
        <w:t xml:space="preserve"> </w:t>
      </w:r>
      <w:r w:rsidRPr="00B106FC">
        <w:rPr>
          <w:rFonts w:asciiTheme="majorBidi" w:hAnsiTheme="majorBidi" w:cstheme="majorBidi"/>
          <w:iCs/>
          <w:position w:val="-1"/>
        </w:rPr>
        <w:t>d</w:t>
      </w:r>
      <w:r w:rsidRPr="00B106FC">
        <w:rPr>
          <w:rFonts w:asciiTheme="majorBidi" w:hAnsiTheme="majorBidi" w:cstheme="majorBidi"/>
          <w:iCs/>
          <w:spacing w:val="-1"/>
          <w:position w:val="-1"/>
        </w:rPr>
        <w:t>e</w:t>
      </w:r>
      <w:r w:rsidRPr="00B106FC">
        <w:rPr>
          <w:rFonts w:asciiTheme="majorBidi" w:hAnsiTheme="majorBidi" w:cstheme="majorBidi"/>
          <w:iCs/>
          <w:position w:val="-1"/>
        </w:rPr>
        <w:t>s</w:t>
      </w:r>
      <w:r w:rsidRPr="00B106FC">
        <w:rPr>
          <w:rFonts w:asciiTheme="majorBidi" w:hAnsiTheme="majorBidi" w:cstheme="majorBidi"/>
          <w:iCs/>
          <w:spacing w:val="-2"/>
          <w:position w:val="-1"/>
        </w:rPr>
        <w:t xml:space="preserve"> </w:t>
      </w:r>
      <w:r w:rsidRPr="00B106FC">
        <w:rPr>
          <w:rFonts w:asciiTheme="majorBidi" w:hAnsiTheme="majorBidi" w:cstheme="majorBidi"/>
          <w:iCs/>
          <w:position w:val="-1"/>
        </w:rPr>
        <w:t>d</w:t>
      </w:r>
      <w:r w:rsidRPr="00B106FC">
        <w:rPr>
          <w:rFonts w:asciiTheme="majorBidi" w:hAnsiTheme="majorBidi" w:cstheme="majorBidi"/>
          <w:iCs/>
          <w:spacing w:val="2"/>
          <w:position w:val="-1"/>
        </w:rPr>
        <w:t>é</w:t>
      </w:r>
      <w:r w:rsidRPr="00B106FC">
        <w:rPr>
          <w:rFonts w:asciiTheme="majorBidi" w:hAnsiTheme="majorBidi" w:cstheme="majorBidi"/>
          <w:iCs/>
          <w:spacing w:val="-1"/>
          <w:position w:val="-1"/>
        </w:rPr>
        <w:t>c</w:t>
      </w:r>
      <w:r w:rsidRPr="00B106FC">
        <w:rPr>
          <w:rFonts w:asciiTheme="majorBidi" w:hAnsiTheme="majorBidi" w:cstheme="majorBidi"/>
          <w:iCs/>
          <w:position w:val="-1"/>
        </w:rPr>
        <w:t>h</w:t>
      </w:r>
      <w:r w:rsidRPr="00B106FC">
        <w:rPr>
          <w:rFonts w:asciiTheme="majorBidi" w:hAnsiTheme="majorBidi" w:cstheme="majorBidi"/>
          <w:iCs/>
          <w:spacing w:val="-1"/>
          <w:position w:val="-1"/>
        </w:rPr>
        <w:t>e</w:t>
      </w:r>
      <w:r w:rsidRPr="00B106FC">
        <w:rPr>
          <w:rFonts w:asciiTheme="majorBidi" w:hAnsiTheme="majorBidi" w:cstheme="majorBidi"/>
          <w:iCs/>
          <w:spacing w:val="1"/>
          <w:position w:val="-1"/>
        </w:rPr>
        <w:t>t</w:t>
      </w:r>
      <w:r w:rsidRPr="00B106FC">
        <w:rPr>
          <w:rFonts w:asciiTheme="majorBidi" w:hAnsiTheme="majorBidi" w:cstheme="majorBidi"/>
          <w:iCs/>
          <w:position w:val="-1"/>
        </w:rPr>
        <w:t>s</w:t>
      </w:r>
      <w:r w:rsidRPr="00B106FC">
        <w:rPr>
          <w:rFonts w:asciiTheme="majorBidi" w:hAnsiTheme="majorBidi" w:cstheme="majorBidi"/>
          <w:iCs/>
          <w:spacing w:val="-3"/>
          <w:position w:val="-1"/>
        </w:rPr>
        <w:t xml:space="preserve"> </w:t>
      </w:r>
      <w:r w:rsidRPr="00B106FC">
        <w:rPr>
          <w:rFonts w:asciiTheme="majorBidi" w:hAnsiTheme="majorBidi" w:cstheme="majorBidi"/>
          <w:iCs/>
          <w:position w:val="-1"/>
        </w:rPr>
        <w:t>du PE</w:t>
      </w:r>
      <w:r w:rsidRPr="00B106FC">
        <w:rPr>
          <w:rFonts w:asciiTheme="majorBidi" w:hAnsiTheme="majorBidi" w:cstheme="majorBidi"/>
          <w:iCs/>
          <w:spacing w:val="1"/>
          <w:position w:val="-1"/>
        </w:rPr>
        <w:t>L</w:t>
      </w:r>
      <w:r w:rsidRPr="00B106FC">
        <w:rPr>
          <w:rFonts w:asciiTheme="majorBidi" w:hAnsiTheme="majorBidi" w:cstheme="majorBidi"/>
          <w:iCs/>
          <w:position w:val="-1"/>
        </w:rPr>
        <w:t>D</w:t>
      </w:r>
      <w:r w:rsidRPr="00B106FC">
        <w:rPr>
          <w:rFonts w:asciiTheme="majorBidi" w:hAnsiTheme="majorBidi" w:cstheme="majorBidi"/>
        </w:rPr>
        <w:t xml:space="preserve"> ……</w:t>
      </w:r>
      <w:r w:rsidR="005F5D23">
        <w:rPr>
          <w:rFonts w:asciiTheme="majorBidi" w:hAnsiTheme="majorBidi" w:cstheme="majorBidi"/>
        </w:rPr>
        <w:t>………..</w:t>
      </w:r>
      <w:r w:rsidR="00D73BA2">
        <w:rPr>
          <w:rFonts w:asciiTheme="majorBidi" w:hAnsiTheme="majorBidi" w:cstheme="majorBidi"/>
        </w:rPr>
        <w:t>……………………………………...73</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i/>
          <w:iCs/>
          <w:sz w:val="24"/>
          <w:szCs w:val="24"/>
        </w:rPr>
        <w:t>Tableau N°13 :</w:t>
      </w:r>
      <w:r w:rsidRPr="002420BB">
        <w:rPr>
          <w:rFonts w:ascii="Times New Roman" w:hAnsi="Times New Roman" w:cs="Times New Roman"/>
          <w:b/>
          <w:sz w:val="24"/>
          <w:szCs w:val="24"/>
        </w:rPr>
        <w:t xml:space="preserve"> </w:t>
      </w:r>
      <w:r w:rsidRPr="002420BB">
        <w:rPr>
          <w:rFonts w:ascii="Times New Roman" w:hAnsi="Times New Roman" w:cs="Times New Roman"/>
          <w:sz w:val="24"/>
          <w:szCs w:val="24"/>
        </w:rPr>
        <w:t>Caractéristiques physiques</w:t>
      </w:r>
      <w:r w:rsidR="00D73BA2">
        <w:rPr>
          <w:rFonts w:ascii="Times New Roman" w:hAnsi="Times New Roman" w:cs="Times New Roman"/>
          <w:sz w:val="24"/>
          <w:szCs w:val="24"/>
        </w:rPr>
        <w:t xml:space="preserve"> du ciment………………………………………………..77</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i/>
          <w:iCs/>
          <w:sz w:val="24"/>
          <w:szCs w:val="24"/>
        </w:rPr>
        <w:t>Tableau N°14 :</w:t>
      </w:r>
      <w:r w:rsidRPr="002420BB">
        <w:rPr>
          <w:rFonts w:ascii="Times New Roman" w:hAnsi="Times New Roman" w:cs="Times New Roman"/>
          <w:b/>
          <w:sz w:val="24"/>
          <w:szCs w:val="24"/>
        </w:rPr>
        <w:t xml:space="preserve"> </w:t>
      </w:r>
      <w:r w:rsidRPr="002420BB">
        <w:rPr>
          <w:rFonts w:ascii="Times New Roman" w:hAnsi="Times New Roman" w:cs="Times New Roman"/>
          <w:sz w:val="24"/>
          <w:szCs w:val="24"/>
        </w:rPr>
        <w:t>Caractéristiques mécaniques du ciment</w:t>
      </w:r>
      <w:r>
        <w:rPr>
          <w:rFonts w:ascii="Times New Roman" w:hAnsi="Times New Roman" w:cs="Times New Roman"/>
          <w:sz w:val="24"/>
          <w:szCs w:val="24"/>
        </w:rPr>
        <w:t>…………………………………………</w:t>
      </w:r>
      <w:r w:rsidR="00D73BA2">
        <w:rPr>
          <w:rFonts w:ascii="Times New Roman" w:hAnsi="Times New Roman" w:cs="Times New Roman"/>
          <w:sz w:val="24"/>
          <w:szCs w:val="24"/>
        </w:rPr>
        <w:t>…...77</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i/>
          <w:iCs/>
          <w:sz w:val="24"/>
          <w:szCs w:val="24"/>
        </w:rPr>
        <w:t>Tableau N°15 :</w:t>
      </w:r>
      <w:r w:rsidRPr="002420BB">
        <w:rPr>
          <w:rFonts w:ascii="Times New Roman" w:hAnsi="Times New Roman" w:cs="Times New Roman"/>
          <w:b/>
          <w:sz w:val="24"/>
          <w:szCs w:val="24"/>
        </w:rPr>
        <w:t xml:space="preserve"> </w:t>
      </w:r>
      <w:r w:rsidRPr="002420BB">
        <w:rPr>
          <w:rFonts w:ascii="Times New Roman" w:hAnsi="Times New Roman" w:cs="Times New Roman"/>
          <w:sz w:val="24"/>
          <w:szCs w:val="24"/>
        </w:rPr>
        <w:t xml:space="preserve">Composition chimique </w:t>
      </w:r>
      <w:r w:rsidR="00D73BA2">
        <w:rPr>
          <w:rFonts w:ascii="Times New Roman" w:hAnsi="Times New Roman" w:cs="Times New Roman"/>
          <w:sz w:val="24"/>
          <w:szCs w:val="24"/>
        </w:rPr>
        <w:t>du ciment…………………………………………………….77</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i/>
          <w:iCs/>
          <w:sz w:val="24"/>
          <w:szCs w:val="24"/>
        </w:rPr>
        <w:t>Tableau N°16 :</w:t>
      </w:r>
      <w:r w:rsidRPr="002420BB">
        <w:rPr>
          <w:rFonts w:ascii="Times New Roman" w:hAnsi="Times New Roman" w:cs="Times New Roman"/>
          <w:b/>
          <w:sz w:val="24"/>
          <w:szCs w:val="24"/>
        </w:rPr>
        <w:t xml:space="preserve"> </w:t>
      </w:r>
      <w:r w:rsidRPr="002420BB">
        <w:rPr>
          <w:rFonts w:ascii="Times New Roman" w:hAnsi="Times New Roman" w:cs="Times New Roman"/>
          <w:sz w:val="24"/>
          <w:szCs w:val="24"/>
        </w:rPr>
        <w:t>Composition minéralogiq</w:t>
      </w:r>
      <w:r w:rsidR="00D73BA2">
        <w:rPr>
          <w:rFonts w:ascii="Times New Roman" w:hAnsi="Times New Roman" w:cs="Times New Roman"/>
          <w:sz w:val="24"/>
          <w:szCs w:val="24"/>
        </w:rPr>
        <w:t>ue du ciment………………………………………………78</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i/>
          <w:iCs/>
          <w:sz w:val="24"/>
          <w:szCs w:val="24"/>
        </w:rPr>
        <w:t>Tableau N°17 :</w:t>
      </w:r>
      <w:r w:rsidRPr="002420BB">
        <w:rPr>
          <w:rFonts w:ascii="Times New Roman" w:hAnsi="Times New Roman" w:cs="Times New Roman"/>
          <w:b/>
          <w:sz w:val="24"/>
          <w:szCs w:val="24"/>
        </w:rPr>
        <w:t xml:space="preserve"> </w:t>
      </w:r>
      <w:r w:rsidRPr="002420BB">
        <w:rPr>
          <w:rFonts w:ascii="Times New Roman" w:hAnsi="Times New Roman" w:cs="Times New Roman"/>
          <w:sz w:val="24"/>
          <w:szCs w:val="24"/>
        </w:rPr>
        <w:t>propriétés des fibres pl</w:t>
      </w:r>
      <w:r w:rsidR="00D73BA2">
        <w:rPr>
          <w:rFonts w:ascii="Times New Roman" w:hAnsi="Times New Roman" w:cs="Times New Roman"/>
          <w:sz w:val="24"/>
          <w:szCs w:val="24"/>
        </w:rPr>
        <w:t>astiques ………………………………………………………79</w:t>
      </w:r>
    </w:p>
    <w:p w:rsidR="00B106FC" w:rsidRPr="002420BB" w:rsidRDefault="00B106FC" w:rsidP="00B106FC">
      <w:pPr>
        <w:spacing w:line="360" w:lineRule="auto"/>
        <w:ind w:right="-828"/>
        <w:jc w:val="both"/>
        <w:rPr>
          <w:rFonts w:ascii="Times New Roman" w:hAnsi="Times New Roman" w:cs="Times New Roman"/>
          <w:sz w:val="24"/>
          <w:szCs w:val="24"/>
        </w:rPr>
      </w:pPr>
      <w:r w:rsidRPr="002420BB">
        <w:rPr>
          <w:rFonts w:ascii="Times New Roman" w:hAnsi="Times New Roman" w:cs="Times New Roman"/>
          <w:b/>
          <w:i/>
          <w:iCs/>
          <w:sz w:val="24"/>
          <w:szCs w:val="24"/>
        </w:rPr>
        <w:t>Tableau N°18 :</w:t>
      </w:r>
      <w:r w:rsidRPr="002420BB">
        <w:rPr>
          <w:rFonts w:ascii="Times New Roman" w:hAnsi="Times New Roman" w:cs="Times New Roman"/>
          <w:b/>
          <w:sz w:val="24"/>
          <w:szCs w:val="24"/>
        </w:rPr>
        <w:t xml:space="preserve"> </w:t>
      </w:r>
      <w:r w:rsidRPr="002420BB">
        <w:rPr>
          <w:rFonts w:ascii="Times New Roman" w:hAnsi="Times New Roman" w:cs="Times New Roman"/>
          <w:sz w:val="24"/>
          <w:szCs w:val="24"/>
        </w:rPr>
        <w:t>Module d’élasticité des fibres plastiques et la c</w:t>
      </w:r>
      <w:r w:rsidR="00D73BA2">
        <w:rPr>
          <w:rFonts w:ascii="Times New Roman" w:hAnsi="Times New Roman" w:cs="Times New Roman"/>
          <w:sz w:val="24"/>
          <w:szCs w:val="24"/>
        </w:rPr>
        <w:t>ontrainte de rupture ………………...81</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i/>
          <w:iCs/>
          <w:sz w:val="24"/>
          <w:szCs w:val="24"/>
        </w:rPr>
        <w:t>Tableau N°19 :</w:t>
      </w:r>
      <w:r w:rsidRPr="002420BB">
        <w:rPr>
          <w:rFonts w:ascii="Times New Roman" w:hAnsi="Times New Roman" w:cs="Times New Roman"/>
          <w:b/>
          <w:sz w:val="24"/>
          <w:szCs w:val="24"/>
        </w:rPr>
        <w:t xml:space="preserve"> </w:t>
      </w:r>
      <w:r w:rsidRPr="002420BB">
        <w:rPr>
          <w:rFonts w:ascii="Times New Roman" w:eastAsia="Calibri" w:hAnsi="Times New Roman" w:cs="Times New Roman"/>
          <w:sz w:val="24"/>
          <w:szCs w:val="24"/>
        </w:rPr>
        <w:t>Compositions des mortiers étudiés</w:t>
      </w:r>
      <w:r w:rsidR="00D73BA2">
        <w:rPr>
          <w:rFonts w:ascii="Times New Roman" w:hAnsi="Times New Roman" w:cs="Times New Roman"/>
          <w:sz w:val="24"/>
          <w:szCs w:val="24"/>
        </w:rPr>
        <w:t xml:space="preserve"> …………………………………………………..82</w:t>
      </w:r>
    </w:p>
    <w:p w:rsidR="00B106FC" w:rsidRPr="005F5D23" w:rsidRDefault="00B106FC" w:rsidP="00B106FC">
      <w:pPr>
        <w:pStyle w:val="Paragraphedeliste"/>
        <w:tabs>
          <w:tab w:val="left" w:pos="1890"/>
        </w:tabs>
        <w:spacing w:line="360" w:lineRule="auto"/>
        <w:ind w:left="0" w:right="-851"/>
        <w:rPr>
          <w:rFonts w:asciiTheme="majorBidi" w:hAnsiTheme="majorBidi" w:cstheme="majorBidi"/>
          <w:i/>
          <w:iCs/>
          <w:spacing w:val="1"/>
        </w:rPr>
      </w:pPr>
      <w:r w:rsidRPr="002420BB">
        <w:rPr>
          <w:b/>
          <w:bCs/>
          <w:i/>
          <w:iCs/>
        </w:rPr>
        <w:t xml:space="preserve">Tableau N°20 : </w:t>
      </w:r>
      <w:r w:rsidRPr="005F5D23">
        <w:rPr>
          <w:rFonts w:asciiTheme="majorBidi" w:hAnsiTheme="majorBidi" w:cstheme="majorBidi"/>
        </w:rPr>
        <w:t xml:space="preserve">la </w:t>
      </w:r>
      <w:r w:rsidRPr="005F5D23">
        <w:rPr>
          <w:rFonts w:asciiTheme="majorBidi" w:hAnsiTheme="majorBidi" w:cstheme="majorBidi"/>
          <w:spacing w:val="1"/>
        </w:rPr>
        <w:t>masse volumique des différents mortiers…………</w:t>
      </w:r>
      <w:r w:rsidRPr="005F5D23">
        <w:rPr>
          <w:rFonts w:asciiTheme="majorBidi" w:hAnsiTheme="majorBidi" w:cstheme="majorBidi"/>
        </w:rPr>
        <w:t>……………………</w:t>
      </w:r>
      <w:r w:rsidR="005F5D23">
        <w:rPr>
          <w:rFonts w:asciiTheme="majorBidi" w:hAnsiTheme="majorBidi" w:cstheme="majorBidi"/>
        </w:rPr>
        <w:t>………...</w:t>
      </w:r>
      <w:r w:rsidRPr="005F5D23">
        <w:rPr>
          <w:rFonts w:asciiTheme="majorBidi" w:hAnsiTheme="majorBidi" w:cstheme="majorBidi"/>
        </w:rPr>
        <w:t>.................</w:t>
      </w:r>
      <w:r w:rsidR="00D73BA2">
        <w:rPr>
          <w:rFonts w:asciiTheme="majorBidi" w:hAnsiTheme="majorBidi" w:cstheme="majorBidi"/>
        </w:rPr>
        <w:t>83</w:t>
      </w:r>
    </w:p>
    <w:p w:rsidR="00B106FC" w:rsidRPr="002420BB" w:rsidRDefault="00B106FC" w:rsidP="00B106FC">
      <w:pPr>
        <w:spacing w:line="360" w:lineRule="auto"/>
        <w:ind w:right="-828"/>
        <w:jc w:val="both"/>
        <w:rPr>
          <w:rFonts w:ascii="Times New Roman" w:hAnsi="Times New Roman" w:cs="Times New Roman"/>
          <w:sz w:val="24"/>
          <w:szCs w:val="24"/>
        </w:rPr>
      </w:pPr>
      <w:r w:rsidRPr="002420BB">
        <w:rPr>
          <w:rFonts w:ascii="Times New Roman" w:hAnsi="Times New Roman" w:cs="Times New Roman"/>
          <w:b/>
          <w:bCs/>
          <w:i/>
          <w:iCs/>
          <w:sz w:val="24"/>
          <w:szCs w:val="24"/>
        </w:rPr>
        <w:t>Tableau N°21 :</w:t>
      </w:r>
      <w:r w:rsidRPr="002420BB">
        <w:rPr>
          <w:rFonts w:ascii="Times New Roman" w:hAnsi="Times New Roman" w:cs="Times New Roman"/>
          <w:sz w:val="24"/>
          <w:szCs w:val="24"/>
        </w:rPr>
        <w:t xml:space="preserve"> la</w:t>
      </w:r>
      <w:r w:rsidRPr="002420BB">
        <w:rPr>
          <w:rFonts w:ascii="Times New Roman" w:hAnsi="Times New Roman" w:cs="Times New Roman"/>
          <w:b/>
          <w:bCs/>
          <w:sz w:val="24"/>
          <w:szCs w:val="24"/>
        </w:rPr>
        <w:t xml:space="preserve"> </w:t>
      </w:r>
      <w:r w:rsidRPr="002420BB">
        <w:rPr>
          <w:rFonts w:ascii="Times New Roman" w:eastAsia="Calibri" w:hAnsi="Times New Roman" w:cs="Times New Roman"/>
          <w:sz w:val="24"/>
          <w:szCs w:val="24"/>
        </w:rPr>
        <w:t>résistance à la compression des différents mortiers</w:t>
      </w:r>
      <w:r w:rsidR="00D73BA2">
        <w:rPr>
          <w:rFonts w:ascii="Times New Roman" w:hAnsi="Times New Roman" w:cs="Times New Roman"/>
          <w:sz w:val="24"/>
          <w:szCs w:val="24"/>
        </w:rPr>
        <w:t>……………………………….84</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bCs/>
          <w:i/>
          <w:iCs/>
          <w:sz w:val="24"/>
          <w:szCs w:val="24"/>
        </w:rPr>
        <w:t>Tableau N°22 :</w:t>
      </w:r>
      <w:r w:rsidRPr="002420BB">
        <w:rPr>
          <w:rFonts w:ascii="Times New Roman" w:hAnsi="Times New Roman" w:cs="Times New Roman"/>
          <w:sz w:val="24"/>
          <w:szCs w:val="24"/>
        </w:rPr>
        <w:t xml:space="preserve"> </w:t>
      </w:r>
      <w:r w:rsidRPr="002420BB">
        <w:rPr>
          <w:rFonts w:ascii="Times New Roman" w:eastAsia="Calibri" w:hAnsi="Times New Roman" w:cs="Times New Roman"/>
          <w:sz w:val="24"/>
          <w:szCs w:val="24"/>
        </w:rPr>
        <w:t>La résistance à la traction par flexion des différents mortiers</w:t>
      </w:r>
      <w:r w:rsidR="00D73BA2">
        <w:rPr>
          <w:rFonts w:ascii="Times New Roman" w:hAnsi="Times New Roman" w:cs="Times New Roman"/>
          <w:sz w:val="24"/>
          <w:szCs w:val="24"/>
        </w:rPr>
        <w:t>………………………..86</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bCs/>
          <w:i/>
          <w:iCs/>
          <w:sz w:val="24"/>
          <w:szCs w:val="24"/>
        </w:rPr>
        <w:t xml:space="preserve">Tableau N°23 : </w:t>
      </w:r>
      <w:r w:rsidRPr="002420BB">
        <w:rPr>
          <w:rFonts w:ascii="Times New Roman" w:eastAsia="Calibri" w:hAnsi="Times New Roman" w:cs="Times New Roman"/>
          <w:sz w:val="24"/>
          <w:szCs w:val="24"/>
        </w:rPr>
        <w:t>absorption d’eau</w:t>
      </w:r>
      <w:r w:rsidRPr="002420BB">
        <w:rPr>
          <w:rFonts w:eastAsia="Calibri"/>
        </w:rPr>
        <w:t xml:space="preserve">  </w:t>
      </w:r>
      <w:r w:rsidR="00D73BA2">
        <w:rPr>
          <w:rFonts w:ascii="Times New Roman" w:hAnsi="Times New Roman" w:cs="Times New Roman"/>
          <w:sz w:val="24"/>
          <w:szCs w:val="24"/>
        </w:rPr>
        <w:t>………………………………………………………………….…87</w:t>
      </w:r>
    </w:p>
    <w:p w:rsidR="00B106FC" w:rsidRPr="002420BB" w:rsidRDefault="00B106FC" w:rsidP="00B106FC">
      <w:pPr>
        <w:spacing w:line="360" w:lineRule="auto"/>
        <w:ind w:right="-828"/>
        <w:rPr>
          <w:rFonts w:ascii="Times New Roman" w:hAnsi="Times New Roman" w:cs="Times New Roman"/>
          <w:sz w:val="24"/>
          <w:szCs w:val="24"/>
        </w:rPr>
      </w:pPr>
      <w:r w:rsidRPr="002420BB">
        <w:rPr>
          <w:rFonts w:ascii="Times New Roman" w:hAnsi="Times New Roman" w:cs="Times New Roman"/>
          <w:b/>
          <w:bCs/>
          <w:i/>
          <w:iCs/>
          <w:sz w:val="24"/>
          <w:szCs w:val="24"/>
        </w:rPr>
        <w:t>Tableau N°24 :</w:t>
      </w:r>
      <w:r w:rsidRPr="002420BB">
        <w:rPr>
          <w:rFonts w:ascii="Times New Roman" w:hAnsi="Times New Roman" w:cs="Times New Roman"/>
          <w:b/>
          <w:bCs/>
          <w:sz w:val="24"/>
          <w:szCs w:val="24"/>
        </w:rPr>
        <w:t xml:space="preserve"> </w:t>
      </w:r>
      <w:r w:rsidRPr="002420BB">
        <w:rPr>
          <w:rFonts w:ascii="Times New Roman" w:eastAsia="Calibri" w:hAnsi="Times New Roman" w:cs="Times New Roman"/>
          <w:sz w:val="24"/>
          <w:szCs w:val="24"/>
        </w:rPr>
        <w:t>l’évolution de perte de masse en fonction de température</w:t>
      </w:r>
      <w:r w:rsidR="00D73BA2">
        <w:rPr>
          <w:rFonts w:ascii="Times New Roman" w:hAnsi="Times New Roman" w:cs="Times New Roman"/>
          <w:sz w:val="24"/>
          <w:szCs w:val="24"/>
        </w:rPr>
        <w:t xml:space="preserve"> ………………………….88</w:t>
      </w:r>
    </w:p>
    <w:p w:rsidR="00A31B7C" w:rsidRPr="00B106FC" w:rsidRDefault="00A31B7C" w:rsidP="000616B0">
      <w:pPr>
        <w:tabs>
          <w:tab w:val="left" w:pos="2349"/>
        </w:tabs>
        <w:rPr>
          <w:rFonts w:ascii="Times New Roman" w:hAnsi="Times New Roman" w:cs="Times New Roman"/>
          <w:sz w:val="24"/>
          <w:szCs w:val="24"/>
        </w:rPr>
      </w:pPr>
    </w:p>
    <w:p w:rsidR="00A31B7C" w:rsidRPr="00B106FC" w:rsidRDefault="00A31B7C" w:rsidP="000616B0">
      <w:pPr>
        <w:tabs>
          <w:tab w:val="left" w:pos="2349"/>
        </w:tabs>
        <w:rPr>
          <w:rFonts w:ascii="Times New Roman" w:hAnsi="Times New Roman" w:cs="Times New Roman"/>
          <w:sz w:val="24"/>
          <w:szCs w:val="24"/>
        </w:rPr>
      </w:pPr>
    </w:p>
    <w:p w:rsidR="00A31B7C" w:rsidRPr="00B106FC" w:rsidRDefault="00A31B7C" w:rsidP="000616B0">
      <w:pPr>
        <w:tabs>
          <w:tab w:val="left" w:pos="2349"/>
        </w:tabs>
        <w:rPr>
          <w:rFonts w:ascii="Times New Roman" w:hAnsi="Times New Roman" w:cs="Times New Roman"/>
          <w:sz w:val="24"/>
          <w:szCs w:val="24"/>
        </w:rPr>
      </w:pPr>
    </w:p>
    <w:p w:rsidR="00A31B7C" w:rsidRPr="00B106FC" w:rsidRDefault="00A31B7C" w:rsidP="000616B0">
      <w:pPr>
        <w:tabs>
          <w:tab w:val="left" w:pos="2349"/>
        </w:tabs>
        <w:rPr>
          <w:rFonts w:ascii="Times New Roman" w:hAnsi="Times New Roman" w:cs="Times New Roman"/>
          <w:sz w:val="24"/>
          <w:szCs w:val="24"/>
        </w:rPr>
      </w:pPr>
    </w:p>
    <w:p w:rsidR="00C347D5" w:rsidRPr="00B106FC" w:rsidRDefault="00C347D5" w:rsidP="000616B0">
      <w:pPr>
        <w:tabs>
          <w:tab w:val="left" w:pos="2349"/>
        </w:tabs>
        <w:rPr>
          <w:rFonts w:ascii="Times New Roman" w:hAnsi="Times New Roman" w:cs="Times New Roman"/>
          <w:sz w:val="24"/>
          <w:szCs w:val="24"/>
        </w:rPr>
      </w:pPr>
    </w:p>
    <w:p w:rsidR="006C07CA" w:rsidRPr="00B106FC" w:rsidRDefault="00C445A1" w:rsidP="000616B0">
      <w:pPr>
        <w:tabs>
          <w:tab w:val="left" w:pos="2349"/>
        </w:tabs>
        <w:rPr>
          <w:rFonts w:ascii="Times New Roman" w:hAnsi="Times New Roman" w:cs="Times New Roman"/>
          <w:sz w:val="24"/>
          <w:szCs w:val="24"/>
        </w:rPr>
      </w:pPr>
      <w:r w:rsidRPr="00C445A1">
        <w:rPr>
          <w:rFonts w:ascii="Times New Roman" w:hAnsi="Times New Roman" w:cs="Times New Roman"/>
          <w:noProof/>
          <w:sz w:val="24"/>
          <w:szCs w:val="24"/>
          <w:lang w:val="en-US"/>
        </w:rPr>
        <w:pict>
          <v:group id="Groupe 4" o:spid="_x0000_s1435" style="position:absolute;margin-left:-34.85pt;margin-top:49.65pt;width:522pt;height:180.35pt;z-index:251662336;mso-position-horizontal-relative:margin" coordorigin="1161,6021" coordsize="10440,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">
            <v:shape id="Picture 4" o:spid="_x0000_s1027" type="#_x0000_t75" alt="FRR" style="position:absolute;left:1161;top:6021;width:10440;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">
              <v:imagedata r:id="rId11" o:title="FRR"/>
            </v:shape>
            <v:shapetype id="_x0000_t202" coordsize="21600,21600" o:spt="202" path="m,l,21600r21600,l21600,xe">
              <v:stroke joinstyle="miter"/>
              <v:path gradientshapeok="t" o:connecttype="rect"/>
            </v:shapetype>
            <v:shape id="Text Box 5" o:spid="_x0000_s1028" type="#_x0000_t202" style="position:absolute;left:1521;top:6779;width:9720;height:2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style="mso-next-textbox:#Text Box 5">
                <w:txbxContent>
                  <w:p w:rsidR="005647ED" w:rsidRPr="000616B0" w:rsidRDefault="005647ED" w:rsidP="000616B0">
                    <w:pPr>
                      <w:jc w:val="center"/>
                      <w:rPr>
                        <w:rFonts w:ascii="Monotype Corsiva" w:eastAsiaTheme="minorEastAsia" w:hAnsi="Monotype Corsiva" w:cs="Times New Roman"/>
                        <w:color w:val="000000"/>
                        <w:sz w:val="24"/>
                        <w:szCs w:val="72"/>
                        <w:lang w:eastAsia="fr-FR"/>
                      </w:rPr>
                    </w:pPr>
                  </w:p>
                  <w:p w:rsidR="005647ED" w:rsidRPr="000616B0" w:rsidRDefault="005647ED" w:rsidP="000616B0">
                    <w:pPr>
                      <w:jc w:val="center"/>
                      <w:rPr>
                        <w:noProof/>
                        <w:sz w:val="24"/>
                      </w:rPr>
                    </w:pPr>
                    <w:r>
                      <w:rPr>
                        <w:rFonts w:ascii="Monotype Corsiva" w:eastAsiaTheme="minorEastAsia" w:hAnsi="Monotype Corsiva" w:cs="Times New Roman"/>
                        <w:color w:val="000000"/>
                        <w:sz w:val="96"/>
                        <w:szCs w:val="72"/>
                        <w:lang w:eastAsia="fr-FR"/>
                      </w:rPr>
                      <w:t>Introduction G</w:t>
                    </w:r>
                    <w:r w:rsidRPr="000616B0">
                      <w:rPr>
                        <w:rFonts w:ascii="Monotype Corsiva" w:eastAsiaTheme="minorEastAsia" w:hAnsi="Monotype Corsiva" w:cs="Times New Roman"/>
                        <w:color w:val="000000"/>
                        <w:sz w:val="96"/>
                        <w:szCs w:val="72"/>
                        <w:lang w:eastAsia="fr-FR"/>
                      </w:rPr>
                      <w:t>énérale</w:t>
                    </w:r>
                  </w:p>
                </w:txbxContent>
              </v:textbox>
            </v:shape>
            <w10:wrap anchorx="margin"/>
          </v:group>
        </w:pict>
      </w:r>
      <w:r w:rsidR="000616B0" w:rsidRPr="00B106FC">
        <w:rPr>
          <w:rFonts w:ascii="Times New Roman" w:hAnsi="Times New Roman" w:cs="Times New Roman"/>
          <w:sz w:val="24"/>
          <w:szCs w:val="24"/>
        </w:rPr>
        <w:tab/>
      </w:r>
    </w:p>
    <w:p w:rsidR="002276F8" w:rsidRPr="00B106FC" w:rsidRDefault="002276F8" w:rsidP="000616B0">
      <w:pPr>
        <w:tabs>
          <w:tab w:val="left" w:pos="2349"/>
        </w:tabs>
        <w:rPr>
          <w:rFonts w:ascii="Times New Roman" w:hAnsi="Times New Roman" w:cs="Times New Roman"/>
          <w:sz w:val="24"/>
          <w:szCs w:val="24"/>
        </w:rPr>
      </w:pPr>
    </w:p>
    <w:p w:rsidR="002276F8" w:rsidRPr="00B106FC" w:rsidRDefault="002276F8" w:rsidP="000616B0">
      <w:pPr>
        <w:tabs>
          <w:tab w:val="left" w:pos="2349"/>
        </w:tabs>
        <w:rPr>
          <w:rFonts w:ascii="Times New Roman" w:hAnsi="Times New Roman" w:cs="Times New Roman"/>
          <w:sz w:val="24"/>
          <w:szCs w:val="24"/>
        </w:rPr>
      </w:pPr>
    </w:p>
    <w:p w:rsidR="002276F8" w:rsidRPr="00B106FC" w:rsidRDefault="002276F8" w:rsidP="000616B0">
      <w:pPr>
        <w:tabs>
          <w:tab w:val="left" w:pos="2349"/>
        </w:tabs>
        <w:rPr>
          <w:rFonts w:ascii="Times New Roman" w:hAnsi="Times New Roman" w:cs="Times New Roman"/>
          <w:sz w:val="24"/>
          <w:szCs w:val="24"/>
        </w:rPr>
      </w:pPr>
    </w:p>
    <w:p w:rsidR="002276F8" w:rsidRPr="00B106FC" w:rsidRDefault="002276F8" w:rsidP="000616B0">
      <w:pPr>
        <w:tabs>
          <w:tab w:val="left" w:pos="2349"/>
        </w:tabs>
        <w:rPr>
          <w:rFonts w:ascii="Times New Roman" w:hAnsi="Times New Roman" w:cs="Times New Roman"/>
          <w:sz w:val="24"/>
          <w:szCs w:val="24"/>
        </w:rPr>
      </w:pPr>
    </w:p>
    <w:p w:rsidR="002276F8" w:rsidRPr="00B106FC" w:rsidRDefault="002276F8" w:rsidP="000616B0">
      <w:pPr>
        <w:tabs>
          <w:tab w:val="left" w:pos="2349"/>
        </w:tabs>
        <w:rPr>
          <w:rFonts w:ascii="Times New Roman" w:hAnsi="Times New Roman" w:cs="Times New Roman"/>
          <w:sz w:val="24"/>
          <w:szCs w:val="24"/>
        </w:rPr>
      </w:pPr>
    </w:p>
    <w:p w:rsidR="002276F8" w:rsidRPr="00B106FC" w:rsidRDefault="002276F8" w:rsidP="000616B0">
      <w:pPr>
        <w:tabs>
          <w:tab w:val="left" w:pos="2349"/>
        </w:tabs>
        <w:rPr>
          <w:rFonts w:ascii="Times New Roman" w:hAnsi="Times New Roman" w:cs="Times New Roman"/>
          <w:sz w:val="24"/>
          <w:szCs w:val="24"/>
        </w:rPr>
        <w:sectPr w:rsidR="002276F8" w:rsidRPr="00B106FC" w:rsidSect="00C34793">
          <w:headerReference w:type="default" r:id="rId12"/>
          <w:pgSz w:w="11906" w:h="16838"/>
          <w:pgMar w:top="851" w:right="1417" w:bottom="993" w:left="1417" w:header="708" w:footer="708" w:gutter="0"/>
          <w:cols w:space="708"/>
          <w:docGrid w:linePitch="360"/>
        </w:sectPr>
      </w:pPr>
    </w:p>
    <w:p w:rsidR="006C07CA" w:rsidRPr="006F344A" w:rsidRDefault="006C07CA" w:rsidP="006C07CA">
      <w:pPr>
        <w:spacing w:line="360" w:lineRule="auto"/>
        <w:ind w:left="136" w:right="211"/>
        <w:jc w:val="both"/>
        <w:rPr>
          <w:rFonts w:ascii="Times New Roman" w:hAnsi="Times New Roman" w:cs="Times New Roman"/>
          <w:sz w:val="24"/>
          <w:szCs w:val="24"/>
        </w:rPr>
      </w:pPr>
      <w:r w:rsidRPr="006F344A">
        <w:rPr>
          <w:rFonts w:ascii="Times New Roman" w:hAnsi="Times New Roman" w:cs="Times New Roman"/>
          <w:spacing w:val="-3"/>
          <w:sz w:val="24"/>
          <w:szCs w:val="24"/>
        </w:rPr>
        <w:lastRenderedPageBreak/>
        <w:t>L</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que</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st</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2"/>
          <w:sz w:val="24"/>
          <w:szCs w:val="24"/>
        </w:rPr>
        <w:t>'</w:t>
      </w:r>
      <w:r w:rsidRPr="006F344A">
        <w:rPr>
          <w:rFonts w:ascii="Times New Roman" w:hAnsi="Times New Roman" w:cs="Times New Roman"/>
          <w:sz w:val="24"/>
          <w:szCs w:val="24"/>
        </w:rPr>
        <w:t>u</w:t>
      </w:r>
      <w:r w:rsidRPr="006F344A">
        <w:rPr>
          <w:rFonts w:ascii="Times New Roman" w:hAnsi="Times New Roman" w:cs="Times New Roman"/>
          <w:spacing w:val="2"/>
          <w:sz w:val="24"/>
          <w:szCs w:val="24"/>
        </w:rPr>
        <w:t>n</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pacing w:val="2"/>
          <w:sz w:val="24"/>
          <w:szCs w:val="24"/>
        </w:rPr>
        <w:t>de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nnov</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 xml:space="preserve">ons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us</w:t>
      </w:r>
      <w:r w:rsidR="001A01F9">
        <w:rPr>
          <w:rFonts w:ascii="Times New Roman" w:hAnsi="Times New Roman" w:cs="Times New Roman"/>
          <w:sz w:val="24"/>
          <w:szCs w:val="24"/>
        </w:rPr>
        <w:t xml:space="preserve"> </w:t>
      </w:r>
      <w:r w:rsidRPr="006F344A">
        <w:rPr>
          <w:rFonts w:ascii="Times New Roman" w:hAnsi="Times New Roman" w:cs="Times New Roman"/>
          <w:spacing w:val="3"/>
          <w:sz w:val="24"/>
          <w:szCs w:val="24"/>
        </w:rPr>
        <w:t>i</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po</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du</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20</w:t>
      </w:r>
      <w:r w:rsidRPr="006F344A">
        <w:rPr>
          <w:rFonts w:ascii="Times New Roman" w:hAnsi="Times New Roman" w:cs="Times New Roman"/>
          <w:spacing w:val="-1"/>
          <w:sz w:val="24"/>
          <w:szCs w:val="24"/>
        </w:rPr>
        <w:t>e</w:t>
      </w:r>
      <w:r w:rsidRPr="006F344A">
        <w:rPr>
          <w:rFonts w:ascii="Times New Roman" w:hAnsi="Times New Roman" w:cs="Times New Roman"/>
          <w:spacing w:val="3"/>
          <w:sz w:val="24"/>
          <w:szCs w:val="24"/>
        </w:rPr>
        <w:t>m</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3"/>
          <w:sz w:val="24"/>
          <w:szCs w:val="24"/>
        </w:rPr>
        <w:t>i</w:t>
      </w:r>
      <w:r w:rsidRPr="006F344A">
        <w:rPr>
          <w:rFonts w:ascii="Times New Roman" w:hAnsi="Times New Roman" w:cs="Times New Roman"/>
          <w:spacing w:val="-1"/>
          <w:sz w:val="24"/>
          <w:szCs w:val="24"/>
        </w:rPr>
        <w:t>èc</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c’e</w:t>
      </w:r>
      <w:r w:rsidRPr="006F344A">
        <w:rPr>
          <w:rFonts w:ascii="Times New Roman" w:hAnsi="Times New Roman" w:cs="Times New Roman"/>
          <w:sz w:val="24"/>
          <w:szCs w:val="24"/>
        </w:rPr>
        <w:t>st</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 xml:space="preserve">un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ér</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 o</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ré</w:t>
      </w:r>
      <w:r w:rsidRPr="006F344A">
        <w:rPr>
          <w:rFonts w:ascii="Times New Roman" w:hAnsi="Times New Roman" w:cs="Times New Roman"/>
          <w:spacing w:val="3"/>
          <w:sz w:val="24"/>
          <w:szCs w:val="24"/>
        </w:rPr>
        <w:t>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En</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ra</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son</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pacing w:val="2"/>
          <w:sz w:val="24"/>
          <w:szCs w:val="24"/>
        </w:rPr>
        <w:t>a</w:t>
      </w:r>
      <w:r w:rsidRPr="006F344A">
        <w:rPr>
          <w:rFonts w:ascii="Times New Roman" w:hAnsi="Times New Roman" w:cs="Times New Roman"/>
          <w:sz w:val="24"/>
          <w:szCs w:val="24"/>
        </w:rPr>
        <w:t>g</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s </w:t>
      </w:r>
      <w:r w:rsidRPr="006F344A">
        <w:rPr>
          <w:rFonts w:ascii="Times New Roman" w:hAnsi="Times New Roman" w:cs="Times New Roman"/>
          <w:spacing w:val="1"/>
          <w:sz w:val="24"/>
          <w:szCs w:val="24"/>
        </w:rPr>
        <w:t>li</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à</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son</w:t>
      </w:r>
      <w:r w:rsidRPr="006F344A">
        <w:rPr>
          <w:rFonts w:ascii="Times New Roman" w:hAnsi="Times New Roman" w:cs="Times New Roman"/>
          <w:spacing w:val="-1"/>
          <w:sz w:val="24"/>
          <w:szCs w:val="24"/>
        </w:rPr>
        <w:t xml:space="preserve"> c</w:t>
      </w:r>
      <w:r w:rsidRPr="006F344A">
        <w:rPr>
          <w:rFonts w:ascii="Times New Roman" w:hAnsi="Times New Roman" w:cs="Times New Roman"/>
          <w:sz w:val="24"/>
          <w:szCs w:val="24"/>
        </w:rPr>
        <w:t>ou</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sa</w:t>
      </w:r>
      <w:r w:rsidRPr="006F344A">
        <w:rPr>
          <w:rFonts w:ascii="Times New Roman" w:hAnsi="Times New Roman" w:cs="Times New Roman"/>
          <w:spacing w:val="1"/>
          <w:sz w:val="24"/>
          <w:szCs w:val="24"/>
        </w:rPr>
        <w:t xml:space="preserve"> l</w:t>
      </w:r>
      <w:r w:rsidRPr="006F344A">
        <w:rPr>
          <w:rFonts w:ascii="Times New Roman" w:hAnsi="Times New Roman" w:cs="Times New Roman"/>
          <w:spacing w:val="2"/>
          <w:sz w:val="24"/>
          <w:szCs w:val="24"/>
        </w:rPr>
        <w:t>é</w:t>
      </w:r>
      <w:r w:rsidRPr="006F344A">
        <w:rPr>
          <w:rFonts w:ascii="Times New Roman" w:hAnsi="Times New Roman" w:cs="Times New Roman"/>
          <w:sz w:val="24"/>
          <w:szCs w:val="24"/>
        </w:rPr>
        <w:t>g</w:t>
      </w:r>
      <w:r w:rsidRPr="006F344A">
        <w:rPr>
          <w:rFonts w:ascii="Times New Roman" w:hAnsi="Times New Roman" w:cs="Times New Roman"/>
          <w:spacing w:val="-1"/>
          <w:sz w:val="24"/>
          <w:szCs w:val="24"/>
        </w:rPr>
        <w:t>èr</w:t>
      </w:r>
      <w:r w:rsidRPr="006F344A">
        <w:rPr>
          <w:rFonts w:ascii="Times New Roman" w:hAnsi="Times New Roman" w:cs="Times New Roman"/>
          <w:spacing w:val="2"/>
          <w:sz w:val="24"/>
          <w:szCs w:val="24"/>
        </w:rPr>
        <w:t>e</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a</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f</w:t>
      </w:r>
      <w:r w:rsidRPr="006F344A">
        <w:rPr>
          <w:rFonts w:ascii="Times New Roman" w:hAnsi="Times New Roman" w:cs="Times New Roman"/>
          <w:spacing w:val="2"/>
          <w:sz w:val="24"/>
          <w:szCs w:val="24"/>
        </w:rPr>
        <w:t>a</w:t>
      </w:r>
      <w:r w:rsidRPr="006F344A">
        <w:rPr>
          <w:rFonts w:ascii="Times New Roman" w:hAnsi="Times New Roman" w:cs="Times New Roman"/>
          <w:spacing w:val="-1"/>
          <w:sz w:val="24"/>
          <w:szCs w:val="24"/>
        </w:rPr>
        <w:t>c</w:t>
      </w:r>
      <w:r w:rsidRPr="006F344A">
        <w:rPr>
          <w:rFonts w:ascii="Times New Roman" w:hAnsi="Times New Roman" w:cs="Times New Roman"/>
          <w:spacing w:val="1"/>
          <w:sz w:val="24"/>
          <w:szCs w:val="24"/>
        </w:rPr>
        <w:t>ilit</w:t>
      </w:r>
      <w:r w:rsidRPr="006F344A">
        <w:rPr>
          <w:rFonts w:ascii="Times New Roman" w:hAnsi="Times New Roman" w:cs="Times New Roman"/>
          <w:sz w:val="24"/>
          <w:szCs w:val="24"/>
        </w:rPr>
        <w:t>é</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son u</w:t>
      </w:r>
      <w:r w:rsidRPr="006F344A">
        <w:rPr>
          <w:rFonts w:ascii="Times New Roman" w:hAnsi="Times New Roman" w:cs="Times New Roman"/>
          <w:spacing w:val="1"/>
          <w:sz w:val="24"/>
          <w:szCs w:val="24"/>
        </w:rPr>
        <w:t>tili</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   sa</w:t>
      </w:r>
      <w:r w:rsidRPr="006F344A">
        <w:rPr>
          <w:rFonts w:ascii="Times New Roman" w:hAnsi="Times New Roman" w:cs="Times New Roman"/>
          <w:spacing w:val="-1"/>
          <w:sz w:val="24"/>
          <w:szCs w:val="24"/>
        </w:rPr>
        <w:t>f</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rc</w:t>
      </w:r>
      <w:r w:rsidRPr="006F344A">
        <w:rPr>
          <w:rFonts w:ascii="Times New Roman" w:hAnsi="Times New Roman" w:cs="Times New Roman"/>
          <w:sz w:val="24"/>
          <w:szCs w:val="24"/>
        </w:rPr>
        <w:t>e</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tsa</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on</w:t>
      </w:r>
      <w:r w:rsidRPr="006F344A">
        <w:rPr>
          <w:rFonts w:ascii="Times New Roman" w:hAnsi="Times New Roman" w:cs="Times New Roman"/>
          <w:spacing w:val="-2"/>
          <w:sz w:val="24"/>
          <w:szCs w:val="24"/>
        </w:rPr>
        <w:t>g</w:t>
      </w:r>
      <w:r w:rsidRPr="006F344A">
        <w:rPr>
          <w:rFonts w:ascii="Times New Roman" w:hAnsi="Times New Roman" w:cs="Times New Roman"/>
          <w:spacing w:val="2"/>
          <w:sz w:val="24"/>
          <w:szCs w:val="24"/>
        </w:rPr>
        <w:t>u</w:t>
      </w:r>
      <w:r w:rsidRPr="006F344A">
        <w:rPr>
          <w:rFonts w:ascii="Times New Roman" w:hAnsi="Times New Roman" w:cs="Times New Roman"/>
          <w:sz w:val="24"/>
          <w:szCs w:val="24"/>
        </w:rPr>
        <w:t>edu</w:t>
      </w:r>
      <w:r w:rsidRPr="006F344A">
        <w:rPr>
          <w:rFonts w:ascii="Times New Roman" w:hAnsi="Times New Roman" w:cs="Times New Roman"/>
          <w:spacing w:val="-1"/>
          <w:sz w:val="24"/>
          <w:szCs w:val="24"/>
        </w:rPr>
        <w:t>r</w:t>
      </w:r>
      <w:r w:rsidRPr="006F344A">
        <w:rPr>
          <w:rFonts w:ascii="Times New Roman" w:hAnsi="Times New Roman" w:cs="Times New Roman"/>
          <w:spacing w:val="2"/>
          <w:sz w:val="24"/>
          <w:szCs w:val="24"/>
        </w:rPr>
        <w:t>é</w:t>
      </w:r>
      <w:r w:rsidRPr="006F344A">
        <w:rPr>
          <w:rFonts w:ascii="Times New Roman" w:hAnsi="Times New Roman" w:cs="Times New Roman"/>
          <w:sz w:val="24"/>
          <w:szCs w:val="24"/>
        </w:rPr>
        <w:t>edev</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e</w:t>
      </w:r>
      <w:r w:rsidRPr="006F344A">
        <w:rPr>
          <w:rFonts w:ascii="Times New Roman" w:hAnsi="Times New Roman" w:cs="Times New Roman"/>
          <w:spacing w:val="3"/>
          <w:sz w:val="24"/>
          <w:szCs w:val="24"/>
        </w:rPr>
        <w:t>s</w:t>
      </w:r>
      <w:r w:rsidRPr="006F344A">
        <w:rPr>
          <w:rFonts w:ascii="Times New Roman" w:hAnsi="Times New Roman" w:cs="Times New Roman"/>
          <w:sz w:val="24"/>
          <w:szCs w:val="24"/>
        </w:rPr>
        <w:t>ont</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fac</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squi</w:t>
      </w:r>
      <w:r w:rsidRPr="006F344A">
        <w:rPr>
          <w:rFonts w:ascii="Times New Roman" w:hAnsi="Times New Roman" w:cs="Times New Roman"/>
          <w:spacing w:val="-1"/>
          <w:sz w:val="24"/>
          <w:szCs w:val="24"/>
        </w:rPr>
        <w:t>f</w:t>
      </w:r>
      <w:r w:rsidRPr="006F344A">
        <w:rPr>
          <w:rFonts w:ascii="Times New Roman" w:hAnsi="Times New Roman" w:cs="Times New Roman"/>
          <w:sz w:val="24"/>
          <w:szCs w:val="24"/>
        </w:rPr>
        <w:t>ontqu</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une</w:t>
      </w:r>
      <w:r w:rsidRPr="006F344A">
        <w:rPr>
          <w:rFonts w:ascii="Times New Roman" w:hAnsi="Times New Roman" w:cs="Times New Roman"/>
          <w:spacing w:val="-1"/>
          <w:sz w:val="24"/>
          <w:szCs w:val="24"/>
        </w:rPr>
        <w:t>cr</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ss</w:t>
      </w:r>
      <w:r w:rsidRPr="006F344A">
        <w:rPr>
          <w:rFonts w:ascii="Times New Roman" w:hAnsi="Times New Roman" w:cs="Times New Roman"/>
          <w:spacing w:val="-1"/>
          <w:sz w:val="24"/>
          <w:szCs w:val="24"/>
        </w:rPr>
        <w:t>a</w:t>
      </w:r>
      <w:r w:rsidRPr="006F344A">
        <w:rPr>
          <w:rFonts w:ascii="Times New Roman" w:hAnsi="Times New Roman" w:cs="Times New Roman"/>
          <w:spacing w:val="2"/>
          <w:sz w:val="24"/>
          <w:szCs w:val="24"/>
        </w:rPr>
        <w:t>n</w:t>
      </w:r>
      <w:r w:rsidRPr="006F344A">
        <w:rPr>
          <w:rFonts w:ascii="Times New Roman" w:hAnsi="Times New Roman" w:cs="Times New Roman"/>
          <w:spacing w:val="-1"/>
          <w:sz w:val="24"/>
          <w:szCs w:val="24"/>
        </w:rPr>
        <w:t>ce</w:t>
      </w:r>
      <w:r w:rsidRPr="006F344A">
        <w:rPr>
          <w:rFonts w:ascii="Times New Roman" w:hAnsi="Times New Roman" w:cs="Times New Roman"/>
          <w:sz w:val="24"/>
          <w:szCs w:val="24"/>
        </w:rPr>
        <w:t>, subs</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ll</w:t>
      </w:r>
      <w:r w:rsidRPr="006F344A">
        <w:rPr>
          <w:rFonts w:ascii="Times New Roman" w:hAnsi="Times New Roman" w:cs="Times New Roman"/>
          <w:sz w:val="24"/>
          <w:szCs w:val="24"/>
        </w:rPr>
        <w:t xml:space="preserve">e de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 xml:space="preserve">a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on</w:t>
      </w:r>
      <w:r w:rsidRPr="006F344A">
        <w:rPr>
          <w:rFonts w:ascii="Times New Roman" w:hAnsi="Times New Roman" w:cs="Times New Roman"/>
          <w:spacing w:val="3"/>
          <w:sz w:val="24"/>
          <w:szCs w:val="24"/>
        </w:rPr>
        <w:t>s</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mm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  de 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 xml:space="preserve">que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st obs</w:t>
      </w:r>
      <w:r w:rsidRPr="006F344A">
        <w:rPr>
          <w:rFonts w:ascii="Times New Roman" w:hAnsi="Times New Roman" w:cs="Times New Roman"/>
          <w:spacing w:val="-1"/>
          <w:sz w:val="24"/>
          <w:szCs w:val="24"/>
        </w:rPr>
        <w:t>er</w:t>
      </w:r>
      <w:r w:rsidRPr="006F344A">
        <w:rPr>
          <w:rFonts w:ascii="Times New Roman" w:hAnsi="Times New Roman" w:cs="Times New Roman"/>
          <w:spacing w:val="2"/>
          <w:sz w:val="24"/>
          <w:szCs w:val="24"/>
        </w:rPr>
        <w:t>v</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e p</w:t>
      </w:r>
      <w:r w:rsidRPr="006F344A">
        <w:rPr>
          <w:rFonts w:ascii="Times New Roman" w:hAnsi="Times New Roman" w:cs="Times New Roman"/>
          <w:spacing w:val="-1"/>
          <w:sz w:val="24"/>
          <w:szCs w:val="24"/>
        </w:rPr>
        <w:t>ar</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 xml:space="preserve">out </w:t>
      </w:r>
      <w:r w:rsidRPr="006F344A">
        <w:rPr>
          <w:rFonts w:ascii="Times New Roman" w:hAnsi="Times New Roman" w:cs="Times New Roman"/>
          <w:spacing w:val="2"/>
          <w:sz w:val="24"/>
          <w:szCs w:val="24"/>
        </w:rPr>
        <w:t>d</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 xml:space="preserve">ns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 xml:space="preserve">e </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 xml:space="preserve">onde </w:t>
      </w:r>
      <w:r w:rsidRPr="006F344A">
        <w:rPr>
          <w:rFonts w:ascii="Times New Roman" w:hAnsi="Times New Roman" w:cs="Times New Roman"/>
          <w:spacing w:val="2"/>
          <w:sz w:val="24"/>
          <w:szCs w:val="24"/>
        </w:rPr>
        <w:t>c</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 d</w:t>
      </w:r>
      <w:r w:rsidRPr="006F344A">
        <w:rPr>
          <w:rFonts w:ascii="Times New Roman" w:hAnsi="Times New Roman" w:cs="Times New Roman"/>
          <w:spacing w:val="-1"/>
          <w:sz w:val="24"/>
          <w:szCs w:val="24"/>
        </w:rPr>
        <w:t>er</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è</w:t>
      </w:r>
      <w:r w:rsidRPr="006F344A">
        <w:rPr>
          <w:rFonts w:ascii="Times New Roman" w:hAnsi="Times New Roman" w:cs="Times New Roman"/>
          <w:spacing w:val="2"/>
          <w:sz w:val="24"/>
          <w:szCs w:val="24"/>
        </w:rPr>
        <w:t>r</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nn</w:t>
      </w:r>
      <w:r w:rsidRPr="006F344A">
        <w:rPr>
          <w:rFonts w:ascii="Times New Roman" w:hAnsi="Times New Roman" w:cs="Times New Roman"/>
          <w:spacing w:val="2"/>
          <w:sz w:val="24"/>
          <w:szCs w:val="24"/>
        </w:rPr>
        <w:t>é</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qui</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w:t>
      </w:r>
      <w:r w:rsidRPr="006F344A">
        <w:rPr>
          <w:rFonts w:ascii="Times New Roman" w:hAnsi="Times New Roman" w:cs="Times New Roman"/>
          <w:spacing w:val="-2"/>
          <w:sz w:val="24"/>
          <w:szCs w:val="24"/>
        </w:rPr>
        <w:t>g</w:t>
      </w:r>
      <w:r w:rsidRPr="006F344A">
        <w:rPr>
          <w:rFonts w:ascii="Times New Roman" w:hAnsi="Times New Roman" w:cs="Times New Roman"/>
          <w:spacing w:val="3"/>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pacing w:val="2"/>
          <w:sz w:val="24"/>
          <w:szCs w:val="24"/>
        </w:rPr>
        <w:t>é</w:t>
      </w:r>
      <w:r w:rsidRPr="006F344A">
        <w:rPr>
          <w:rFonts w:ascii="Times New Roman" w:hAnsi="Times New Roman" w:cs="Times New Roman"/>
          <w:sz w:val="24"/>
          <w:szCs w:val="24"/>
        </w:rPr>
        <w:t>g</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a</w:t>
      </w:r>
      <w:r w:rsidR="001A01F9">
        <w:rPr>
          <w:rFonts w:ascii="Times New Roman" w:hAnsi="Times New Roman" w:cs="Times New Roman"/>
          <w:sz w:val="24"/>
          <w:szCs w:val="24"/>
        </w:rPr>
        <w:t xml:space="preserve"> </w:t>
      </w:r>
      <w:r w:rsidRPr="006F344A">
        <w:rPr>
          <w:rFonts w:ascii="Times New Roman" w:hAnsi="Times New Roman" w:cs="Times New Roman"/>
          <w:spacing w:val="2"/>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odu</w:t>
      </w:r>
      <w:r w:rsidRPr="006F344A">
        <w:rPr>
          <w:rFonts w:ascii="Times New Roman" w:hAnsi="Times New Roman" w:cs="Times New Roman"/>
          <w:spacing w:val="-1"/>
          <w:sz w:val="24"/>
          <w:szCs w:val="24"/>
        </w:rPr>
        <w:t>c</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2"/>
          <w:sz w:val="24"/>
          <w:szCs w:val="24"/>
        </w:rPr>
        <w:t>é</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s.</w:t>
      </w:r>
    </w:p>
    <w:p w:rsidR="006C07CA" w:rsidRPr="006F344A" w:rsidRDefault="006C07CA" w:rsidP="0064023E">
      <w:pPr>
        <w:spacing w:before="4" w:line="360" w:lineRule="auto"/>
        <w:ind w:left="136" w:right="209"/>
        <w:jc w:val="both"/>
        <w:rPr>
          <w:rFonts w:ascii="Times New Roman" w:hAnsi="Times New Roman" w:cs="Times New Roman"/>
          <w:sz w:val="24"/>
          <w:szCs w:val="24"/>
        </w:rPr>
      </w:pPr>
      <w:r w:rsidRPr="006F344A">
        <w:rPr>
          <w:rFonts w:ascii="Times New Roman" w:hAnsi="Times New Roman" w:cs="Times New Roman"/>
          <w:spacing w:val="-5"/>
          <w:sz w:val="24"/>
          <w:szCs w:val="24"/>
        </w:rPr>
        <w:t xml:space="preserve">          L</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que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st</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po</w:t>
      </w:r>
      <w:r w:rsidRPr="006F344A">
        <w:rPr>
          <w:rFonts w:ascii="Times New Roman" w:hAnsi="Times New Roman" w:cs="Times New Roman"/>
          <w:spacing w:val="3"/>
          <w:sz w:val="24"/>
          <w:szCs w:val="24"/>
        </w:rPr>
        <w:t>s</w:t>
      </w:r>
      <w:r w:rsidRPr="006F344A">
        <w:rPr>
          <w:rFonts w:ascii="Times New Roman" w:hAnsi="Times New Roman" w:cs="Times New Roman"/>
          <w:sz w:val="24"/>
          <w:szCs w:val="24"/>
        </w:rPr>
        <w:t>é</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de</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us</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odu</w:t>
      </w:r>
      <w:r w:rsidRPr="006F344A">
        <w:rPr>
          <w:rFonts w:ascii="Times New Roman" w:hAnsi="Times New Roman" w:cs="Times New Roman"/>
          <w:spacing w:val="1"/>
          <w:sz w:val="24"/>
          <w:szCs w:val="24"/>
        </w:rPr>
        <w:t>it</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o</w:t>
      </w:r>
      <w:r w:rsidRPr="006F344A">
        <w:rPr>
          <w:rFonts w:ascii="Times New Roman" w:hAnsi="Times New Roman" w:cs="Times New Roman"/>
          <w:spacing w:val="2"/>
          <w:sz w:val="24"/>
          <w:szCs w:val="24"/>
        </w:rPr>
        <w:t>x</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po</w:t>
      </w:r>
      <w:r w:rsidRPr="006F344A">
        <w:rPr>
          <w:rFonts w:ascii="Times New Roman" w:hAnsi="Times New Roman" w:cs="Times New Roman"/>
          <w:spacing w:val="1"/>
          <w:sz w:val="24"/>
          <w:szCs w:val="24"/>
        </w:rPr>
        <w:t>ll</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so</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2"/>
          <w:sz w:val="24"/>
          <w:szCs w:val="24"/>
        </w:rPr>
        <w:t>'</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r</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t </w:t>
      </w:r>
      <w:r w:rsidRPr="006F344A">
        <w:rPr>
          <w:rFonts w:ascii="Times New Roman" w:hAnsi="Times New Roman" w:cs="Times New Roman"/>
          <w:spacing w:val="1"/>
          <w:sz w:val="24"/>
          <w:szCs w:val="24"/>
        </w:rPr>
        <w:t>l</w:t>
      </w:r>
      <w:r w:rsidRPr="006F344A">
        <w:rPr>
          <w:rFonts w:ascii="Times New Roman" w:hAnsi="Times New Roman" w:cs="Times New Roman"/>
          <w:spacing w:val="-2"/>
          <w:sz w:val="24"/>
          <w:szCs w:val="24"/>
        </w:rPr>
        <w:t>'</w:t>
      </w:r>
      <w:r w:rsidRPr="006F344A">
        <w:rPr>
          <w:rFonts w:ascii="Times New Roman" w:hAnsi="Times New Roman" w:cs="Times New Roman"/>
          <w:spacing w:val="2"/>
          <w:sz w:val="24"/>
          <w:szCs w:val="24"/>
        </w:rPr>
        <w:t>e</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us</w:t>
      </w:r>
      <w:r w:rsidRPr="006F344A">
        <w:rPr>
          <w:rFonts w:ascii="Times New Roman" w:hAnsi="Times New Roman" w:cs="Times New Roman"/>
          <w:spacing w:val="2"/>
          <w:sz w:val="24"/>
          <w:szCs w:val="24"/>
        </w:rPr>
        <w:t xml:space="preserve"> c</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st un</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pacing w:val="2"/>
          <w:sz w:val="24"/>
          <w:szCs w:val="24"/>
        </w:rPr>
        <w:t>a</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ér</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à</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o</w:t>
      </w:r>
      <w:r w:rsidRPr="006F344A">
        <w:rPr>
          <w:rFonts w:ascii="Times New Roman" w:hAnsi="Times New Roman" w:cs="Times New Roman"/>
          <w:spacing w:val="2"/>
          <w:sz w:val="24"/>
          <w:szCs w:val="24"/>
        </w:rPr>
        <w:t>n</w:t>
      </w:r>
      <w:r w:rsidRPr="006F344A">
        <w:rPr>
          <w:rFonts w:ascii="Times New Roman" w:hAnsi="Times New Roman" w:cs="Times New Roman"/>
          <w:spacing w:val="-2"/>
          <w:sz w:val="24"/>
          <w:szCs w:val="24"/>
        </w:rPr>
        <w:t>g</w:t>
      </w:r>
      <w:r w:rsidRPr="006F344A">
        <w:rPr>
          <w:rFonts w:ascii="Times New Roman" w:hAnsi="Times New Roman" w:cs="Times New Roman"/>
          <w:sz w:val="24"/>
          <w:szCs w:val="24"/>
        </w:rPr>
        <w:t>ue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2"/>
          <w:sz w:val="24"/>
          <w:szCs w:val="24"/>
        </w:rPr>
        <w:t>u</w:t>
      </w:r>
      <w:r w:rsidRPr="006F344A">
        <w:rPr>
          <w:rFonts w:ascii="Times New Roman" w:hAnsi="Times New Roman" w:cs="Times New Roman"/>
          <w:spacing w:val="-1"/>
          <w:sz w:val="24"/>
          <w:szCs w:val="24"/>
        </w:rPr>
        <w:t>r</w:t>
      </w:r>
      <w:r w:rsidRPr="006F344A">
        <w:rPr>
          <w:rFonts w:ascii="Times New Roman" w:hAnsi="Times New Roman" w:cs="Times New Roman"/>
          <w:spacing w:val="2"/>
          <w:sz w:val="24"/>
          <w:szCs w:val="24"/>
        </w:rPr>
        <w:t>é</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od</w:t>
      </w:r>
      <w:r w:rsidRPr="006F344A">
        <w:rPr>
          <w:rFonts w:ascii="Times New Roman" w:hAnsi="Times New Roman" w:cs="Times New Roman"/>
          <w:spacing w:val="2"/>
          <w:sz w:val="24"/>
          <w:szCs w:val="24"/>
        </w:rPr>
        <w:t>é</w:t>
      </w:r>
      <w:r w:rsidRPr="006F344A">
        <w:rPr>
          <w:rFonts w:ascii="Times New Roman" w:hAnsi="Times New Roman" w:cs="Times New Roman"/>
          <w:spacing w:val="-2"/>
          <w:sz w:val="24"/>
          <w:szCs w:val="24"/>
        </w:rPr>
        <w:t>g</w:t>
      </w:r>
      <w:r w:rsidRPr="006F344A">
        <w:rPr>
          <w:rFonts w:ascii="Times New Roman" w:hAnsi="Times New Roman" w:cs="Times New Roman"/>
          <w:spacing w:val="2"/>
          <w:sz w:val="24"/>
          <w:szCs w:val="24"/>
        </w:rPr>
        <w:t>r</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ilit</w:t>
      </w:r>
      <w:r w:rsidRPr="006F344A">
        <w:rPr>
          <w:rFonts w:ascii="Times New Roman" w:hAnsi="Times New Roman" w:cs="Times New Roman"/>
          <w:sz w:val="24"/>
          <w:szCs w:val="24"/>
        </w:rPr>
        <w:t>é</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t</w:t>
      </w:r>
      <w:r w:rsidRPr="006F344A">
        <w:rPr>
          <w:rFonts w:ascii="Times New Roman" w:hAnsi="Times New Roman" w:cs="Times New Roman"/>
          <w:spacing w:val="2"/>
          <w:sz w:val="24"/>
          <w:szCs w:val="24"/>
        </w:rPr>
        <w:t>r</w:t>
      </w:r>
      <w:r w:rsidRPr="006F344A">
        <w:rPr>
          <w:rFonts w:ascii="Times New Roman" w:hAnsi="Times New Roman" w:cs="Times New Roman"/>
          <w:spacing w:val="-1"/>
          <w:sz w:val="24"/>
          <w:szCs w:val="24"/>
        </w:rPr>
        <w:t>è</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w:t>
      </w:r>
      <w:r w:rsidR="001A01F9">
        <w:rPr>
          <w:rFonts w:ascii="Times New Roman" w:hAnsi="Times New Roman" w:cs="Times New Roman"/>
          <w:sz w:val="24"/>
          <w:szCs w:val="24"/>
        </w:rPr>
        <w:t xml:space="preserve"> </w:t>
      </w:r>
      <w:r w:rsidRPr="006F344A">
        <w:rPr>
          <w:rFonts w:ascii="Times New Roman" w:hAnsi="Times New Roman" w:cs="Times New Roman"/>
          <w:spacing w:val="3"/>
          <w:sz w:val="24"/>
          <w:szCs w:val="24"/>
        </w:rPr>
        <w:t>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2"/>
          <w:sz w:val="24"/>
          <w:szCs w:val="24"/>
        </w:rPr>
        <w:t>é</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 xml:space="preserve">s </w:t>
      </w:r>
      <w:r w:rsidRPr="006F344A">
        <w:rPr>
          <w:rFonts w:ascii="Times New Roman" w:hAnsi="Times New Roman" w:cs="Times New Roman"/>
          <w:spacing w:val="-1"/>
          <w:sz w:val="24"/>
          <w:szCs w:val="24"/>
        </w:rPr>
        <w:t>re</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ré</w:t>
      </w:r>
      <w:r w:rsidRPr="006F344A">
        <w:rPr>
          <w:rFonts w:ascii="Times New Roman" w:hAnsi="Times New Roman" w:cs="Times New Roman"/>
          <w:spacing w:val="3"/>
          <w:sz w:val="24"/>
          <w:szCs w:val="24"/>
        </w:rPr>
        <w:t>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un</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rée</w:t>
      </w:r>
      <w:r w:rsidRPr="006F344A">
        <w:rPr>
          <w:rFonts w:ascii="Times New Roman" w:hAnsi="Times New Roman" w:cs="Times New Roman"/>
          <w:sz w:val="24"/>
          <w:szCs w:val="24"/>
        </w:rPr>
        <w:t>l</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a</w:t>
      </w:r>
      <w:r w:rsidRPr="006F344A">
        <w:rPr>
          <w:rFonts w:ascii="Times New Roman" w:hAnsi="Times New Roman" w:cs="Times New Roman"/>
          <w:spacing w:val="2"/>
          <w:sz w:val="24"/>
          <w:szCs w:val="24"/>
        </w:rPr>
        <w:t>n</w:t>
      </w:r>
      <w:r w:rsidRPr="006F344A">
        <w:rPr>
          <w:rFonts w:ascii="Times New Roman" w:hAnsi="Times New Roman" w:cs="Times New Roman"/>
          <w:sz w:val="24"/>
          <w:szCs w:val="24"/>
        </w:rPr>
        <w:t>g</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r</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 xml:space="preserve">pour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a</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i</w:t>
      </w:r>
      <w:r w:rsidRPr="006F344A">
        <w:rPr>
          <w:rFonts w:ascii="Times New Roman" w:hAnsi="Times New Roman" w:cs="Times New Roman"/>
          <w:spacing w:val="2"/>
          <w:sz w:val="24"/>
          <w:szCs w:val="24"/>
        </w:rPr>
        <w:t>n</w:t>
      </w:r>
      <w:r w:rsidRPr="006F344A">
        <w:rPr>
          <w:rFonts w:ascii="Times New Roman" w:hAnsi="Times New Roman" w:cs="Times New Roman"/>
          <w:sz w:val="24"/>
          <w:szCs w:val="24"/>
        </w:rPr>
        <w:t>e</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pacing w:val="2"/>
          <w:sz w:val="24"/>
          <w:szCs w:val="24"/>
        </w:rPr>
        <w:t>v</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c</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ré</w:t>
      </w:r>
      <w:r w:rsidRPr="006F344A">
        <w:rPr>
          <w:rFonts w:ascii="Times New Roman" w:hAnsi="Times New Roman" w:cs="Times New Roman"/>
          <w:spacing w:val="2"/>
          <w:sz w:val="24"/>
          <w:szCs w:val="24"/>
        </w:rPr>
        <w:t>p</w:t>
      </w:r>
      <w:r w:rsidRPr="006F344A">
        <w:rPr>
          <w:rFonts w:ascii="Times New Roman" w:hAnsi="Times New Roman" w:cs="Times New Roman"/>
          <w:spacing w:val="-1"/>
          <w:sz w:val="24"/>
          <w:szCs w:val="24"/>
        </w:rPr>
        <w:t>erc</w:t>
      </w:r>
      <w:r w:rsidRPr="006F344A">
        <w:rPr>
          <w:rFonts w:ascii="Times New Roman" w:hAnsi="Times New Roman" w:cs="Times New Roman"/>
          <w:sz w:val="24"/>
          <w:szCs w:val="24"/>
        </w:rPr>
        <w:t>uss</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ons</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2"/>
          <w:sz w:val="24"/>
          <w:szCs w:val="24"/>
        </w:rPr>
        <w:t>u</w:t>
      </w:r>
      <w:r w:rsidRPr="006F344A">
        <w:rPr>
          <w:rFonts w:ascii="Times New Roman" w:hAnsi="Times New Roman" w:cs="Times New Roman"/>
          <w:sz w:val="24"/>
          <w:szCs w:val="24"/>
        </w:rPr>
        <w:t>r</w:t>
      </w:r>
      <w:r w:rsidR="001A01F9">
        <w:rPr>
          <w:rFonts w:ascii="Times New Roman" w:hAnsi="Times New Roman" w:cs="Times New Roman"/>
          <w:sz w:val="24"/>
          <w:szCs w:val="24"/>
        </w:rPr>
        <w:t xml:space="preserve"> </w:t>
      </w:r>
      <w:r w:rsidRPr="006F344A">
        <w:rPr>
          <w:rFonts w:ascii="Times New Roman" w:hAnsi="Times New Roman" w:cs="Times New Roman"/>
          <w:spacing w:val="3"/>
          <w:sz w:val="24"/>
          <w:szCs w:val="24"/>
        </w:rPr>
        <w:t>l</w:t>
      </w:r>
      <w:r w:rsidRPr="006F344A">
        <w:rPr>
          <w:rFonts w:ascii="Times New Roman" w:hAnsi="Times New Roman" w:cs="Times New Roman"/>
          <w:sz w:val="24"/>
          <w:szCs w:val="24"/>
        </w:rPr>
        <w:t>a</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é</w:t>
      </w:r>
      <w:r w:rsidR="001A01F9">
        <w:rPr>
          <w:rFonts w:ascii="Times New Roman" w:hAnsi="Times New Roman" w:cs="Times New Roman"/>
          <w:sz w:val="24"/>
          <w:szCs w:val="24"/>
        </w:rPr>
        <w:t xml:space="preserve"> </w:t>
      </w:r>
      <w:r w:rsidRPr="006F344A">
        <w:rPr>
          <w:rFonts w:ascii="Times New Roman" w:hAnsi="Times New Roman" w:cs="Times New Roman"/>
          <w:sz w:val="24"/>
          <w:szCs w:val="24"/>
        </w:rPr>
        <w:t>pub</w:t>
      </w:r>
      <w:r w:rsidRPr="006F344A">
        <w:rPr>
          <w:rFonts w:ascii="Times New Roman" w:hAnsi="Times New Roman" w:cs="Times New Roman"/>
          <w:spacing w:val="1"/>
          <w:sz w:val="24"/>
          <w:szCs w:val="24"/>
        </w:rPr>
        <w:t>li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w:t>
      </w:r>
      <w:r w:rsidR="001A01F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 xml:space="preserve">a </w:t>
      </w:r>
      <w:r w:rsidRPr="006F344A">
        <w:rPr>
          <w:rFonts w:ascii="Times New Roman" w:hAnsi="Times New Roman" w:cs="Times New Roman"/>
          <w:spacing w:val="-1"/>
          <w:sz w:val="24"/>
          <w:szCs w:val="24"/>
        </w:rPr>
        <w:t>fa</w:t>
      </w:r>
      <w:r w:rsidRPr="006F344A">
        <w:rPr>
          <w:rFonts w:ascii="Times New Roman" w:hAnsi="Times New Roman" w:cs="Times New Roman"/>
          <w:sz w:val="24"/>
          <w:szCs w:val="24"/>
        </w:rPr>
        <w:t xml:space="preserve">une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t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 xml:space="preserve">a </w:t>
      </w:r>
      <w:r w:rsidRPr="006F344A">
        <w:rPr>
          <w:rFonts w:ascii="Times New Roman" w:hAnsi="Times New Roman" w:cs="Times New Roman"/>
          <w:spacing w:val="-1"/>
          <w:sz w:val="24"/>
          <w:szCs w:val="24"/>
        </w:rPr>
        <w:t>f</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 xml:space="preserve">e </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e</w:t>
      </w:r>
      <w:r w:rsidRPr="006F344A">
        <w:rPr>
          <w:rFonts w:ascii="Times New Roman" w:hAnsi="Times New Roman" w:cs="Times New Roman"/>
          <w:spacing w:val="2"/>
          <w:sz w:val="24"/>
          <w:szCs w:val="24"/>
        </w:rPr>
        <w:t>r</w:t>
      </w:r>
      <w:r w:rsidRPr="006F344A">
        <w:rPr>
          <w:rFonts w:ascii="Times New Roman" w:hAnsi="Times New Roman" w:cs="Times New Roman"/>
          <w:spacing w:val="-1"/>
          <w:sz w:val="24"/>
          <w:szCs w:val="24"/>
        </w:rPr>
        <w:t>re</w:t>
      </w:r>
      <w:r w:rsidRPr="006F344A">
        <w:rPr>
          <w:rFonts w:ascii="Times New Roman" w:hAnsi="Times New Roman" w:cs="Times New Roman"/>
          <w:spacing w:val="3"/>
          <w:sz w:val="24"/>
          <w:szCs w:val="24"/>
        </w:rPr>
        <w:t>s</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 xml:space="preserve">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t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ar</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 </w:t>
      </w:r>
      <w:r w:rsidRPr="006F344A">
        <w:rPr>
          <w:rFonts w:ascii="Times New Roman" w:hAnsi="Times New Roman" w:cs="Times New Roman"/>
          <w:spacing w:val="1"/>
          <w:sz w:val="24"/>
          <w:szCs w:val="24"/>
        </w:rPr>
        <w:t>S</w:t>
      </w:r>
      <w:r w:rsidRPr="006F344A">
        <w:rPr>
          <w:rFonts w:ascii="Times New Roman" w:hAnsi="Times New Roman" w:cs="Times New Roman"/>
          <w:sz w:val="24"/>
          <w:szCs w:val="24"/>
        </w:rPr>
        <w:t xml:space="preserve">on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f</w:t>
      </w:r>
      <w:r w:rsidRPr="006F344A">
        <w:rPr>
          <w:rFonts w:ascii="Times New Roman" w:hAnsi="Times New Roman" w:cs="Times New Roman"/>
          <w:sz w:val="24"/>
          <w:szCs w:val="24"/>
        </w:rPr>
        <w:t>ou</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ss</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 s</w:t>
      </w:r>
      <w:r w:rsidRPr="006F344A">
        <w:rPr>
          <w:rFonts w:ascii="Times New Roman" w:hAnsi="Times New Roman" w:cs="Times New Roman"/>
          <w:spacing w:val="1"/>
          <w:sz w:val="24"/>
          <w:szCs w:val="24"/>
        </w:rPr>
        <w:t>i</w:t>
      </w:r>
      <w:r w:rsidRPr="006F344A">
        <w:rPr>
          <w:rFonts w:ascii="Times New Roman" w:hAnsi="Times New Roman" w:cs="Times New Roman"/>
          <w:spacing w:val="-2"/>
          <w:sz w:val="24"/>
          <w:szCs w:val="24"/>
        </w:rPr>
        <w:t>g</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f</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era</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 xml:space="preserve">t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a p</w:t>
      </w:r>
      <w:r w:rsidRPr="006F344A">
        <w:rPr>
          <w:rFonts w:ascii="Times New Roman" w:hAnsi="Times New Roman" w:cs="Times New Roman"/>
          <w:spacing w:val="-1"/>
          <w:sz w:val="24"/>
          <w:szCs w:val="24"/>
        </w:rPr>
        <w:t>ré</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er</w:t>
      </w:r>
      <w:r w:rsidRPr="006F344A">
        <w:rPr>
          <w:rFonts w:ascii="Times New Roman" w:hAnsi="Times New Roman" w:cs="Times New Roman"/>
          <w:spacing w:val="2"/>
          <w:sz w:val="24"/>
          <w:szCs w:val="24"/>
        </w:rPr>
        <w:t>v</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  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s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ère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n</w:t>
      </w:r>
      <w:r w:rsidRPr="006F344A">
        <w:rPr>
          <w:rFonts w:ascii="Times New Roman" w:hAnsi="Times New Roman" w:cs="Times New Roman"/>
          <w:spacing w:val="2"/>
          <w:sz w:val="24"/>
          <w:szCs w:val="24"/>
        </w:rPr>
        <w:t>o</w:t>
      </w:r>
      <w:r w:rsidRPr="006F344A">
        <w:rPr>
          <w:rFonts w:ascii="Times New Roman" w:hAnsi="Times New Roman" w:cs="Times New Roman"/>
          <w:spacing w:val="-1"/>
          <w:sz w:val="24"/>
          <w:szCs w:val="24"/>
        </w:rPr>
        <w:t>c</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ou</w:t>
      </w:r>
      <w:r w:rsidRPr="006F344A">
        <w:rPr>
          <w:rFonts w:ascii="Times New Roman" w:hAnsi="Times New Roman" w:cs="Times New Roman"/>
          <w:spacing w:val="1"/>
          <w:sz w:val="24"/>
          <w:szCs w:val="24"/>
        </w:rPr>
        <w:t>j</w:t>
      </w:r>
      <w:r w:rsidRPr="006F344A">
        <w:rPr>
          <w:rFonts w:ascii="Times New Roman" w:hAnsi="Times New Roman" w:cs="Times New Roman"/>
          <w:sz w:val="24"/>
          <w:szCs w:val="24"/>
        </w:rPr>
        <w:t>ou</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3"/>
          <w:sz w:val="24"/>
          <w:szCs w:val="24"/>
        </w:rPr>
        <w:t>L</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pacing w:val="2"/>
          <w:sz w:val="24"/>
          <w:szCs w:val="24"/>
        </w:rPr>
        <w:t>o</w:t>
      </w:r>
      <w:r w:rsidRPr="006F344A">
        <w:rPr>
          <w:rFonts w:ascii="Times New Roman" w:hAnsi="Times New Roman" w:cs="Times New Roman"/>
          <w:spacing w:val="-2"/>
          <w:sz w:val="24"/>
          <w:szCs w:val="24"/>
        </w:rPr>
        <w:t>g</w:t>
      </w:r>
      <w:r w:rsidRPr="006F344A">
        <w:rPr>
          <w:rFonts w:ascii="Times New Roman" w:hAnsi="Times New Roman" w:cs="Times New Roman"/>
          <w:spacing w:val="2"/>
          <w:sz w:val="24"/>
          <w:szCs w:val="24"/>
        </w:rPr>
        <w:t>r</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mm</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E</w:t>
      </w:r>
      <w:r w:rsidRPr="006F344A">
        <w:rPr>
          <w:rFonts w:ascii="Times New Roman" w:hAnsi="Times New Roman" w:cs="Times New Roman"/>
          <w:sz w:val="24"/>
          <w:szCs w:val="24"/>
        </w:rPr>
        <w:t>nv</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onn</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l</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w:t>
      </w:r>
      <w:r w:rsidRPr="006F344A">
        <w:rPr>
          <w:rFonts w:ascii="Times New Roman" w:hAnsi="Times New Roman" w:cs="Times New Roman"/>
          <w:spacing w:val="3"/>
          <w:sz w:val="24"/>
          <w:szCs w:val="24"/>
        </w:rPr>
        <w:t>i</w:t>
      </w:r>
      <w:r w:rsidRPr="006F344A">
        <w:rPr>
          <w:rFonts w:ascii="Times New Roman" w:hAnsi="Times New Roman" w:cs="Times New Roman"/>
          <w:sz w:val="24"/>
          <w:szCs w:val="24"/>
        </w:rPr>
        <w:t>ons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Un</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a</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tim</w:t>
      </w:r>
      <w:r w:rsidRPr="006F344A">
        <w:rPr>
          <w:rFonts w:ascii="Times New Roman" w:hAnsi="Times New Roman" w:cs="Times New Roman"/>
          <w:sz w:val="24"/>
          <w:szCs w:val="24"/>
        </w:rPr>
        <w:t xml:space="preserve">é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2006</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q</w:t>
      </w:r>
      <w:r w:rsidRPr="006F344A">
        <w:rPr>
          <w:rFonts w:ascii="Times New Roman" w:hAnsi="Times New Roman" w:cs="Times New Roman"/>
          <w:spacing w:val="2"/>
          <w:sz w:val="24"/>
          <w:szCs w:val="24"/>
        </w:rPr>
        <w:t>u</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pacing w:val="2"/>
          <w:sz w:val="24"/>
          <w:szCs w:val="24"/>
        </w:rPr>
        <w:t>h</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que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mi</w:t>
      </w:r>
      <w:r w:rsidRPr="006F344A">
        <w:rPr>
          <w:rFonts w:ascii="Times New Roman" w:hAnsi="Times New Roman" w:cs="Times New Roman"/>
          <w:spacing w:val="3"/>
          <w:sz w:val="24"/>
          <w:szCs w:val="24"/>
        </w:rPr>
        <w:t>l</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c</w:t>
      </w:r>
      <w:r w:rsidRPr="006F344A">
        <w:rPr>
          <w:rFonts w:ascii="Times New Roman" w:hAnsi="Times New Roman" w:cs="Times New Roman"/>
          <w:spacing w:val="-1"/>
          <w:sz w:val="24"/>
          <w:szCs w:val="24"/>
        </w:rPr>
        <w:t>ar</w:t>
      </w:r>
      <w:r w:rsidRPr="006F344A">
        <w:rPr>
          <w:rFonts w:ascii="Times New Roman" w:hAnsi="Times New Roman" w:cs="Times New Roman"/>
          <w:spacing w:val="2"/>
          <w:sz w:val="24"/>
          <w:szCs w:val="24"/>
        </w:rPr>
        <w:t>r</w:t>
      </w:r>
      <w:r w:rsidRPr="006F344A">
        <w:rPr>
          <w:rFonts w:ascii="Times New Roman" w:hAnsi="Times New Roman" w:cs="Times New Roman"/>
          <w:sz w:val="24"/>
          <w:szCs w:val="24"/>
        </w:rPr>
        <w:t>é</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pacing w:val="-2"/>
          <w:sz w:val="24"/>
          <w:szCs w:val="24"/>
        </w:rPr>
        <w:t>'</w:t>
      </w:r>
      <w:r w:rsidRPr="006F344A">
        <w:rPr>
          <w:rFonts w:ascii="Times New Roman" w:hAnsi="Times New Roman" w:cs="Times New Roman"/>
          <w:sz w:val="24"/>
          <w:szCs w:val="24"/>
        </w:rPr>
        <w:t>o</w:t>
      </w:r>
      <w:r w:rsidRPr="006F344A">
        <w:rPr>
          <w:rFonts w:ascii="Times New Roman" w:hAnsi="Times New Roman" w:cs="Times New Roman"/>
          <w:spacing w:val="2"/>
          <w:sz w:val="24"/>
          <w:szCs w:val="24"/>
        </w:rPr>
        <w:t>c</w:t>
      </w:r>
      <w:r w:rsidRPr="006F344A">
        <w:rPr>
          <w:rFonts w:ascii="Times New Roman" w:hAnsi="Times New Roman" w:cs="Times New Roman"/>
          <w:spacing w:val="-1"/>
          <w:sz w:val="24"/>
          <w:szCs w:val="24"/>
        </w:rPr>
        <w:t>éa</w:t>
      </w:r>
      <w:r w:rsidRPr="006F344A">
        <w:rPr>
          <w:rFonts w:ascii="Times New Roman" w:hAnsi="Times New Roman" w:cs="Times New Roman"/>
          <w:sz w:val="24"/>
          <w:szCs w:val="24"/>
        </w:rPr>
        <w:t>n</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on</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 xml:space="preserve">46.000 </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rc</w:t>
      </w:r>
      <w:r w:rsidRPr="006F344A">
        <w:rPr>
          <w:rFonts w:ascii="Times New Roman" w:hAnsi="Times New Roman" w:cs="Times New Roman"/>
          <w:spacing w:val="2"/>
          <w:sz w:val="24"/>
          <w:szCs w:val="24"/>
        </w:rPr>
        <w:t>e</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ux</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de</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pacing w:val="3"/>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que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f</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tt</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Pl</w:t>
      </w:r>
      <w:r w:rsidRPr="006F344A">
        <w:rPr>
          <w:rFonts w:ascii="Times New Roman" w:hAnsi="Times New Roman" w:cs="Times New Roman"/>
          <w:sz w:val="24"/>
          <w:szCs w:val="24"/>
        </w:rPr>
        <w:t>us d</w:t>
      </w:r>
      <w:r w:rsidRPr="006F344A">
        <w:rPr>
          <w:rFonts w:ascii="Times New Roman" w:hAnsi="Times New Roman" w:cs="Times New Roman"/>
          <w:spacing w:val="-2"/>
          <w:sz w:val="24"/>
          <w:szCs w:val="24"/>
        </w:rPr>
        <w:t>'</w:t>
      </w:r>
      <w:r w:rsidRPr="006F344A">
        <w:rPr>
          <w:rFonts w:ascii="Times New Roman" w:hAnsi="Times New Roman" w:cs="Times New Roman"/>
          <w:sz w:val="24"/>
          <w:szCs w:val="24"/>
        </w:rPr>
        <w:t>un</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milli</w:t>
      </w:r>
      <w:r w:rsidRPr="006F344A">
        <w:rPr>
          <w:rFonts w:ascii="Times New Roman" w:hAnsi="Times New Roman" w:cs="Times New Roman"/>
          <w:sz w:val="24"/>
          <w:szCs w:val="24"/>
        </w:rPr>
        <w:t>on</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2"/>
          <w:sz w:val="24"/>
          <w:szCs w:val="24"/>
        </w:rPr>
        <w:t>'</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ea</w:t>
      </w:r>
      <w:r w:rsidRPr="006F344A">
        <w:rPr>
          <w:rFonts w:ascii="Times New Roman" w:hAnsi="Times New Roman" w:cs="Times New Roman"/>
          <w:sz w:val="24"/>
          <w:szCs w:val="24"/>
        </w:rPr>
        <w:t>ux</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r</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nv</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on</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 xml:space="preserve">100.000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mmi</w:t>
      </w:r>
      <w:r w:rsidRPr="006F344A">
        <w:rPr>
          <w:rFonts w:ascii="Times New Roman" w:hAnsi="Times New Roman" w:cs="Times New Roman"/>
          <w:spacing w:val="-1"/>
          <w:sz w:val="24"/>
          <w:szCs w:val="24"/>
        </w:rPr>
        <w:t>fère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ar</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ns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pacing w:val="2"/>
          <w:sz w:val="24"/>
          <w:szCs w:val="24"/>
        </w:rPr>
        <w:t>u</w:t>
      </w:r>
      <w:r w:rsidRPr="006F344A">
        <w:rPr>
          <w:rFonts w:ascii="Times New Roman" w:hAnsi="Times New Roman" w:cs="Times New Roman"/>
          <w:spacing w:val="-1"/>
          <w:sz w:val="24"/>
          <w:szCs w:val="24"/>
        </w:rPr>
        <w:t>re</w:t>
      </w:r>
      <w:r w:rsidRPr="006F344A">
        <w:rPr>
          <w:rFonts w:ascii="Times New Roman" w:hAnsi="Times New Roman" w:cs="Times New Roman"/>
          <w:sz w:val="24"/>
          <w:szCs w:val="24"/>
        </w:rPr>
        <w:t>nt</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que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nn</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 xml:space="preserve">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rè</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3"/>
          <w:sz w:val="24"/>
          <w:szCs w:val="24"/>
        </w:rPr>
        <w:t>l</w:t>
      </w:r>
      <w:r w:rsidRPr="006F344A">
        <w:rPr>
          <w:rFonts w:ascii="Times New Roman" w:hAnsi="Times New Roman" w:cs="Times New Roman"/>
          <w:spacing w:val="-2"/>
          <w:sz w:val="24"/>
          <w:szCs w:val="24"/>
        </w:rPr>
        <w:t>'</w:t>
      </w:r>
      <w:r w:rsidRPr="006F344A">
        <w:rPr>
          <w:rFonts w:ascii="Times New Roman" w:hAnsi="Times New Roman" w:cs="Times New Roman"/>
          <w:spacing w:val="1"/>
          <w:sz w:val="24"/>
          <w:szCs w:val="24"/>
        </w:rPr>
        <w:t>i</w:t>
      </w:r>
      <w:r w:rsidRPr="006F344A">
        <w:rPr>
          <w:rFonts w:ascii="Times New Roman" w:hAnsi="Times New Roman" w:cs="Times New Roman"/>
          <w:spacing w:val="2"/>
          <w:sz w:val="24"/>
          <w:szCs w:val="24"/>
        </w:rPr>
        <w:t>n</w:t>
      </w:r>
      <w:r w:rsidRPr="006F344A">
        <w:rPr>
          <w:rFonts w:ascii="Times New Roman" w:hAnsi="Times New Roman" w:cs="Times New Roman"/>
          <w:spacing w:val="-2"/>
          <w:sz w:val="24"/>
          <w:szCs w:val="24"/>
        </w:rPr>
        <w:t>g</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ou</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2"/>
          <w:sz w:val="24"/>
          <w:szCs w:val="24"/>
        </w:rPr>
        <w:t>c</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ê</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re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é</w:t>
      </w:r>
      <w:r w:rsidRPr="006F344A">
        <w:rPr>
          <w:rFonts w:ascii="Times New Roman" w:hAnsi="Times New Roman" w:cs="Times New Roman"/>
          <w:spacing w:val="2"/>
          <w:sz w:val="24"/>
          <w:szCs w:val="24"/>
        </w:rPr>
        <w:t>b</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de</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[1]</w:t>
      </w:r>
    </w:p>
    <w:p w:rsidR="006C07CA" w:rsidRPr="006F344A" w:rsidRDefault="006C07CA" w:rsidP="006C07CA">
      <w:pPr>
        <w:spacing w:before="4" w:line="360" w:lineRule="auto"/>
        <w:ind w:left="136" w:right="209"/>
        <w:jc w:val="both"/>
        <w:rPr>
          <w:rFonts w:ascii="Times New Roman" w:hAnsi="Times New Roman" w:cs="Times New Roman"/>
          <w:sz w:val="24"/>
          <w:szCs w:val="24"/>
        </w:rPr>
      </w:pPr>
      <w:r w:rsidRPr="006F344A">
        <w:rPr>
          <w:rFonts w:ascii="Times New Roman" w:hAnsi="Times New Roman" w:cs="Times New Roman"/>
          <w:sz w:val="24"/>
          <w:szCs w:val="24"/>
        </w:rPr>
        <w:t xml:space="preserve">             La valorisation des déchets dans le génie civil est un secteur important dans la mesure où les produits que l’on souhaite obtenir ne sont pas soumis à des critères de qualité trop rigoureux. Le recyclage des déchets touche deux impacts très importants à savoir l’impact écologique et l’impact économique. Donc dans des plusieurs pays du monde, différents déchets sont utilisé dans le domaine de la construction et spécialement dans le ciment ou béton comme poudre, fibres ou agrégats. [2]</w:t>
      </w:r>
    </w:p>
    <w:p w:rsidR="006C07CA" w:rsidRPr="006F344A" w:rsidRDefault="006C07CA" w:rsidP="006C07CA">
      <w:pPr>
        <w:spacing w:before="6" w:line="360" w:lineRule="auto"/>
        <w:ind w:left="136" w:right="211" w:firstLine="708"/>
        <w:jc w:val="both"/>
        <w:rPr>
          <w:rFonts w:ascii="Times New Roman" w:hAnsi="Times New Roman" w:cs="Times New Roman"/>
          <w:sz w:val="24"/>
          <w:szCs w:val="24"/>
        </w:rPr>
      </w:pPr>
      <w:r w:rsidRPr="006F344A">
        <w:rPr>
          <w:rFonts w:ascii="Times New Roman" w:hAnsi="Times New Roman" w:cs="Times New Roman"/>
          <w:spacing w:val="-3"/>
          <w:sz w:val="24"/>
          <w:szCs w:val="24"/>
        </w:rPr>
        <w:t xml:space="preserve">   L</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tili</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pacing w:val="-1"/>
          <w:sz w:val="24"/>
          <w:szCs w:val="24"/>
        </w:rPr>
        <w:t>éc</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s 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é</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on</w:t>
      </w:r>
      <w:r w:rsidRPr="006F344A">
        <w:rPr>
          <w:rFonts w:ascii="Times New Roman" w:hAnsi="Times New Roman" w:cs="Times New Roman"/>
          <w:spacing w:val="3"/>
          <w:sz w:val="24"/>
          <w:szCs w:val="24"/>
        </w:rPr>
        <w:t>/</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r</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a</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f</w:t>
      </w:r>
      <w:r w:rsidRPr="006F344A">
        <w:rPr>
          <w:rFonts w:ascii="Times New Roman" w:hAnsi="Times New Roman" w:cs="Times New Roman"/>
          <w:sz w:val="24"/>
          <w:szCs w:val="24"/>
        </w:rPr>
        <w:t>ou</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ni</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e</w:t>
      </w:r>
      <w:r w:rsidRPr="006F344A">
        <w:rPr>
          <w:rFonts w:ascii="Times New Roman" w:hAnsi="Times New Roman" w:cs="Times New Roman"/>
          <w:spacing w:val="-1"/>
          <w:sz w:val="24"/>
          <w:szCs w:val="24"/>
        </w:rPr>
        <w:t>ffe</w:t>
      </w:r>
      <w:r w:rsidRPr="006F344A">
        <w:rPr>
          <w:rFonts w:ascii="Times New Roman" w:hAnsi="Times New Roman" w:cs="Times New Roman"/>
          <w:spacing w:val="3"/>
          <w:sz w:val="24"/>
          <w:szCs w:val="24"/>
        </w:rPr>
        <w:t>t</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sp</w:t>
      </w:r>
      <w:r w:rsidRPr="006F344A">
        <w:rPr>
          <w:rFonts w:ascii="Times New Roman" w:hAnsi="Times New Roman" w:cs="Times New Roman"/>
          <w:spacing w:val="-1"/>
          <w:sz w:val="24"/>
          <w:szCs w:val="24"/>
        </w:rPr>
        <w:t>éc</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f</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 sur</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op</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é</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b</w:t>
      </w:r>
      <w:r w:rsidRPr="006F344A">
        <w:rPr>
          <w:rFonts w:ascii="Times New Roman" w:hAnsi="Times New Roman" w:cs="Times New Roman"/>
          <w:spacing w:val="-1"/>
          <w:sz w:val="24"/>
          <w:szCs w:val="24"/>
        </w:rPr>
        <w:t>é</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ons</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er</w:t>
      </w:r>
      <w:r w:rsidRPr="006F344A">
        <w:rPr>
          <w:rFonts w:ascii="Times New Roman" w:hAnsi="Times New Roman" w:cs="Times New Roman"/>
          <w:sz w:val="24"/>
          <w:szCs w:val="24"/>
        </w:rPr>
        <w:t>s  à</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’é</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t</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fra</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du</w:t>
      </w:r>
      <w:r w:rsidRPr="006F344A">
        <w:rPr>
          <w:rFonts w:ascii="Times New Roman" w:hAnsi="Times New Roman" w:cs="Times New Roman"/>
          <w:spacing w:val="2"/>
          <w:sz w:val="24"/>
          <w:szCs w:val="24"/>
        </w:rPr>
        <w:t>r</w:t>
      </w:r>
      <w:r w:rsidRPr="006F344A">
        <w:rPr>
          <w:rFonts w:ascii="Times New Roman" w:hAnsi="Times New Roman" w:cs="Times New Roman"/>
          <w:spacing w:val="-1"/>
          <w:sz w:val="24"/>
          <w:szCs w:val="24"/>
        </w:rPr>
        <w:t>c</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E</w:t>
      </w:r>
      <w:r w:rsidRPr="006F344A">
        <w:rPr>
          <w:rFonts w:ascii="Times New Roman" w:hAnsi="Times New Roman" w:cs="Times New Roman"/>
          <w:spacing w:val="1"/>
          <w:sz w:val="24"/>
          <w:szCs w:val="24"/>
        </w:rPr>
        <w:t>ll</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re</w:t>
      </w:r>
      <w:r w:rsidRPr="006F344A">
        <w:rPr>
          <w:rFonts w:ascii="Times New Roman" w:hAnsi="Times New Roman" w:cs="Times New Roman"/>
          <w:sz w:val="24"/>
          <w:szCs w:val="24"/>
        </w:rPr>
        <w:t>nd</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non</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nt </w:t>
      </w:r>
      <w:r w:rsidRPr="006F344A">
        <w:rPr>
          <w:rFonts w:ascii="Times New Roman" w:hAnsi="Times New Roman" w:cs="Times New Roman"/>
          <w:spacing w:val="-1"/>
          <w:sz w:val="24"/>
          <w:szCs w:val="24"/>
        </w:rPr>
        <w:t>éc</w:t>
      </w:r>
      <w:r w:rsidRPr="006F344A">
        <w:rPr>
          <w:rFonts w:ascii="Times New Roman" w:hAnsi="Times New Roman" w:cs="Times New Roman"/>
          <w:sz w:val="24"/>
          <w:szCs w:val="24"/>
        </w:rPr>
        <w:t>ono</w:t>
      </w:r>
      <w:r w:rsidRPr="006F344A">
        <w:rPr>
          <w:rFonts w:ascii="Times New Roman" w:hAnsi="Times New Roman" w:cs="Times New Roman"/>
          <w:spacing w:val="1"/>
          <w:sz w:val="24"/>
          <w:szCs w:val="24"/>
        </w:rPr>
        <w:t>mi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s,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i</w:t>
      </w:r>
      <w:r w:rsidRPr="006F344A">
        <w:rPr>
          <w:rFonts w:ascii="Times New Roman" w:hAnsi="Times New Roman" w:cs="Times New Roman"/>
          <w:spacing w:val="2"/>
          <w:sz w:val="24"/>
          <w:szCs w:val="24"/>
        </w:rPr>
        <w:t>d</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é</w:t>
      </w:r>
      <w:r w:rsidRPr="006F344A">
        <w:rPr>
          <w:rFonts w:ascii="Times New Roman" w:hAnsi="Times New Roman" w:cs="Times New Roman"/>
          <w:spacing w:val="-2"/>
          <w:sz w:val="24"/>
          <w:szCs w:val="24"/>
        </w:rPr>
        <w:t>g</w:t>
      </w:r>
      <w:r w:rsidRPr="006F344A">
        <w:rPr>
          <w:rFonts w:ascii="Times New Roman" w:hAnsi="Times New Roman" w:cs="Times New Roman"/>
          <w:spacing w:val="-1"/>
          <w:sz w:val="24"/>
          <w:szCs w:val="24"/>
        </w:rPr>
        <w:t>a</w:t>
      </w:r>
      <w:r w:rsidRPr="006F344A">
        <w:rPr>
          <w:rFonts w:ascii="Times New Roman" w:hAnsi="Times New Roman" w:cs="Times New Roman"/>
          <w:spacing w:val="3"/>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à</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ré</w:t>
      </w:r>
      <w:r w:rsidRPr="006F344A">
        <w:rPr>
          <w:rFonts w:ascii="Times New Roman" w:hAnsi="Times New Roman" w:cs="Times New Roman"/>
          <w:sz w:val="24"/>
          <w:szCs w:val="24"/>
        </w:rPr>
        <w:t>du</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ob</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è</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z w:val="24"/>
          <w:szCs w:val="24"/>
        </w:rPr>
        <w:t>e</w:t>
      </w:r>
      <w:r w:rsidR="00405DCB">
        <w:rPr>
          <w:rFonts w:ascii="Times New Roman" w:hAnsi="Times New Roman" w:cs="Times New Roman"/>
          <w:sz w:val="24"/>
          <w:szCs w:val="24"/>
        </w:rPr>
        <w:t xml:space="preserve"> </w:t>
      </w:r>
      <w:r w:rsidRPr="006F344A">
        <w:rPr>
          <w:rFonts w:ascii="Times New Roman" w:hAnsi="Times New Roman" w:cs="Times New Roman"/>
          <w:spacing w:val="-1"/>
          <w:sz w:val="24"/>
          <w:szCs w:val="24"/>
        </w:rPr>
        <w:t>ré</w:t>
      </w:r>
      <w:r w:rsidRPr="006F344A">
        <w:rPr>
          <w:rFonts w:ascii="Times New Roman" w:hAnsi="Times New Roman" w:cs="Times New Roman"/>
          <w:spacing w:val="3"/>
          <w:sz w:val="24"/>
          <w:szCs w:val="24"/>
        </w:rPr>
        <w:t>s</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 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05DCB">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éc</w:t>
      </w:r>
      <w:r w:rsidRPr="006F344A">
        <w:rPr>
          <w:rFonts w:ascii="Times New Roman" w:hAnsi="Times New Roman" w:cs="Times New Roman"/>
          <w:spacing w:val="2"/>
          <w:sz w:val="24"/>
          <w:szCs w:val="24"/>
        </w:rPr>
        <w:t>h</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s plastiques. [1]</w:t>
      </w:r>
    </w:p>
    <w:p w:rsidR="006C07CA" w:rsidRPr="006F344A" w:rsidRDefault="006C07CA" w:rsidP="006C07CA">
      <w:pPr>
        <w:autoSpaceDE w:val="0"/>
        <w:autoSpaceDN w:val="0"/>
        <w:adjustRightInd w:val="0"/>
        <w:spacing w:line="360" w:lineRule="auto"/>
        <w:ind w:left="142"/>
        <w:jc w:val="both"/>
        <w:rPr>
          <w:rFonts w:ascii="Times New Roman" w:hAnsi="Times New Roman" w:cs="Times New Roman"/>
          <w:sz w:val="24"/>
          <w:szCs w:val="24"/>
        </w:rPr>
      </w:pPr>
      <w:r w:rsidRPr="006F344A">
        <w:rPr>
          <w:rFonts w:ascii="Times New Roman" w:hAnsi="Times New Roman" w:cs="Times New Roman"/>
          <w:sz w:val="24"/>
          <w:szCs w:val="24"/>
        </w:rPr>
        <w:t xml:space="preserve">               Ce travail s’intéresse à la valorisation d’un déchet qui est nuisible pour l’environnement vu son caractère encombrant et inesthétique il s’agit du déchet plastique.</w:t>
      </w:r>
    </w:p>
    <w:p w:rsidR="006C07CA" w:rsidRPr="006F344A" w:rsidRDefault="006C07CA" w:rsidP="006C07CA">
      <w:pPr>
        <w:autoSpaceDE w:val="0"/>
        <w:autoSpaceDN w:val="0"/>
        <w:adjustRightInd w:val="0"/>
        <w:spacing w:line="360" w:lineRule="auto"/>
        <w:ind w:left="180" w:right="-2"/>
        <w:jc w:val="both"/>
        <w:rPr>
          <w:rFonts w:ascii="Times New Roman" w:hAnsi="Times New Roman" w:cs="Times New Roman"/>
          <w:sz w:val="24"/>
          <w:szCs w:val="24"/>
        </w:rPr>
      </w:pPr>
      <w:r w:rsidRPr="006F344A">
        <w:rPr>
          <w:rFonts w:ascii="Times New Roman" w:hAnsi="Times New Roman" w:cs="Times New Roman"/>
          <w:sz w:val="24"/>
          <w:szCs w:val="24"/>
        </w:rPr>
        <w:t xml:space="preserve">              Pour cela dans mon travail :</w:t>
      </w:r>
    </w:p>
    <w:p w:rsidR="006C07CA" w:rsidRPr="006F344A" w:rsidRDefault="006C07CA" w:rsidP="006C07CA">
      <w:pPr>
        <w:spacing w:line="360" w:lineRule="auto"/>
        <w:ind w:right="-2"/>
        <w:jc w:val="both"/>
        <w:rPr>
          <w:rFonts w:ascii="Times New Roman" w:hAnsi="Times New Roman" w:cs="Times New Roman"/>
          <w:sz w:val="24"/>
          <w:szCs w:val="24"/>
        </w:rPr>
      </w:pPr>
      <w:r w:rsidRPr="006F344A">
        <w:rPr>
          <w:rFonts w:ascii="Times New Roman" w:hAnsi="Times New Roman" w:cs="Times New Roman"/>
          <w:sz w:val="24"/>
          <w:szCs w:val="24"/>
        </w:rPr>
        <w:t xml:space="preserve">                 J’ai choisi des fibres plastiques (déchet plastiques) qui est une matière première locale, recyclée, disponible et n'est pas chères.</w:t>
      </w:r>
    </w:p>
    <w:p w:rsidR="006C07CA" w:rsidRPr="006F344A" w:rsidRDefault="006C07CA" w:rsidP="006D31FD">
      <w:pPr>
        <w:numPr>
          <w:ilvl w:val="0"/>
          <w:numId w:val="1"/>
        </w:numPr>
        <w:autoSpaceDE w:val="0"/>
        <w:autoSpaceDN w:val="0"/>
        <w:adjustRightInd w:val="0"/>
        <w:spacing w:before="0" w:after="0" w:line="360" w:lineRule="auto"/>
        <w:ind w:left="180" w:right="-2" w:firstLine="0"/>
        <w:jc w:val="both"/>
        <w:rPr>
          <w:rFonts w:ascii="Times New Roman" w:hAnsi="Times New Roman" w:cs="Times New Roman"/>
          <w:sz w:val="24"/>
          <w:szCs w:val="24"/>
        </w:rPr>
      </w:pPr>
      <w:r w:rsidRPr="006F344A">
        <w:rPr>
          <w:rFonts w:ascii="Times New Roman" w:hAnsi="Times New Roman" w:cs="Times New Roman"/>
          <w:sz w:val="24"/>
          <w:szCs w:val="24"/>
        </w:rPr>
        <w:t>D’abord l’addition des fibres plastiques (déchet plastiques) pour étudier leur influence sur les propriétés de mortier.</w:t>
      </w:r>
    </w:p>
    <w:p w:rsidR="006C07CA" w:rsidRDefault="006C07CA" w:rsidP="006D31FD">
      <w:pPr>
        <w:numPr>
          <w:ilvl w:val="0"/>
          <w:numId w:val="1"/>
        </w:numPr>
        <w:autoSpaceDE w:val="0"/>
        <w:autoSpaceDN w:val="0"/>
        <w:adjustRightInd w:val="0"/>
        <w:spacing w:before="0" w:after="0" w:line="360" w:lineRule="auto"/>
        <w:ind w:left="180" w:right="-2" w:firstLine="0"/>
        <w:jc w:val="both"/>
        <w:rPr>
          <w:rFonts w:ascii="Times New Roman" w:hAnsi="Times New Roman" w:cs="Times New Roman"/>
          <w:sz w:val="24"/>
          <w:szCs w:val="24"/>
        </w:rPr>
      </w:pPr>
      <w:r w:rsidRPr="006F344A">
        <w:rPr>
          <w:rFonts w:ascii="Times New Roman" w:hAnsi="Times New Roman" w:cs="Times New Roman"/>
          <w:sz w:val="24"/>
          <w:szCs w:val="24"/>
        </w:rPr>
        <w:t>Ensuite donner une valeur ajoutée aux fibres plastiques recyclées dans le mortier fibré. Cette approche est basée sur les propriétés des fibres  et leur effet sur les propriétés des mortiers fibrés.</w:t>
      </w:r>
    </w:p>
    <w:p w:rsidR="006C07CA" w:rsidRPr="006F344A" w:rsidRDefault="006C07CA" w:rsidP="0064023E">
      <w:pPr>
        <w:spacing w:line="360" w:lineRule="auto"/>
        <w:ind w:left="142" w:right="-2"/>
        <w:jc w:val="both"/>
        <w:rPr>
          <w:rFonts w:ascii="Times New Roman" w:hAnsi="Times New Roman" w:cs="Times New Roman"/>
          <w:sz w:val="24"/>
          <w:szCs w:val="24"/>
        </w:rPr>
      </w:pPr>
      <w:r w:rsidRPr="006F344A">
        <w:rPr>
          <w:rFonts w:ascii="Times New Roman" w:hAnsi="Times New Roman" w:cs="Times New Roman"/>
          <w:sz w:val="24"/>
          <w:szCs w:val="24"/>
        </w:rPr>
        <w:t xml:space="preserve">                </w:t>
      </w:r>
    </w:p>
    <w:p w:rsidR="0064023E" w:rsidRPr="006F344A" w:rsidRDefault="0064023E" w:rsidP="0064023E">
      <w:pPr>
        <w:spacing w:line="360" w:lineRule="auto"/>
        <w:ind w:left="142" w:right="-2"/>
        <w:jc w:val="both"/>
        <w:rPr>
          <w:rFonts w:ascii="Times New Roman" w:hAnsi="Times New Roman" w:cs="Times New Roman"/>
          <w:sz w:val="24"/>
          <w:szCs w:val="24"/>
        </w:rPr>
      </w:pPr>
      <w:r w:rsidRPr="006F344A">
        <w:rPr>
          <w:rFonts w:ascii="Times New Roman" w:hAnsi="Times New Roman" w:cs="Times New Roman"/>
          <w:sz w:val="24"/>
          <w:szCs w:val="24"/>
        </w:rPr>
        <w:lastRenderedPageBreak/>
        <w:t>Cette avantage favorisera une évolution harmonieuse de l’industrie du  mortier et béton entre la qualité et l’environnement dans un contexte de développement durable aussi bien dans les pays avancés et celle en développement.</w:t>
      </w:r>
    </w:p>
    <w:p w:rsidR="000616B0" w:rsidRPr="006F344A" w:rsidRDefault="000616B0" w:rsidP="00542417">
      <w:pPr>
        <w:tabs>
          <w:tab w:val="left" w:pos="6930"/>
        </w:tabs>
        <w:spacing w:line="360" w:lineRule="auto"/>
        <w:rPr>
          <w:rFonts w:ascii="Times New Roman" w:hAnsi="Times New Roman" w:cs="Times New Roman"/>
          <w:b/>
          <w:bCs/>
          <w:sz w:val="24"/>
          <w:szCs w:val="24"/>
        </w:rPr>
        <w:sectPr w:rsidR="000616B0" w:rsidRPr="006F344A" w:rsidSect="001766AF">
          <w:headerReference w:type="default" r:id="rId13"/>
          <w:footerReference w:type="default" r:id="rId14"/>
          <w:pgSz w:w="11906" w:h="16838"/>
          <w:pgMar w:top="851" w:right="851" w:bottom="851" w:left="1418" w:header="284" w:footer="185" w:gutter="0"/>
          <w:pgNumType w:start="1"/>
          <w:cols w:space="708"/>
          <w:docGrid w:linePitch="360"/>
        </w:sectPr>
      </w:pPr>
    </w:p>
    <w:p w:rsidR="00197E3B" w:rsidRDefault="00197E3B" w:rsidP="00542417">
      <w:pPr>
        <w:tabs>
          <w:tab w:val="left" w:pos="6930"/>
        </w:tabs>
        <w:spacing w:line="360" w:lineRule="auto"/>
        <w:rPr>
          <w:rFonts w:ascii="Times New Roman" w:hAnsi="Times New Roman" w:cs="Times New Roman"/>
          <w:b/>
          <w:bCs/>
          <w:sz w:val="24"/>
          <w:szCs w:val="24"/>
        </w:rPr>
      </w:pPr>
    </w:p>
    <w:p w:rsidR="00197E3B" w:rsidRPr="00197E3B" w:rsidRDefault="00197E3B" w:rsidP="00197E3B">
      <w:pPr>
        <w:rPr>
          <w:rFonts w:ascii="Times New Roman" w:hAnsi="Times New Roman" w:cs="Times New Roman"/>
          <w:sz w:val="24"/>
          <w:szCs w:val="24"/>
        </w:rPr>
      </w:pPr>
    </w:p>
    <w:p w:rsidR="00197E3B" w:rsidRPr="00197E3B" w:rsidRDefault="00197E3B" w:rsidP="00197E3B">
      <w:pPr>
        <w:rPr>
          <w:rFonts w:ascii="Times New Roman" w:hAnsi="Times New Roman" w:cs="Times New Roman"/>
          <w:sz w:val="24"/>
          <w:szCs w:val="24"/>
        </w:rPr>
      </w:pPr>
    </w:p>
    <w:p w:rsidR="00197E3B" w:rsidRPr="00197E3B" w:rsidRDefault="00197E3B" w:rsidP="00197E3B">
      <w:pPr>
        <w:rPr>
          <w:rFonts w:ascii="Times New Roman" w:hAnsi="Times New Roman" w:cs="Times New Roman"/>
          <w:sz w:val="24"/>
          <w:szCs w:val="24"/>
        </w:rPr>
      </w:pPr>
    </w:p>
    <w:p w:rsidR="00197E3B" w:rsidRPr="00197E3B" w:rsidRDefault="00197E3B" w:rsidP="00197E3B">
      <w:pPr>
        <w:rPr>
          <w:rFonts w:ascii="Times New Roman" w:hAnsi="Times New Roman" w:cs="Times New Roman"/>
          <w:sz w:val="24"/>
          <w:szCs w:val="24"/>
        </w:rPr>
      </w:pPr>
    </w:p>
    <w:p w:rsidR="00197E3B" w:rsidRPr="00197E3B" w:rsidRDefault="00197E3B" w:rsidP="00197E3B">
      <w:pPr>
        <w:rPr>
          <w:rFonts w:ascii="Times New Roman" w:hAnsi="Times New Roman" w:cs="Times New Roman"/>
          <w:sz w:val="24"/>
          <w:szCs w:val="24"/>
        </w:rPr>
      </w:pPr>
    </w:p>
    <w:p w:rsidR="00197E3B" w:rsidRPr="00197E3B" w:rsidRDefault="00197E3B" w:rsidP="00197E3B">
      <w:pPr>
        <w:rPr>
          <w:rFonts w:ascii="Times New Roman" w:hAnsi="Times New Roman" w:cs="Times New Roman"/>
          <w:sz w:val="24"/>
          <w:szCs w:val="24"/>
        </w:rPr>
      </w:pPr>
    </w:p>
    <w:p w:rsidR="00197E3B" w:rsidRDefault="00197E3B" w:rsidP="00197E3B">
      <w:pPr>
        <w:rPr>
          <w:rFonts w:ascii="Times New Roman" w:hAnsi="Times New Roman" w:cs="Times New Roman"/>
          <w:sz w:val="24"/>
          <w:szCs w:val="24"/>
        </w:rPr>
      </w:pPr>
    </w:p>
    <w:p w:rsidR="00197E3B" w:rsidRDefault="00197E3B" w:rsidP="00197E3B">
      <w:pPr>
        <w:rPr>
          <w:rFonts w:ascii="Times New Roman" w:hAnsi="Times New Roman" w:cs="Times New Roman"/>
          <w:sz w:val="24"/>
          <w:szCs w:val="24"/>
        </w:rPr>
      </w:pPr>
    </w:p>
    <w:p w:rsidR="00197E3B" w:rsidRDefault="00197E3B" w:rsidP="00197E3B">
      <w:pPr>
        <w:tabs>
          <w:tab w:val="left" w:pos="2190"/>
        </w:tabs>
        <w:rPr>
          <w:rFonts w:ascii="Times New Roman" w:hAnsi="Times New Roman" w:cs="Times New Roman"/>
          <w:sz w:val="24"/>
          <w:szCs w:val="24"/>
        </w:rPr>
      </w:pPr>
      <w:r>
        <w:rPr>
          <w:rFonts w:ascii="Times New Roman" w:hAnsi="Times New Roman" w:cs="Times New Roman"/>
          <w:sz w:val="24"/>
          <w:szCs w:val="24"/>
        </w:rPr>
        <w:tab/>
      </w:r>
    </w:p>
    <w:p w:rsidR="000616B0" w:rsidRPr="00197E3B" w:rsidRDefault="00C445A1" w:rsidP="00197E3B">
      <w:pPr>
        <w:tabs>
          <w:tab w:val="left" w:pos="2190"/>
        </w:tabs>
        <w:rPr>
          <w:rFonts w:ascii="Times New Roman" w:hAnsi="Times New Roman" w:cs="Times New Roman"/>
          <w:sz w:val="24"/>
          <w:szCs w:val="24"/>
        </w:rPr>
        <w:sectPr w:rsidR="000616B0" w:rsidRPr="00197E3B" w:rsidSect="00C34793">
          <w:headerReference w:type="default" r:id="rId15"/>
          <w:pgSz w:w="11906" w:h="16838"/>
          <w:pgMar w:top="851" w:right="851" w:bottom="851" w:left="1418" w:header="284" w:footer="185" w:gutter="0"/>
          <w:cols w:space="708"/>
          <w:docGrid w:linePitch="360"/>
        </w:sectPr>
      </w:pPr>
      <w:r>
        <w:rPr>
          <w:rFonts w:ascii="Times New Roman" w:hAnsi="Times New Roman" w:cs="Times New Roman"/>
          <w:noProof/>
          <w:sz w:val="24"/>
          <w:szCs w:val="24"/>
        </w:rPr>
        <w:pict>
          <v:group id="Groupe 600" o:spid="_x0000_s1029" style="position:absolute;margin-left:-39.4pt;margin-top:35.45pt;width:522pt;height:180.35pt;z-index:251740160;mso-position-horizontal-relative:margin" coordorigin="981,6201" coordsize="10085,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&#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">
            <v:shape id="Picture 312" o:spid="_x0000_s1030" type="#_x0000_t75" alt="FRR" style="position:absolute;left:981;top:6201;width:10085;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">
              <v:imagedata r:id="rId11" o:title="FRR"/>
            </v:shape>
            <v:shape id="Text Box 313" o:spid="_x0000_s1031" type="#_x0000_t202" style="position:absolute;left:1701;top:6933;width:8791;height:2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" stroked="f">
              <v:textbox style="mso-fit-shape-to-text:t">
                <w:txbxContent>
                  <w:p w:rsidR="005647ED" w:rsidRDefault="005647ED" w:rsidP="00197E3B">
                    <w:pPr>
                      <w:pStyle w:val="NormalWeb"/>
                      <w:spacing w:before="0" w:beforeAutospacing="0" w:after="0" w:afterAutospacing="0"/>
                      <w:jc w:val="center"/>
                    </w:pPr>
                    <w:r>
                      <w:rPr>
                        <w:rFonts w:ascii="Monotype Corsiva" w:hAnsi="Monotype Corsiva"/>
                        <w:color w:val="000000"/>
                        <w:sz w:val="72"/>
                        <w:szCs w:val="72"/>
                      </w:rPr>
                      <w:t>CHAPITRE I</w:t>
                    </w:r>
                  </w:p>
                  <w:p w:rsidR="005647ED" w:rsidRDefault="005647ED" w:rsidP="00197E3B">
                    <w:pPr>
                      <w:tabs>
                        <w:tab w:val="left" w:pos="1155"/>
                      </w:tabs>
                      <w:jc w:val="center"/>
                      <w:rPr>
                        <w:noProof/>
                      </w:rPr>
                    </w:pPr>
                    <w:r w:rsidRPr="00197E3B">
                      <w:rPr>
                        <w:rFonts w:ascii="Monotype Corsiva" w:eastAsiaTheme="minorEastAsia" w:hAnsi="Monotype Corsiva" w:cs="Times New Roman"/>
                        <w:color w:val="000000"/>
                        <w:sz w:val="72"/>
                        <w:szCs w:val="72"/>
                        <w:lang w:eastAsia="fr-FR"/>
                      </w:rPr>
                      <w:t>Les fibres dans les matériaux</w:t>
                    </w:r>
                  </w:p>
                </w:txbxContent>
              </v:textbox>
            </v:shape>
            <w10:wrap anchorx="margin"/>
          </v:group>
        </w:pict>
      </w:r>
      <w:r w:rsidR="00197E3B">
        <w:rPr>
          <w:rFonts w:ascii="Times New Roman" w:hAnsi="Times New Roman" w:cs="Times New Roman"/>
          <w:sz w:val="24"/>
          <w:szCs w:val="24"/>
        </w:rPr>
        <w:tab/>
      </w:r>
    </w:p>
    <w:p w:rsidR="00E62DAD" w:rsidRPr="006F344A" w:rsidRDefault="00E62DAD" w:rsidP="006D31FD">
      <w:pPr>
        <w:numPr>
          <w:ilvl w:val="0"/>
          <w:numId w:val="10"/>
        </w:numPr>
        <w:tabs>
          <w:tab w:val="clear" w:pos="720"/>
          <w:tab w:val="left" w:pos="360"/>
        </w:tabs>
        <w:spacing w:before="0" w:after="0" w:line="360" w:lineRule="auto"/>
        <w:ind w:left="180" w:right="-24" w:firstLine="0"/>
        <w:outlineLvl w:val="0"/>
        <w:rPr>
          <w:rFonts w:ascii="Times New Roman" w:hAnsi="Times New Roman" w:cs="Times New Roman"/>
          <w:b/>
          <w:bCs/>
          <w:sz w:val="24"/>
          <w:szCs w:val="24"/>
        </w:rPr>
      </w:pPr>
      <w:r w:rsidRPr="006F344A">
        <w:rPr>
          <w:rFonts w:ascii="Times New Roman" w:hAnsi="Times New Roman" w:cs="Times New Roman"/>
          <w:b/>
          <w:bCs/>
          <w:sz w:val="24"/>
          <w:szCs w:val="24"/>
        </w:rPr>
        <w:lastRenderedPageBreak/>
        <w:t xml:space="preserve">Introduction : </w:t>
      </w:r>
    </w:p>
    <w:p w:rsidR="00E62DAD" w:rsidRPr="006F344A" w:rsidRDefault="00E62DAD" w:rsidP="00E62DAD">
      <w:pPr>
        <w:autoSpaceDE w:val="0"/>
        <w:autoSpaceDN w:val="0"/>
        <w:adjustRightInd w:val="0"/>
        <w:spacing w:line="360" w:lineRule="auto"/>
        <w:ind w:left="180" w:right="-24"/>
        <w:jc w:val="both"/>
        <w:rPr>
          <w:rFonts w:ascii="Times New Roman" w:hAnsi="Times New Roman" w:cs="Times New Roman"/>
          <w:sz w:val="24"/>
          <w:szCs w:val="24"/>
        </w:rPr>
      </w:pPr>
      <w:r w:rsidRPr="006F344A">
        <w:rPr>
          <w:rFonts w:ascii="Times New Roman" w:hAnsi="Times New Roman" w:cs="Times New Roman"/>
          <w:sz w:val="24"/>
          <w:szCs w:val="24"/>
        </w:rPr>
        <w:t xml:space="preserve">       L’utilisation des fibres dans la construction remonte à plusieurs siècles. Depuis les trente dernières années, l’intérêt pour leur utilisation ne cesse de croître pour la fabrication du béton prêt à l’emploi, du béton préfabriqué et du béton projeté. Fabriquées à partir d’acier, de plastique, de verre et de matériaux naturels (cellulose) ou autres, les fibres sont disponibles en diverses formes (rondes, plates, gaufrées et déformées), elles sont ajoutées au béton durant le malaxage.  Dont la longueur varie généralement entre 6 mm et </w:t>
      </w:r>
      <w:smartTag w:uri="urn:schemas-microsoft-com:office:smarttags" w:element="metricconverter">
        <w:smartTagPr>
          <w:attr w:name="ProductID" w:val="150 mm"/>
        </w:smartTagPr>
        <w:r w:rsidRPr="006F344A">
          <w:rPr>
            <w:rFonts w:ascii="Times New Roman" w:hAnsi="Times New Roman" w:cs="Times New Roman"/>
            <w:sz w:val="24"/>
            <w:szCs w:val="24"/>
          </w:rPr>
          <w:t>150 mm</w:t>
        </w:r>
      </w:smartTag>
      <w:r w:rsidRPr="006F344A">
        <w:rPr>
          <w:rFonts w:ascii="Times New Roman" w:hAnsi="Times New Roman" w:cs="Times New Roman"/>
          <w:sz w:val="24"/>
          <w:szCs w:val="24"/>
        </w:rPr>
        <w:t xml:space="preserve"> et dont l’épaisseur est comprise entre 0,005 à </w:t>
      </w:r>
      <w:smartTag w:uri="urn:schemas-microsoft-com:office:smarttags" w:element="metricconverter">
        <w:smartTagPr>
          <w:attr w:name="ProductID" w:val="0,75 mm"/>
        </w:smartTagPr>
        <w:r w:rsidRPr="006F344A">
          <w:rPr>
            <w:rFonts w:ascii="Times New Roman" w:hAnsi="Times New Roman" w:cs="Times New Roman"/>
            <w:sz w:val="24"/>
            <w:szCs w:val="24"/>
          </w:rPr>
          <w:t>0,75 mm</w:t>
        </w:r>
      </w:smartTag>
      <w:r w:rsidRPr="006F344A">
        <w:rPr>
          <w:rFonts w:ascii="Times New Roman" w:hAnsi="Times New Roman" w:cs="Times New Roman"/>
          <w:sz w:val="24"/>
          <w:szCs w:val="24"/>
        </w:rPr>
        <w:t>.</w:t>
      </w:r>
    </w:p>
    <w:p w:rsidR="00E62DAD" w:rsidRPr="006F344A" w:rsidRDefault="00E62DAD" w:rsidP="00E62DAD">
      <w:pPr>
        <w:autoSpaceDE w:val="0"/>
        <w:autoSpaceDN w:val="0"/>
        <w:adjustRightInd w:val="0"/>
        <w:spacing w:line="360" w:lineRule="auto"/>
        <w:ind w:left="180"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principaux facteurs qui contrôlent la performance d’un matériau composite sont :</w:t>
      </w:r>
    </w:p>
    <w:p w:rsidR="00E62DAD" w:rsidRPr="006F344A" w:rsidRDefault="00E62DAD" w:rsidP="006D31FD">
      <w:pPr>
        <w:numPr>
          <w:ilvl w:val="0"/>
          <w:numId w:val="3"/>
        </w:numPr>
        <w:tabs>
          <w:tab w:val="left" w:pos="1080"/>
        </w:tabs>
        <w:autoSpaceDE w:val="0"/>
        <w:autoSpaceDN w:val="0"/>
        <w:adjustRightInd w:val="0"/>
        <w:spacing w:before="0" w:after="0" w:line="360" w:lineRule="auto"/>
        <w:ind w:right="-24" w:firstLine="0"/>
        <w:jc w:val="both"/>
        <w:rPr>
          <w:rFonts w:ascii="Times New Roman" w:hAnsi="Times New Roman" w:cs="Times New Roman"/>
          <w:sz w:val="24"/>
          <w:szCs w:val="24"/>
        </w:rPr>
      </w:pPr>
      <w:r w:rsidRPr="006F344A">
        <w:rPr>
          <w:rFonts w:ascii="Times New Roman" w:hAnsi="Times New Roman" w:cs="Times New Roman"/>
          <w:sz w:val="24"/>
          <w:szCs w:val="24"/>
        </w:rPr>
        <w:t>Les propriétés physiques des fibres et de la matrice.</w:t>
      </w:r>
    </w:p>
    <w:p w:rsidR="00E62DAD" w:rsidRPr="006F344A" w:rsidRDefault="00E62DAD" w:rsidP="006D31FD">
      <w:pPr>
        <w:numPr>
          <w:ilvl w:val="0"/>
          <w:numId w:val="3"/>
        </w:numPr>
        <w:tabs>
          <w:tab w:val="left" w:pos="1080"/>
        </w:tabs>
        <w:autoSpaceDE w:val="0"/>
        <w:autoSpaceDN w:val="0"/>
        <w:adjustRightInd w:val="0"/>
        <w:spacing w:before="0" w:after="0" w:line="360" w:lineRule="auto"/>
        <w:ind w:right="-24" w:firstLine="0"/>
        <w:jc w:val="both"/>
        <w:rPr>
          <w:rFonts w:ascii="Times New Roman" w:hAnsi="Times New Roman" w:cs="Times New Roman"/>
          <w:sz w:val="24"/>
          <w:szCs w:val="24"/>
        </w:rPr>
      </w:pPr>
      <w:r w:rsidRPr="006F344A">
        <w:rPr>
          <w:rFonts w:ascii="Times New Roman" w:hAnsi="Times New Roman" w:cs="Times New Roman"/>
          <w:sz w:val="24"/>
          <w:szCs w:val="24"/>
        </w:rPr>
        <w:t>L’adhérence entre les fibres et la matrice.</w:t>
      </w:r>
    </w:p>
    <w:p w:rsidR="00E62DAD" w:rsidRPr="006F344A" w:rsidRDefault="00E62DAD" w:rsidP="00E62DAD">
      <w:pPr>
        <w:autoSpaceDE w:val="0"/>
        <w:autoSpaceDN w:val="0"/>
        <w:adjustRightInd w:val="0"/>
        <w:spacing w:line="360" w:lineRule="auto"/>
        <w:ind w:left="284" w:right="-24"/>
        <w:jc w:val="both"/>
        <w:rPr>
          <w:rFonts w:ascii="Times New Roman" w:hAnsi="Times New Roman" w:cs="Times New Roman"/>
          <w:sz w:val="24"/>
          <w:szCs w:val="24"/>
        </w:rPr>
      </w:pPr>
      <w:r w:rsidRPr="006F344A">
        <w:rPr>
          <w:rFonts w:ascii="Times New Roman" w:hAnsi="Times New Roman" w:cs="Times New Roman"/>
          <w:sz w:val="24"/>
          <w:szCs w:val="24"/>
        </w:rPr>
        <w:t>Bien que les principes de base soient les mêmes, il existe plusieurs différences caractéristiques  entre les armatures conventionnelles et les systèmes à base de fibres :</w:t>
      </w:r>
    </w:p>
    <w:p w:rsidR="00E62DAD" w:rsidRPr="006F344A" w:rsidRDefault="00E62DAD" w:rsidP="006D31FD">
      <w:pPr>
        <w:numPr>
          <w:ilvl w:val="1"/>
          <w:numId w:val="3"/>
        </w:numPr>
        <w:tabs>
          <w:tab w:val="clear" w:pos="1440"/>
          <w:tab w:val="num" w:pos="720"/>
          <w:tab w:val="left" w:pos="1080"/>
        </w:tabs>
        <w:autoSpaceDE w:val="0"/>
        <w:autoSpaceDN w:val="0"/>
        <w:adjustRightInd w:val="0"/>
        <w:spacing w:before="0" w:after="0" w:line="360" w:lineRule="auto"/>
        <w:ind w:left="720" w:right="-24" w:firstLine="0"/>
        <w:jc w:val="both"/>
        <w:rPr>
          <w:rFonts w:ascii="Times New Roman" w:hAnsi="Times New Roman" w:cs="Times New Roman"/>
          <w:sz w:val="24"/>
          <w:szCs w:val="24"/>
        </w:rPr>
      </w:pPr>
      <w:r w:rsidRPr="006F344A">
        <w:rPr>
          <w:rFonts w:ascii="Times New Roman" w:hAnsi="Times New Roman" w:cs="Times New Roman"/>
          <w:sz w:val="24"/>
          <w:szCs w:val="24"/>
        </w:rPr>
        <w:t>Les fibres sont généralement distribuées à travers toute une section donnée tandis que les barres d’armature ou les treillis d’armature sont disposés seulement là où ils sont requis.</w:t>
      </w:r>
    </w:p>
    <w:p w:rsidR="00E62DAD" w:rsidRPr="006F344A" w:rsidRDefault="00E62DAD" w:rsidP="006D31FD">
      <w:pPr>
        <w:numPr>
          <w:ilvl w:val="1"/>
          <w:numId w:val="3"/>
        </w:numPr>
        <w:tabs>
          <w:tab w:val="clear" w:pos="1440"/>
          <w:tab w:val="num" w:pos="1080"/>
        </w:tabs>
        <w:autoSpaceDE w:val="0"/>
        <w:autoSpaceDN w:val="0"/>
        <w:adjustRightInd w:val="0"/>
        <w:spacing w:before="0" w:after="0" w:line="360" w:lineRule="auto"/>
        <w:ind w:left="720" w:right="-24" w:firstLine="0"/>
        <w:jc w:val="both"/>
        <w:rPr>
          <w:rFonts w:ascii="Times New Roman" w:hAnsi="Times New Roman" w:cs="Times New Roman"/>
          <w:sz w:val="24"/>
          <w:szCs w:val="24"/>
        </w:rPr>
      </w:pPr>
      <w:r w:rsidRPr="006F344A">
        <w:rPr>
          <w:rFonts w:ascii="Times New Roman" w:hAnsi="Times New Roman" w:cs="Times New Roman"/>
          <w:sz w:val="24"/>
          <w:szCs w:val="24"/>
        </w:rPr>
        <w:t>La plupart des fibres sont plutôt courtes et peu espacées, contrairement aux barres ou aux treillis d’armature en continu.</w:t>
      </w:r>
    </w:p>
    <w:p w:rsidR="00E62DAD" w:rsidRPr="006F344A" w:rsidRDefault="00E62DAD" w:rsidP="006D31FD">
      <w:pPr>
        <w:numPr>
          <w:ilvl w:val="1"/>
          <w:numId w:val="3"/>
        </w:numPr>
        <w:tabs>
          <w:tab w:val="clear" w:pos="1440"/>
          <w:tab w:val="num" w:pos="1080"/>
        </w:tabs>
        <w:autoSpaceDE w:val="0"/>
        <w:autoSpaceDN w:val="0"/>
        <w:adjustRightInd w:val="0"/>
        <w:spacing w:before="0" w:after="0" w:line="360" w:lineRule="auto"/>
        <w:ind w:left="720" w:right="-24" w:firstLine="0"/>
        <w:jc w:val="both"/>
        <w:rPr>
          <w:rFonts w:ascii="Times New Roman" w:hAnsi="Times New Roman" w:cs="Times New Roman"/>
          <w:sz w:val="24"/>
          <w:szCs w:val="24"/>
        </w:rPr>
      </w:pPr>
      <w:r w:rsidRPr="006F344A">
        <w:rPr>
          <w:rFonts w:ascii="Times New Roman" w:hAnsi="Times New Roman" w:cs="Times New Roman"/>
          <w:sz w:val="24"/>
          <w:szCs w:val="24"/>
        </w:rPr>
        <w:t>En général, il n’est pas possible d’obtenir le même rapport entre la surface de renforcement et la surface de béton que celui obtenu en utilisant un réseau de barres d’armature ou de treillis.</w:t>
      </w:r>
    </w:p>
    <w:p w:rsidR="00E62DAD" w:rsidRPr="006F344A" w:rsidRDefault="00E62DAD" w:rsidP="006D31FD">
      <w:pPr>
        <w:numPr>
          <w:ilvl w:val="1"/>
          <w:numId w:val="3"/>
        </w:numPr>
        <w:tabs>
          <w:tab w:val="clear" w:pos="1440"/>
          <w:tab w:val="num" w:pos="1080"/>
        </w:tabs>
        <w:autoSpaceDE w:val="0"/>
        <w:autoSpaceDN w:val="0"/>
        <w:adjustRightInd w:val="0"/>
        <w:spacing w:before="0" w:after="0" w:line="360" w:lineRule="auto"/>
        <w:ind w:left="720" w:right="-24" w:firstLine="0"/>
        <w:jc w:val="both"/>
        <w:rPr>
          <w:rFonts w:ascii="Times New Roman" w:hAnsi="Times New Roman" w:cs="Times New Roman"/>
          <w:sz w:val="24"/>
          <w:szCs w:val="24"/>
        </w:rPr>
      </w:pPr>
      <w:r w:rsidRPr="006F344A">
        <w:rPr>
          <w:rFonts w:ascii="Times New Roman" w:hAnsi="Times New Roman" w:cs="Times New Roman"/>
          <w:sz w:val="24"/>
          <w:szCs w:val="24"/>
        </w:rPr>
        <w:t>La plupart du temps, un faible volume de fibres est ajouté au béton (moins de 1 %), ce qui s’avère efficace pour réduire la fissuration due au retrait plastique.</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En général, les fibres ne modifient pas le retrait libre du béton, cependant, à des dosages assez importants, elles peuvent augmenter de façon significative la résistance à la fissuration et réduire la largeur des fissures </w:t>
      </w:r>
      <w:r w:rsidRPr="006F344A">
        <w:rPr>
          <w:rFonts w:ascii="Times New Roman" w:hAnsi="Times New Roman" w:cs="Times New Roman"/>
          <w:b/>
          <w:bCs/>
          <w:sz w:val="24"/>
          <w:szCs w:val="24"/>
        </w:rPr>
        <w:t>[6].</w:t>
      </w:r>
    </w:p>
    <w:p w:rsidR="00E62DAD" w:rsidRPr="006F344A" w:rsidRDefault="00E62DAD" w:rsidP="00BE4C46">
      <w:pPr>
        <w:numPr>
          <w:ilvl w:val="0"/>
          <w:numId w:val="10"/>
        </w:numPr>
        <w:tabs>
          <w:tab w:val="clear" w:pos="720"/>
          <w:tab w:val="num" w:pos="567"/>
        </w:tabs>
        <w:autoSpaceDE w:val="0"/>
        <w:autoSpaceDN w:val="0"/>
        <w:adjustRightInd w:val="0"/>
        <w:spacing w:before="0" w:after="0" w:line="360" w:lineRule="auto"/>
        <w:ind w:right="-24" w:hanging="294"/>
        <w:outlineLvl w:val="0"/>
        <w:rPr>
          <w:rFonts w:ascii="Times New Roman" w:hAnsi="Times New Roman" w:cs="Times New Roman"/>
          <w:b/>
          <w:bCs/>
          <w:sz w:val="24"/>
          <w:szCs w:val="24"/>
        </w:rPr>
      </w:pPr>
      <w:r w:rsidRPr="006F344A">
        <w:rPr>
          <w:rFonts w:ascii="Times New Roman" w:hAnsi="Times New Roman" w:cs="Times New Roman"/>
          <w:b/>
          <w:bCs/>
          <w:sz w:val="24"/>
          <w:szCs w:val="24"/>
        </w:rPr>
        <w:t xml:space="preserve">Définition des fibres : </w:t>
      </w:r>
    </w:p>
    <w:p w:rsidR="00E62DAD" w:rsidRDefault="00E62DAD" w:rsidP="00E62DAD">
      <w:pPr>
        <w:autoSpaceDE w:val="0"/>
        <w:autoSpaceDN w:val="0"/>
        <w:adjustRightInd w:val="0"/>
        <w:spacing w:line="360" w:lineRule="auto"/>
        <w:ind w:left="180" w:right="-24"/>
        <w:jc w:val="both"/>
        <w:outlineLvl w:val="0"/>
        <w:rPr>
          <w:rFonts w:ascii="Times New Roman" w:hAnsi="Times New Roman" w:cs="Times New Roman"/>
          <w:b/>
          <w:bCs/>
          <w:sz w:val="24"/>
          <w:szCs w:val="24"/>
        </w:rPr>
      </w:pPr>
      <w:r w:rsidRPr="006F344A">
        <w:rPr>
          <w:rFonts w:ascii="Times New Roman" w:hAnsi="Times New Roman" w:cs="Times New Roman"/>
          <w:sz w:val="24"/>
          <w:szCs w:val="24"/>
        </w:rPr>
        <w:t xml:space="preserve">       Le terme </w:t>
      </w:r>
      <w:r w:rsidRPr="006F344A">
        <w:rPr>
          <w:rFonts w:ascii="Times New Roman" w:hAnsi="Times New Roman" w:cs="Times New Roman"/>
          <w:sz w:val="24"/>
          <w:szCs w:val="24"/>
          <w:vertAlign w:val="superscript"/>
        </w:rPr>
        <w:t>«</w:t>
      </w:r>
      <w:r w:rsidRPr="006F344A">
        <w:rPr>
          <w:rFonts w:ascii="Times New Roman" w:hAnsi="Times New Roman" w:cs="Times New Roman"/>
          <w:sz w:val="24"/>
          <w:szCs w:val="24"/>
        </w:rPr>
        <w:t>fibre</w:t>
      </w:r>
      <w:r w:rsidRPr="006F344A">
        <w:rPr>
          <w:rFonts w:ascii="Times New Roman" w:hAnsi="Times New Roman" w:cs="Times New Roman"/>
          <w:sz w:val="24"/>
          <w:szCs w:val="24"/>
          <w:vertAlign w:val="superscript"/>
        </w:rPr>
        <w:t>»</w:t>
      </w:r>
      <w:r w:rsidRPr="006F344A">
        <w:rPr>
          <w:rFonts w:ascii="Times New Roman" w:hAnsi="Times New Roman" w:cs="Times New Roman"/>
          <w:sz w:val="24"/>
          <w:szCs w:val="24"/>
        </w:rPr>
        <w:t xml:space="preserve"> se rapporte à un corps solide flexible, de forme sensiblement cylindrique, d’un diamètre de quelque centimètre dont la langueur égale à quelques milliers de fois ce diamètre. Ce terme est généralement aussi utilisé pour définir le constituant élémentaire des structures textiles </w:t>
      </w:r>
      <w:r w:rsidRPr="006F344A">
        <w:rPr>
          <w:rFonts w:ascii="Times New Roman" w:hAnsi="Times New Roman" w:cs="Times New Roman"/>
          <w:b/>
          <w:bCs/>
          <w:sz w:val="24"/>
          <w:szCs w:val="24"/>
        </w:rPr>
        <w:t>[3].</w:t>
      </w:r>
    </w:p>
    <w:p w:rsidR="00E41966" w:rsidRDefault="00E41966" w:rsidP="00E62DAD">
      <w:pPr>
        <w:autoSpaceDE w:val="0"/>
        <w:autoSpaceDN w:val="0"/>
        <w:adjustRightInd w:val="0"/>
        <w:spacing w:line="360" w:lineRule="auto"/>
        <w:ind w:left="180" w:right="-24"/>
        <w:jc w:val="both"/>
        <w:outlineLvl w:val="0"/>
        <w:rPr>
          <w:rFonts w:ascii="Times New Roman" w:hAnsi="Times New Roman" w:cs="Times New Roman"/>
          <w:b/>
          <w:bCs/>
          <w:sz w:val="24"/>
          <w:szCs w:val="24"/>
        </w:rPr>
      </w:pPr>
    </w:p>
    <w:p w:rsidR="00E41966" w:rsidRPr="006F344A" w:rsidRDefault="00E41966" w:rsidP="00E62DAD">
      <w:pPr>
        <w:autoSpaceDE w:val="0"/>
        <w:autoSpaceDN w:val="0"/>
        <w:adjustRightInd w:val="0"/>
        <w:spacing w:line="360" w:lineRule="auto"/>
        <w:ind w:left="180" w:right="-24"/>
        <w:jc w:val="both"/>
        <w:outlineLvl w:val="0"/>
        <w:rPr>
          <w:rFonts w:ascii="Times New Roman" w:hAnsi="Times New Roman" w:cs="Times New Roman"/>
          <w:b/>
          <w:bCs/>
          <w:sz w:val="24"/>
          <w:szCs w:val="24"/>
        </w:rPr>
      </w:pPr>
    </w:p>
    <w:p w:rsidR="00E62DAD" w:rsidRPr="006F344A" w:rsidRDefault="00E62DAD" w:rsidP="006D31FD">
      <w:pPr>
        <w:numPr>
          <w:ilvl w:val="0"/>
          <w:numId w:val="10"/>
        </w:numPr>
        <w:autoSpaceDE w:val="0"/>
        <w:autoSpaceDN w:val="0"/>
        <w:adjustRightInd w:val="0"/>
        <w:spacing w:before="0" w:after="0" w:line="360" w:lineRule="auto"/>
        <w:ind w:right="-24"/>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lastRenderedPageBreak/>
        <w:t>Les différents types des fibres et leurs propriétés :</w:t>
      </w:r>
    </w:p>
    <w:p w:rsidR="00E62DAD" w:rsidRPr="006F344A" w:rsidRDefault="00E62DAD" w:rsidP="00E62DAD">
      <w:pPr>
        <w:autoSpaceDE w:val="0"/>
        <w:autoSpaceDN w:val="0"/>
        <w:adjustRightInd w:val="0"/>
        <w:spacing w:line="360" w:lineRule="auto"/>
        <w:ind w:left="180"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sont ajoutées aux matériaux cimentaires afin d'améliorer leurs caractéristiques à l'état durci. Les fibres utilisées dans la confection des bétons sont classées en quatre grandes familles selon leurs caractéristiques chimiques, physiques et mécaniques :</w:t>
      </w:r>
    </w:p>
    <w:p w:rsidR="00E62DAD" w:rsidRPr="006F344A" w:rsidRDefault="00E62DAD" w:rsidP="006D31FD">
      <w:pPr>
        <w:numPr>
          <w:ilvl w:val="0"/>
          <w:numId w:val="2"/>
        </w:numPr>
        <w:autoSpaceDE w:val="0"/>
        <w:autoSpaceDN w:val="0"/>
        <w:adjustRightInd w:val="0"/>
        <w:spacing w:before="0" w:after="0" w:line="360" w:lineRule="auto"/>
        <w:ind w:left="180" w:right="-24" w:firstLine="0"/>
        <w:jc w:val="both"/>
        <w:rPr>
          <w:rFonts w:ascii="Times New Roman" w:hAnsi="Times New Roman" w:cs="Times New Roman"/>
          <w:sz w:val="24"/>
          <w:szCs w:val="24"/>
        </w:rPr>
      </w:pPr>
      <w:r w:rsidRPr="006F344A">
        <w:rPr>
          <w:rFonts w:ascii="Times New Roman" w:hAnsi="Times New Roman" w:cs="Times New Roman"/>
          <w:b/>
          <w:bCs/>
          <w:sz w:val="24"/>
          <w:szCs w:val="24"/>
        </w:rPr>
        <w:t>fibres minérales</w:t>
      </w:r>
      <w:r w:rsidRPr="006F344A">
        <w:rPr>
          <w:rFonts w:ascii="Times New Roman" w:hAnsi="Times New Roman" w:cs="Times New Roman"/>
          <w:sz w:val="24"/>
          <w:szCs w:val="24"/>
        </w:rPr>
        <w:t xml:space="preserve"> : verre, carbone.</w:t>
      </w:r>
    </w:p>
    <w:p w:rsidR="00E62DAD" w:rsidRPr="006F344A" w:rsidRDefault="00E62DAD" w:rsidP="006D31FD">
      <w:pPr>
        <w:numPr>
          <w:ilvl w:val="0"/>
          <w:numId w:val="2"/>
        </w:numPr>
        <w:autoSpaceDE w:val="0"/>
        <w:autoSpaceDN w:val="0"/>
        <w:adjustRightInd w:val="0"/>
        <w:spacing w:before="0" w:after="0" w:line="360" w:lineRule="auto"/>
        <w:ind w:left="180" w:right="-24" w:firstLine="0"/>
        <w:jc w:val="both"/>
        <w:rPr>
          <w:rFonts w:ascii="Times New Roman" w:hAnsi="Times New Roman" w:cs="Times New Roman"/>
          <w:sz w:val="24"/>
          <w:szCs w:val="24"/>
        </w:rPr>
      </w:pPr>
      <w:r w:rsidRPr="006F344A">
        <w:rPr>
          <w:rFonts w:ascii="Times New Roman" w:hAnsi="Times New Roman" w:cs="Times New Roman"/>
          <w:b/>
          <w:bCs/>
          <w:sz w:val="24"/>
          <w:szCs w:val="24"/>
        </w:rPr>
        <w:t>fibres métalliques</w:t>
      </w:r>
      <w:r w:rsidRPr="006F344A">
        <w:rPr>
          <w:rFonts w:ascii="Times New Roman" w:hAnsi="Times New Roman" w:cs="Times New Roman"/>
          <w:sz w:val="24"/>
          <w:szCs w:val="24"/>
        </w:rPr>
        <w:t xml:space="preserve"> : acier, inox, fonte.</w:t>
      </w:r>
    </w:p>
    <w:p w:rsidR="00E62DAD" w:rsidRPr="006F344A" w:rsidRDefault="00E62DAD" w:rsidP="006D31FD">
      <w:pPr>
        <w:numPr>
          <w:ilvl w:val="0"/>
          <w:numId w:val="2"/>
        </w:numPr>
        <w:autoSpaceDE w:val="0"/>
        <w:autoSpaceDN w:val="0"/>
        <w:adjustRightInd w:val="0"/>
        <w:spacing w:before="0" w:after="0" w:line="360" w:lineRule="auto"/>
        <w:ind w:left="180" w:right="-24" w:firstLine="0"/>
        <w:jc w:val="both"/>
        <w:rPr>
          <w:rFonts w:ascii="Times New Roman" w:hAnsi="Times New Roman" w:cs="Times New Roman"/>
          <w:sz w:val="24"/>
          <w:szCs w:val="24"/>
        </w:rPr>
      </w:pPr>
      <w:r w:rsidRPr="006F344A">
        <w:rPr>
          <w:rFonts w:ascii="Times New Roman" w:hAnsi="Times New Roman" w:cs="Times New Roman"/>
          <w:b/>
          <w:bCs/>
          <w:sz w:val="24"/>
          <w:szCs w:val="24"/>
        </w:rPr>
        <w:t>fibres organiques</w:t>
      </w:r>
      <w:r w:rsidRPr="006F344A">
        <w:rPr>
          <w:rFonts w:ascii="Times New Roman" w:hAnsi="Times New Roman" w:cs="Times New Roman"/>
          <w:sz w:val="24"/>
          <w:szCs w:val="24"/>
        </w:rPr>
        <w:t xml:space="preserve"> : polypropylène, acrylique.</w:t>
      </w:r>
    </w:p>
    <w:p w:rsidR="00E62DAD" w:rsidRPr="006F344A" w:rsidRDefault="00E62DAD" w:rsidP="006D31FD">
      <w:pPr>
        <w:numPr>
          <w:ilvl w:val="0"/>
          <w:numId w:val="2"/>
        </w:numPr>
        <w:autoSpaceDE w:val="0"/>
        <w:autoSpaceDN w:val="0"/>
        <w:adjustRightInd w:val="0"/>
        <w:spacing w:before="0" w:after="0" w:line="360" w:lineRule="auto"/>
        <w:ind w:left="180" w:right="-24" w:firstLine="0"/>
        <w:jc w:val="both"/>
        <w:rPr>
          <w:rFonts w:ascii="Times New Roman" w:hAnsi="Times New Roman" w:cs="Times New Roman"/>
          <w:sz w:val="24"/>
          <w:szCs w:val="24"/>
        </w:rPr>
      </w:pPr>
      <w:r w:rsidRPr="006F344A">
        <w:rPr>
          <w:rFonts w:ascii="Times New Roman" w:hAnsi="Times New Roman" w:cs="Times New Roman"/>
          <w:b/>
          <w:bCs/>
          <w:sz w:val="24"/>
          <w:szCs w:val="24"/>
        </w:rPr>
        <w:t>fibres naturelles</w:t>
      </w:r>
      <w:r w:rsidRPr="006F344A">
        <w:rPr>
          <w:rFonts w:ascii="Times New Roman" w:hAnsi="Times New Roman" w:cs="Times New Roman"/>
          <w:sz w:val="24"/>
          <w:szCs w:val="24"/>
        </w:rPr>
        <w:t xml:space="preserve"> : Hévéa, Sisal …</w:t>
      </w:r>
    </w:p>
    <w:p w:rsidR="00E62DAD" w:rsidRPr="006F344A" w:rsidRDefault="00E62DAD" w:rsidP="00E62DAD">
      <w:pPr>
        <w:autoSpaceDE w:val="0"/>
        <w:autoSpaceDN w:val="0"/>
        <w:adjustRightInd w:val="0"/>
        <w:spacing w:line="360" w:lineRule="auto"/>
        <w:ind w:left="180" w:right="-24"/>
        <w:jc w:val="both"/>
        <w:rPr>
          <w:rFonts w:ascii="Times New Roman" w:hAnsi="Times New Roman" w:cs="Times New Roman"/>
          <w:sz w:val="24"/>
          <w:szCs w:val="24"/>
        </w:rPr>
      </w:pPr>
      <w:r w:rsidRPr="006F344A">
        <w:rPr>
          <w:rFonts w:ascii="Times New Roman" w:hAnsi="Times New Roman" w:cs="Times New Roman"/>
          <w:sz w:val="24"/>
          <w:szCs w:val="24"/>
        </w:rPr>
        <w:t xml:space="preserve">      Chaque type de fibres présentes des caractéristiques et des propriétés qui lui sont propres dimensions (diamètre, longueur…), formes (lisse, rugueuse, plate, ondulée, crantée…), résistance à la traction et adhérence au béton, qui procurent un comportement mécanique spécifique aux structures renforcées de fibres.</w:t>
      </w:r>
    </w:p>
    <w:p w:rsidR="00E62DAD" w:rsidRPr="006F344A" w:rsidRDefault="00E62DAD" w:rsidP="006D31FD">
      <w:pPr>
        <w:numPr>
          <w:ilvl w:val="0"/>
          <w:numId w:val="11"/>
        </w:numPr>
        <w:autoSpaceDE w:val="0"/>
        <w:autoSpaceDN w:val="0"/>
        <w:adjustRightInd w:val="0"/>
        <w:spacing w:before="0" w:after="0" w:line="360" w:lineRule="auto"/>
        <w:ind w:right="-24"/>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Les fibres d’aciers :</w:t>
      </w:r>
    </w:p>
    <w:p w:rsidR="00E62DAD" w:rsidRPr="006F344A" w:rsidRDefault="00E62DAD" w:rsidP="00E62DAD">
      <w:pPr>
        <w:autoSpaceDE w:val="0"/>
        <w:autoSpaceDN w:val="0"/>
        <w:adjustRightInd w:val="0"/>
        <w:spacing w:line="360" w:lineRule="auto"/>
        <w:ind w:left="180"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d’acier sont des filaments d’acier courts et indépendants dont le rapport de forme (longueur par rapport au diamètre) varie entre 20 à 100 ; et ayant une section de forme et de dimensions variables. Certaines fibres d’acier ont des crochets à leurs extrémités de façon à améliorer l’ancrage dans la matrice cimentaire .La norme ASTM A820 énumère quatre différents types de fibres, en fonction de leur mode de fabrication :</w:t>
      </w:r>
    </w:p>
    <w:p w:rsidR="00E62DAD" w:rsidRPr="006F344A" w:rsidRDefault="00E62DAD" w:rsidP="006D31FD">
      <w:pPr>
        <w:numPr>
          <w:ilvl w:val="0"/>
          <w:numId w:val="4"/>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b/>
          <w:bCs/>
          <w:sz w:val="24"/>
          <w:szCs w:val="24"/>
        </w:rPr>
        <w:t>Le type I :</w:t>
      </w:r>
      <w:r w:rsidRPr="006F344A">
        <w:rPr>
          <w:rFonts w:ascii="Times New Roman" w:hAnsi="Times New Roman" w:cs="Times New Roman"/>
          <w:sz w:val="24"/>
          <w:szCs w:val="24"/>
        </w:rPr>
        <w:t xml:space="preserve"> les fibres de fil d’acier étiré à froid, les plus largement répandues sur le marché, est fabriqué à partir de fils d’acier étirés. </w:t>
      </w:r>
    </w:p>
    <w:p w:rsidR="00E62DAD" w:rsidRPr="006F344A" w:rsidRDefault="00E62DAD" w:rsidP="006D31FD">
      <w:pPr>
        <w:numPr>
          <w:ilvl w:val="0"/>
          <w:numId w:val="4"/>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b/>
          <w:bCs/>
          <w:sz w:val="24"/>
          <w:szCs w:val="24"/>
        </w:rPr>
        <w:t>Le type II :</w:t>
      </w:r>
      <w:r w:rsidRPr="006F344A">
        <w:rPr>
          <w:rFonts w:ascii="Times New Roman" w:hAnsi="Times New Roman" w:cs="Times New Roman"/>
          <w:sz w:val="24"/>
          <w:szCs w:val="24"/>
        </w:rPr>
        <w:t xml:space="preserve"> les fibres d’acier découpées, sont fabriquées exactement comme leur nom l’indique : les fibres sont tranchées latéralement à partir de feuilles d’acier.</w:t>
      </w:r>
    </w:p>
    <w:p w:rsidR="00E62DAD" w:rsidRPr="006F344A" w:rsidRDefault="00E62DAD" w:rsidP="006D31FD">
      <w:pPr>
        <w:numPr>
          <w:ilvl w:val="0"/>
          <w:numId w:val="4"/>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b/>
          <w:bCs/>
          <w:sz w:val="24"/>
          <w:szCs w:val="24"/>
        </w:rPr>
        <w:t>Le type III :</w:t>
      </w:r>
      <w:r w:rsidRPr="006F344A">
        <w:rPr>
          <w:rFonts w:ascii="Times New Roman" w:hAnsi="Times New Roman" w:cs="Times New Roman"/>
          <w:sz w:val="24"/>
          <w:szCs w:val="24"/>
        </w:rPr>
        <w:t xml:space="preserve"> les fibres extraites de la fonte, sont fabriquées en utilisant une technique relativement compliquée. Une roue en mouvement est utilisée pour prélever, par capillarité, du métal liquide d’une surface de métal en fusion. Le métal en fusion sur la roue est refroidi rapidement pour ensuite être détaché de la roue sous l’effet de la force centrifuge. Ces fibres ont une section en forme de croissant. </w:t>
      </w:r>
    </w:p>
    <w:p w:rsidR="00E62DAD" w:rsidRPr="006F344A" w:rsidRDefault="00E62DAD" w:rsidP="006D31FD">
      <w:pPr>
        <w:numPr>
          <w:ilvl w:val="0"/>
          <w:numId w:val="4"/>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b/>
          <w:bCs/>
          <w:sz w:val="24"/>
          <w:szCs w:val="24"/>
        </w:rPr>
        <w:t>Le type IV :</w:t>
      </w:r>
      <w:r w:rsidRPr="006F344A">
        <w:rPr>
          <w:rFonts w:ascii="Times New Roman" w:hAnsi="Times New Roman" w:cs="Times New Roman"/>
          <w:sz w:val="24"/>
          <w:szCs w:val="24"/>
        </w:rPr>
        <w:t xml:space="preserve"> regroupe tous les autres types de fibres.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La norme ASTM A 820 présente les longueurs et le diamètre acceptés, le rapport de forme, la résistance   à la traction minimale et les exigences concernant la flexion.</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lastRenderedPageBreak/>
        <w:t xml:space="preserve">       Le volume des fibres d’acier dans le béton varie généralement entre 0,25 % et 2 %. En général, un contenu de plus de 2 % réduit la maniabilité du béton et la dispersion des fibres et exige des formulations spéciales ou l’utilisation de techniques de mise en place spécifiques. La résistance en compression du béton est peu influencée par la présence de fibres. L’ajout de 1,5 % de fibres d’acier par volume peut augmenter la résistance à la traction directe de 40 % et la résistance à la flexion de 150%. Les fibres d’acier n’ont pas d’effet sur le retrait libre. Les fibres d’acier permettent de retarder la rupture du béton soumis à un retrait empêché et favorisent la relaxation des contraintes sous l’effet du fluage.</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La durabilité du béton fibré dépend des mêmes facteurs que ceux qui gouvernent la durabilité d’un béton usuel. La durabilité au gel dégel n’est pas diminuée par l’ajout de fibres d’acier en autant que la formulation soit ajustée pour accommoder les fibres, que le béton soit consolidé adéquatement et qu’il contienne de l’air entraîné.</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La corrosion des fibres peut être très faible, ou même complètement évitée lorsque le béton est bien conçu et bien mis en place. La corrosion de la surface des fibres est un problème d’ordre cosmétique et n’entraîne pas de modification de la capacité structurale.</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d’acier ont un module d’élasticité relativement élevé. Il est possible d’améliorer leur adhérence à la matrice cimentaire en prévoyant un ancrage mécanique ou en augmentant la rugosité de la surface. De plus, elles sont protégées de la corrosion par l’environnement alcalin de la matrice cimentaire.</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d’acier sont couramment utilisées dans les chaussées d’aéroport et les recouvrements de pistes d’atterrissage ou de voie d’accès. Elles sont également utilisées dans les tabliers de ponts, les planchers industriels et les chaussées d’autoroutes. Il a été démontré que les structures en béton fibré exposées à un débit d’eau de grande vélocité ont une durée de vie trois fois plus grande que celle des structures en béton usuel. Le béton renforcé de fibres d’acier est aussi utilisé dans plusieurs types d’éléments nécessitant une grande ténacité et une meilleure résistance à l’impact. Les fibres d’acier peuvent remplacer les armatures conventionnelles dans les fosses septiques et dans les chambres de services sous terrains.</w:t>
      </w:r>
    </w:p>
    <w:p w:rsidR="00E62DAD"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d’acier sont également fréquemment utilisées dans le béton projeté lorsqu’il est appliqué en couches minces, notamment pour la stabilisation des parois rocheuses inclinées et pour les recouvrements intérieurs de tunnels. Dès les bétons projetés contenant jusqu’à 2 % de fibres, en volume, ont déjà été mis en place avec succès.</w:t>
      </w:r>
    </w:p>
    <w:p w:rsidR="006673DB" w:rsidRPr="006F344A" w:rsidRDefault="006673DB" w:rsidP="00E62DAD">
      <w:pPr>
        <w:autoSpaceDE w:val="0"/>
        <w:autoSpaceDN w:val="0"/>
        <w:adjustRightInd w:val="0"/>
        <w:spacing w:line="360" w:lineRule="auto"/>
        <w:ind w:right="-24"/>
        <w:jc w:val="both"/>
        <w:rPr>
          <w:rFonts w:ascii="Times New Roman" w:hAnsi="Times New Roman" w:cs="Times New Roman"/>
          <w:sz w:val="24"/>
          <w:szCs w:val="24"/>
        </w:rPr>
      </w:pPr>
    </w:p>
    <w:p w:rsidR="00E62DAD" w:rsidRPr="006F344A" w:rsidRDefault="00E62DAD" w:rsidP="006D31FD">
      <w:pPr>
        <w:numPr>
          <w:ilvl w:val="0"/>
          <w:numId w:val="11"/>
        </w:numPr>
        <w:autoSpaceDE w:val="0"/>
        <w:autoSpaceDN w:val="0"/>
        <w:adjustRightInd w:val="0"/>
        <w:spacing w:before="0" w:after="0" w:line="360" w:lineRule="auto"/>
        <w:ind w:right="-24"/>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lastRenderedPageBreak/>
        <w:t>Les fibres de verre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premières recherches sur les fibres de verre, menées au début des années 60, ont porté sur le verre borosilicaté conventionnel (verre E) et sur le verre silicosodocalcique (verre A). Les résultats ont démontré que la réactivité alcaline entre les fibres de verre E conventionnel et la matrice de la pâte de ciment réduisait la résistance du béton. Des recherches plus poussées ont mené à la découverte de fibres résistantes aux alcalis (fibres de verre RA) qui amélioraient la durabilité à long terme, bien que d’autres phénomènes responsables des pertes de résistance aient été </w:t>
      </w:r>
      <w:r w:rsidR="000F6262" w:rsidRPr="006F344A">
        <w:rPr>
          <w:rFonts w:ascii="Times New Roman" w:hAnsi="Times New Roman" w:cs="Times New Roman"/>
          <w:sz w:val="24"/>
          <w:szCs w:val="24"/>
        </w:rPr>
        <w:t>observés</w:t>
      </w:r>
      <w:r w:rsidRPr="006F344A">
        <w:rPr>
          <w:rFonts w:ascii="Times New Roman" w:hAnsi="Times New Roman" w:cs="Times New Roman"/>
          <w:sz w:val="24"/>
          <w:szCs w:val="24"/>
        </w:rPr>
        <w:t>. Parmi ces phénomènes, on a pu identifier, la fragilisation des fibres due à l’infiltration de particules d’hydroxyde de calcium, coproduit de l’hydratation du ciment, au travers des filaments de la fibre. La réactivité et l’hydratation sont à la base de deux théories largement acceptées expliquant les pertes de résistance et de ductilité, surtout dans les bétons extérieurs renforcés de fibres de verre :</w:t>
      </w:r>
    </w:p>
    <w:p w:rsidR="00E62DAD" w:rsidRPr="006F344A" w:rsidRDefault="00E62DAD" w:rsidP="006D31FD">
      <w:pPr>
        <w:numPr>
          <w:ilvl w:val="0"/>
          <w:numId w:val="5"/>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L’attaque par les alcalis à la surface de la fibre de verre réduit la résistance à la traction de la fibre, et par conséquent, réduit la résistance à la compression.</w:t>
      </w:r>
    </w:p>
    <w:p w:rsidR="00E62DAD" w:rsidRPr="006F344A" w:rsidRDefault="00E62DAD" w:rsidP="006D31FD">
      <w:pPr>
        <w:numPr>
          <w:ilvl w:val="0"/>
          <w:numId w:val="5"/>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 progression de l’hydratation du ciment mène à la pénétration des particules dans les filaments de fibres, augmentant ainsi l’adhérence de la fibre à la matrice ainsi que sa fragilisation, ce dernier phénomène menant à une réduction de la résistance à la traction en s’opposant à l’arrachement des fibres.</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La modification des fibres afin d’en améliorer la durabilité passe par l’utilisation d’enrobages chimiques à formulations spéciales qui aident à combattre la fragilisation induite par l’hydratation et par l’utilisation d’un coulis de micro silice pour combler la porosité des fibres, pour ainsi réduire le potentiel d’infiltration de l’hydroxyde de calcium.</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Un ciment à basse teneur en alcalis ne produisant aucun hydroxyde de calcium durant son hydratation a été développé au Japon. Des essais accélérés avec ce ciment sur des échantillons de béton renforcé de fibres de verre résistant aux alcalis ont permis d’atteindre une meilleure durabilité à long terme qu’auparavant.</w:t>
      </w:r>
    </w:p>
    <w:p w:rsidR="00E62DAD" w:rsidRPr="006F344A" w:rsidRDefault="00E62DAD" w:rsidP="006D31FD">
      <w:pPr>
        <w:pStyle w:val="Paragraphedeliste"/>
        <w:numPr>
          <w:ilvl w:val="0"/>
          <w:numId w:val="11"/>
        </w:numPr>
        <w:autoSpaceDE w:val="0"/>
        <w:autoSpaceDN w:val="0"/>
        <w:adjustRightInd w:val="0"/>
        <w:spacing w:before="0" w:after="0" w:line="360" w:lineRule="auto"/>
        <w:ind w:right="-24"/>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t>Les fibres naturelles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naturelles ont été utilisées comme renforcement bien avant l’arrivée du béton armé conventionnel. Des briques de boue renforcées avec de la paille et des mortiers renforcés avec du crin de cheval ne sont que quelques exemples de l’utilisation des fibres naturelles dans le passé.</w:t>
      </w:r>
    </w:p>
    <w:p w:rsidR="00E62DAD"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Plusieurs matériaux de renforcement naturels sont disponibles à faible coût et à faible consommation d’énergie en utilisant une main-d’oeuvre et un savoir-faire technique disponibles localement. </w:t>
      </w:r>
    </w:p>
    <w:p w:rsidR="00C63738" w:rsidRPr="006F344A" w:rsidRDefault="00C63738" w:rsidP="00E62DAD">
      <w:pPr>
        <w:autoSpaceDE w:val="0"/>
        <w:autoSpaceDN w:val="0"/>
        <w:adjustRightInd w:val="0"/>
        <w:spacing w:line="360" w:lineRule="auto"/>
        <w:ind w:right="-24"/>
        <w:jc w:val="both"/>
        <w:rPr>
          <w:rFonts w:ascii="Times New Roman" w:hAnsi="Times New Roman" w:cs="Times New Roman"/>
          <w:sz w:val="24"/>
          <w:szCs w:val="24"/>
        </w:rPr>
      </w:pPr>
    </w:p>
    <w:p w:rsidR="00E62DAD" w:rsidRPr="006F344A" w:rsidRDefault="00E62DAD" w:rsidP="00E62DAD">
      <w:pPr>
        <w:autoSpaceDE w:val="0"/>
        <w:autoSpaceDN w:val="0"/>
        <w:adjustRightInd w:val="0"/>
        <w:spacing w:line="360" w:lineRule="auto"/>
        <w:ind w:right="-24"/>
        <w:jc w:val="both"/>
        <w:rPr>
          <w:rFonts w:ascii="Times New Roman" w:hAnsi="Times New Roman" w:cs="Times New Roman"/>
          <w:i/>
          <w:iCs/>
          <w:sz w:val="24"/>
          <w:szCs w:val="24"/>
        </w:rPr>
      </w:pPr>
      <w:r w:rsidRPr="006F344A">
        <w:rPr>
          <w:rFonts w:ascii="Times New Roman" w:hAnsi="Times New Roman" w:cs="Times New Roman"/>
          <w:b/>
          <w:bCs/>
          <w:i/>
          <w:iCs/>
          <w:sz w:val="24"/>
          <w:szCs w:val="24"/>
        </w:rPr>
        <w:lastRenderedPageBreak/>
        <w:t>Fibres naturelles brutes </w:t>
      </w:r>
      <w:r w:rsidRPr="006F344A">
        <w:rPr>
          <w:rFonts w:ascii="Times New Roman" w:hAnsi="Times New Roman" w:cs="Times New Roman"/>
          <w:i/>
          <w:iCs/>
          <w:sz w:val="24"/>
          <w:szCs w:val="24"/>
        </w:rPr>
        <w:t>:</w:t>
      </w:r>
    </w:p>
    <w:p w:rsidR="00E62DAD" w:rsidRPr="006F344A" w:rsidRDefault="00E62DAD" w:rsidP="00E62DAD">
      <w:pPr>
        <w:autoSpaceDE w:val="0"/>
        <w:autoSpaceDN w:val="0"/>
        <w:adjustRightInd w:val="0"/>
        <w:spacing w:line="360" w:lineRule="auto"/>
        <w:ind w:right="-24"/>
        <w:rPr>
          <w:rFonts w:ascii="Times New Roman" w:hAnsi="Times New Roman" w:cs="Times New Roman"/>
          <w:b/>
          <w:bCs/>
          <w:sz w:val="24"/>
          <w:szCs w:val="24"/>
        </w:rPr>
      </w:pPr>
      <w:r w:rsidRPr="006F344A">
        <w:rPr>
          <w:rFonts w:ascii="Times New Roman" w:hAnsi="Times New Roman" w:cs="Times New Roman"/>
          <w:sz w:val="24"/>
          <w:szCs w:val="24"/>
        </w:rPr>
        <w:t xml:space="preserve">       À la fin des années 60, des recherches entreprises sur les propriétés mécaniques des fibres naturelles et des bétons fabriqués à partir de ces fibres ont démontré qu’elles peuvent être utilisées dans la fabrication de panneaux minces pour les recouvrements de murs et de toits. Ces produits sont fabriqués avec du ciment portland et des fibres naturelles brutes telles que la fibre de coco, le sisal, le bambou, le jute, le bois et les fibres végétales. Bien que les bétons fabriqués avec des fibres naturelles brutes présentent de bonnes propriétés mécaniques, ils ont certaines faiblesses du point de vue  durabilité. Plusieurs fibres naturelles sont très susceptibles aux changements de volume dus aux variations de leur taux d’humidité. Les changements volumiques qui accompagnent les variations de l’humidité des fibres affectent sévèrement l’adhérence entre la fibre et la matrice cimentaire </w:t>
      </w:r>
      <w:r w:rsidRPr="006F344A">
        <w:rPr>
          <w:rFonts w:ascii="Times New Roman" w:hAnsi="Times New Roman" w:cs="Times New Roman"/>
          <w:b/>
          <w:bCs/>
          <w:sz w:val="24"/>
          <w:szCs w:val="24"/>
        </w:rPr>
        <w:t xml:space="preserve">[4]. </w:t>
      </w:r>
    </w:p>
    <w:p w:rsidR="00E62DAD" w:rsidRPr="006F344A" w:rsidRDefault="00E62DAD" w:rsidP="006D31FD">
      <w:pPr>
        <w:numPr>
          <w:ilvl w:val="0"/>
          <w:numId w:val="11"/>
        </w:numPr>
        <w:autoSpaceDE w:val="0"/>
        <w:autoSpaceDN w:val="0"/>
        <w:adjustRightInd w:val="0"/>
        <w:spacing w:before="0" w:after="0" w:line="360" w:lineRule="auto"/>
        <w:ind w:right="-24"/>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t>Les fibres synthétiques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synthétiques sont des fibres artificielles développées par l’industrie pétrochimique et l’industrie des textiles. Les principaux types de fibres utilisées dans le béton de ciment portland sont : les fibres acryliques, les fibres aramides, les fibres de carbone, de nylon, de polyester, de polyéthylène et de polypropylène.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synthétiques peuvent réduire le retrait plastique et la fissuration due au tassement du béton dans les coffrages. Elles peuvent aussi améliorer le comportement du béton après rupture. Dans les chapes ultraminces, on utilise fréquemment des fibres pour contrôler la fissuration. Parmi les problèmes associés à l’utilisation des fibres synthétiques on retrouve : une faible adhérence fibre-matrice et des résultats non concluants suite à des essais menés sur l’utilisation d’un faible volume de fibres de polypropylène, de polyéthylène, de polyester et de nylon. Des problèmes résultant également du faible module d’élasticité du polypropylène, du polyéthylène et du coût élevé des fibres de carbone et d’aramide.</w:t>
      </w:r>
    </w:p>
    <w:p w:rsidR="00E62DAD" w:rsidRPr="006F344A" w:rsidRDefault="00E62DAD" w:rsidP="006D31FD">
      <w:pPr>
        <w:numPr>
          <w:ilvl w:val="0"/>
          <w:numId w:val="13"/>
        </w:numPr>
        <w:tabs>
          <w:tab w:val="clear" w:pos="720"/>
          <w:tab w:val="num" w:pos="0"/>
        </w:tabs>
        <w:autoSpaceDE w:val="0"/>
        <w:autoSpaceDN w:val="0"/>
        <w:adjustRightInd w:val="0"/>
        <w:spacing w:before="0" w:after="0" w:line="360" w:lineRule="auto"/>
        <w:ind w:left="0" w:right="-24" w:firstLine="360"/>
        <w:jc w:val="both"/>
        <w:rPr>
          <w:rFonts w:ascii="Times New Roman" w:hAnsi="Times New Roman" w:cs="Times New Roman"/>
          <w:sz w:val="24"/>
          <w:szCs w:val="24"/>
        </w:rPr>
      </w:pPr>
      <w:r w:rsidRPr="006F344A">
        <w:rPr>
          <w:rFonts w:ascii="Times New Roman" w:hAnsi="Times New Roman" w:cs="Times New Roman"/>
          <w:sz w:val="24"/>
          <w:szCs w:val="24"/>
        </w:rPr>
        <w:t>Les fibres de polypropylène, les plus populaires des fibres synthétiques, sont chimiquement inertes, hydrophobes et légères. Elles sont fabriquées sous forme de monofilaments cylindriques continus, que l’on peut couper à des longueurs spécifiées ou tailler pour produire une pellicule ou un ruban qui forme ensuite de fines fibrilles de section rectangulaire.</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Utilisées à un dosage d’au moins 0,1 % par volume de béton, les fibres de polypropylène réduisent la fissuration due au retrait plastique et au tassement du béton frais au voisinage des armatures d’acier. La présence de fibres de polypropylène peut réduire la sédimentation des particules de granulat, ce qui diminue les risques de formation de canaux capillaires de ressuage.</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lastRenderedPageBreak/>
        <w:t xml:space="preserve">       Les fibres de polypropylène peuvent aider à diminuer l’éclatement des bétons à haute résistance et des bétons à faible perméabilité exposés au feu lorsqu’ils possèdent une forte teneur en humidité.</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De nouveaux développements démontrent que les monofibres fabriquées à la fois à partir de résines de polypropylène et de polyéthylène peuvent se fibrilles durant le malaxage. Ces deux polymères sont incompatibles tendant à se séparer lorsqu’on manipule la fibre. Ainsi, durant le processus de malaxage les fibres développent plusieurs fibrilles à leurs extrémités. Ces fibrilles engendrent une meilleure adhérence mécanique que celle obtenue avec des monofilaments conventionnels. Le grand nombre de fibrilles fines diminue aussi la fissuration due au retrait plastique et peut augmenter la ductilité et la ténacité du béton durci.</w:t>
      </w:r>
    </w:p>
    <w:p w:rsidR="00E62DAD" w:rsidRPr="006F344A" w:rsidRDefault="00E62DAD" w:rsidP="006D31FD">
      <w:pPr>
        <w:numPr>
          <w:ilvl w:val="0"/>
          <w:numId w:val="13"/>
        </w:numPr>
        <w:tabs>
          <w:tab w:val="clear" w:pos="720"/>
          <w:tab w:val="num" w:pos="0"/>
        </w:tabs>
        <w:autoSpaceDE w:val="0"/>
        <w:autoSpaceDN w:val="0"/>
        <w:adjustRightInd w:val="0"/>
        <w:spacing w:before="0" w:after="0" w:line="360" w:lineRule="auto"/>
        <w:ind w:left="0" w:right="-24" w:firstLine="360"/>
        <w:jc w:val="both"/>
        <w:rPr>
          <w:rFonts w:ascii="Times New Roman" w:hAnsi="Times New Roman" w:cs="Times New Roman"/>
          <w:sz w:val="24"/>
          <w:szCs w:val="24"/>
        </w:rPr>
      </w:pPr>
      <w:r w:rsidRPr="006F344A">
        <w:rPr>
          <w:rFonts w:ascii="Times New Roman" w:hAnsi="Times New Roman" w:cs="Times New Roman"/>
          <w:sz w:val="24"/>
          <w:szCs w:val="24"/>
        </w:rPr>
        <w:t>Les fibres acryliques se sont avérées les plus prometteuses pour remplacer les fibres d’amiante.     Elles sont utilisées dans la production de panneaux et de bardeaux de toiture à base de ciment dans lesquels un volume de fibres pouvant atteindre 3 % peut produire un composite ayant des propriétés mécaniques semblables à celles d’un composite amiante-ciment. Le béton renforcé de fibres acryliques possède une grande ductilité et une grande ténacité post-fissuration. Bien qu’inférieure à celle d’un composite amiante-ciment, la résistance à la flexion du béton renforcé de fibres acryliques permet de nombreuses applications dans le domaine du bâtiment.</w:t>
      </w:r>
    </w:p>
    <w:p w:rsidR="00E62DAD" w:rsidRPr="006F344A" w:rsidRDefault="00E62DAD" w:rsidP="006D31FD">
      <w:pPr>
        <w:numPr>
          <w:ilvl w:val="0"/>
          <w:numId w:val="13"/>
        </w:numPr>
        <w:tabs>
          <w:tab w:val="clear" w:pos="720"/>
          <w:tab w:val="num" w:pos="0"/>
        </w:tabs>
        <w:autoSpaceDE w:val="0"/>
        <w:autoSpaceDN w:val="0"/>
        <w:adjustRightInd w:val="0"/>
        <w:spacing w:before="0" w:after="0" w:line="360" w:lineRule="auto"/>
        <w:ind w:left="0" w:right="-24" w:firstLine="360"/>
        <w:jc w:val="both"/>
        <w:rPr>
          <w:rFonts w:ascii="Times New Roman" w:hAnsi="Times New Roman" w:cs="Times New Roman"/>
          <w:sz w:val="24"/>
          <w:szCs w:val="24"/>
        </w:rPr>
      </w:pPr>
      <w:r w:rsidRPr="006F344A">
        <w:rPr>
          <w:rFonts w:ascii="Times New Roman" w:hAnsi="Times New Roman" w:cs="Times New Roman"/>
          <w:sz w:val="24"/>
          <w:szCs w:val="24"/>
        </w:rPr>
        <w:t>Les fibres d’aramides ont une résistance à la traction et un module d’élasticité en traction élevés. Les fibres d’aramides sont deux fois et demie plus résistantes que les fibres de verre de type E et cinq fois plus résistantes que les fibres d’acier. Une comparaison des propriétés mécaniques de diverses fibres d’aramides a été réalisée par la PCA (1991). En plus de leurs excellentes caractéristiques mécaniques, ces fibres ont aussi un excellent maintien de leurs propriétés mécaniques jusqu’à 160 ºC, une grande stabilité dimensionnelle jusqu’à 200 ºC, une bonne résistance à la fatigue statique et dynamique et une grande résistance au fluage. Des fils d’aramide sont disponibles en plusieurs diamètres.</w:t>
      </w:r>
    </w:p>
    <w:p w:rsidR="00E62DAD" w:rsidRPr="006F344A" w:rsidRDefault="00E62DAD" w:rsidP="006D31FD">
      <w:pPr>
        <w:numPr>
          <w:ilvl w:val="0"/>
          <w:numId w:val="13"/>
        </w:numPr>
        <w:tabs>
          <w:tab w:val="clear" w:pos="720"/>
          <w:tab w:val="num" w:pos="0"/>
        </w:tabs>
        <w:autoSpaceDE w:val="0"/>
        <w:autoSpaceDN w:val="0"/>
        <w:adjustRightInd w:val="0"/>
        <w:spacing w:before="0" w:after="0" w:line="360" w:lineRule="auto"/>
        <w:ind w:left="0" w:right="-24" w:firstLine="360"/>
        <w:jc w:val="both"/>
        <w:rPr>
          <w:rFonts w:ascii="Times New Roman" w:hAnsi="Times New Roman" w:cs="Times New Roman"/>
          <w:sz w:val="24"/>
          <w:szCs w:val="24"/>
        </w:rPr>
      </w:pPr>
      <w:r w:rsidRPr="006F344A">
        <w:rPr>
          <w:rFonts w:ascii="Times New Roman" w:hAnsi="Times New Roman" w:cs="Times New Roman"/>
          <w:sz w:val="24"/>
          <w:szCs w:val="24"/>
        </w:rPr>
        <w:t>Les fibres de carbone ont été développées pour des applications dans l’industrie aérospatiale principalement en raison de leur résistance et leur module d’élasticité élevés et pour leur grande rigidité. En comparaison avec la plupart des fibres synthétiques, la fabrication de fibres de carbone est coûteuse, ce qui limite leur développement commercial. Les fibres de carbone ont une résistance à la traction et un module d’élasticité élevés. Elles sont aussi inertes face à la plupart des produits chimiques.</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Les fibres de carbone sont généralement fabriquées en fils pouvant contenir jusqu’à 12 000 filaments individuels.</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lastRenderedPageBreak/>
        <w:t xml:space="preserve">       Avant leur incorporation dans le béton, ces fibres sont généralement prédispersées afin de faciliter l’enrobage par la matrice cimentaire et de maximiser leur efficacité.</w:t>
      </w:r>
    </w:p>
    <w:p w:rsidR="00E62DAD" w:rsidRPr="006F344A" w:rsidRDefault="00E62DAD" w:rsidP="006D31FD">
      <w:pPr>
        <w:pStyle w:val="Paragraphedeliste"/>
        <w:numPr>
          <w:ilvl w:val="0"/>
          <w:numId w:val="14"/>
        </w:numPr>
        <w:autoSpaceDE w:val="0"/>
        <w:autoSpaceDN w:val="0"/>
        <w:adjustRightInd w:val="0"/>
        <w:spacing w:before="0" w:after="0" w:line="360" w:lineRule="auto"/>
        <w:ind w:left="0" w:right="-24" w:firstLine="426"/>
        <w:jc w:val="both"/>
        <w:rPr>
          <w:rFonts w:ascii="Times New Roman" w:hAnsi="Times New Roman" w:cs="Times New Roman"/>
          <w:sz w:val="24"/>
          <w:szCs w:val="24"/>
        </w:rPr>
      </w:pPr>
      <w:r w:rsidRPr="006F344A">
        <w:rPr>
          <w:rFonts w:ascii="Times New Roman" w:hAnsi="Times New Roman" w:cs="Times New Roman"/>
          <w:sz w:val="24"/>
          <w:szCs w:val="24"/>
        </w:rPr>
        <w:t>Les fibres de nylon existent sous diverses formes commerciales et sont utilisées dans les vêtements, l’ameublement, l’industrie et les textiles. Seuls deux types de fibres de nylon sont actuellement utilisés dans le béton fibré. Les fibres de nylon sont filées à partir d’un polymère de nylon puis transformées par extrusion, étirement et réchauffement pour former une structure fibreuse orientée et cristalline. Pour les applications dans les bétons, un fil de haute ténacité (résistance à la traction élevée), stable à la chaleur et à la lumière est filé et ensuite coupé en tronçons plus courts. Les fibres de nylon présentent une bonne ténacité, une bonne solidité et un bon retour élastique. Le nylon est hydrophile et possède un facteur de rétention d’humidité de 4,5 %, ce qui augmente la demande en eau du béton. Cette caractéristique n’affecte pas l’hydratation ni la maniabilité du béton pour des dosages habituels de 0,1 et 0,2 % par volume. Cependant, pour des volumes de fibres plus élevés, la rétention d’humidité doit être prise en compte.</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Ces dosages relativement faibles offrent un potentiel de renforcement plus élevé que de faibles volumes de fibres de polypropylène ou de polyester. Le nylon est relativement inerte et résiste à de nombreux composés organiques et inorganiques, y compris les alcalis fortement agressifs.</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synthétiques sont aussi utilisées dans la fabrication de stucs et de mortiers mais elles sont plus courtes que les fibres synthétiques utilisées dans le béton. Les fibres synthétiques doivent être ajoutées au mélange selon les recommandations du manufacturier.</w:t>
      </w:r>
    </w:p>
    <w:p w:rsidR="00E62DAD" w:rsidRPr="006F344A" w:rsidRDefault="00E62DAD" w:rsidP="0064023E">
      <w:pPr>
        <w:autoSpaceDE w:val="0"/>
        <w:autoSpaceDN w:val="0"/>
        <w:adjustRightInd w:val="0"/>
        <w:spacing w:after="0" w:line="240" w:lineRule="auto"/>
        <w:ind w:right="-24"/>
        <w:rPr>
          <w:rFonts w:ascii="Times New Roman" w:hAnsi="Times New Roman" w:cs="Times New Roman"/>
          <w:sz w:val="24"/>
          <w:szCs w:val="24"/>
        </w:rPr>
      </w:pPr>
      <w:r w:rsidRPr="006F344A">
        <w:rPr>
          <w:rFonts w:ascii="Times New Roman" w:hAnsi="Times New Roman" w:cs="Times New Roman"/>
          <w:b/>
          <w:bCs/>
          <w:i/>
          <w:iCs/>
          <w:sz w:val="24"/>
          <w:szCs w:val="24"/>
        </w:rPr>
        <w:t xml:space="preserve">                                                 Tableau N°01</w:t>
      </w:r>
      <w:r w:rsidRPr="006F344A">
        <w:rPr>
          <w:rFonts w:ascii="Times New Roman" w:hAnsi="Times New Roman" w:cs="Times New Roman"/>
          <w:b/>
          <w:bCs/>
          <w:sz w:val="24"/>
          <w:szCs w:val="24"/>
        </w:rPr>
        <w:t> :</w:t>
      </w:r>
      <w:r w:rsidRPr="006F344A">
        <w:rPr>
          <w:rFonts w:ascii="Times New Roman" w:hAnsi="Times New Roman" w:cs="Times New Roman"/>
          <w:sz w:val="24"/>
          <w:szCs w:val="24"/>
        </w:rPr>
        <w:t xml:space="preserve"> propriété des déférents types de fibre</w:t>
      </w:r>
    </w:p>
    <w:tbl>
      <w:tblPr>
        <w:tblpPr w:leftFromText="141" w:rightFromText="141" w:vertAnchor="text" w:horzAnchor="margin" w:tblpXSpec="center" w:tblpY="65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6"/>
        <w:gridCol w:w="963"/>
        <w:gridCol w:w="1320"/>
        <w:gridCol w:w="1903"/>
        <w:gridCol w:w="1903"/>
        <w:gridCol w:w="1714"/>
      </w:tblGrid>
      <w:tr w:rsidR="006F344A" w:rsidRPr="006F344A" w:rsidTr="002B2DCB">
        <w:trPr>
          <w:trHeight w:val="20"/>
        </w:trPr>
        <w:tc>
          <w:tcPr>
            <w:tcW w:w="1636" w:type="dxa"/>
          </w:tcPr>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Type de fibre</w:t>
            </w:r>
          </w:p>
        </w:tc>
        <w:tc>
          <w:tcPr>
            <w:tcW w:w="963" w:type="dxa"/>
          </w:tcPr>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Densité</w:t>
            </w:r>
          </w:p>
        </w:tc>
        <w:tc>
          <w:tcPr>
            <w:tcW w:w="1320" w:type="dxa"/>
          </w:tcPr>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Diamètre</w:t>
            </w:r>
          </w:p>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(µm)</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Résistance à la</w:t>
            </w:r>
          </w:p>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 xml:space="preserve"> traction (MPa)</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Module</w:t>
            </w:r>
          </w:p>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 xml:space="preserve"> d’élasticité</w:t>
            </w:r>
          </w:p>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(MPa)</w:t>
            </w:r>
          </w:p>
        </w:tc>
        <w:tc>
          <w:tcPr>
            <w:tcW w:w="1714" w:type="dxa"/>
          </w:tcPr>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 xml:space="preserve">Déformation à </w:t>
            </w:r>
          </w:p>
          <w:p w:rsidR="00E62DAD" w:rsidRPr="006F344A" w:rsidRDefault="00E62DAD" w:rsidP="002B2DCB">
            <w:pPr>
              <w:autoSpaceDE w:val="0"/>
              <w:autoSpaceDN w:val="0"/>
              <w:adjustRightInd w:val="0"/>
              <w:spacing w:before="0" w:after="0"/>
              <w:ind w:right="-24"/>
              <w:rPr>
                <w:rFonts w:ascii="Times New Roman" w:hAnsi="Times New Roman" w:cs="Times New Roman"/>
                <w:b/>
                <w:bCs/>
                <w:sz w:val="24"/>
                <w:szCs w:val="24"/>
              </w:rPr>
            </w:pPr>
            <w:r w:rsidRPr="006F344A">
              <w:rPr>
                <w:rFonts w:ascii="Times New Roman" w:hAnsi="Times New Roman" w:cs="Times New Roman"/>
                <w:b/>
                <w:bCs/>
                <w:sz w:val="24"/>
                <w:szCs w:val="24"/>
              </w:rPr>
              <w:t>la rupture (%)</w:t>
            </w:r>
          </w:p>
        </w:tc>
      </w:tr>
      <w:tr w:rsidR="006F344A" w:rsidRPr="006F344A" w:rsidTr="002B2DCB">
        <w:trPr>
          <w:trHeight w:val="20"/>
        </w:trPr>
        <w:tc>
          <w:tcPr>
            <w:tcW w:w="1636"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Métallique</w:t>
            </w:r>
          </w:p>
        </w:tc>
        <w:tc>
          <w:tcPr>
            <w:tcW w:w="96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7,8</w:t>
            </w:r>
          </w:p>
        </w:tc>
        <w:tc>
          <w:tcPr>
            <w:tcW w:w="1320"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100-1000</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500-2600</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210000</w:t>
            </w:r>
          </w:p>
        </w:tc>
        <w:tc>
          <w:tcPr>
            <w:tcW w:w="1714"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0,5-3,5</w:t>
            </w:r>
          </w:p>
        </w:tc>
      </w:tr>
      <w:tr w:rsidR="006F344A" w:rsidRPr="006F344A" w:rsidTr="002B2DCB">
        <w:trPr>
          <w:trHeight w:val="20"/>
        </w:trPr>
        <w:tc>
          <w:tcPr>
            <w:tcW w:w="1636"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Verre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RA</w:t>
            </w:r>
          </w:p>
        </w:tc>
        <w:tc>
          <w:tcPr>
            <w:tcW w:w="96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2,54</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2,70</w:t>
            </w:r>
          </w:p>
        </w:tc>
        <w:tc>
          <w:tcPr>
            <w:tcW w:w="1320"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8-15</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12-20</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2000-4000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1500-3700</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72000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80000</w:t>
            </w:r>
          </w:p>
        </w:tc>
        <w:tc>
          <w:tcPr>
            <w:tcW w:w="1714"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3,0-4,8</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2,5-3,6</w:t>
            </w:r>
          </w:p>
        </w:tc>
      </w:tr>
      <w:tr w:rsidR="006F344A" w:rsidRPr="006F344A" w:rsidTr="002B2DCB">
        <w:trPr>
          <w:trHeight w:val="20"/>
        </w:trPr>
        <w:tc>
          <w:tcPr>
            <w:tcW w:w="1636"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Synthétique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Acrylique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Aramide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Carbone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Nylon</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Polyester</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Polyéthylène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polypropylène</w:t>
            </w:r>
          </w:p>
        </w:tc>
        <w:tc>
          <w:tcPr>
            <w:tcW w:w="96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1,18</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1,44</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1,90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1,14</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1,38</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0,96</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0,90</w:t>
            </w:r>
          </w:p>
        </w:tc>
        <w:tc>
          <w:tcPr>
            <w:tcW w:w="1320"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5-17</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10-12</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8-0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23</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10-80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25-1000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20-200</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200-1000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2000-3100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1800-2600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280-1200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80-600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450-700</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17000-19000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62000-120000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230000-380000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5200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10000-18000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5000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3500-5200</w:t>
            </w:r>
          </w:p>
        </w:tc>
        <w:tc>
          <w:tcPr>
            <w:tcW w:w="1714"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28-50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2-3,5</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0,5-1,5</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10-50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12-100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6-15</w:t>
            </w:r>
          </w:p>
        </w:tc>
      </w:tr>
      <w:tr w:rsidR="006F344A" w:rsidRPr="006F344A" w:rsidTr="002B2DCB">
        <w:trPr>
          <w:trHeight w:val="20"/>
        </w:trPr>
        <w:tc>
          <w:tcPr>
            <w:tcW w:w="1636"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lastRenderedPageBreak/>
              <w:t>Naturelle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 xml:space="preserve">Cellulose de </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bois</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Sisal</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Noix de coco</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Bambou</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Jute</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Herbed’éléphant</w:t>
            </w:r>
          </w:p>
        </w:tc>
        <w:tc>
          <w:tcPr>
            <w:tcW w:w="96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1,50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1,12-1,15</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1,50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1,02-1,04</w:t>
            </w:r>
          </w:p>
        </w:tc>
        <w:tc>
          <w:tcPr>
            <w:tcW w:w="1320"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25-125</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100-400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50-400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100-200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425</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350-2000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280-600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120-200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350-500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250-350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180</w:t>
            </w:r>
          </w:p>
        </w:tc>
        <w:tc>
          <w:tcPr>
            <w:tcW w:w="1903"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10000-40000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13000-25000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19000-25000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33000-40000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25000-32000</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4900</w:t>
            </w:r>
          </w:p>
        </w:tc>
        <w:tc>
          <w:tcPr>
            <w:tcW w:w="1714" w:type="dxa"/>
          </w:tcPr>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3,5</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10-25</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1,5-1,9</w:t>
            </w:r>
          </w:p>
          <w:p w:rsidR="00E62DAD" w:rsidRPr="006F344A" w:rsidRDefault="00E62DAD" w:rsidP="002B2DCB">
            <w:pPr>
              <w:autoSpaceDE w:val="0"/>
              <w:autoSpaceDN w:val="0"/>
              <w:adjustRightInd w:val="0"/>
              <w:spacing w:before="0" w:after="0"/>
              <w:ind w:right="-24"/>
              <w:rPr>
                <w:rFonts w:ascii="Times New Roman" w:hAnsi="Times New Roman" w:cs="Times New Roman"/>
                <w:sz w:val="24"/>
                <w:szCs w:val="24"/>
              </w:rPr>
            </w:pPr>
            <w:r w:rsidRPr="006F344A">
              <w:rPr>
                <w:rFonts w:ascii="Times New Roman" w:hAnsi="Times New Roman" w:cs="Times New Roman"/>
                <w:sz w:val="24"/>
                <w:szCs w:val="24"/>
              </w:rPr>
              <w:t>3,6</w:t>
            </w:r>
          </w:p>
        </w:tc>
      </w:tr>
    </w:tbl>
    <w:p w:rsidR="00E62DAD" w:rsidRPr="006F344A" w:rsidRDefault="00E62DAD" w:rsidP="002B2DCB">
      <w:pPr>
        <w:autoSpaceDE w:val="0"/>
        <w:autoSpaceDN w:val="0"/>
        <w:adjustRightInd w:val="0"/>
        <w:spacing w:before="0" w:after="0" w:line="360" w:lineRule="auto"/>
        <w:ind w:right="-24"/>
        <w:jc w:val="center"/>
        <w:rPr>
          <w:rFonts w:ascii="Times New Roman" w:hAnsi="Times New Roman" w:cs="Times New Roman"/>
          <w:sz w:val="24"/>
          <w:szCs w:val="24"/>
        </w:rPr>
      </w:pPr>
    </w:p>
    <w:p w:rsidR="00E62DAD" w:rsidRPr="006F344A" w:rsidRDefault="00E62DAD" w:rsidP="006D31FD">
      <w:pPr>
        <w:pStyle w:val="Paragraphedeliste"/>
        <w:numPr>
          <w:ilvl w:val="0"/>
          <w:numId w:val="10"/>
        </w:numPr>
        <w:tabs>
          <w:tab w:val="left" w:pos="8640"/>
        </w:tabs>
        <w:autoSpaceDE w:val="0"/>
        <w:autoSpaceDN w:val="0"/>
        <w:adjustRightInd w:val="0"/>
        <w:spacing w:before="0" w:after="0" w:line="360" w:lineRule="auto"/>
        <w:ind w:right="-24"/>
        <w:jc w:val="both"/>
        <w:rPr>
          <w:rFonts w:ascii="Times New Roman" w:hAnsi="Times New Roman" w:cs="Times New Roman"/>
          <w:b/>
          <w:bCs/>
          <w:sz w:val="24"/>
          <w:szCs w:val="24"/>
        </w:rPr>
      </w:pPr>
      <w:r w:rsidRPr="006F344A">
        <w:rPr>
          <w:rFonts w:ascii="Times New Roman" w:hAnsi="Times New Roman" w:cs="Times New Roman"/>
          <w:b/>
          <w:bCs/>
          <w:sz w:val="24"/>
          <w:szCs w:val="24"/>
        </w:rPr>
        <w:t>Propriétés mécaniques des fibres </w:t>
      </w:r>
    </w:p>
    <w:p w:rsidR="00E62DAD" w:rsidRPr="006F344A" w:rsidRDefault="00E62DAD" w:rsidP="006D31FD">
      <w:pPr>
        <w:numPr>
          <w:ilvl w:val="1"/>
          <w:numId w:val="10"/>
        </w:numPr>
        <w:tabs>
          <w:tab w:val="clear" w:pos="1440"/>
          <w:tab w:val="left" w:pos="360"/>
        </w:tabs>
        <w:autoSpaceDE w:val="0"/>
        <w:autoSpaceDN w:val="0"/>
        <w:adjustRightInd w:val="0"/>
        <w:spacing w:before="0" w:after="0" w:line="360" w:lineRule="auto"/>
        <w:ind w:left="540" w:right="-24"/>
        <w:jc w:val="both"/>
        <w:rPr>
          <w:rFonts w:ascii="Times New Roman" w:hAnsi="Times New Roman" w:cs="Times New Roman"/>
          <w:b/>
          <w:bCs/>
          <w:sz w:val="24"/>
          <w:szCs w:val="24"/>
        </w:rPr>
      </w:pPr>
      <w:r w:rsidRPr="006F344A">
        <w:rPr>
          <w:rFonts w:ascii="Times New Roman" w:hAnsi="Times New Roman" w:cs="Times New Roman"/>
          <w:b/>
          <w:bCs/>
          <w:i/>
          <w:iCs/>
          <w:sz w:val="24"/>
          <w:szCs w:val="24"/>
        </w:rPr>
        <w:t>Gel – dégel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La fibre ne devrait pas être considérée comme un substitut des manœuvres prévues pour obtenir une résistance au gel-dégel. Cependant le nombre limité de microfissuration et la meilleure uniformité du béton renforcé fibres dosées augmente la résistance aux cycles gel-dégel. </w:t>
      </w:r>
    </w:p>
    <w:p w:rsidR="00E62DAD" w:rsidRPr="006F344A" w:rsidRDefault="00E62DAD" w:rsidP="006D31FD">
      <w:pPr>
        <w:numPr>
          <w:ilvl w:val="1"/>
          <w:numId w:val="10"/>
        </w:numPr>
        <w:tabs>
          <w:tab w:val="clear" w:pos="1440"/>
          <w:tab w:val="num" w:pos="540"/>
        </w:tabs>
        <w:autoSpaceDE w:val="0"/>
        <w:autoSpaceDN w:val="0"/>
        <w:adjustRightInd w:val="0"/>
        <w:spacing w:before="0" w:after="0" w:line="360" w:lineRule="auto"/>
        <w:ind w:left="540" w:right="-24"/>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t>Abrasion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Grâce à un meilleur contrôle de l’eau de mélange empêchant la concentration des particules fines en surface, le béton renforcé des fibres dosées possède de meilleures caractéristiques d’uniformité. Cela se traduit par une meilleure résistance aux contraintes mécaniques. </w:t>
      </w:r>
    </w:p>
    <w:p w:rsidR="00E62DAD" w:rsidRPr="006F344A" w:rsidRDefault="00E62DAD" w:rsidP="006D31FD">
      <w:pPr>
        <w:numPr>
          <w:ilvl w:val="1"/>
          <w:numId w:val="10"/>
        </w:numPr>
        <w:tabs>
          <w:tab w:val="clear" w:pos="1440"/>
          <w:tab w:val="num" w:pos="540"/>
        </w:tabs>
        <w:autoSpaceDE w:val="0"/>
        <w:autoSpaceDN w:val="0"/>
        <w:adjustRightInd w:val="0"/>
        <w:spacing w:before="0" w:after="0" w:line="360" w:lineRule="auto"/>
        <w:ind w:right="-24" w:hanging="1260"/>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t>Choc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testes indiquent qu’un béton renforcé des fibres distribuées uniformément à un résistance au choc est considérablement supérieur à celle d’un béton sans fibres. Ces résultats démontrent également une réduction des fissures et de l’endommagement des arrêtes. En ce qui concerne la résistance à compression et la flexion, aucune différence n’a été noté et comme le béton traditionnel, celui chargé des fibres peut lui aussi être renforcé de manière appropriée.</w:t>
      </w:r>
    </w:p>
    <w:p w:rsidR="00E62DAD" w:rsidRPr="006F344A" w:rsidRDefault="00E62DAD" w:rsidP="006D31FD">
      <w:pPr>
        <w:numPr>
          <w:ilvl w:val="1"/>
          <w:numId w:val="10"/>
        </w:numPr>
        <w:tabs>
          <w:tab w:val="clear" w:pos="1440"/>
          <w:tab w:val="num" w:pos="540"/>
        </w:tabs>
        <w:autoSpaceDE w:val="0"/>
        <w:autoSpaceDN w:val="0"/>
        <w:adjustRightInd w:val="0"/>
        <w:spacing w:before="0" w:after="0" w:line="360" w:lineRule="auto"/>
        <w:ind w:right="-24" w:hanging="1260"/>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t>Produits chimiques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La présence des fibres n’a aucun effet sur la résistance chimique du béton.</w:t>
      </w:r>
    </w:p>
    <w:p w:rsidR="00E62DAD" w:rsidRPr="006F344A" w:rsidRDefault="00E62DAD" w:rsidP="006D31FD">
      <w:pPr>
        <w:numPr>
          <w:ilvl w:val="1"/>
          <w:numId w:val="10"/>
        </w:numPr>
        <w:tabs>
          <w:tab w:val="clear" w:pos="1440"/>
          <w:tab w:val="num" w:pos="540"/>
        </w:tabs>
        <w:autoSpaceDE w:val="0"/>
        <w:autoSpaceDN w:val="0"/>
        <w:adjustRightInd w:val="0"/>
        <w:spacing w:before="0" w:after="0" w:line="360" w:lineRule="auto"/>
        <w:ind w:right="-24" w:hanging="1260"/>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t>Feu :</w:t>
      </w:r>
    </w:p>
    <w:p w:rsidR="00E62DAD" w:rsidRDefault="00E62DAD" w:rsidP="00E62DAD">
      <w:pPr>
        <w:autoSpaceDE w:val="0"/>
        <w:autoSpaceDN w:val="0"/>
        <w:adjustRightInd w:val="0"/>
        <w:spacing w:line="360" w:lineRule="auto"/>
        <w:ind w:right="-24"/>
        <w:jc w:val="both"/>
        <w:rPr>
          <w:rFonts w:ascii="Times New Roman" w:hAnsi="Times New Roman" w:cs="Times New Roman"/>
          <w:b/>
          <w:bCs/>
          <w:sz w:val="24"/>
          <w:szCs w:val="24"/>
        </w:rPr>
      </w:pPr>
      <w:r w:rsidRPr="006F344A">
        <w:rPr>
          <w:rFonts w:ascii="Times New Roman" w:hAnsi="Times New Roman" w:cs="Times New Roman"/>
          <w:sz w:val="24"/>
          <w:szCs w:val="24"/>
        </w:rPr>
        <w:t xml:space="preserve">      Lorsque le béton contenant des fibres est sujet au feu, son intégrité structurelle est meilleure que celle du béton sans fibres. Le feu détruit les fibres renfermées dans la zone superficielle, d’où une augmentation de la porosité du béton qui permet à l’humidité de s’échapper sans occasionner fissures explosives </w:t>
      </w:r>
      <w:r w:rsidRPr="006F344A">
        <w:rPr>
          <w:rFonts w:ascii="Times New Roman" w:hAnsi="Times New Roman" w:cs="Times New Roman"/>
          <w:b/>
          <w:bCs/>
          <w:sz w:val="24"/>
          <w:szCs w:val="24"/>
        </w:rPr>
        <w:t>[5].</w:t>
      </w:r>
    </w:p>
    <w:p w:rsidR="00C63738" w:rsidRPr="006F344A" w:rsidRDefault="00C63738" w:rsidP="00E62DAD">
      <w:pPr>
        <w:autoSpaceDE w:val="0"/>
        <w:autoSpaceDN w:val="0"/>
        <w:adjustRightInd w:val="0"/>
        <w:spacing w:line="360" w:lineRule="auto"/>
        <w:ind w:right="-24"/>
        <w:jc w:val="both"/>
        <w:rPr>
          <w:rFonts w:ascii="Times New Roman" w:hAnsi="Times New Roman" w:cs="Times New Roman"/>
          <w:b/>
          <w:bCs/>
          <w:sz w:val="24"/>
          <w:szCs w:val="24"/>
        </w:rPr>
      </w:pPr>
    </w:p>
    <w:p w:rsidR="00E62DAD" w:rsidRPr="006F344A" w:rsidRDefault="00E62DAD" w:rsidP="006D31FD">
      <w:pPr>
        <w:numPr>
          <w:ilvl w:val="0"/>
          <w:numId w:val="10"/>
        </w:numPr>
        <w:tabs>
          <w:tab w:val="clear" w:pos="720"/>
          <w:tab w:val="num" w:pos="284"/>
        </w:tabs>
        <w:autoSpaceDE w:val="0"/>
        <w:autoSpaceDN w:val="0"/>
        <w:adjustRightInd w:val="0"/>
        <w:spacing w:before="0" w:after="0" w:line="360" w:lineRule="auto"/>
        <w:ind w:right="-24" w:hanging="294"/>
        <w:jc w:val="both"/>
        <w:rPr>
          <w:rFonts w:ascii="Times New Roman" w:hAnsi="Times New Roman" w:cs="Times New Roman"/>
          <w:b/>
          <w:bCs/>
          <w:sz w:val="24"/>
          <w:szCs w:val="24"/>
        </w:rPr>
      </w:pPr>
      <w:r w:rsidRPr="006F344A">
        <w:rPr>
          <w:rFonts w:ascii="Times New Roman" w:hAnsi="Times New Roman" w:cs="Times New Roman"/>
          <w:b/>
          <w:bCs/>
          <w:sz w:val="24"/>
          <w:szCs w:val="24"/>
        </w:rPr>
        <w:lastRenderedPageBreak/>
        <w:t xml:space="preserve"> Les critères pour évaluer la performance d’une fibre : </w:t>
      </w:r>
    </w:p>
    <w:p w:rsidR="00E62DAD" w:rsidRPr="006F344A" w:rsidRDefault="00E62DAD" w:rsidP="006D31FD">
      <w:pPr>
        <w:numPr>
          <w:ilvl w:val="0"/>
          <w:numId w:val="9"/>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 résistance de fibre à la traction qui doit être cohérente avec celle de la matrice.</w:t>
      </w:r>
    </w:p>
    <w:p w:rsidR="00E62DAD" w:rsidRPr="006F344A" w:rsidRDefault="00E62DAD" w:rsidP="006D31FD">
      <w:pPr>
        <w:numPr>
          <w:ilvl w:val="0"/>
          <w:numId w:val="9"/>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 capacité d’ancrage de la fibre dans la matrice de béton, directement liée à sa forme.</w:t>
      </w:r>
    </w:p>
    <w:p w:rsidR="00E62DAD" w:rsidRPr="006F344A" w:rsidRDefault="00E62DAD" w:rsidP="006D31FD">
      <w:pPr>
        <w:numPr>
          <w:ilvl w:val="0"/>
          <w:numId w:val="9"/>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Enfin le rapport entre la langueur et le diamètre.</w:t>
      </w:r>
    </w:p>
    <w:p w:rsidR="00E62DAD" w:rsidRPr="006F344A" w:rsidRDefault="00E62DAD" w:rsidP="006D31FD">
      <w:pPr>
        <w:numPr>
          <w:ilvl w:val="0"/>
          <w:numId w:val="10"/>
        </w:numPr>
        <w:autoSpaceDE w:val="0"/>
        <w:autoSpaceDN w:val="0"/>
        <w:adjustRightInd w:val="0"/>
        <w:spacing w:before="0" w:after="0" w:line="240" w:lineRule="auto"/>
        <w:ind w:right="-24"/>
        <w:rPr>
          <w:rFonts w:ascii="Times New Roman" w:hAnsi="Times New Roman" w:cs="Times New Roman"/>
          <w:b/>
          <w:bCs/>
          <w:sz w:val="24"/>
          <w:szCs w:val="24"/>
        </w:rPr>
      </w:pPr>
      <w:r w:rsidRPr="006F344A">
        <w:rPr>
          <w:rFonts w:ascii="Times New Roman" w:hAnsi="Times New Roman" w:cs="Times New Roman"/>
          <w:b/>
          <w:bCs/>
          <w:sz w:val="24"/>
          <w:szCs w:val="24"/>
        </w:rPr>
        <w:t>Rôle des fibres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Au début, les chercheurs ont essayé, par l’addition de fibres, d’augmenter les caractéristiques mécaniques du béton comme la résistance à la compression et la résistance à la flexion, mais le résultat obtenu était limité. Il a été constaté que le rôle principal des fibres dans un matériau cimentaire peut-être apprécié sous deux volets :</w:t>
      </w:r>
    </w:p>
    <w:p w:rsidR="00E62DAD" w:rsidRPr="006F344A" w:rsidRDefault="00E62DAD" w:rsidP="006D31FD">
      <w:pPr>
        <w:numPr>
          <w:ilvl w:val="0"/>
          <w:numId w:val="6"/>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Le contrôle de la propagation d’une fissure dans un matériau en état de service en réduisant l’ouverture des fissures, comme schémat</w:t>
      </w:r>
      <w:r w:rsidR="002276F8">
        <w:rPr>
          <w:rFonts w:ascii="Times New Roman" w:hAnsi="Times New Roman" w:cs="Times New Roman"/>
          <w:sz w:val="24"/>
          <w:szCs w:val="24"/>
        </w:rPr>
        <w:t>iquement illustré par la Fig N°</w:t>
      </w:r>
      <w:r w:rsidRPr="006F344A">
        <w:rPr>
          <w:rFonts w:ascii="Times New Roman" w:hAnsi="Times New Roman" w:cs="Times New Roman"/>
          <w:sz w:val="24"/>
          <w:szCs w:val="24"/>
        </w:rPr>
        <w:t>1.</w:t>
      </w:r>
    </w:p>
    <w:p w:rsidR="00E62DAD" w:rsidRPr="006F344A" w:rsidRDefault="00E62DAD" w:rsidP="006D31FD">
      <w:pPr>
        <w:numPr>
          <w:ilvl w:val="0"/>
          <w:numId w:val="6"/>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 transformation du comportement fragile d’un matériau en un comportement ductile qui accroît la sécurité lors des états de chargement ultimes.</w:t>
      </w:r>
    </w:p>
    <w:p w:rsidR="00E62DAD" w:rsidRPr="006F344A" w:rsidRDefault="00E62DAD" w:rsidP="00E62DAD">
      <w:pPr>
        <w:autoSpaceDE w:val="0"/>
        <w:autoSpaceDN w:val="0"/>
        <w:adjustRightInd w:val="0"/>
        <w:spacing w:line="360" w:lineRule="auto"/>
        <w:ind w:left="360" w:right="-24"/>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5495925" cy="136207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95925" cy="1362075"/>
                    </a:xfrm>
                    <a:prstGeom prst="rect">
                      <a:avLst/>
                    </a:prstGeom>
                    <a:noFill/>
                    <a:ln w="9525">
                      <a:noFill/>
                      <a:miter lim="800000"/>
                      <a:headEnd/>
                      <a:tailEnd/>
                    </a:ln>
                  </pic:spPr>
                </pic:pic>
              </a:graphicData>
            </a:graphic>
          </wp:inline>
        </w:drawing>
      </w:r>
    </w:p>
    <w:p w:rsidR="00E62DAD" w:rsidRPr="006F344A" w:rsidRDefault="00C445A1" w:rsidP="00E62DAD">
      <w:pPr>
        <w:autoSpaceDE w:val="0"/>
        <w:autoSpaceDN w:val="0"/>
        <w:adjustRightInd w:val="0"/>
        <w:spacing w:line="360" w:lineRule="auto"/>
        <w:ind w:right="-24"/>
        <w:jc w:val="center"/>
        <w:rPr>
          <w:rFonts w:ascii="Times New Roman" w:hAnsi="Times New Roman" w:cs="Times New Roman"/>
          <w:b/>
          <w:bCs/>
          <w:i/>
          <w:iCs/>
          <w:sz w:val="24"/>
          <w:szCs w:val="24"/>
        </w:rPr>
      </w:pPr>
      <w:r>
        <w:rPr>
          <w:rFonts w:ascii="Times New Roman" w:hAnsi="Times New Roman" w:cs="Times New Roman"/>
          <w:b/>
          <w:bCs/>
          <w:i/>
          <w:iCs/>
          <w:noProof/>
          <w:sz w:val="24"/>
          <w:szCs w:val="24"/>
        </w:rPr>
        <w:pict>
          <v:shape id="Zone de texte 11" o:spid="_x0000_s1032" type="#_x0000_t202" style="position:absolute;left:0;text-align:left;margin-left:45pt;margin-top:1.9pt;width:387pt;height:2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" filled="f">
            <v:textbox>
              <w:txbxContent>
                <w:p w:rsidR="005647ED" w:rsidRDefault="005647ED" w:rsidP="00E62DAD">
                  <w:pPr>
                    <w:autoSpaceDE w:val="0"/>
                    <w:autoSpaceDN w:val="0"/>
                    <w:adjustRightInd w:val="0"/>
                    <w:spacing w:line="360" w:lineRule="auto"/>
                    <w:ind w:right="-828"/>
                  </w:pPr>
                  <w:r>
                    <w:rPr>
                      <w:b/>
                      <w:bCs/>
                      <w:i/>
                      <w:iCs/>
                    </w:rPr>
                    <w:t>Figure N°</w:t>
                  </w:r>
                  <w:r w:rsidRPr="00B61550">
                    <w:rPr>
                      <w:b/>
                      <w:bCs/>
                      <w:i/>
                      <w:iCs/>
                    </w:rPr>
                    <w:t>1 :</w:t>
                  </w:r>
                  <w:r>
                    <w:t xml:space="preserve"> illustration de l’apport du renfort par des fibres [cotterell  1996].</w:t>
                  </w:r>
                </w:p>
                <w:p w:rsidR="005647ED" w:rsidRDefault="005647ED" w:rsidP="00E62DAD"/>
              </w:txbxContent>
            </v:textbox>
          </v:shape>
        </w:pict>
      </w:r>
      <w:r>
        <w:rPr>
          <w:rFonts w:ascii="Times New Roman" w:hAnsi="Times New Roman" w:cs="Times New Roman"/>
          <w:b/>
          <w:bCs/>
          <w:i/>
          <w:iCs/>
          <w:noProof/>
          <w:sz w:val="24"/>
          <w:szCs w:val="24"/>
        </w:rPr>
        <w:pict>
          <v:shape id="Zone de texte 10" o:spid="_x0000_s1033" type="#_x0000_t202" style="position:absolute;left:0;text-align:left;margin-left:63pt;margin-top:8.7pt;width:396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" filled="f" stroked="f">
            <v:textbox>
              <w:txbxContent>
                <w:p w:rsidR="005647ED" w:rsidRDefault="005647ED" w:rsidP="00E62DAD"/>
              </w:txbxContent>
            </v:textbox>
          </v:shape>
        </w:pic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b/>
          <w:bCs/>
          <w:i/>
          <w:iCs/>
          <w:sz w:val="24"/>
          <w:szCs w:val="24"/>
        </w:rPr>
      </w:pP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ont généralement pour rôle de renforcer la structure en s’opposant au développement des fissures et à leur propagation. Selon le type, le dosage et les éléments en béton dans lesquels elles sont insérées, les fibres permettent :</w:t>
      </w:r>
    </w:p>
    <w:p w:rsidR="00E62DAD" w:rsidRPr="006F344A" w:rsidRDefault="00E62DAD" w:rsidP="006D31FD">
      <w:pPr>
        <w:numPr>
          <w:ilvl w:val="0"/>
          <w:numId w:val="7"/>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L’amélioration de la cohésion du béton frais ; par exemple, les fibres rigides changent La structure du squelette granulaire,</w:t>
      </w:r>
    </w:p>
    <w:p w:rsidR="00E62DAD" w:rsidRPr="006F344A" w:rsidRDefault="00E62DAD" w:rsidP="006D31FD">
      <w:pPr>
        <w:numPr>
          <w:ilvl w:val="0"/>
          <w:numId w:val="7"/>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L’augmentation de la ductilité et le comportement post-fissuration,</w:t>
      </w:r>
    </w:p>
    <w:p w:rsidR="00E62DAD" w:rsidRPr="006F344A" w:rsidRDefault="00E62DAD" w:rsidP="006D31FD">
      <w:pPr>
        <w:numPr>
          <w:ilvl w:val="0"/>
          <w:numId w:val="7"/>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 réduction de la microfissuration due aux variations dimensionnelles notamment au jeune âge.</w:t>
      </w:r>
    </w:p>
    <w:p w:rsidR="00E62DAD" w:rsidRPr="006F344A" w:rsidRDefault="00E62DAD" w:rsidP="006D31FD">
      <w:pPr>
        <w:numPr>
          <w:ilvl w:val="0"/>
          <w:numId w:val="7"/>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 réduction de la fissuration d’origine mécanique (chargement extérieur).</w:t>
      </w:r>
    </w:p>
    <w:p w:rsidR="00E62DAD" w:rsidRPr="006F344A" w:rsidRDefault="00E62DAD" w:rsidP="006D31FD">
      <w:pPr>
        <w:numPr>
          <w:ilvl w:val="0"/>
          <w:numId w:val="7"/>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L’augmentation de la résistance à la traction par flexion.</w:t>
      </w:r>
    </w:p>
    <w:p w:rsidR="00E62DAD" w:rsidRPr="006F344A" w:rsidRDefault="00E62DAD" w:rsidP="006D31FD">
      <w:pPr>
        <w:numPr>
          <w:ilvl w:val="0"/>
          <w:numId w:val="8"/>
        </w:numPr>
        <w:autoSpaceDE w:val="0"/>
        <w:autoSpaceDN w:val="0"/>
        <w:adjustRightInd w:val="0"/>
        <w:spacing w:before="0" w:after="0"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lastRenderedPageBreak/>
        <w:t>L’amélioration de la tenue au feu et de la résistance aux chocs, à la fatigue, à l’usure, et à l’abrasion.</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En réalité, les fibres ont des effets sur les performances mécaniques des bétons dans tous les modes de rupture </w:t>
      </w:r>
      <w:r w:rsidRPr="006F344A">
        <w:rPr>
          <w:rFonts w:ascii="Times New Roman" w:hAnsi="Times New Roman" w:cs="Times New Roman"/>
          <w:b/>
          <w:bCs/>
          <w:sz w:val="24"/>
          <w:szCs w:val="24"/>
        </w:rPr>
        <w:t>[3].</w:t>
      </w:r>
    </w:p>
    <w:p w:rsidR="00E62DAD" w:rsidRPr="006F344A" w:rsidRDefault="00E62DAD" w:rsidP="006D31FD">
      <w:pPr>
        <w:numPr>
          <w:ilvl w:val="0"/>
          <w:numId w:val="10"/>
        </w:numPr>
        <w:autoSpaceDE w:val="0"/>
        <w:autoSpaceDN w:val="0"/>
        <w:adjustRightInd w:val="0"/>
        <w:spacing w:before="0" w:after="0" w:line="360" w:lineRule="auto"/>
        <w:ind w:right="-24"/>
        <w:rPr>
          <w:rFonts w:ascii="Times New Roman" w:hAnsi="Times New Roman" w:cs="Times New Roman"/>
          <w:b/>
          <w:bCs/>
          <w:sz w:val="24"/>
          <w:szCs w:val="24"/>
        </w:rPr>
      </w:pPr>
      <w:r w:rsidRPr="006F344A">
        <w:rPr>
          <w:rFonts w:ascii="Times New Roman" w:hAnsi="Times New Roman" w:cs="Times New Roman"/>
          <w:b/>
          <w:bCs/>
          <w:sz w:val="24"/>
          <w:szCs w:val="24"/>
        </w:rPr>
        <w:t>Principe d’action des fibres :</w:t>
      </w:r>
    </w:p>
    <w:p w:rsidR="00E62DAD" w:rsidRPr="006F344A" w:rsidRDefault="00E62DAD" w:rsidP="00E62DAD">
      <w:pPr>
        <w:autoSpaceDE w:val="0"/>
        <w:autoSpaceDN w:val="0"/>
        <w:adjustRightInd w:val="0"/>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D’après [Rossi et al 1987], le principe d’action des fibres se manifeste à deux échelles : </w:t>
      </w:r>
      <w:r w:rsidRPr="006F344A">
        <w:rPr>
          <w:rFonts w:ascii="Times New Roman" w:hAnsi="Times New Roman" w:cs="Times New Roman"/>
          <w:i/>
          <w:iCs/>
          <w:sz w:val="24"/>
          <w:szCs w:val="24"/>
        </w:rPr>
        <w:t>le matériau et la structure</w:t>
      </w:r>
      <w:r w:rsidRPr="006F344A">
        <w:rPr>
          <w:rFonts w:ascii="Times New Roman" w:hAnsi="Times New Roman" w:cs="Times New Roman"/>
          <w:sz w:val="24"/>
          <w:szCs w:val="24"/>
        </w:rPr>
        <w:t>. Considérons une pièce de béton renforcé de fibres soumise à un</w:t>
      </w:r>
      <w:r w:rsidR="0064023E">
        <w:rPr>
          <w:rFonts w:ascii="Times New Roman" w:hAnsi="Times New Roman" w:cs="Times New Roman"/>
          <w:sz w:val="24"/>
          <w:szCs w:val="24"/>
        </w:rPr>
        <w:t xml:space="preserve"> </w:t>
      </w:r>
      <w:r w:rsidRPr="006F344A">
        <w:rPr>
          <w:rFonts w:ascii="Times New Roman" w:hAnsi="Times New Roman" w:cs="Times New Roman"/>
          <w:sz w:val="24"/>
          <w:szCs w:val="24"/>
        </w:rPr>
        <w:t>effort de traction. On peut distinguer 3 phases sur la courbe contrainte - déformation qui</w:t>
      </w:r>
      <w:r w:rsidR="0064023E">
        <w:rPr>
          <w:rFonts w:ascii="Times New Roman" w:hAnsi="Times New Roman" w:cs="Times New Roman"/>
          <w:sz w:val="24"/>
          <w:szCs w:val="24"/>
        </w:rPr>
        <w:t xml:space="preserve"> </w:t>
      </w:r>
      <w:r w:rsidRPr="006F344A">
        <w:rPr>
          <w:rFonts w:ascii="Times New Roman" w:hAnsi="Times New Roman" w:cs="Times New Roman"/>
          <w:sz w:val="24"/>
          <w:szCs w:val="24"/>
        </w:rPr>
        <w:t>représente son comportement (Fig N°22). Une première phase où l’on observe la formation</w:t>
      </w:r>
      <w:r w:rsidR="0064023E">
        <w:rPr>
          <w:rFonts w:ascii="Times New Roman" w:hAnsi="Times New Roman" w:cs="Times New Roman"/>
          <w:sz w:val="24"/>
          <w:szCs w:val="24"/>
        </w:rPr>
        <w:t xml:space="preserve"> </w:t>
      </w:r>
      <w:r w:rsidRPr="006F344A">
        <w:rPr>
          <w:rFonts w:ascii="Times New Roman" w:hAnsi="Times New Roman" w:cs="Times New Roman"/>
          <w:sz w:val="24"/>
          <w:szCs w:val="24"/>
        </w:rPr>
        <w:t>de microfissures qui se développent très tôt, généralement dans des zones de moindre</w:t>
      </w:r>
      <w:r w:rsidR="0064023E">
        <w:rPr>
          <w:rFonts w:ascii="Times New Roman" w:hAnsi="Times New Roman" w:cs="Times New Roman"/>
          <w:sz w:val="24"/>
          <w:szCs w:val="24"/>
        </w:rPr>
        <w:t xml:space="preserve"> </w:t>
      </w:r>
      <w:r w:rsidRPr="006F344A">
        <w:rPr>
          <w:rFonts w:ascii="Times New Roman" w:hAnsi="Times New Roman" w:cs="Times New Roman"/>
          <w:sz w:val="24"/>
          <w:szCs w:val="24"/>
        </w:rPr>
        <w:t>résistance mécanique comme l’interface entre les granulats et la matrice (auréoles de</w:t>
      </w:r>
      <w:r w:rsidR="00492A85">
        <w:rPr>
          <w:rFonts w:ascii="Times New Roman" w:hAnsi="Times New Roman" w:cs="Times New Roman"/>
          <w:sz w:val="24"/>
          <w:szCs w:val="24"/>
        </w:rPr>
        <w:t xml:space="preserve"> </w:t>
      </w:r>
      <w:r w:rsidRPr="006F344A">
        <w:rPr>
          <w:rFonts w:ascii="Times New Roman" w:hAnsi="Times New Roman" w:cs="Times New Roman"/>
          <w:sz w:val="24"/>
          <w:szCs w:val="24"/>
        </w:rPr>
        <w:t>transition). La longueur de ces fissures est de l’ordre du diamètre des granulats, leur largeur</w:t>
      </w:r>
      <w:r w:rsidR="00492A85">
        <w:rPr>
          <w:rFonts w:ascii="Times New Roman" w:hAnsi="Times New Roman" w:cs="Times New Roman"/>
          <w:sz w:val="24"/>
          <w:szCs w:val="24"/>
        </w:rPr>
        <w:t xml:space="preserve"> </w:t>
      </w:r>
      <w:r w:rsidRPr="006F344A">
        <w:rPr>
          <w:rFonts w:ascii="Times New Roman" w:hAnsi="Times New Roman" w:cs="Times New Roman"/>
          <w:sz w:val="24"/>
          <w:szCs w:val="24"/>
        </w:rPr>
        <w:t>de l’ordre du micron. Durant cette phase, les fibres sont inactives. La deuxième phase</w:t>
      </w:r>
      <w:r w:rsidR="00492A85">
        <w:rPr>
          <w:rFonts w:ascii="Times New Roman" w:hAnsi="Times New Roman" w:cs="Times New Roman"/>
          <w:sz w:val="24"/>
          <w:szCs w:val="24"/>
        </w:rPr>
        <w:t xml:space="preserve"> </w:t>
      </w:r>
      <w:r w:rsidRPr="006F344A">
        <w:rPr>
          <w:rFonts w:ascii="Times New Roman" w:hAnsi="Times New Roman" w:cs="Times New Roman"/>
          <w:sz w:val="24"/>
          <w:szCs w:val="24"/>
        </w:rPr>
        <w:t>correspond au développement des macrofissures qui résultent de l’assemblage des microfissures. A ce stade, des contraintes sont transférées aux fibres qui contribuent à limiter</w:t>
      </w:r>
      <w:r w:rsidR="00492A85">
        <w:rPr>
          <w:rFonts w:ascii="Times New Roman" w:hAnsi="Times New Roman" w:cs="Times New Roman"/>
          <w:sz w:val="24"/>
          <w:szCs w:val="24"/>
        </w:rPr>
        <w:t xml:space="preserve"> </w:t>
      </w:r>
      <w:r w:rsidRPr="006F344A">
        <w:rPr>
          <w:rFonts w:ascii="Times New Roman" w:hAnsi="Times New Roman" w:cs="Times New Roman"/>
          <w:sz w:val="24"/>
          <w:szCs w:val="24"/>
        </w:rPr>
        <w:t xml:space="preserve">la propagation des fissures. </w:t>
      </w:r>
    </w:p>
    <w:p w:rsidR="00E62DAD" w:rsidRPr="006F344A" w:rsidRDefault="00C445A1" w:rsidP="00E62DAD">
      <w:pPr>
        <w:autoSpaceDE w:val="0"/>
        <w:autoSpaceDN w:val="0"/>
        <w:adjustRightInd w:val="0"/>
        <w:spacing w:line="360" w:lineRule="auto"/>
        <w:ind w:right="-24"/>
        <w:jc w:val="both"/>
        <w:rPr>
          <w:rFonts w:ascii="Times New Roman" w:hAnsi="Times New Roman" w:cs="Times New Roman"/>
          <w:sz w:val="24"/>
          <w:szCs w:val="24"/>
        </w:rPr>
      </w:pPr>
      <w:r>
        <w:rPr>
          <w:rFonts w:ascii="Times New Roman" w:hAnsi="Times New Roman" w:cs="Times New Roman"/>
          <w:noProof/>
          <w:sz w:val="24"/>
          <w:szCs w:val="24"/>
        </w:rPr>
        <w:pict>
          <v:shape id="Zone de texte 9" o:spid="_x0000_s1034" type="#_x0000_t202" style="position:absolute;left:0;text-align:left;margin-left:108pt;margin-top:155.3pt;width:252pt;height:27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" filled="f">
            <v:textbox>
              <w:txbxContent>
                <w:p w:rsidR="005647ED" w:rsidRPr="006C2227" w:rsidRDefault="005647ED" w:rsidP="00E62DAD">
                  <w:pPr>
                    <w:autoSpaceDE w:val="0"/>
                    <w:autoSpaceDN w:val="0"/>
                    <w:adjustRightInd w:val="0"/>
                    <w:ind w:right="-828"/>
                  </w:pPr>
                  <w:r>
                    <w:rPr>
                      <w:b/>
                      <w:bCs/>
                      <w:i/>
                      <w:iCs/>
                    </w:rPr>
                    <w:t>Figure N°</w:t>
                  </w:r>
                  <w:r w:rsidRPr="00B61550">
                    <w:rPr>
                      <w:b/>
                      <w:bCs/>
                      <w:i/>
                      <w:iCs/>
                    </w:rPr>
                    <w:t>2 :</w:t>
                  </w:r>
                  <w:r w:rsidRPr="006C2227">
                    <w:t>processus de fissuration de béton.</w:t>
                  </w:r>
                </w:p>
                <w:p w:rsidR="005647ED" w:rsidRDefault="005647ED" w:rsidP="00E62DAD"/>
              </w:txbxContent>
            </v:textbox>
          </v:shape>
        </w:pict>
      </w:r>
      <w:r w:rsidR="00E62DAD" w:rsidRPr="006F344A">
        <w:rPr>
          <w:rFonts w:ascii="Times New Roman" w:hAnsi="Times New Roman" w:cs="Times New Roman"/>
          <w:noProof/>
          <w:sz w:val="24"/>
          <w:szCs w:val="24"/>
          <w:lang w:eastAsia="fr-FR"/>
        </w:rPr>
        <w:drawing>
          <wp:inline distT="0" distB="0" distL="0" distR="0">
            <wp:extent cx="6010275" cy="190500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6010275" cy="1905000"/>
                    </a:xfrm>
                    <a:prstGeom prst="rect">
                      <a:avLst/>
                    </a:prstGeom>
                    <a:noFill/>
                    <a:ln w="9525">
                      <a:noFill/>
                      <a:miter lim="800000"/>
                      <a:headEnd/>
                      <a:tailEnd/>
                    </a:ln>
                  </pic:spPr>
                </pic:pic>
              </a:graphicData>
            </a:graphic>
          </wp:inline>
        </w:drawing>
      </w:r>
    </w:p>
    <w:p w:rsidR="00E62DAD" w:rsidRPr="006F344A" w:rsidRDefault="00E62DAD" w:rsidP="00E62DAD">
      <w:pPr>
        <w:tabs>
          <w:tab w:val="left" w:pos="1530"/>
        </w:tabs>
        <w:autoSpaceDE w:val="0"/>
        <w:autoSpaceDN w:val="0"/>
        <w:adjustRightInd w:val="0"/>
        <w:ind w:right="-24"/>
        <w:rPr>
          <w:rFonts w:ascii="Times New Roman" w:hAnsi="Times New Roman" w:cs="Times New Roman"/>
          <w:sz w:val="24"/>
          <w:szCs w:val="24"/>
        </w:rPr>
      </w:pPr>
      <w:r w:rsidRPr="006F344A">
        <w:rPr>
          <w:rFonts w:ascii="Times New Roman" w:hAnsi="Times New Roman" w:cs="Times New Roman"/>
          <w:sz w:val="24"/>
          <w:szCs w:val="24"/>
        </w:rPr>
        <w:tab/>
      </w:r>
    </w:p>
    <w:p w:rsidR="00E62DAD" w:rsidRPr="006F344A" w:rsidRDefault="00E62DAD" w:rsidP="00E62DAD">
      <w:pPr>
        <w:tabs>
          <w:tab w:val="left" w:pos="1530"/>
        </w:tabs>
        <w:autoSpaceDE w:val="0"/>
        <w:autoSpaceDN w:val="0"/>
        <w:adjustRightInd w:val="0"/>
        <w:ind w:right="-24"/>
        <w:rPr>
          <w:rFonts w:ascii="Times New Roman" w:hAnsi="Times New Roman" w:cs="Times New Roman"/>
          <w:sz w:val="24"/>
          <w:szCs w:val="24"/>
        </w:rPr>
      </w:pPr>
    </w:p>
    <w:p w:rsidR="00E62DAD" w:rsidRPr="006F344A" w:rsidRDefault="00E62DAD" w:rsidP="00E62DAD">
      <w:pPr>
        <w:tabs>
          <w:tab w:val="left" w:pos="1530"/>
        </w:tabs>
        <w:autoSpaceDE w:val="0"/>
        <w:autoSpaceDN w:val="0"/>
        <w:adjustRightInd w:val="0"/>
        <w:ind w:right="-24"/>
        <w:rPr>
          <w:rFonts w:ascii="Times New Roman" w:hAnsi="Times New Roman" w:cs="Times New Roman"/>
          <w:sz w:val="24"/>
          <w:szCs w:val="24"/>
        </w:rPr>
      </w:pPr>
    </w:p>
    <w:p w:rsidR="00E62DAD" w:rsidRPr="006F344A" w:rsidRDefault="00E62DAD" w:rsidP="006D31FD">
      <w:pPr>
        <w:numPr>
          <w:ilvl w:val="0"/>
          <w:numId w:val="10"/>
        </w:numPr>
        <w:autoSpaceDE w:val="0"/>
        <w:autoSpaceDN w:val="0"/>
        <w:adjustRightInd w:val="0"/>
        <w:spacing w:before="0" w:after="0" w:line="360" w:lineRule="auto"/>
        <w:ind w:right="-24" w:hanging="11"/>
        <w:rPr>
          <w:rFonts w:ascii="Times New Roman" w:hAnsi="Times New Roman" w:cs="Times New Roman"/>
          <w:b/>
          <w:bCs/>
          <w:sz w:val="24"/>
          <w:szCs w:val="24"/>
        </w:rPr>
      </w:pPr>
      <w:r w:rsidRPr="006F344A">
        <w:rPr>
          <w:rFonts w:ascii="Times New Roman" w:hAnsi="Times New Roman" w:cs="Times New Roman"/>
          <w:b/>
          <w:bCs/>
          <w:sz w:val="24"/>
          <w:szCs w:val="24"/>
        </w:rPr>
        <w:t xml:space="preserve">Action des fibres métalliques dans les bétons ordinaires à l’état frais : </w:t>
      </w:r>
    </w:p>
    <w:p w:rsidR="00E62DAD" w:rsidRDefault="00E62DAD" w:rsidP="00E62DAD">
      <w:pPr>
        <w:autoSpaceDE w:val="0"/>
        <w:autoSpaceDN w:val="0"/>
        <w:adjustRightInd w:val="0"/>
        <w:spacing w:line="360" w:lineRule="auto"/>
        <w:ind w:right="-24"/>
        <w:jc w:val="both"/>
        <w:rPr>
          <w:rFonts w:ascii="Times New Roman" w:hAnsi="Times New Roman" w:cs="Times New Roman"/>
          <w:b/>
          <w:bCs/>
          <w:sz w:val="24"/>
          <w:szCs w:val="24"/>
        </w:rPr>
      </w:pPr>
      <w:r w:rsidRPr="006F344A">
        <w:rPr>
          <w:rFonts w:ascii="Times New Roman" w:hAnsi="Times New Roman" w:cs="Times New Roman"/>
          <w:sz w:val="24"/>
          <w:szCs w:val="24"/>
        </w:rPr>
        <w:t xml:space="preserve">      La maniabilité des bétons est affectée de manière significative par l’addition de fibres : la porosité du squelette granulaire est d’autant plus grande que le volume de fibres est important. Pour que les fibres soient efficaces à l'état durci, il est recommandé de choisir des fibres plus longues que la taille du plus gros granulat </w:t>
      </w:r>
      <w:r w:rsidRPr="006F344A">
        <w:rPr>
          <w:rFonts w:ascii="Times New Roman" w:hAnsi="Times New Roman" w:cs="Times New Roman"/>
          <w:b/>
          <w:bCs/>
          <w:sz w:val="24"/>
          <w:szCs w:val="24"/>
        </w:rPr>
        <w:t>[3].</w:t>
      </w:r>
    </w:p>
    <w:p w:rsidR="002447DB" w:rsidRPr="006F344A" w:rsidRDefault="002447DB" w:rsidP="00E62DAD">
      <w:pPr>
        <w:autoSpaceDE w:val="0"/>
        <w:autoSpaceDN w:val="0"/>
        <w:adjustRightInd w:val="0"/>
        <w:spacing w:line="360" w:lineRule="auto"/>
        <w:ind w:right="-24"/>
        <w:jc w:val="both"/>
        <w:rPr>
          <w:rFonts w:ascii="Times New Roman" w:hAnsi="Times New Roman" w:cs="Times New Roman"/>
          <w:b/>
          <w:bCs/>
          <w:sz w:val="24"/>
          <w:szCs w:val="24"/>
        </w:rPr>
      </w:pPr>
    </w:p>
    <w:p w:rsidR="00E62DAD" w:rsidRPr="006F344A" w:rsidRDefault="00E62DAD" w:rsidP="006D31FD">
      <w:pPr>
        <w:numPr>
          <w:ilvl w:val="0"/>
          <w:numId w:val="12"/>
        </w:numPr>
        <w:tabs>
          <w:tab w:val="left" w:pos="1545"/>
        </w:tabs>
        <w:spacing w:before="0" w:after="0" w:line="360" w:lineRule="auto"/>
        <w:ind w:right="-24"/>
        <w:jc w:val="both"/>
        <w:rPr>
          <w:rFonts w:ascii="Times New Roman" w:hAnsi="Times New Roman" w:cs="Times New Roman"/>
          <w:b/>
          <w:bCs/>
          <w:sz w:val="24"/>
          <w:szCs w:val="24"/>
        </w:rPr>
      </w:pPr>
      <w:r w:rsidRPr="006F344A">
        <w:rPr>
          <w:rFonts w:ascii="Times New Roman" w:hAnsi="Times New Roman" w:cs="Times New Roman"/>
          <w:b/>
          <w:bCs/>
          <w:sz w:val="24"/>
          <w:szCs w:val="24"/>
        </w:rPr>
        <w:lastRenderedPageBreak/>
        <w:t>L’orientation des fibres :</w:t>
      </w:r>
    </w:p>
    <w:p w:rsidR="00E62DAD" w:rsidRPr="006F344A" w:rsidRDefault="00E62DAD" w:rsidP="00E62DAD">
      <w:pPr>
        <w:tabs>
          <w:tab w:val="left" w:pos="1545"/>
        </w:tabs>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       L’orientation préférentielle des fibres est essentiellement causée par la mise en place du béton dans les moules ou les coffrages. Lors de coulage, les fibres s’orientent suivant l’axe de l’écoulement puis parallèlement aux parois au fur et à mesure que le béton remplit le coffrage. Cette orientation préférentielle est donc inévitable au voisinage des parois (effet de paroi). La mise en œuvre et le compactage doivent être étudiés pour le béton considéré en fonction de sa maniabilité qui diffère généralement de celle des bétons ordinaires sans fibres.</w:t>
      </w:r>
    </w:p>
    <w:p w:rsidR="00E62DAD" w:rsidRPr="006F344A" w:rsidRDefault="00E62DAD" w:rsidP="00E62DAD">
      <w:pPr>
        <w:tabs>
          <w:tab w:val="left" w:pos="1545"/>
        </w:tabs>
        <w:spacing w:line="360" w:lineRule="auto"/>
        <w:ind w:right="-24"/>
        <w:jc w:val="both"/>
        <w:rPr>
          <w:rFonts w:ascii="Times New Roman" w:hAnsi="Times New Roman" w:cs="Times New Roman"/>
          <w:sz w:val="24"/>
          <w:szCs w:val="24"/>
        </w:rPr>
      </w:pPr>
      <w:r w:rsidRPr="006F344A">
        <w:rPr>
          <w:rFonts w:ascii="Times New Roman" w:hAnsi="Times New Roman" w:cs="Times New Roman"/>
          <w:sz w:val="24"/>
          <w:szCs w:val="24"/>
        </w:rPr>
        <w:t xml:space="preserve">La vibration interne peut aussi mener à une orientation préférentielle des fibres suivant l’axe de vibration ainsi qu’à de la ségrégation </w:t>
      </w:r>
      <w:r w:rsidRPr="006F344A">
        <w:rPr>
          <w:rFonts w:ascii="Times New Roman" w:hAnsi="Times New Roman" w:cs="Times New Roman"/>
          <w:b/>
          <w:bCs/>
          <w:sz w:val="24"/>
          <w:szCs w:val="24"/>
        </w:rPr>
        <w:t>[3].</w:t>
      </w:r>
    </w:p>
    <w:p w:rsidR="00E62DAD" w:rsidRPr="006F344A" w:rsidRDefault="00E62DAD" w:rsidP="00E62DAD">
      <w:pPr>
        <w:ind w:right="-24"/>
        <w:rPr>
          <w:rFonts w:ascii="Times New Roman" w:hAnsi="Times New Roman" w:cs="Times New Roman"/>
          <w:sz w:val="24"/>
          <w:szCs w:val="24"/>
        </w:rPr>
      </w:pPr>
    </w:p>
    <w:p w:rsidR="00E62DAD" w:rsidRPr="006F344A" w:rsidRDefault="00E62DAD" w:rsidP="00542417">
      <w:pPr>
        <w:tabs>
          <w:tab w:val="left" w:pos="6930"/>
        </w:tabs>
        <w:spacing w:line="360" w:lineRule="auto"/>
        <w:rPr>
          <w:rFonts w:ascii="Times New Roman" w:hAnsi="Times New Roman" w:cs="Times New Roman"/>
          <w:b/>
          <w:bCs/>
          <w:sz w:val="24"/>
          <w:szCs w:val="24"/>
        </w:rPr>
        <w:sectPr w:rsidR="00E62DAD" w:rsidRPr="006F344A" w:rsidSect="005E1C38">
          <w:headerReference w:type="default" r:id="rId18"/>
          <w:footerReference w:type="default" r:id="rId19"/>
          <w:pgSz w:w="11906" w:h="16838"/>
          <w:pgMar w:top="720" w:right="720" w:bottom="720" w:left="1418" w:header="709" w:footer="709" w:gutter="0"/>
          <w:pgNumType w:start="3"/>
          <w:cols w:space="708"/>
          <w:docGrid w:linePitch="360"/>
        </w:sectPr>
      </w:pPr>
    </w:p>
    <w:p w:rsidR="00197E3B" w:rsidRDefault="00197E3B" w:rsidP="00542417">
      <w:pPr>
        <w:tabs>
          <w:tab w:val="left" w:pos="6930"/>
        </w:tabs>
        <w:spacing w:line="360" w:lineRule="auto"/>
        <w:rPr>
          <w:rFonts w:ascii="Times New Roman" w:hAnsi="Times New Roman" w:cs="Times New Roman"/>
          <w:b/>
          <w:bCs/>
          <w:sz w:val="24"/>
          <w:szCs w:val="24"/>
        </w:rPr>
      </w:pPr>
    </w:p>
    <w:p w:rsidR="00197E3B" w:rsidRPr="00197E3B" w:rsidRDefault="00197E3B" w:rsidP="00197E3B">
      <w:pPr>
        <w:rPr>
          <w:rFonts w:ascii="Times New Roman" w:hAnsi="Times New Roman" w:cs="Times New Roman"/>
          <w:sz w:val="24"/>
          <w:szCs w:val="24"/>
        </w:rPr>
      </w:pPr>
    </w:p>
    <w:p w:rsidR="00197E3B" w:rsidRDefault="00197E3B" w:rsidP="00197E3B">
      <w:pPr>
        <w:rPr>
          <w:rFonts w:ascii="Times New Roman" w:hAnsi="Times New Roman" w:cs="Times New Roman"/>
          <w:sz w:val="24"/>
          <w:szCs w:val="24"/>
        </w:rPr>
      </w:pPr>
    </w:p>
    <w:p w:rsidR="00197E3B" w:rsidRDefault="00197E3B" w:rsidP="00197E3B">
      <w:pPr>
        <w:rPr>
          <w:rFonts w:ascii="Times New Roman" w:hAnsi="Times New Roman" w:cs="Times New Roman"/>
          <w:sz w:val="24"/>
          <w:szCs w:val="24"/>
        </w:rPr>
      </w:pPr>
    </w:p>
    <w:p w:rsidR="00197E3B" w:rsidRPr="00197E3B" w:rsidRDefault="00197E3B" w:rsidP="00197E3B">
      <w:pPr>
        <w:rPr>
          <w:rFonts w:ascii="Times New Roman" w:hAnsi="Times New Roman" w:cs="Times New Roman"/>
          <w:sz w:val="24"/>
          <w:szCs w:val="24"/>
        </w:rPr>
      </w:pPr>
    </w:p>
    <w:p w:rsidR="00197E3B" w:rsidRDefault="00197E3B" w:rsidP="00197E3B">
      <w:pPr>
        <w:rPr>
          <w:rFonts w:ascii="Times New Roman" w:hAnsi="Times New Roman" w:cs="Times New Roman"/>
          <w:sz w:val="24"/>
          <w:szCs w:val="24"/>
        </w:rPr>
      </w:pPr>
    </w:p>
    <w:p w:rsidR="002B2DCB" w:rsidRPr="00197E3B" w:rsidRDefault="002B2DCB" w:rsidP="00197E3B">
      <w:pPr>
        <w:rPr>
          <w:rFonts w:ascii="Times New Roman" w:hAnsi="Times New Roman" w:cs="Times New Roman"/>
          <w:sz w:val="24"/>
          <w:szCs w:val="24"/>
        </w:rPr>
      </w:pPr>
    </w:p>
    <w:p w:rsidR="00197E3B" w:rsidRDefault="00197E3B" w:rsidP="00197E3B">
      <w:pPr>
        <w:rPr>
          <w:rFonts w:ascii="Times New Roman" w:hAnsi="Times New Roman" w:cs="Times New Roman"/>
          <w:sz w:val="24"/>
          <w:szCs w:val="24"/>
        </w:rPr>
      </w:pPr>
    </w:p>
    <w:p w:rsidR="00197E3B" w:rsidRDefault="00197E3B" w:rsidP="00197E3B">
      <w:pPr>
        <w:rPr>
          <w:rFonts w:ascii="Times New Roman" w:hAnsi="Times New Roman" w:cs="Times New Roman"/>
          <w:sz w:val="24"/>
          <w:szCs w:val="24"/>
        </w:rPr>
      </w:pPr>
    </w:p>
    <w:p w:rsidR="00197E3B" w:rsidRPr="007F1555" w:rsidRDefault="00197E3B" w:rsidP="00197E3B">
      <w:r>
        <w:rPr>
          <w:rFonts w:ascii="Times New Roman" w:hAnsi="Times New Roman" w:cs="Times New Roman"/>
          <w:sz w:val="24"/>
          <w:szCs w:val="24"/>
        </w:rPr>
        <w:tab/>
      </w:r>
    </w:p>
    <w:p w:rsidR="00197E3B" w:rsidRPr="007F1555" w:rsidRDefault="00C445A1" w:rsidP="00197E3B">
      <w:r>
        <w:rPr>
          <w:noProof/>
        </w:rPr>
        <w:pict>
          <v:group id="Groupe 603" o:spid="_x0000_s1035" style="position:absolute;margin-left:-45pt;margin-top:8.4pt;width:531pt;height:180.35pt;z-index:251742208" coordorigin="981,3681" coordsize="10620,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">
            <v:shape id="Picture 315" o:spid="_x0000_s1036" type="#_x0000_t75" alt="FRR" style="position:absolute;left:981;top:3681;width:10620;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">
              <v:imagedata r:id="rId11" o:title="FRR"/>
            </v:shape>
            <v:shape id="Text Box 316" o:spid="_x0000_s1037" type="#_x0000_t202" style="position:absolute;left:1521;top:4221;width:972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" stroked="f">
              <v:textbox>
                <w:txbxContent>
                  <w:p w:rsidR="005647ED" w:rsidRDefault="005647ED" w:rsidP="00197E3B">
                    <w:pPr>
                      <w:pStyle w:val="NormalWeb"/>
                      <w:spacing w:before="0" w:beforeAutospacing="0" w:after="0" w:afterAutospacing="0"/>
                      <w:jc w:val="center"/>
                    </w:pPr>
                    <w:r>
                      <w:rPr>
                        <w:rFonts w:ascii="Monotype Corsiva" w:hAnsi="Monotype Corsiva"/>
                        <w:color w:val="000000"/>
                        <w:sz w:val="72"/>
                        <w:szCs w:val="72"/>
                      </w:rPr>
                      <w:t xml:space="preserve">CHAPITRE II </w:t>
                    </w:r>
                  </w:p>
                  <w:p w:rsidR="005647ED" w:rsidRDefault="005647ED" w:rsidP="00197E3B">
                    <w:pPr>
                      <w:tabs>
                        <w:tab w:val="left" w:pos="1155"/>
                      </w:tabs>
                      <w:jc w:val="center"/>
                      <w:rPr>
                        <w:noProof/>
                      </w:rPr>
                    </w:pPr>
                    <w:r w:rsidRPr="00197E3B">
                      <w:rPr>
                        <w:rFonts w:ascii="Monotype Corsiva" w:eastAsiaTheme="minorEastAsia" w:hAnsi="Monotype Corsiva" w:cs="Times New Roman"/>
                        <w:color w:val="000000"/>
                        <w:sz w:val="72"/>
                        <w:szCs w:val="72"/>
                        <w:lang w:eastAsia="fr-FR"/>
                      </w:rPr>
                      <w:t>Mortiers et bétons fibrés</w:t>
                    </w:r>
                  </w:p>
                </w:txbxContent>
              </v:textbox>
            </v:shape>
          </v:group>
        </w:pict>
      </w:r>
    </w:p>
    <w:p w:rsidR="00197E3B" w:rsidRPr="007F1555" w:rsidRDefault="00197E3B" w:rsidP="00197E3B"/>
    <w:p w:rsidR="00197E3B" w:rsidRPr="007F1555" w:rsidRDefault="00197E3B" w:rsidP="00197E3B"/>
    <w:p w:rsidR="00197E3B" w:rsidRPr="007F1555" w:rsidRDefault="00197E3B" w:rsidP="00197E3B"/>
    <w:p w:rsidR="00197E3B" w:rsidRPr="007F1555" w:rsidRDefault="00197E3B" w:rsidP="00197E3B"/>
    <w:p w:rsidR="00197E3B" w:rsidRPr="007F1555" w:rsidRDefault="00197E3B" w:rsidP="00197E3B"/>
    <w:p w:rsidR="00197E3B" w:rsidRPr="007F1555" w:rsidRDefault="00197E3B" w:rsidP="00197E3B"/>
    <w:p w:rsidR="00197E3B" w:rsidRDefault="00197E3B" w:rsidP="00197E3B"/>
    <w:p w:rsidR="00197E3B" w:rsidRDefault="00197E3B" w:rsidP="00197E3B"/>
    <w:p w:rsidR="00197E3B" w:rsidRDefault="00197E3B" w:rsidP="00197E3B"/>
    <w:p w:rsidR="00197E3B" w:rsidRDefault="00197E3B" w:rsidP="00197E3B">
      <w:pPr>
        <w:tabs>
          <w:tab w:val="left" w:pos="2250"/>
        </w:tabs>
        <w:rPr>
          <w:rFonts w:ascii="Times New Roman" w:hAnsi="Times New Roman" w:cs="Times New Roman"/>
          <w:sz w:val="24"/>
          <w:szCs w:val="24"/>
        </w:rPr>
      </w:pPr>
    </w:p>
    <w:p w:rsidR="00E62DAD" w:rsidRPr="00197E3B" w:rsidRDefault="00197E3B" w:rsidP="00197E3B">
      <w:pPr>
        <w:tabs>
          <w:tab w:val="left" w:pos="2250"/>
        </w:tabs>
        <w:rPr>
          <w:rFonts w:ascii="Times New Roman" w:hAnsi="Times New Roman" w:cs="Times New Roman"/>
          <w:sz w:val="24"/>
          <w:szCs w:val="24"/>
        </w:rPr>
        <w:sectPr w:rsidR="00E62DAD" w:rsidRPr="00197E3B" w:rsidSect="00C34793">
          <w:headerReference w:type="default" r:id="rId20"/>
          <w:pgSz w:w="11906" w:h="16838"/>
          <w:pgMar w:top="720" w:right="720" w:bottom="720" w:left="1418" w:header="709" w:footer="709" w:gutter="0"/>
          <w:pgNumType w:start="2"/>
          <w:cols w:space="708"/>
          <w:docGrid w:linePitch="360"/>
        </w:sectPr>
      </w:pPr>
      <w:r>
        <w:rPr>
          <w:rFonts w:ascii="Times New Roman" w:hAnsi="Times New Roman" w:cs="Times New Roman"/>
          <w:sz w:val="24"/>
          <w:szCs w:val="24"/>
        </w:rPr>
        <w:tab/>
      </w:r>
    </w:p>
    <w:p w:rsidR="00E62DAD" w:rsidRPr="006F344A" w:rsidRDefault="00E62DAD" w:rsidP="006D31FD">
      <w:pPr>
        <w:numPr>
          <w:ilvl w:val="0"/>
          <w:numId w:val="43"/>
        </w:numPr>
        <w:spacing w:before="0" w:after="200"/>
        <w:ind w:right="1" w:hanging="11"/>
        <w:rPr>
          <w:rFonts w:ascii="Times New Roman" w:hAnsi="Times New Roman" w:cs="Times New Roman"/>
          <w:b/>
          <w:sz w:val="24"/>
          <w:szCs w:val="24"/>
        </w:rPr>
      </w:pPr>
      <w:r w:rsidRPr="006F344A">
        <w:rPr>
          <w:rFonts w:ascii="Times New Roman" w:hAnsi="Times New Roman" w:cs="Times New Roman"/>
          <w:b/>
          <w:sz w:val="24"/>
          <w:szCs w:val="24"/>
        </w:rPr>
        <w:lastRenderedPageBreak/>
        <w:t>Généralité sur les bétons:</w:t>
      </w:r>
    </w:p>
    <w:p w:rsidR="00E62DAD" w:rsidRPr="006F344A" w:rsidRDefault="00E62DAD" w:rsidP="00E62DAD">
      <w:pPr>
        <w:tabs>
          <w:tab w:val="num" w:pos="720"/>
        </w:tabs>
        <w:autoSpaceDE w:val="0"/>
        <w:autoSpaceDN w:val="0"/>
        <w:adjustRightInd w:val="0"/>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La qualité du béton dépend de la qualité de la pâte et du granulat, ainsi que de celle du lien qui les unit. Dans du béton bien constitué, chaque particule de granulat est complètement enrobée de pâte et tous les espaces entre les particules sont complètement remplis de pâte. Pour toute combinaison de matériaux et de conditions de cure, la qualité du béton durci dépend dans une large mesure de la quantité d'eau utilisée par rapport à celle du ciment.</w:t>
      </w:r>
    </w:p>
    <w:p w:rsidR="00E62DAD" w:rsidRPr="006F344A" w:rsidRDefault="00E62DAD" w:rsidP="00E62DAD">
      <w:pPr>
        <w:spacing w:after="200" w:line="360" w:lineRule="auto"/>
        <w:ind w:right="1" w:hanging="11"/>
        <w:jc w:val="both"/>
        <w:rPr>
          <w:rFonts w:ascii="Times New Roman" w:hAnsi="Times New Roman" w:cs="Times New Roman"/>
          <w:b/>
          <w:sz w:val="24"/>
          <w:szCs w:val="24"/>
        </w:rPr>
      </w:pPr>
      <w:r w:rsidRPr="006F344A">
        <w:rPr>
          <w:rFonts w:ascii="Times New Roman" w:hAnsi="Times New Roman" w:cs="Times New Roman"/>
          <w:b/>
          <w:sz w:val="24"/>
          <w:szCs w:val="24"/>
        </w:rPr>
        <w:t xml:space="preserve">     I.1 Les constituants :</w:t>
      </w:r>
    </w:p>
    <w:p w:rsidR="00E62DAD" w:rsidRPr="006F344A" w:rsidRDefault="00E62DAD" w:rsidP="00E62DAD">
      <w:pPr>
        <w:spacing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sz w:val="24"/>
          <w:szCs w:val="24"/>
        </w:rPr>
        <w:t xml:space="preserve">  I.1.1.Le ciment :</w:t>
      </w:r>
      <w:r w:rsidRPr="006F344A">
        <w:rPr>
          <w:rFonts w:ascii="Times New Roman" w:hAnsi="Times New Roman" w:cs="Times New Roman"/>
          <w:b/>
          <w:bCs/>
          <w:sz w:val="24"/>
          <w:szCs w:val="24"/>
        </w:rPr>
        <w:t xml:space="preserve">  </w:t>
      </w:r>
    </w:p>
    <w:p w:rsidR="00E62DAD" w:rsidRPr="006F344A" w:rsidRDefault="00E62DAD" w:rsidP="00E62DAD">
      <w:pPr>
        <w:tabs>
          <w:tab w:val="num" w:pos="72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 ciment est un liant hydraulique, c'est-à-dire un matériau minéral finement moulu qui, gâché avec de l'eau, forme une pâte qui fait prise et durcit par suite de réactions et de processus d'hydratation et qui, après durcissement, conserve sa résistance et sa stabilité même sous l’eau </w:t>
      </w:r>
      <w:r w:rsidRPr="006F344A">
        <w:rPr>
          <w:rFonts w:ascii="Times New Roman" w:hAnsi="Times New Roman" w:cs="Times New Roman"/>
          <w:b/>
          <w:bCs/>
          <w:sz w:val="24"/>
          <w:szCs w:val="24"/>
        </w:rPr>
        <w:t>[3].</w:t>
      </w:r>
    </w:p>
    <w:p w:rsidR="00E62DAD" w:rsidRPr="006F344A" w:rsidRDefault="00E62DAD" w:rsidP="00E62DAD">
      <w:pPr>
        <w:tabs>
          <w:tab w:val="num" w:pos="72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L’hydratation commence dès que le ciment vient en contact avec l’eau. Cette réaction chimique produit des hydrates de ciment (résultat de l’hydratation), qui se forment à la surface de chaque particule de ciment. Ces hydrates croissent et se répandent, jusqu’au moment où ils se lient avec d’autres qui se sont fixés sur des particules de ciment adjacentes ou adhèrent à d’autres substances voisines. En raison de ce processus continu d’hydratation, le mélange se raidit, durcit et acquiert sa résistance mécanique. L’hydratation continue tant que les conditions d’humidité et de température sont favorables (cure) et que les produits de l’hydratation disposent de l’espace nécessaire.</w:t>
      </w:r>
    </w:p>
    <w:p w:rsidR="00E62DAD" w:rsidRPr="006F344A" w:rsidRDefault="00E62DAD" w:rsidP="00E62DAD">
      <w:pPr>
        <w:tabs>
          <w:tab w:val="left" w:pos="558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 raidissement du béton se manifeste par une perte de maniabilité qui se produit habituellement dans les trois heures qui suivent le gâchage. Il est fonction de la composition et de la finesse du ciment, des adjuvants, des proportions du mélange et de la température. Ensuite, le béton prend et durci. L’hydratation et l’acquisition de la résistance ont lieu pour l’essentiel au cours du premier mois d’existence du béton mais continuent, quoique plus lentement, pendant une longue période, si les conditions d’humidité et de température sont adéquates. On a déjà enregistré des accroissements de résistance s’étalant de façon continue sur 30 ans et plus </w:t>
      </w:r>
      <w:r w:rsidRPr="006F344A">
        <w:rPr>
          <w:rFonts w:ascii="Times New Roman" w:hAnsi="Times New Roman" w:cs="Times New Roman"/>
          <w:b/>
          <w:bCs/>
          <w:sz w:val="24"/>
          <w:szCs w:val="24"/>
        </w:rPr>
        <w:t>[7].</w:t>
      </w:r>
    </w:p>
    <w:p w:rsidR="00E62DAD" w:rsidRPr="006F344A" w:rsidRDefault="00E62DAD" w:rsidP="00E62DAD">
      <w:pPr>
        <w:ind w:right="1" w:hanging="11"/>
        <w:rPr>
          <w:rFonts w:ascii="Times New Roman" w:hAnsi="Times New Roman" w:cs="Times New Roman"/>
          <w:sz w:val="24"/>
          <w:szCs w:val="24"/>
        </w:rPr>
      </w:pPr>
      <w:r w:rsidRPr="006F344A">
        <w:rPr>
          <w:rFonts w:ascii="Times New Roman" w:hAnsi="Times New Roman" w:cs="Times New Roman"/>
          <w:b/>
          <w:bCs/>
          <w:smallCaps/>
          <w:sz w:val="24"/>
          <w:szCs w:val="24"/>
        </w:rPr>
        <w:t xml:space="preserve">I.1.1.1. </w:t>
      </w:r>
      <w:r w:rsidRPr="006F344A">
        <w:rPr>
          <w:rFonts w:ascii="Times New Roman" w:hAnsi="Times New Roman" w:cs="Times New Roman"/>
          <w:b/>
          <w:sz w:val="24"/>
          <w:szCs w:val="24"/>
        </w:rPr>
        <w:t>Composition des ciments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La composition du noyau du ciment exprimée en pour cent s'entend par la somme des constituants principaux et des constituants secondaires hors le sulfate de calcium et les additifs éventuels.</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i/>
          <w:iCs/>
          <w:sz w:val="24"/>
          <w:szCs w:val="24"/>
        </w:rPr>
        <w:t>A) Constituants principaux : </w:t>
      </w:r>
    </w:p>
    <w:p w:rsidR="00E62DAD" w:rsidRPr="006F344A" w:rsidRDefault="00E62DAD" w:rsidP="006D31FD">
      <w:pPr>
        <w:numPr>
          <w:ilvl w:val="0"/>
          <w:numId w:val="35"/>
        </w:numPr>
        <w:spacing w:before="0"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Clinker Portland (C)</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lastRenderedPageBreak/>
        <w:t xml:space="preserve">       C'est un constituant obtenu à partir de la cuisson à haute température, supérieure à </w:t>
      </w:r>
      <w:smartTag w:uri="urn:schemas-microsoft-com:office:smarttags" w:element="metricconverter">
        <w:smartTagPr>
          <w:attr w:name="ProductID" w:val="rehŬ clinker Portland est un matériau hydraulique qui doit être constitué d´au moins deux tiers, en "/>
        </w:smartTagPr>
        <w:r w:rsidRPr="006F344A">
          <w:rPr>
            <w:rFonts w:ascii="Times New Roman" w:hAnsi="Times New Roman" w:cs="Times New Roman"/>
            <w:b/>
            <w:bCs/>
            <w:sz w:val="24"/>
            <w:szCs w:val="24"/>
          </w:rPr>
          <w:t>1 450</w:t>
        </w:r>
        <w:r w:rsidRPr="006F344A">
          <w:rPr>
            <w:rFonts w:ascii="Times New Roman" w:hAnsi="Times New Roman" w:cs="Times New Roman"/>
            <w:sz w:val="24"/>
            <w:szCs w:val="24"/>
            <w:vertAlign w:val="superscript"/>
          </w:rPr>
          <w:t>°</w:t>
        </w:r>
        <w:r w:rsidRPr="006F344A">
          <w:rPr>
            <w:rFonts w:ascii="Times New Roman" w:hAnsi="Times New Roman" w:cs="Times New Roman"/>
            <w:sz w:val="24"/>
            <w:szCs w:val="24"/>
          </w:rPr>
          <w:t>C</w:t>
        </w:r>
      </w:smartTag>
      <w:r w:rsidRPr="006F344A">
        <w:rPr>
          <w:rFonts w:ascii="Times New Roman" w:hAnsi="Times New Roman" w:cs="Times New Roman"/>
          <w:sz w:val="24"/>
          <w:szCs w:val="24"/>
        </w:rPr>
        <w:t xml:space="preserve">, d'un mélange approprié de calcaire 80% et d'argile en proportion moyenne de 20 %.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Les silicates et aluminates hydrauliques formés lors de cette cuisson (clinkérisation) sont  représentés dans le tableau N°01.</w:t>
      </w:r>
      <w:r w:rsidRPr="006F344A">
        <w:rPr>
          <w:rFonts w:ascii="Times New Roman" w:hAnsi="Times New Roman" w:cs="Times New Roman"/>
          <w:b/>
          <w:bCs/>
          <w:sz w:val="24"/>
          <w:szCs w:val="24"/>
        </w:rPr>
        <w:t xml:space="preserve"> [3]</w:t>
      </w:r>
    </w:p>
    <w:p w:rsidR="00E62DAD" w:rsidRPr="006F344A" w:rsidRDefault="00E62DAD" w:rsidP="00E62DAD">
      <w:pPr>
        <w:tabs>
          <w:tab w:val="left" w:pos="1785"/>
          <w:tab w:val="center" w:pos="5195"/>
        </w:tabs>
        <w:spacing w:line="360" w:lineRule="auto"/>
        <w:ind w:right="1" w:hanging="11"/>
        <w:outlineLvl w:val="0"/>
        <w:rPr>
          <w:rFonts w:ascii="Times New Roman" w:hAnsi="Times New Roman" w:cs="Times New Roman"/>
          <w:b/>
          <w:bCs/>
          <w:sz w:val="24"/>
          <w:szCs w:val="24"/>
        </w:rPr>
      </w:pPr>
      <w:r w:rsidRPr="006F344A">
        <w:rPr>
          <w:rFonts w:ascii="Times New Roman" w:hAnsi="Times New Roman" w:cs="Times New Roman"/>
          <w:b/>
          <w:bCs/>
          <w:i/>
          <w:iCs/>
          <w:sz w:val="24"/>
          <w:szCs w:val="24"/>
        </w:rPr>
        <w:tab/>
      </w:r>
      <w:r w:rsidRPr="006F344A">
        <w:rPr>
          <w:rFonts w:ascii="Times New Roman" w:hAnsi="Times New Roman" w:cs="Times New Roman"/>
          <w:b/>
          <w:bCs/>
          <w:i/>
          <w:iCs/>
          <w:sz w:val="24"/>
          <w:szCs w:val="24"/>
        </w:rPr>
        <w:tab/>
        <w:t>Tableau N°02 :</w:t>
      </w:r>
      <w:r w:rsidRPr="006F344A">
        <w:rPr>
          <w:rFonts w:ascii="Times New Roman" w:hAnsi="Times New Roman" w:cs="Times New Roman"/>
          <w:sz w:val="24"/>
          <w:szCs w:val="24"/>
        </w:rPr>
        <w:t>Composition minéralogique de clinker</w:t>
      </w:r>
    </w:p>
    <w:tbl>
      <w:tblPr>
        <w:tblpPr w:leftFromText="141" w:rightFromText="141" w:vertAnchor="text" w:tblpX="70" w:tblpY="1"/>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3240"/>
        <w:gridCol w:w="2880"/>
        <w:gridCol w:w="1506"/>
      </w:tblGrid>
      <w:tr w:rsidR="006F344A" w:rsidRPr="006F344A" w:rsidTr="00C34793">
        <w:trPr>
          <w:trHeight w:val="698"/>
        </w:trPr>
        <w:tc>
          <w:tcPr>
            <w:tcW w:w="1870" w:type="dxa"/>
          </w:tcPr>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Nom particulier</w:t>
            </w:r>
          </w:p>
        </w:tc>
        <w:tc>
          <w:tcPr>
            <w:tcW w:w="3240" w:type="dxa"/>
          </w:tcPr>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Constituants</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p>
        </w:tc>
        <w:tc>
          <w:tcPr>
            <w:tcW w:w="2880" w:type="dxa"/>
          </w:tcPr>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lang w:val="en-GB"/>
              </w:rPr>
              <w:t>Composition et abbreviation</w:t>
            </w:r>
          </w:p>
        </w:tc>
        <w:tc>
          <w:tcPr>
            <w:tcW w:w="1506" w:type="dxa"/>
          </w:tcPr>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Pourcentage</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w:t>
            </w:r>
          </w:p>
        </w:tc>
      </w:tr>
      <w:tr w:rsidR="006F344A" w:rsidRPr="006F344A" w:rsidTr="00C34793">
        <w:trPr>
          <w:trHeight w:val="2211"/>
        </w:trPr>
        <w:tc>
          <w:tcPr>
            <w:tcW w:w="1870" w:type="dxa"/>
            <w:tcBorders>
              <w:top w:val="single" w:sz="4" w:space="0" w:color="auto"/>
              <w:left w:val="single" w:sz="4" w:space="0" w:color="auto"/>
              <w:bottom w:val="single" w:sz="4" w:space="0" w:color="auto"/>
            </w:tcBorders>
          </w:tcPr>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Alite</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Bélite</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C445A1" w:rsidP="002B2DCB">
            <w:pPr>
              <w:pStyle w:val="Sansinterligne"/>
              <w:spacing w:line="276" w:lineRule="auto"/>
              <w:ind w:right="1" w:hanging="11"/>
              <w:rPr>
                <w:rFonts w:ascii="Times New Roman" w:hAnsi="Times New Roman" w:cs="Times New Roman"/>
                <w:sz w:val="24"/>
                <w:szCs w:val="24"/>
              </w:rPr>
            </w:pPr>
            <w:r>
              <w:rPr>
                <w:rFonts w:ascii="Times New Roman" w:hAnsi="Times New Roman" w:cs="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89" o:spid="_x0000_s1434" type="#_x0000_t88" style="position:absolute;margin-left:72.35pt;margin-top:3.65pt;width:17.5pt;height:26.95pt;flip:x 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"/>
              </w:pict>
            </w:r>
            <w:r w:rsidR="00E62DAD" w:rsidRPr="006F344A">
              <w:rPr>
                <w:rFonts w:ascii="Times New Roman" w:hAnsi="Times New Roman" w:cs="Times New Roman"/>
                <w:sz w:val="24"/>
                <w:szCs w:val="24"/>
              </w:rPr>
              <w:t>Célite</w:t>
            </w:r>
          </w:p>
        </w:tc>
        <w:tc>
          <w:tcPr>
            <w:tcW w:w="3240" w:type="dxa"/>
            <w:tcBorders>
              <w:top w:val="single" w:sz="4" w:space="0" w:color="auto"/>
              <w:bottom w:val="single" w:sz="4" w:space="0" w:color="auto"/>
            </w:tcBorders>
          </w:tcPr>
          <w:p w:rsidR="00E62DAD" w:rsidRPr="006F344A" w:rsidRDefault="00E62DAD" w:rsidP="002B2DCB">
            <w:pPr>
              <w:pStyle w:val="Sansinterligne"/>
              <w:spacing w:line="276" w:lineRule="auto"/>
              <w:ind w:right="1" w:hanging="11"/>
              <w:rPr>
                <w:rFonts w:ascii="Times New Roman" w:hAnsi="Times New Roman" w:cs="Times New Roman"/>
                <w:sz w:val="24"/>
                <w:szCs w:val="24"/>
                <w:lang w:val="it-IT"/>
              </w:rPr>
            </w:pPr>
            <w:r w:rsidRPr="006F344A">
              <w:rPr>
                <w:rFonts w:ascii="Times New Roman" w:hAnsi="Times New Roman" w:cs="Times New Roman"/>
                <w:sz w:val="24"/>
                <w:szCs w:val="24"/>
                <w:lang w:val="it-IT"/>
              </w:rPr>
              <w:t>Silicate tricalcique</w:t>
            </w:r>
          </w:p>
          <w:p w:rsidR="00E62DAD" w:rsidRPr="006F344A" w:rsidRDefault="00E62DAD" w:rsidP="002B2DCB">
            <w:pPr>
              <w:pStyle w:val="Sansinterligne"/>
              <w:spacing w:line="276" w:lineRule="auto"/>
              <w:ind w:right="1" w:hanging="11"/>
              <w:rPr>
                <w:rFonts w:ascii="Times New Roman" w:hAnsi="Times New Roman" w:cs="Times New Roman"/>
                <w:sz w:val="24"/>
                <w:szCs w:val="24"/>
                <w:lang w:val="it-IT"/>
              </w:rPr>
            </w:pPr>
          </w:p>
          <w:p w:rsidR="00E62DAD" w:rsidRPr="006F344A" w:rsidRDefault="00E62DAD" w:rsidP="002B2DCB">
            <w:pPr>
              <w:pStyle w:val="Sansinterligne"/>
              <w:spacing w:line="276" w:lineRule="auto"/>
              <w:ind w:right="1" w:hanging="11"/>
              <w:rPr>
                <w:rFonts w:ascii="Times New Roman" w:hAnsi="Times New Roman" w:cs="Times New Roman"/>
                <w:sz w:val="24"/>
                <w:szCs w:val="24"/>
                <w:lang w:val="it-IT"/>
              </w:rPr>
            </w:pPr>
            <w:r w:rsidRPr="006F344A">
              <w:rPr>
                <w:rFonts w:ascii="Times New Roman" w:hAnsi="Times New Roman" w:cs="Times New Roman"/>
                <w:sz w:val="24"/>
                <w:szCs w:val="24"/>
                <w:lang w:val="it-IT"/>
              </w:rPr>
              <w:t>Silicate dicalcique</w:t>
            </w:r>
          </w:p>
          <w:p w:rsidR="00E62DAD" w:rsidRPr="006F344A" w:rsidRDefault="00E62DAD" w:rsidP="002B2DCB">
            <w:pPr>
              <w:pStyle w:val="Sansinterligne"/>
              <w:spacing w:line="276" w:lineRule="auto"/>
              <w:ind w:right="1" w:hanging="11"/>
              <w:rPr>
                <w:rFonts w:ascii="Times New Roman" w:hAnsi="Times New Roman" w:cs="Times New Roman"/>
                <w:sz w:val="24"/>
                <w:szCs w:val="24"/>
                <w:lang w:val="it-IT"/>
              </w:rPr>
            </w:pPr>
          </w:p>
          <w:p w:rsidR="00E62DAD" w:rsidRPr="006F344A" w:rsidRDefault="00E62DAD" w:rsidP="002B2DCB">
            <w:pPr>
              <w:pStyle w:val="Sansinterligne"/>
              <w:spacing w:line="276" w:lineRule="auto"/>
              <w:ind w:right="1" w:hanging="11"/>
              <w:rPr>
                <w:rFonts w:ascii="Times New Roman" w:hAnsi="Times New Roman" w:cs="Times New Roman"/>
                <w:sz w:val="24"/>
                <w:szCs w:val="24"/>
                <w:lang w:val="it-IT"/>
              </w:rPr>
            </w:pPr>
          </w:p>
          <w:p w:rsidR="00E62DAD" w:rsidRPr="006F344A" w:rsidRDefault="00E62DAD" w:rsidP="002B2DCB">
            <w:pPr>
              <w:pStyle w:val="Sansinterligne"/>
              <w:spacing w:line="276" w:lineRule="auto"/>
              <w:ind w:right="1" w:hanging="11"/>
              <w:rPr>
                <w:rFonts w:ascii="Times New Roman" w:hAnsi="Times New Roman" w:cs="Times New Roman"/>
                <w:sz w:val="24"/>
                <w:szCs w:val="24"/>
                <w:lang w:val="it-IT"/>
              </w:rPr>
            </w:pPr>
            <w:r w:rsidRPr="006F344A">
              <w:rPr>
                <w:rFonts w:ascii="Times New Roman" w:hAnsi="Times New Roman" w:cs="Times New Roman"/>
                <w:sz w:val="24"/>
                <w:szCs w:val="24"/>
                <w:lang w:val="it-IT"/>
              </w:rPr>
              <w:t>Aluminate tricalcique</w:t>
            </w:r>
          </w:p>
          <w:p w:rsidR="00E62DAD" w:rsidRPr="006F344A" w:rsidRDefault="00E62DAD" w:rsidP="002B2DCB">
            <w:pPr>
              <w:ind w:right="1" w:hanging="11"/>
              <w:outlineLvl w:val="0"/>
              <w:rPr>
                <w:rFonts w:ascii="Times New Roman" w:hAnsi="Times New Roman" w:cs="Times New Roman"/>
                <w:b/>
                <w:bCs/>
                <w:sz w:val="24"/>
                <w:szCs w:val="24"/>
              </w:rPr>
            </w:pPr>
            <w:r w:rsidRPr="006F344A">
              <w:rPr>
                <w:rFonts w:ascii="Times New Roman" w:hAnsi="Times New Roman" w:cs="Times New Roman"/>
                <w:sz w:val="24"/>
                <w:szCs w:val="24"/>
              </w:rPr>
              <w:t xml:space="preserve">  Alumino-ferrite tétracalcique</w:t>
            </w:r>
          </w:p>
          <w:p w:rsidR="00E62DAD" w:rsidRPr="006F344A" w:rsidRDefault="00E62DAD" w:rsidP="002B2DCB">
            <w:pPr>
              <w:pStyle w:val="Sansinterligne"/>
              <w:spacing w:line="276" w:lineRule="auto"/>
              <w:ind w:right="1" w:hanging="11"/>
              <w:rPr>
                <w:rFonts w:ascii="Times New Roman" w:hAnsi="Times New Roman" w:cs="Times New Roman"/>
                <w:sz w:val="24"/>
                <w:szCs w:val="24"/>
                <w:lang w:val="en-GB"/>
              </w:rPr>
            </w:pPr>
          </w:p>
        </w:tc>
        <w:tc>
          <w:tcPr>
            <w:tcW w:w="2880" w:type="dxa"/>
            <w:tcBorders>
              <w:top w:val="single" w:sz="4" w:space="0" w:color="auto"/>
              <w:bottom w:val="single" w:sz="4" w:space="0" w:color="auto"/>
            </w:tcBorders>
          </w:tcPr>
          <w:p w:rsidR="00E62DAD" w:rsidRPr="006F344A" w:rsidRDefault="00E62DAD" w:rsidP="002B2DCB">
            <w:pPr>
              <w:pStyle w:val="Sansinterligne"/>
              <w:spacing w:line="276" w:lineRule="auto"/>
              <w:ind w:right="1" w:hanging="11"/>
              <w:rPr>
                <w:rFonts w:ascii="Times New Roman" w:hAnsi="Times New Roman" w:cs="Times New Roman"/>
                <w:sz w:val="24"/>
                <w:szCs w:val="24"/>
                <w:lang w:val="en-US"/>
              </w:rPr>
            </w:pPr>
            <w:r w:rsidRPr="006F344A">
              <w:rPr>
                <w:rFonts w:ascii="Times New Roman" w:hAnsi="Times New Roman" w:cs="Times New Roman"/>
                <w:sz w:val="24"/>
                <w:szCs w:val="24"/>
                <w:lang w:val="en-US"/>
              </w:rPr>
              <w:t>3CaO•SiO</w:t>
            </w:r>
            <w:r w:rsidRPr="006F344A">
              <w:rPr>
                <w:rFonts w:ascii="Times New Roman" w:hAnsi="Times New Roman" w:cs="Times New Roman"/>
                <w:sz w:val="24"/>
                <w:szCs w:val="24"/>
                <w:vertAlign w:val="subscript"/>
                <w:lang w:val="en-US"/>
              </w:rPr>
              <w:t>2</w:t>
            </w:r>
            <w:r w:rsidRPr="006F344A">
              <w:rPr>
                <w:rFonts w:ascii="Times New Roman" w:hAnsi="Times New Roman" w:cs="Times New Roman"/>
                <w:sz w:val="24"/>
                <w:szCs w:val="24"/>
                <w:lang w:val="en-US"/>
              </w:rPr>
              <w:t xml:space="preserve"> (C</w:t>
            </w:r>
            <w:r w:rsidRPr="006F344A">
              <w:rPr>
                <w:rFonts w:ascii="Times New Roman" w:hAnsi="Times New Roman" w:cs="Times New Roman"/>
                <w:sz w:val="24"/>
                <w:szCs w:val="24"/>
                <w:vertAlign w:val="subscript"/>
                <w:lang w:val="en-US"/>
              </w:rPr>
              <w:t>3</w:t>
            </w:r>
            <w:r w:rsidRPr="006F344A">
              <w:rPr>
                <w:rFonts w:ascii="Times New Roman" w:hAnsi="Times New Roman" w:cs="Times New Roman"/>
                <w:sz w:val="24"/>
                <w:szCs w:val="24"/>
                <w:lang w:val="en-US"/>
              </w:rPr>
              <w:t>S)</w:t>
            </w:r>
          </w:p>
          <w:p w:rsidR="00E62DAD" w:rsidRPr="006F344A" w:rsidRDefault="00E62DAD" w:rsidP="002B2DCB">
            <w:pPr>
              <w:pStyle w:val="Sansinterligne"/>
              <w:spacing w:line="276" w:lineRule="auto"/>
              <w:ind w:right="1" w:hanging="11"/>
              <w:rPr>
                <w:rFonts w:ascii="Times New Roman" w:hAnsi="Times New Roman" w:cs="Times New Roman"/>
                <w:sz w:val="24"/>
                <w:szCs w:val="24"/>
                <w:lang w:val="en-US"/>
              </w:rPr>
            </w:pPr>
          </w:p>
          <w:p w:rsidR="00E62DAD" w:rsidRPr="006F344A" w:rsidRDefault="00E62DAD" w:rsidP="002B2DCB">
            <w:pPr>
              <w:pStyle w:val="Sansinterligne"/>
              <w:spacing w:line="276" w:lineRule="auto"/>
              <w:ind w:right="1" w:hanging="11"/>
              <w:rPr>
                <w:rFonts w:ascii="Times New Roman" w:hAnsi="Times New Roman" w:cs="Times New Roman"/>
                <w:sz w:val="24"/>
                <w:szCs w:val="24"/>
                <w:lang w:val="en-US"/>
              </w:rPr>
            </w:pPr>
            <w:r w:rsidRPr="006F344A">
              <w:rPr>
                <w:rFonts w:ascii="Times New Roman" w:hAnsi="Times New Roman" w:cs="Times New Roman"/>
                <w:sz w:val="24"/>
                <w:szCs w:val="24"/>
                <w:lang w:val="en-US"/>
              </w:rPr>
              <w:t>2CaO•SiO</w:t>
            </w:r>
            <w:r w:rsidRPr="006F344A">
              <w:rPr>
                <w:rFonts w:ascii="Times New Roman" w:hAnsi="Times New Roman" w:cs="Times New Roman"/>
                <w:sz w:val="24"/>
                <w:szCs w:val="24"/>
                <w:vertAlign w:val="subscript"/>
                <w:lang w:val="en-US"/>
              </w:rPr>
              <w:t>2</w:t>
            </w:r>
            <w:r w:rsidRPr="006F344A">
              <w:rPr>
                <w:rFonts w:ascii="Times New Roman" w:hAnsi="Times New Roman" w:cs="Times New Roman"/>
                <w:sz w:val="24"/>
                <w:szCs w:val="24"/>
                <w:lang w:val="en-US"/>
              </w:rPr>
              <w:t xml:space="preserve"> (C</w:t>
            </w:r>
            <w:r w:rsidRPr="006F344A">
              <w:rPr>
                <w:rFonts w:ascii="Times New Roman" w:hAnsi="Times New Roman" w:cs="Times New Roman"/>
                <w:sz w:val="24"/>
                <w:szCs w:val="24"/>
                <w:vertAlign w:val="subscript"/>
                <w:lang w:val="en-US"/>
              </w:rPr>
              <w:t>2</w:t>
            </w:r>
            <w:r w:rsidRPr="006F344A">
              <w:rPr>
                <w:rFonts w:ascii="Times New Roman" w:hAnsi="Times New Roman" w:cs="Times New Roman"/>
                <w:sz w:val="24"/>
                <w:szCs w:val="24"/>
                <w:lang w:val="en-US"/>
              </w:rPr>
              <w:t>S)</w:t>
            </w:r>
          </w:p>
          <w:p w:rsidR="00E62DAD" w:rsidRPr="006F344A" w:rsidRDefault="00E62DAD" w:rsidP="002B2DCB">
            <w:pPr>
              <w:pStyle w:val="Sansinterligne"/>
              <w:spacing w:line="276" w:lineRule="auto"/>
              <w:ind w:right="1" w:hanging="11"/>
              <w:rPr>
                <w:rFonts w:ascii="Times New Roman" w:hAnsi="Times New Roman" w:cs="Times New Roman"/>
                <w:sz w:val="24"/>
                <w:szCs w:val="24"/>
                <w:lang w:val="en-US"/>
              </w:rPr>
            </w:pPr>
          </w:p>
          <w:p w:rsidR="00E62DAD" w:rsidRPr="006F344A" w:rsidRDefault="00E62DAD" w:rsidP="002B2DCB">
            <w:pPr>
              <w:pStyle w:val="Sansinterligne"/>
              <w:spacing w:line="276" w:lineRule="auto"/>
              <w:ind w:right="1" w:hanging="11"/>
              <w:rPr>
                <w:rFonts w:ascii="Times New Roman" w:hAnsi="Times New Roman" w:cs="Times New Roman"/>
                <w:sz w:val="24"/>
                <w:szCs w:val="24"/>
                <w:lang w:val="en-GB"/>
              </w:rPr>
            </w:pPr>
          </w:p>
          <w:p w:rsidR="00E62DAD" w:rsidRPr="006F344A" w:rsidRDefault="00E62DAD" w:rsidP="002B2DCB">
            <w:pPr>
              <w:pStyle w:val="Sansinterligne"/>
              <w:spacing w:line="276" w:lineRule="auto"/>
              <w:ind w:right="1" w:hanging="11"/>
              <w:rPr>
                <w:rFonts w:ascii="Times New Roman" w:hAnsi="Times New Roman" w:cs="Times New Roman"/>
                <w:sz w:val="24"/>
                <w:szCs w:val="24"/>
                <w:lang w:val="en-GB"/>
              </w:rPr>
            </w:pPr>
            <w:r w:rsidRPr="006F344A">
              <w:rPr>
                <w:rFonts w:ascii="Times New Roman" w:hAnsi="Times New Roman" w:cs="Times New Roman"/>
                <w:sz w:val="24"/>
                <w:szCs w:val="24"/>
                <w:lang w:val="en-GB"/>
              </w:rPr>
              <w:t xml:space="preserve">   3CaO•Al</w:t>
            </w:r>
            <w:r w:rsidRPr="006F344A">
              <w:rPr>
                <w:rFonts w:ascii="Times New Roman" w:hAnsi="Times New Roman" w:cs="Times New Roman"/>
                <w:sz w:val="24"/>
                <w:szCs w:val="24"/>
                <w:vertAlign w:val="subscript"/>
                <w:lang w:val="en-GB"/>
              </w:rPr>
              <w:t>2</w:t>
            </w:r>
            <w:r w:rsidRPr="006F344A">
              <w:rPr>
                <w:rFonts w:ascii="Times New Roman" w:hAnsi="Times New Roman" w:cs="Times New Roman"/>
                <w:sz w:val="24"/>
                <w:szCs w:val="24"/>
                <w:lang w:val="en-GB"/>
              </w:rPr>
              <w:t>O</w:t>
            </w:r>
            <w:r w:rsidRPr="006F344A">
              <w:rPr>
                <w:rFonts w:ascii="Times New Roman" w:hAnsi="Times New Roman" w:cs="Times New Roman"/>
                <w:sz w:val="24"/>
                <w:szCs w:val="24"/>
                <w:vertAlign w:val="subscript"/>
                <w:lang w:val="en-GB"/>
              </w:rPr>
              <w:t xml:space="preserve">3 </w:t>
            </w:r>
            <w:r w:rsidRPr="006F344A">
              <w:rPr>
                <w:rFonts w:ascii="Times New Roman" w:hAnsi="Times New Roman" w:cs="Times New Roman"/>
                <w:sz w:val="24"/>
                <w:szCs w:val="24"/>
                <w:lang w:val="en-GB"/>
              </w:rPr>
              <w:t>(C</w:t>
            </w:r>
            <w:r w:rsidRPr="006F344A">
              <w:rPr>
                <w:rFonts w:ascii="Times New Roman" w:hAnsi="Times New Roman" w:cs="Times New Roman"/>
                <w:sz w:val="24"/>
                <w:szCs w:val="24"/>
                <w:vertAlign w:val="subscript"/>
                <w:lang w:val="en-GB"/>
              </w:rPr>
              <w:t>3</w:t>
            </w:r>
            <w:r w:rsidRPr="006F344A">
              <w:rPr>
                <w:rFonts w:ascii="Times New Roman" w:hAnsi="Times New Roman" w:cs="Times New Roman"/>
                <w:sz w:val="24"/>
                <w:szCs w:val="24"/>
                <w:lang w:val="en-GB"/>
              </w:rPr>
              <w:t>A)</w:t>
            </w:r>
          </w:p>
          <w:p w:rsidR="00E62DAD" w:rsidRPr="006F344A" w:rsidRDefault="00E62DAD" w:rsidP="002B2DCB">
            <w:pPr>
              <w:pStyle w:val="Sansinterligne"/>
              <w:spacing w:line="276" w:lineRule="auto"/>
              <w:ind w:right="1" w:hanging="11"/>
              <w:rPr>
                <w:rFonts w:ascii="Times New Roman" w:hAnsi="Times New Roman" w:cs="Times New Roman"/>
                <w:sz w:val="24"/>
                <w:szCs w:val="24"/>
                <w:vertAlign w:val="subscript"/>
                <w:lang w:val="en-GB"/>
              </w:rPr>
            </w:pPr>
            <w:r w:rsidRPr="006F344A">
              <w:rPr>
                <w:rFonts w:ascii="Times New Roman" w:hAnsi="Times New Roman" w:cs="Times New Roman"/>
                <w:sz w:val="24"/>
                <w:szCs w:val="24"/>
                <w:lang w:val="en-GB"/>
              </w:rPr>
              <w:t>4CaO•Al</w:t>
            </w:r>
            <w:r w:rsidRPr="006F344A">
              <w:rPr>
                <w:rFonts w:ascii="Times New Roman" w:hAnsi="Times New Roman" w:cs="Times New Roman"/>
                <w:sz w:val="24"/>
                <w:szCs w:val="24"/>
                <w:vertAlign w:val="subscript"/>
                <w:lang w:val="en-GB"/>
              </w:rPr>
              <w:t>2</w:t>
            </w:r>
            <w:r w:rsidRPr="006F344A">
              <w:rPr>
                <w:rFonts w:ascii="Times New Roman" w:hAnsi="Times New Roman" w:cs="Times New Roman"/>
                <w:sz w:val="24"/>
                <w:szCs w:val="24"/>
                <w:lang w:val="en-GB"/>
              </w:rPr>
              <w:t>O</w:t>
            </w:r>
            <w:r w:rsidRPr="006F344A">
              <w:rPr>
                <w:rFonts w:ascii="Times New Roman" w:hAnsi="Times New Roman" w:cs="Times New Roman"/>
                <w:sz w:val="24"/>
                <w:szCs w:val="24"/>
                <w:vertAlign w:val="subscript"/>
                <w:lang w:val="en-GB"/>
              </w:rPr>
              <w:t>3</w:t>
            </w:r>
            <w:r w:rsidRPr="006F344A">
              <w:rPr>
                <w:rFonts w:ascii="Times New Roman" w:hAnsi="Times New Roman" w:cs="Times New Roman"/>
                <w:sz w:val="24"/>
                <w:szCs w:val="24"/>
                <w:lang w:val="en-GB"/>
              </w:rPr>
              <w:t>•F</w:t>
            </w:r>
            <w:r w:rsidRPr="006F344A">
              <w:rPr>
                <w:rFonts w:ascii="Times New Roman" w:hAnsi="Times New Roman" w:cs="Times New Roman"/>
                <w:sz w:val="24"/>
                <w:szCs w:val="24"/>
                <w:vertAlign w:val="subscript"/>
                <w:lang w:val="en-GB"/>
              </w:rPr>
              <w:t>2</w:t>
            </w:r>
            <w:r w:rsidRPr="006F344A">
              <w:rPr>
                <w:rFonts w:ascii="Times New Roman" w:hAnsi="Times New Roman" w:cs="Times New Roman"/>
                <w:sz w:val="24"/>
                <w:szCs w:val="24"/>
                <w:lang w:val="en-GB"/>
              </w:rPr>
              <w:t>O</w:t>
            </w:r>
            <w:r w:rsidRPr="006F344A">
              <w:rPr>
                <w:rFonts w:ascii="Times New Roman" w:hAnsi="Times New Roman" w:cs="Times New Roman"/>
                <w:sz w:val="24"/>
                <w:szCs w:val="24"/>
                <w:vertAlign w:val="subscript"/>
                <w:lang w:val="en-GB"/>
              </w:rPr>
              <w:t>3</w:t>
            </w:r>
          </w:p>
          <w:p w:rsidR="00E62DAD" w:rsidRPr="006F344A" w:rsidRDefault="00E62DAD" w:rsidP="002B2DCB">
            <w:pPr>
              <w:ind w:right="1" w:hanging="11"/>
              <w:rPr>
                <w:rFonts w:ascii="Times New Roman" w:hAnsi="Times New Roman" w:cs="Times New Roman"/>
                <w:sz w:val="24"/>
                <w:szCs w:val="24"/>
                <w:lang w:val="en-GB"/>
              </w:rPr>
            </w:pPr>
          </w:p>
        </w:tc>
        <w:tc>
          <w:tcPr>
            <w:tcW w:w="1506" w:type="dxa"/>
            <w:tcBorders>
              <w:top w:val="single" w:sz="4" w:space="0" w:color="auto"/>
              <w:bottom w:val="single" w:sz="4" w:space="0" w:color="auto"/>
              <w:right w:val="single" w:sz="4" w:space="0" w:color="auto"/>
            </w:tcBorders>
          </w:tcPr>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45-65</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15-25</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E62DAD" w:rsidP="002B2DCB">
            <w:pPr>
              <w:pStyle w:val="Sansinterligne"/>
              <w:spacing w:line="276" w:lineRule="auto"/>
              <w:ind w:right="1" w:hanging="11"/>
              <w:rPr>
                <w:rFonts w:ascii="Times New Roman" w:hAnsi="Times New Roman" w:cs="Times New Roman"/>
                <w:sz w:val="24"/>
                <w:szCs w:val="24"/>
              </w:rPr>
            </w:pPr>
          </w:p>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0-15</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r w:rsidRPr="006F344A">
              <w:rPr>
                <w:rFonts w:ascii="Times New Roman" w:hAnsi="Times New Roman" w:cs="Times New Roman"/>
                <w:sz w:val="24"/>
                <w:szCs w:val="24"/>
              </w:rPr>
              <w:t>0-10</w:t>
            </w:r>
          </w:p>
          <w:p w:rsidR="00E62DAD" w:rsidRPr="006F344A" w:rsidRDefault="00E62DAD" w:rsidP="002B2DCB">
            <w:pPr>
              <w:pStyle w:val="Sansinterligne"/>
              <w:spacing w:line="276" w:lineRule="auto"/>
              <w:ind w:right="1" w:hanging="11"/>
              <w:rPr>
                <w:rFonts w:ascii="Times New Roman" w:hAnsi="Times New Roman" w:cs="Times New Roman"/>
                <w:sz w:val="24"/>
                <w:szCs w:val="24"/>
              </w:rPr>
            </w:pPr>
          </w:p>
        </w:tc>
      </w:tr>
    </w:tbl>
    <w:p w:rsidR="00E62DAD" w:rsidRPr="006F344A" w:rsidRDefault="00E62DAD" w:rsidP="00E62DAD">
      <w:pPr>
        <w:spacing w:line="360" w:lineRule="auto"/>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clinker Portland est un matériau hydraulique qui doit être constitué d´au moins deux tiers, en masse, de silicates de calcium [(CaO) 3SiO</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 et [(CaO) 2SiO</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 la partie restante contenant de l´oxyde d´aluminium (Al</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O</w:t>
      </w:r>
      <w:r w:rsidRPr="006F344A">
        <w:rPr>
          <w:rFonts w:ascii="Times New Roman" w:hAnsi="Times New Roman" w:cs="Times New Roman"/>
          <w:sz w:val="24"/>
          <w:szCs w:val="24"/>
          <w:vertAlign w:val="subscript"/>
        </w:rPr>
        <w:t>3</w:t>
      </w:r>
      <w:r w:rsidRPr="006F344A">
        <w:rPr>
          <w:rFonts w:ascii="Times New Roman" w:hAnsi="Times New Roman" w:cs="Times New Roman"/>
          <w:sz w:val="24"/>
          <w:szCs w:val="24"/>
        </w:rPr>
        <w:t>), de l´oxyde de fer (Fe</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O</w:t>
      </w:r>
      <w:r w:rsidRPr="006F344A">
        <w:rPr>
          <w:rFonts w:ascii="Times New Roman" w:hAnsi="Times New Roman" w:cs="Times New Roman"/>
          <w:sz w:val="24"/>
          <w:szCs w:val="24"/>
          <w:vertAlign w:val="subscript"/>
        </w:rPr>
        <w:t>3</w:t>
      </w:r>
      <w:r w:rsidRPr="006F344A">
        <w:rPr>
          <w:rFonts w:ascii="Times New Roman" w:hAnsi="Times New Roman" w:cs="Times New Roman"/>
          <w:sz w:val="24"/>
          <w:szCs w:val="24"/>
        </w:rPr>
        <w:t>) et d´autres oxydes. Le rapport en masse (CaO)/(SiO</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 xml:space="preserve">) ne doit pas être inférieur à 2,0. La teneur en oxyde de magnésium (MgO) ne doit pas dépasser 5,0 % en masse.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Les propriétés des ciments varient en fonction des pourcentages respectifs de ces différentes phases:</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C</w:t>
      </w:r>
      <w:r w:rsidRPr="006F344A">
        <w:rPr>
          <w:rFonts w:ascii="Times New Roman" w:hAnsi="Times New Roman" w:cs="Times New Roman"/>
          <w:sz w:val="24"/>
          <w:szCs w:val="24"/>
          <w:vertAlign w:val="subscript"/>
        </w:rPr>
        <w:t>3</w:t>
      </w:r>
      <w:r w:rsidRPr="006F344A">
        <w:rPr>
          <w:rFonts w:ascii="Times New Roman" w:hAnsi="Times New Roman" w:cs="Times New Roman"/>
          <w:sz w:val="24"/>
          <w:szCs w:val="24"/>
        </w:rPr>
        <w:t>S qui libère au cours de l’hydratation une quantité de chaleur voisine de double de libérée par le C</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S, donne au ciment une résistance rapide et élevée ; cette phase est responsable des résistances aux premiers âges.</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C</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S permet au ciment d’atteindre des résistances élevées à moyen et long terme ; à fort pourcentage, la chaleur d’hydratation dégagée par le phénomène de prise est plus faible.</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C</w:t>
      </w:r>
      <w:r w:rsidRPr="006F344A">
        <w:rPr>
          <w:rFonts w:ascii="Times New Roman" w:hAnsi="Times New Roman" w:cs="Times New Roman"/>
          <w:sz w:val="24"/>
          <w:szCs w:val="24"/>
          <w:vertAlign w:val="subscript"/>
        </w:rPr>
        <w:t>3</w:t>
      </w:r>
      <w:r w:rsidRPr="006F344A">
        <w:rPr>
          <w:rFonts w:ascii="Times New Roman" w:hAnsi="Times New Roman" w:cs="Times New Roman"/>
          <w:sz w:val="24"/>
          <w:szCs w:val="24"/>
        </w:rPr>
        <w:t xml:space="preserve">A est la phase présentant la plus grande vitesse de réaction initiale d’où l’obtention de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résistances initiales élevées. C’est la phase dont la réaction d’hydratation est la plus exothermique. De ce fait elle contribue essentiellement à la prise de la pâte de ciment alors qu’elle contribue peu à la résistance finale. Elle est ailleurs facilement attaquée par les sulfates.</w:t>
      </w:r>
    </w:p>
    <w:p w:rsidR="00E62DAD" w:rsidRPr="006F344A" w:rsidRDefault="00E62DAD" w:rsidP="00E62DAD">
      <w:p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z w:val="24"/>
          <w:szCs w:val="24"/>
        </w:rPr>
        <w:lastRenderedPageBreak/>
        <w:t xml:space="preserve">       Le C</w:t>
      </w:r>
      <w:r w:rsidRPr="006F344A">
        <w:rPr>
          <w:rFonts w:ascii="Times New Roman" w:hAnsi="Times New Roman" w:cs="Times New Roman"/>
          <w:sz w:val="24"/>
          <w:szCs w:val="24"/>
          <w:vertAlign w:val="subscript"/>
        </w:rPr>
        <w:t>4</w:t>
      </w:r>
      <w:r w:rsidRPr="006F344A">
        <w:rPr>
          <w:rFonts w:ascii="Times New Roman" w:hAnsi="Times New Roman" w:cs="Times New Roman"/>
          <w:sz w:val="24"/>
          <w:szCs w:val="24"/>
        </w:rPr>
        <w:t>AF, qui forme une solution solide de C</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A et C</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F réagit moins vite que C</w:t>
      </w:r>
      <w:r w:rsidRPr="006F344A">
        <w:rPr>
          <w:rFonts w:ascii="Times New Roman" w:hAnsi="Times New Roman" w:cs="Times New Roman"/>
          <w:sz w:val="24"/>
          <w:szCs w:val="24"/>
          <w:vertAlign w:val="subscript"/>
        </w:rPr>
        <w:t>3</w:t>
      </w:r>
      <w:r w:rsidRPr="006F344A">
        <w:rPr>
          <w:rFonts w:ascii="Times New Roman" w:hAnsi="Times New Roman" w:cs="Times New Roman"/>
          <w:sz w:val="24"/>
          <w:szCs w:val="24"/>
        </w:rPr>
        <w:t xml:space="preserve">A ; son rôle est mineur dans les réactions de durcissement du ciment </w:t>
      </w:r>
      <w:r w:rsidRPr="006F344A">
        <w:rPr>
          <w:rFonts w:ascii="Times New Roman" w:hAnsi="Times New Roman" w:cs="Times New Roman"/>
          <w:b/>
          <w:bCs/>
          <w:sz w:val="24"/>
          <w:szCs w:val="24"/>
        </w:rPr>
        <w:t>[8].</w:t>
      </w:r>
    </w:p>
    <w:p w:rsidR="00E62DAD" w:rsidRPr="006F344A" w:rsidRDefault="00C445A1" w:rsidP="00E62DAD">
      <w:pPr>
        <w:spacing w:line="360" w:lineRule="auto"/>
        <w:ind w:right="1" w:hanging="11"/>
        <w:jc w:val="both"/>
        <w:rPr>
          <w:rFonts w:ascii="Times New Roman" w:hAnsi="Times New Roman" w:cs="Times New Roman"/>
          <w:b/>
          <w:bCs/>
          <w:sz w:val="24"/>
          <w:szCs w:val="24"/>
        </w:rPr>
      </w:pPr>
      <w:r w:rsidRPr="00C445A1">
        <w:rPr>
          <w:rFonts w:ascii="Times New Roman" w:hAnsi="Times New Roman" w:cs="Times New Roman"/>
          <w:noProof/>
          <w:sz w:val="24"/>
          <w:szCs w:val="24"/>
          <w:lang w:eastAsia="fr-FR"/>
        </w:rPr>
        <w:pict>
          <v:group id="Groupe 473" o:spid="_x0000_s1038" style="position:absolute;left:0;text-align:left;margin-left:71.2pt;margin-top:14.75pt;width:405.75pt;height:202.75pt;z-index:251694080" coordorigin="1777,4544" coordsize="8115,4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">
            <v:group id="Group 88" o:spid="_x0000_s1039" style="position:absolute;left:1777;top:4612;width:8115;height:3897" coordorigin="2047,937" coordsize="8115,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Picture 89" o:spid="_x0000_s1040" type="#_x0000_t75" alt="esco4" style="position:absolute;left:2047;top:1057;width:3780;height:27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">
                <v:imagedata r:id="rId21" o:title="esco4"/>
              </v:shape>
              <v:rect id="Rectangle 90" o:spid="_x0000_s1041" style="position:absolute;left:3502;top:937;width:666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" filled="f" fillcolor="#0c9" stroked="f">
                <v:textbox inset="2.66067mm,1.3303mm,2.66067mm,1.3303mm">
                  <w:txbxContent>
                    <w:p w:rsidR="005647ED" w:rsidRPr="00772E6B" w:rsidRDefault="005647ED" w:rsidP="00E62DAD">
                      <w:pPr>
                        <w:autoSpaceDE w:val="0"/>
                        <w:autoSpaceDN w:val="0"/>
                        <w:adjustRightInd w:val="0"/>
                        <w:rPr>
                          <w:rFonts w:ascii="Arial" w:hAnsi="Arial"/>
                          <w:b/>
                          <w:bCs/>
                          <w:color w:val="3333CC"/>
                          <w:sz w:val="21"/>
                          <w:szCs w:val="21"/>
                        </w:rPr>
                      </w:pPr>
                    </w:p>
                    <w:p w:rsidR="005647ED" w:rsidRPr="00772E6B" w:rsidRDefault="005647ED" w:rsidP="00E62DAD">
                      <w:pPr>
                        <w:autoSpaceDE w:val="0"/>
                        <w:autoSpaceDN w:val="0"/>
                        <w:adjustRightInd w:val="0"/>
                        <w:ind w:left="565" w:hanging="565"/>
                        <w:rPr>
                          <w:rFonts w:ascii="Arial" w:hAnsi="Arial"/>
                          <w:color w:val="3333CC"/>
                          <w:sz w:val="21"/>
                          <w:szCs w:val="21"/>
                        </w:rPr>
                      </w:pPr>
                    </w:p>
                    <w:p w:rsidR="005647ED" w:rsidRPr="00772E6B" w:rsidRDefault="005647ED" w:rsidP="00E62DAD">
                      <w:pPr>
                        <w:autoSpaceDE w:val="0"/>
                        <w:autoSpaceDN w:val="0"/>
                        <w:adjustRightInd w:val="0"/>
                        <w:ind w:left="565" w:hanging="565"/>
                        <w:rPr>
                          <w:rFonts w:ascii="Arial" w:hAnsi="Arial"/>
                          <w:color w:val="3333CC"/>
                          <w:sz w:val="21"/>
                          <w:szCs w:val="21"/>
                        </w:rPr>
                      </w:pPr>
                    </w:p>
                    <w:p w:rsidR="005647ED" w:rsidRPr="00772E6B" w:rsidRDefault="005647ED" w:rsidP="00E62DAD">
                      <w:pPr>
                        <w:autoSpaceDE w:val="0"/>
                        <w:autoSpaceDN w:val="0"/>
                        <w:adjustRightInd w:val="0"/>
                        <w:ind w:left="565" w:hanging="565"/>
                        <w:rPr>
                          <w:rFonts w:ascii="Arial" w:hAnsi="Arial"/>
                          <w:color w:val="000000"/>
                          <w:sz w:val="21"/>
                          <w:szCs w:val="21"/>
                        </w:rPr>
                      </w:pP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p>
                    <w:p w:rsidR="005647ED" w:rsidRPr="00772E6B" w:rsidRDefault="005647ED" w:rsidP="00E62DAD">
                      <w:pPr>
                        <w:autoSpaceDE w:val="0"/>
                        <w:autoSpaceDN w:val="0"/>
                        <w:adjustRightInd w:val="0"/>
                        <w:ind w:left="565" w:hanging="565"/>
                        <w:rPr>
                          <w:rFonts w:ascii="Arial" w:hAnsi="Arial"/>
                          <w:color w:val="000000"/>
                          <w:sz w:val="21"/>
                          <w:szCs w:val="21"/>
                        </w:rPr>
                      </w:pP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p>
                    <w:p w:rsidR="005647ED" w:rsidRPr="00772E6B" w:rsidRDefault="005647ED" w:rsidP="00E62DAD">
                      <w:pPr>
                        <w:autoSpaceDE w:val="0"/>
                        <w:autoSpaceDN w:val="0"/>
                        <w:adjustRightInd w:val="0"/>
                        <w:ind w:left="565" w:hanging="565"/>
                        <w:rPr>
                          <w:rFonts w:ascii="Arial" w:hAnsi="Arial"/>
                          <w:color w:val="FCBD27"/>
                          <w:sz w:val="21"/>
                          <w:szCs w:val="21"/>
                        </w:rPr>
                      </w:pPr>
                      <w:r w:rsidRPr="00772E6B">
                        <w:rPr>
                          <w:rFonts w:ascii="Arial" w:hAnsi="Arial"/>
                          <w:color w:val="FCBD27"/>
                          <w:sz w:val="21"/>
                          <w:szCs w:val="21"/>
                        </w:rPr>
                        <w:tab/>
                      </w:r>
                      <w:r w:rsidRPr="00772E6B">
                        <w:rPr>
                          <w:rFonts w:ascii="Arial" w:hAnsi="Arial"/>
                          <w:color w:val="FCBD27"/>
                          <w:sz w:val="21"/>
                          <w:szCs w:val="21"/>
                        </w:rPr>
                        <w:tab/>
                      </w:r>
                      <w:r w:rsidRPr="00772E6B">
                        <w:rPr>
                          <w:rFonts w:ascii="Arial" w:hAnsi="Arial"/>
                          <w:color w:val="FCBD27"/>
                          <w:sz w:val="21"/>
                          <w:szCs w:val="21"/>
                        </w:rPr>
                        <w:tab/>
                      </w:r>
                      <w:r w:rsidRPr="00772E6B">
                        <w:rPr>
                          <w:rFonts w:ascii="Arial" w:hAnsi="Arial"/>
                          <w:color w:val="FCBD27"/>
                          <w:sz w:val="21"/>
                          <w:szCs w:val="21"/>
                        </w:rPr>
                        <w:tab/>
                      </w:r>
                      <w:r w:rsidRPr="00772E6B">
                        <w:rPr>
                          <w:rFonts w:ascii="Arial" w:hAnsi="Arial"/>
                          <w:color w:val="FCBD27"/>
                          <w:sz w:val="21"/>
                          <w:szCs w:val="21"/>
                        </w:rPr>
                        <w:tab/>
                      </w:r>
                      <w:r w:rsidRPr="00772E6B">
                        <w:rPr>
                          <w:rFonts w:ascii="Arial" w:hAnsi="Arial"/>
                          <w:color w:val="FCBD27"/>
                          <w:sz w:val="21"/>
                          <w:szCs w:val="21"/>
                        </w:rPr>
                        <w:tab/>
                      </w:r>
                    </w:p>
                    <w:p w:rsidR="005647ED" w:rsidRPr="00772E6B" w:rsidRDefault="005647ED" w:rsidP="00E62DAD">
                      <w:pPr>
                        <w:autoSpaceDE w:val="0"/>
                        <w:autoSpaceDN w:val="0"/>
                        <w:adjustRightInd w:val="0"/>
                        <w:ind w:left="565" w:hanging="565"/>
                        <w:rPr>
                          <w:rFonts w:ascii="Arial" w:hAnsi="Arial"/>
                          <w:color w:val="66CCFF"/>
                          <w:sz w:val="21"/>
                          <w:szCs w:val="21"/>
                        </w:rPr>
                      </w:pP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r w:rsidRPr="00772E6B">
                        <w:rPr>
                          <w:rFonts w:ascii="Arial" w:hAnsi="Arial"/>
                          <w:color w:val="000000"/>
                          <w:sz w:val="21"/>
                          <w:szCs w:val="21"/>
                        </w:rPr>
                        <w:tab/>
                      </w:r>
                    </w:p>
                    <w:p w:rsidR="005647ED" w:rsidRPr="00772E6B" w:rsidRDefault="005647ED" w:rsidP="00E62DAD">
                      <w:pPr>
                        <w:autoSpaceDE w:val="0"/>
                        <w:autoSpaceDN w:val="0"/>
                        <w:adjustRightInd w:val="0"/>
                        <w:ind w:left="565" w:hanging="565"/>
                        <w:rPr>
                          <w:rFonts w:ascii="Arial" w:hAnsi="Arial"/>
                          <w:color w:val="000000"/>
                          <w:sz w:val="21"/>
                          <w:szCs w:val="21"/>
                        </w:rPr>
                      </w:pPr>
                    </w:p>
                    <w:p w:rsidR="005647ED" w:rsidRPr="00772E6B" w:rsidRDefault="005647ED" w:rsidP="00E62DAD">
                      <w:pPr>
                        <w:autoSpaceDE w:val="0"/>
                        <w:autoSpaceDN w:val="0"/>
                        <w:adjustRightInd w:val="0"/>
                        <w:ind w:left="565" w:hanging="565"/>
                        <w:rPr>
                          <w:rFonts w:ascii="Arial" w:hAnsi="Arial"/>
                          <w:color w:val="000000"/>
                          <w:sz w:val="21"/>
                          <w:szCs w:val="21"/>
                        </w:rPr>
                      </w:pPr>
                    </w:p>
                    <w:p w:rsidR="005647ED" w:rsidRPr="00772E6B" w:rsidRDefault="005647ED" w:rsidP="00E62DAD">
                      <w:pPr>
                        <w:autoSpaceDE w:val="0"/>
                        <w:autoSpaceDN w:val="0"/>
                        <w:adjustRightInd w:val="0"/>
                        <w:ind w:left="565" w:hanging="565"/>
                        <w:rPr>
                          <w:rFonts w:ascii="Arial" w:hAnsi="Arial"/>
                          <w:color w:val="000000"/>
                          <w:sz w:val="21"/>
                          <w:szCs w:val="21"/>
                        </w:rPr>
                      </w:pPr>
                    </w:p>
                    <w:p w:rsidR="005647ED" w:rsidRPr="00772E6B" w:rsidRDefault="005647ED" w:rsidP="00E62DAD">
                      <w:pPr>
                        <w:autoSpaceDE w:val="0"/>
                        <w:autoSpaceDN w:val="0"/>
                        <w:adjustRightInd w:val="0"/>
                        <w:ind w:left="565" w:hanging="565"/>
                        <w:rPr>
                          <w:rFonts w:ascii="Arial" w:hAnsi="Arial"/>
                          <w:color w:val="000000"/>
                          <w:sz w:val="21"/>
                          <w:szCs w:val="21"/>
                        </w:rPr>
                      </w:pPr>
                      <w:r w:rsidRPr="00772E6B">
                        <w:rPr>
                          <w:rFonts w:ascii="Arial" w:hAnsi="Arial"/>
                          <w:color w:val="000000"/>
                          <w:sz w:val="21"/>
                          <w:szCs w:val="21"/>
                        </w:rPr>
                        <w:tab/>
                      </w:r>
                    </w:p>
                    <w:p w:rsidR="005647ED" w:rsidRPr="00772E6B" w:rsidRDefault="005647ED" w:rsidP="00E62DAD">
                      <w:pPr>
                        <w:autoSpaceDE w:val="0"/>
                        <w:autoSpaceDN w:val="0"/>
                        <w:adjustRightInd w:val="0"/>
                        <w:ind w:left="565" w:hanging="565"/>
                        <w:rPr>
                          <w:rFonts w:ascii="Arial" w:hAnsi="Arial"/>
                          <w:color w:val="000000"/>
                          <w:sz w:val="38"/>
                          <w:szCs w:val="38"/>
                        </w:rPr>
                      </w:pPr>
                      <w:r w:rsidRPr="00772E6B">
                        <w:rPr>
                          <w:rFonts w:ascii="Arial" w:hAnsi="Arial"/>
                          <w:color w:val="000000"/>
                          <w:sz w:val="21"/>
                          <w:szCs w:val="21"/>
                        </w:rPr>
                        <w:tab/>
                      </w:r>
                    </w:p>
                  </w:txbxContent>
                </v:textbox>
              </v:rect>
              <v:line id="Line 91" o:spid="_x0000_s1042" style="position:absolute;flip:x;visibility:visible" from="4297,1597" to="7177,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" strokecolor="red" strokeweight="1.5pt">
                <v:stroke endarrow="block"/>
              </v:line>
              <v:line id="Line 92" o:spid="_x0000_s1043" style="position:absolute;flip:x;visibility:visible" from="5317,1897" to="7117,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" strokecolor="red" strokeweight="1.5pt">
                <v:stroke endarrow="block"/>
              </v:line>
              <v:line id="Line 93" o:spid="_x0000_s1044" style="position:absolute;flip:x y;visibility:visible" from="5332,2557" to="645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" strokecolor="red" strokeweight="1.5pt">
                <v:stroke endarrow="block"/>
              </v:line>
              <v:line id="Line 94" o:spid="_x0000_s1045" style="position:absolute;flip:x y;visibility:visible" from="3727,1822" to="663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" strokecolor="red" strokeweight="1.5pt">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5" o:spid="_x0000_s1046" type="#_x0000_t87" style="position:absolute;left:6997;top:2587;width:1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" strokecolor="red"/>
              <v:line id="Line 96" o:spid="_x0000_s1047" style="position:absolute;flip:x;visibility:visible" from="6457,2857" to="6997,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" strokecolor="red" strokeweight="1.5pt"/>
              <v:line id="Line 97" o:spid="_x0000_s1048" style="position:absolute;visibility:visible" from="6637,3577" to="6997,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" strokecolor="red" strokeweight="1.5pt"/>
            </v:group>
            <v:shape id="Text Box 98" o:spid="_x0000_s1049" type="#_x0000_t202" style="position:absolute;left:6847;top:4544;width:2512;height:9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rsidR="005647ED" w:rsidRPr="00772E6B" w:rsidRDefault="005647ED" w:rsidP="00E62DAD">
                    <w:pPr>
                      <w:autoSpaceDE w:val="0"/>
                      <w:autoSpaceDN w:val="0"/>
                      <w:adjustRightInd w:val="0"/>
                      <w:rPr>
                        <w:rFonts w:ascii="Arial" w:hAnsi="Arial"/>
                        <w:color w:val="000000"/>
                        <w:sz w:val="23"/>
                        <w:szCs w:val="23"/>
                      </w:rPr>
                    </w:pPr>
                    <w:r w:rsidRPr="00772E6B">
                      <w:rPr>
                        <w:rFonts w:ascii="Arial" w:hAnsi="Arial"/>
                        <w:b/>
                        <w:bCs/>
                        <w:color w:val="3333CC"/>
                        <w:sz w:val="23"/>
                        <w:szCs w:val="23"/>
                      </w:rPr>
                      <w:t>C</w:t>
                    </w:r>
                    <w:r w:rsidRPr="00772E6B">
                      <w:rPr>
                        <w:rFonts w:ascii="Arial" w:hAnsi="Arial"/>
                        <w:b/>
                        <w:bCs/>
                        <w:color w:val="3333CC"/>
                        <w:sz w:val="23"/>
                        <w:szCs w:val="23"/>
                        <w:vertAlign w:val="subscript"/>
                      </w:rPr>
                      <w:t>3</w:t>
                    </w:r>
                    <w:r w:rsidRPr="00772E6B">
                      <w:rPr>
                        <w:rFonts w:ascii="Arial" w:hAnsi="Arial"/>
                        <w:b/>
                        <w:bCs/>
                        <w:color w:val="3333CC"/>
                        <w:sz w:val="23"/>
                        <w:szCs w:val="23"/>
                      </w:rPr>
                      <w:t>S</w:t>
                    </w:r>
                    <w:r w:rsidRPr="00772E6B">
                      <w:rPr>
                        <w:rFonts w:ascii="Arial" w:hAnsi="Arial"/>
                        <w:color w:val="3333CC"/>
                        <w:sz w:val="23"/>
                        <w:szCs w:val="23"/>
                      </w:rPr>
                      <w:t xml:space="preserve"> (alite)   45-65%</w:t>
                    </w:r>
                  </w:p>
                  <w:p w:rsidR="005647ED" w:rsidRPr="00772E6B" w:rsidRDefault="005647ED" w:rsidP="00E62DAD">
                    <w:pPr>
                      <w:autoSpaceDE w:val="0"/>
                      <w:autoSpaceDN w:val="0"/>
                      <w:adjustRightInd w:val="0"/>
                      <w:rPr>
                        <w:rFonts w:ascii="Arial" w:hAnsi="Arial"/>
                        <w:color w:val="000000"/>
                        <w:sz w:val="38"/>
                        <w:szCs w:val="38"/>
                      </w:rPr>
                    </w:pPr>
                    <w:r w:rsidRPr="00772E6B">
                      <w:rPr>
                        <w:rFonts w:ascii="Arial" w:hAnsi="Arial"/>
                        <w:b/>
                        <w:bCs/>
                        <w:color w:val="3333CC"/>
                        <w:sz w:val="21"/>
                        <w:szCs w:val="21"/>
                      </w:rPr>
                      <w:t>C</w:t>
                    </w:r>
                    <w:r w:rsidRPr="00772E6B">
                      <w:rPr>
                        <w:rFonts w:ascii="Arial" w:hAnsi="Arial"/>
                        <w:b/>
                        <w:bCs/>
                        <w:color w:val="3333CC"/>
                        <w:sz w:val="21"/>
                        <w:szCs w:val="21"/>
                        <w:vertAlign w:val="subscript"/>
                      </w:rPr>
                      <w:t>3</w:t>
                    </w:r>
                    <w:r w:rsidRPr="00772E6B">
                      <w:rPr>
                        <w:rFonts w:ascii="Arial" w:hAnsi="Arial"/>
                        <w:b/>
                        <w:bCs/>
                        <w:color w:val="3333CC"/>
                        <w:sz w:val="21"/>
                        <w:szCs w:val="21"/>
                      </w:rPr>
                      <w:t>S</w:t>
                    </w:r>
                    <w:r w:rsidRPr="00772E6B">
                      <w:rPr>
                        <w:rFonts w:ascii="Arial" w:hAnsi="Arial"/>
                        <w:color w:val="3333CC"/>
                        <w:sz w:val="21"/>
                        <w:szCs w:val="21"/>
                      </w:rPr>
                      <w:t xml:space="preserve"> (alite)   </w:t>
                    </w:r>
                  </w:p>
                  <w:p w:rsidR="005647ED" w:rsidRPr="00772E6B" w:rsidRDefault="005647ED" w:rsidP="00E62DAD">
                    <w:pPr>
                      <w:rPr>
                        <w:sz w:val="21"/>
                        <w:szCs w:val="21"/>
                      </w:rPr>
                    </w:pPr>
                  </w:p>
                </w:txbxContent>
              </v:textbox>
            </v:shape>
            <v:shape id="Text Box 99" o:spid="_x0000_s1050" type="#_x0000_t202" style="position:absolute;left:7049;top:5522;width:2760;height:7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" filled="f" stroked="f">
              <v:textbox>
                <w:txbxContent>
                  <w:p w:rsidR="005647ED" w:rsidRPr="00772E6B" w:rsidRDefault="005647ED" w:rsidP="00E62DAD">
                    <w:pPr>
                      <w:autoSpaceDE w:val="0"/>
                      <w:autoSpaceDN w:val="0"/>
                      <w:adjustRightInd w:val="0"/>
                      <w:ind w:left="565" w:hanging="565"/>
                      <w:rPr>
                        <w:rFonts w:ascii="Arial" w:hAnsi="Arial"/>
                        <w:color w:val="3333CC"/>
                        <w:sz w:val="21"/>
                        <w:szCs w:val="21"/>
                      </w:rPr>
                    </w:pPr>
                    <w:r w:rsidRPr="00772E6B">
                      <w:rPr>
                        <w:rFonts w:ascii="Arial" w:hAnsi="Arial"/>
                        <w:b/>
                        <w:bCs/>
                        <w:color w:val="3333CC"/>
                        <w:sz w:val="21"/>
                        <w:szCs w:val="21"/>
                      </w:rPr>
                      <w:t>C</w:t>
                    </w:r>
                    <w:r w:rsidRPr="00772E6B">
                      <w:rPr>
                        <w:rFonts w:ascii="Arial" w:hAnsi="Arial"/>
                        <w:b/>
                        <w:bCs/>
                        <w:color w:val="3333CC"/>
                        <w:sz w:val="21"/>
                        <w:szCs w:val="21"/>
                        <w:vertAlign w:val="subscript"/>
                      </w:rPr>
                      <w:t>2</w:t>
                    </w:r>
                    <w:r w:rsidRPr="00772E6B">
                      <w:rPr>
                        <w:rFonts w:ascii="Arial" w:hAnsi="Arial"/>
                        <w:b/>
                        <w:bCs/>
                        <w:color w:val="3333CC"/>
                        <w:sz w:val="21"/>
                        <w:szCs w:val="21"/>
                      </w:rPr>
                      <w:t>S</w:t>
                    </w:r>
                    <w:r w:rsidRPr="00772E6B">
                      <w:rPr>
                        <w:rFonts w:ascii="Arial" w:hAnsi="Arial"/>
                        <w:color w:val="3333CC"/>
                        <w:sz w:val="21"/>
                        <w:szCs w:val="21"/>
                      </w:rPr>
                      <w:t xml:space="preserve"> (bélite)    : 10-20 %</w:t>
                    </w:r>
                  </w:p>
                  <w:p w:rsidR="005647ED" w:rsidRPr="00772E6B" w:rsidRDefault="005647ED" w:rsidP="00E62DAD">
                    <w:pPr>
                      <w:rPr>
                        <w:sz w:val="21"/>
                        <w:szCs w:val="21"/>
                      </w:rPr>
                    </w:pPr>
                  </w:p>
                </w:txbxContent>
              </v:textbox>
            </v:shape>
            <v:shape id="Text Box 100" o:spid="_x0000_s1051" type="#_x0000_t202" style="position:absolute;left:7184;top:6292;width:2175;height: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rsidR="005647ED" w:rsidRPr="00772E6B" w:rsidRDefault="005647ED" w:rsidP="00E62DAD">
                    <w:pPr>
                      <w:autoSpaceDE w:val="0"/>
                      <w:autoSpaceDN w:val="0"/>
                      <w:adjustRightInd w:val="0"/>
                      <w:ind w:left="565" w:hanging="565"/>
                      <w:rPr>
                        <w:rFonts w:ascii="Arial" w:hAnsi="Arial"/>
                        <w:color w:val="FF0000"/>
                        <w:sz w:val="21"/>
                        <w:szCs w:val="21"/>
                      </w:rPr>
                    </w:pPr>
                    <w:r w:rsidRPr="00772E6B">
                      <w:rPr>
                        <w:rFonts w:ascii="Arial" w:hAnsi="Arial"/>
                        <w:b/>
                        <w:bCs/>
                        <w:color w:val="FF0000"/>
                        <w:sz w:val="21"/>
                        <w:szCs w:val="21"/>
                      </w:rPr>
                      <w:t xml:space="preserve">C3A </w:t>
                    </w:r>
                    <w:r w:rsidRPr="00772E6B">
                      <w:rPr>
                        <w:rFonts w:ascii="Arial" w:hAnsi="Arial"/>
                        <w:color w:val="FF0000"/>
                        <w:sz w:val="21"/>
                        <w:szCs w:val="21"/>
                      </w:rPr>
                      <w:tab/>
                      <w:t xml:space="preserve">   : 0-</w:t>
                    </w:r>
                    <w:r>
                      <w:rPr>
                        <w:rFonts w:ascii="Arial" w:hAnsi="Arial"/>
                        <w:color w:val="FF0000"/>
                        <w:sz w:val="21"/>
                        <w:szCs w:val="21"/>
                      </w:rPr>
                      <w:t>15</w:t>
                    </w:r>
                    <w:r w:rsidRPr="00772E6B">
                      <w:rPr>
                        <w:rFonts w:ascii="Arial" w:hAnsi="Arial"/>
                        <w:color w:val="FF0000"/>
                        <w:sz w:val="21"/>
                        <w:szCs w:val="21"/>
                      </w:rPr>
                      <w:t xml:space="preserve"> %</w:t>
                    </w:r>
                  </w:p>
                  <w:p w:rsidR="005647ED" w:rsidRPr="00772E6B" w:rsidRDefault="005647ED" w:rsidP="00E62DAD">
                    <w:pPr>
                      <w:rPr>
                        <w:color w:val="FF0000"/>
                        <w:sz w:val="21"/>
                        <w:szCs w:val="21"/>
                      </w:rPr>
                    </w:pPr>
                    <w:r w:rsidRPr="00772E6B">
                      <w:rPr>
                        <w:rFonts w:ascii="Arial" w:hAnsi="Arial"/>
                        <w:b/>
                        <w:bCs/>
                        <w:color w:val="FF0000"/>
                        <w:sz w:val="21"/>
                        <w:szCs w:val="21"/>
                      </w:rPr>
                      <w:t>C</w:t>
                    </w:r>
                    <w:r w:rsidRPr="00772E6B">
                      <w:rPr>
                        <w:rFonts w:ascii="Arial" w:hAnsi="Arial"/>
                        <w:b/>
                        <w:bCs/>
                        <w:color w:val="FF0000"/>
                        <w:sz w:val="21"/>
                        <w:szCs w:val="21"/>
                        <w:vertAlign w:val="subscript"/>
                      </w:rPr>
                      <w:t>4</w:t>
                    </w:r>
                    <w:r w:rsidRPr="00772E6B">
                      <w:rPr>
                        <w:rFonts w:ascii="Arial" w:hAnsi="Arial"/>
                        <w:b/>
                        <w:bCs/>
                        <w:color w:val="FF0000"/>
                        <w:sz w:val="21"/>
                        <w:szCs w:val="21"/>
                      </w:rPr>
                      <w:t xml:space="preserve">AF     </w:t>
                    </w:r>
                    <w:r w:rsidRPr="00772E6B">
                      <w:rPr>
                        <w:rFonts w:ascii="Arial" w:hAnsi="Arial"/>
                        <w:color w:val="FF0000"/>
                        <w:sz w:val="21"/>
                        <w:szCs w:val="21"/>
                      </w:rPr>
                      <w:t xml:space="preserve">:  </w:t>
                    </w:r>
                    <w:r>
                      <w:rPr>
                        <w:rFonts w:ascii="Arial" w:hAnsi="Arial"/>
                        <w:color w:val="FF0000"/>
                        <w:sz w:val="21"/>
                        <w:szCs w:val="21"/>
                      </w:rPr>
                      <w:t>0-10</w:t>
                    </w:r>
                    <w:r w:rsidRPr="00772E6B">
                      <w:rPr>
                        <w:rFonts w:ascii="Arial" w:hAnsi="Arial"/>
                        <w:color w:val="FF0000"/>
                        <w:sz w:val="21"/>
                        <w:szCs w:val="21"/>
                      </w:rPr>
                      <w:t>%</w:t>
                    </w:r>
                  </w:p>
                </w:txbxContent>
              </v:textbox>
            </v:shape>
            <v:shape id="Text Box 101" o:spid="_x0000_s1052" type="#_x0000_t202" style="position:absolute;left:7049;top:7405;width:2760;height:5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" filled="f" stroked="f">
              <v:textbox>
                <w:txbxContent>
                  <w:p w:rsidR="005647ED" w:rsidRPr="00772E6B" w:rsidRDefault="005647ED" w:rsidP="00E62DAD">
                    <w:pPr>
                      <w:rPr>
                        <w:color w:val="4F6228"/>
                        <w:sz w:val="21"/>
                        <w:szCs w:val="21"/>
                      </w:rPr>
                    </w:pPr>
                    <w:r w:rsidRPr="00772E6B">
                      <w:rPr>
                        <w:rFonts w:ascii="Arial" w:hAnsi="Arial"/>
                        <w:b/>
                        <w:bCs/>
                        <w:color w:val="4F6228"/>
                        <w:sz w:val="21"/>
                        <w:szCs w:val="21"/>
                      </w:rPr>
                      <w:t>C</w:t>
                    </w:r>
                    <w:r w:rsidRPr="00772E6B">
                      <w:rPr>
                        <w:rFonts w:ascii="Arial" w:hAnsi="Arial"/>
                        <w:color w:val="4F6228"/>
                        <w:sz w:val="21"/>
                        <w:szCs w:val="21"/>
                      </w:rPr>
                      <w:t xml:space="preserve"> (CaO libre):  </w:t>
                    </w:r>
                    <w:r w:rsidRPr="00772E6B">
                      <w:rPr>
                        <w:rFonts w:ascii="Arial" w:hAnsi="Arial"/>
                        <w:color w:val="4F6228"/>
                        <w:sz w:val="21"/>
                        <w:szCs w:val="21"/>
                      </w:rPr>
                      <w:sym w:font="Symbol" w:char="F0BB"/>
                    </w:r>
                    <w:r w:rsidRPr="00772E6B">
                      <w:rPr>
                        <w:rFonts w:ascii="Arial" w:hAnsi="Arial"/>
                        <w:color w:val="4F6228"/>
                        <w:sz w:val="21"/>
                        <w:szCs w:val="21"/>
                      </w:rPr>
                      <w:t xml:space="preserve"> 1 %</w:t>
                    </w:r>
                  </w:p>
                </w:txbxContent>
              </v:textbox>
            </v:shape>
            <v:shape id="Text Box 102" o:spid="_x0000_s1053" type="#_x0000_t202" style="position:absolute;left:1777;top:7947;width:6480;height: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rsidR="005647ED" w:rsidRPr="00F856CA" w:rsidRDefault="005647ED" w:rsidP="00E62DAD">
                    <w:pPr>
                      <w:autoSpaceDE w:val="0"/>
                      <w:autoSpaceDN w:val="0"/>
                      <w:adjustRightInd w:val="0"/>
                      <w:rPr>
                        <w:sz w:val="21"/>
                        <w:szCs w:val="21"/>
                      </w:rPr>
                    </w:pPr>
                    <w:r>
                      <w:rPr>
                        <w:b/>
                        <w:bCs/>
                        <w:i/>
                        <w:iCs/>
                      </w:rPr>
                      <w:t>Figure N°03</w:t>
                    </w:r>
                    <w:r w:rsidRPr="00F856CA">
                      <w:rPr>
                        <w:b/>
                        <w:bCs/>
                        <w:i/>
                        <w:iCs/>
                      </w:rPr>
                      <w:t> :</w:t>
                    </w:r>
                    <w:r w:rsidRPr="00F856CA">
                      <w:t>MEB des minéraux principaux du clinker</w:t>
                    </w:r>
                  </w:p>
                </w:txbxContent>
              </v:textbox>
            </v:shape>
          </v:group>
        </w:pict>
      </w:r>
    </w:p>
    <w:p w:rsidR="00E62DAD" w:rsidRPr="006F344A" w:rsidRDefault="00E62DAD" w:rsidP="00E62DAD">
      <w:pPr>
        <w:spacing w:line="360" w:lineRule="auto"/>
        <w:ind w:right="1" w:hanging="11"/>
        <w:jc w:val="lowKashida"/>
        <w:rPr>
          <w:rFonts w:ascii="Times New Roman" w:hAnsi="Times New Roman" w:cs="Times New Roman"/>
          <w:sz w:val="24"/>
          <w:szCs w:val="24"/>
        </w:rPr>
      </w:pPr>
    </w:p>
    <w:p w:rsidR="00E62DAD" w:rsidRPr="006F344A" w:rsidRDefault="00E62DAD" w:rsidP="00E62DAD">
      <w:pPr>
        <w:spacing w:line="360" w:lineRule="auto"/>
        <w:ind w:right="1" w:hanging="11"/>
        <w:jc w:val="lowKashida"/>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b/>
          <w:sz w:val="24"/>
          <w:szCs w:val="24"/>
        </w:rPr>
      </w:pPr>
    </w:p>
    <w:p w:rsidR="00E62DAD" w:rsidRPr="006F344A" w:rsidRDefault="00E62DAD" w:rsidP="00E62DAD">
      <w:pPr>
        <w:spacing w:line="360" w:lineRule="auto"/>
        <w:ind w:right="1" w:hanging="11"/>
        <w:rPr>
          <w:rFonts w:ascii="Times New Roman" w:hAnsi="Times New Roman" w:cs="Times New Roman"/>
          <w:b/>
          <w:sz w:val="24"/>
          <w:szCs w:val="24"/>
        </w:rPr>
      </w:pPr>
    </w:p>
    <w:p w:rsidR="00E62DAD" w:rsidRPr="006F344A" w:rsidRDefault="00E62DAD" w:rsidP="00E62DAD">
      <w:pPr>
        <w:spacing w:line="360" w:lineRule="auto"/>
        <w:ind w:right="1" w:hanging="11"/>
        <w:rPr>
          <w:rFonts w:ascii="Times New Roman" w:hAnsi="Times New Roman" w:cs="Times New Roman"/>
          <w:b/>
          <w:sz w:val="24"/>
          <w:szCs w:val="24"/>
        </w:rPr>
      </w:pPr>
    </w:p>
    <w:p w:rsidR="00E62DAD" w:rsidRPr="006F344A" w:rsidRDefault="00E62DAD" w:rsidP="00E62DAD">
      <w:pPr>
        <w:spacing w:line="360" w:lineRule="auto"/>
        <w:ind w:right="1" w:hanging="11"/>
        <w:rPr>
          <w:rFonts w:ascii="Times New Roman" w:hAnsi="Times New Roman" w:cs="Times New Roman"/>
          <w:b/>
          <w:sz w:val="24"/>
          <w:szCs w:val="24"/>
        </w:rPr>
      </w:pPr>
    </w:p>
    <w:p w:rsidR="00E62DAD" w:rsidRPr="006F344A" w:rsidRDefault="00E62DAD" w:rsidP="00E62DAD">
      <w:pPr>
        <w:spacing w:line="360" w:lineRule="auto"/>
        <w:ind w:right="1" w:hanging="11"/>
        <w:rPr>
          <w:rFonts w:ascii="Times New Roman" w:hAnsi="Times New Roman" w:cs="Times New Roman"/>
          <w:b/>
          <w:sz w:val="24"/>
          <w:szCs w:val="24"/>
        </w:rPr>
      </w:pPr>
    </w:p>
    <w:p w:rsidR="00FA3D3C" w:rsidRDefault="00FA3D3C" w:rsidP="00E62DAD">
      <w:pPr>
        <w:spacing w:line="360" w:lineRule="auto"/>
        <w:ind w:right="1" w:hanging="11"/>
        <w:rPr>
          <w:rFonts w:ascii="Times New Roman" w:hAnsi="Times New Roman" w:cs="Times New Roman"/>
          <w:b/>
          <w:sz w:val="24"/>
          <w:szCs w:val="24"/>
        </w:rPr>
      </w:pPr>
    </w:p>
    <w:p w:rsidR="00E62DAD" w:rsidRPr="006F344A" w:rsidRDefault="00E62DAD" w:rsidP="00E62DAD">
      <w:pPr>
        <w:spacing w:line="360" w:lineRule="auto"/>
        <w:ind w:right="1" w:hanging="11"/>
        <w:rPr>
          <w:rFonts w:ascii="Times New Roman" w:hAnsi="Times New Roman" w:cs="Times New Roman"/>
          <w:b/>
          <w:sz w:val="24"/>
          <w:szCs w:val="24"/>
        </w:rPr>
      </w:pPr>
      <w:r w:rsidRPr="006F344A">
        <w:rPr>
          <w:rFonts w:ascii="Times New Roman" w:hAnsi="Times New Roman" w:cs="Times New Roman"/>
          <w:b/>
          <w:sz w:val="24"/>
          <w:szCs w:val="24"/>
        </w:rPr>
        <w:t>Composition chimique de clinker :</w:t>
      </w:r>
      <w:r w:rsidRPr="006F344A">
        <w:rPr>
          <w:rFonts w:ascii="Times New Roman" w:hAnsi="Times New Roman" w:cs="Times New Roman"/>
          <w:sz w:val="24"/>
          <w:szCs w:val="24"/>
        </w:rPr>
        <w:t xml:space="preserve"> Présente dans le tableau N°03 : </w:t>
      </w:r>
    </w:p>
    <w:p w:rsidR="00E62DAD" w:rsidRPr="006F344A" w:rsidRDefault="00E62DAD" w:rsidP="00E62DAD">
      <w:pPr>
        <w:spacing w:line="360" w:lineRule="auto"/>
        <w:ind w:right="1" w:hanging="11"/>
        <w:jc w:val="center"/>
        <w:rPr>
          <w:rFonts w:ascii="Times New Roman" w:hAnsi="Times New Roman" w:cs="Times New Roman"/>
          <w:sz w:val="24"/>
          <w:szCs w:val="24"/>
        </w:rPr>
      </w:pPr>
      <w:r w:rsidRPr="006F344A">
        <w:rPr>
          <w:rFonts w:ascii="Times New Roman" w:hAnsi="Times New Roman" w:cs="Times New Roman"/>
          <w:b/>
          <w:bCs/>
          <w:i/>
          <w:iCs/>
          <w:sz w:val="24"/>
          <w:szCs w:val="24"/>
        </w:rPr>
        <w:t>Tableau N°03:</w:t>
      </w:r>
      <w:r w:rsidRPr="006F344A">
        <w:rPr>
          <w:rFonts w:ascii="Times New Roman" w:hAnsi="Times New Roman" w:cs="Times New Roman"/>
          <w:sz w:val="24"/>
          <w:szCs w:val="24"/>
        </w:rPr>
        <w:t>Composition chimique de clinker</w:t>
      </w:r>
    </w:p>
    <w:tbl>
      <w:tblPr>
        <w:tblW w:w="99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22"/>
        <w:gridCol w:w="597"/>
        <w:gridCol w:w="717"/>
        <w:gridCol w:w="624"/>
        <w:gridCol w:w="627"/>
        <w:gridCol w:w="664"/>
        <w:gridCol w:w="584"/>
        <w:gridCol w:w="690"/>
        <w:gridCol w:w="550"/>
        <w:gridCol w:w="624"/>
        <w:gridCol w:w="838"/>
        <w:gridCol w:w="686"/>
        <w:gridCol w:w="501"/>
        <w:gridCol w:w="676"/>
      </w:tblGrid>
      <w:tr w:rsidR="006F344A" w:rsidRPr="006F344A" w:rsidTr="00C34793">
        <w:trPr>
          <w:trHeight w:val="941"/>
        </w:trPr>
        <w:tc>
          <w:tcPr>
            <w:tcW w:w="1705" w:type="dxa"/>
            <w:tcBorders>
              <w:top w:val="single" w:sz="4" w:space="0" w:color="auto"/>
              <w:left w:val="single" w:sz="4" w:space="0" w:color="auto"/>
              <w:bottom w:val="single" w:sz="4" w:space="0" w:color="auto"/>
              <w:right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Les oxydes</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554" w:type="dxa"/>
            <w:tcBorders>
              <w:left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vertAlign w:val="subscript"/>
              </w:rPr>
            </w:pPr>
            <w:r w:rsidRPr="006F344A">
              <w:rPr>
                <w:rFonts w:ascii="Times New Roman" w:hAnsi="Times New Roman" w:cs="Times New Roman"/>
                <w:b/>
                <w:bCs/>
                <w:sz w:val="24"/>
                <w:szCs w:val="24"/>
              </w:rPr>
              <w:t>SiO</w:t>
            </w:r>
            <w:r w:rsidRPr="006F344A">
              <w:rPr>
                <w:rFonts w:ascii="Times New Roman" w:hAnsi="Times New Roman" w:cs="Times New Roman"/>
                <w:b/>
                <w:bCs/>
                <w:sz w:val="24"/>
                <w:szCs w:val="24"/>
                <w:vertAlign w:val="subscript"/>
              </w:rPr>
              <w:t>2</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659"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vertAlign w:val="subscript"/>
              </w:rPr>
            </w:pPr>
            <w:r w:rsidRPr="006F344A">
              <w:rPr>
                <w:rFonts w:ascii="Times New Roman" w:hAnsi="Times New Roman" w:cs="Times New Roman"/>
                <w:b/>
                <w:bCs/>
                <w:sz w:val="24"/>
                <w:szCs w:val="24"/>
              </w:rPr>
              <w:t>Al</w:t>
            </w:r>
            <w:r w:rsidRPr="006F344A">
              <w:rPr>
                <w:rFonts w:ascii="Times New Roman" w:hAnsi="Times New Roman" w:cs="Times New Roman"/>
                <w:b/>
                <w:bCs/>
                <w:sz w:val="24"/>
                <w:szCs w:val="24"/>
                <w:vertAlign w:val="subscript"/>
              </w:rPr>
              <w:t>2</w:t>
            </w:r>
            <w:r w:rsidRPr="006F344A">
              <w:rPr>
                <w:rFonts w:ascii="Times New Roman" w:hAnsi="Times New Roman" w:cs="Times New Roman"/>
                <w:b/>
                <w:bCs/>
                <w:sz w:val="24"/>
                <w:szCs w:val="24"/>
              </w:rPr>
              <w:t>O</w:t>
            </w:r>
            <w:r w:rsidRPr="006F344A">
              <w:rPr>
                <w:rFonts w:ascii="Times New Roman" w:hAnsi="Times New Roman" w:cs="Times New Roman"/>
                <w:b/>
                <w:bCs/>
                <w:sz w:val="24"/>
                <w:szCs w:val="24"/>
                <w:vertAlign w:val="subscript"/>
              </w:rPr>
              <w:t>3</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596"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vertAlign w:val="subscript"/>
              </w:rPr>
            </w:pPr>
            <w:r w:rsidRPr="006F344A">
              <w:rPr>
                <w:rFonts w:ascii="Times New Roman" w:hAnsi="Times New Roman" w:cs="Times New Roman"/>
                <w:b/>
                <w:bCs/>
                <w:sz w:val="24"/>
                <w:szCs w:val="24"/>
              </w:rPr>
              <w:t>F</w:t>
            </w:r>
            <w:r w:rsidRPr="006F344A">
              <w:rPr>
                <w:rFonts w:ascii="Times New Roman" w:hAnsi="Times New Roman" w:cs="Times New Roman"/>
                <w:b/>
                <w:bCs/>
                <w:sz w:val="24"/>
                <w:szCs w:val="24"/>
                <w:vertAlign w:val="subscript"/>
              </w:rPr>
              <w:t>2</w:t>
            </w:r>
            <w:r w:rsidRPr="006F344A">
              <w:rPr>
                <w:rFonts w:ascii="Times New Roman" w:hAnsi="Times New Roman" w:cs="Times New Roman"/>
                <w:b/>
                <w:bCs/>
                <w:sz w:val="24"/>
                <w:szCs w:val="24"/>
              </w:rPr>
              <w:t>O</w:t>
            </w:r>
            <w:r w:rsidRPr="006F344A">
              <w:rPr>
                <w:rFonts w:ascii="Times New Roman" w:hAnsi="Times New Roman" w:cs="Times New Roman"/>
                <w:b/>
                <w:bCs/>
                <w:sz w:val="24"/>
                <w:szCs w:val="24"/>
                <w:vertAlign w:val="subscript"/>
              </w:rPr>
              <w:t>3</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637"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CaO</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615"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MgO</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528"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K</w:t>
            </w:r>
            <w:r w:rsidRPr="006F344A">
              <w:rPr>
                <w:rFonts w:ascii="Times New Roman" w:hAnsi="Times New Roman" w:cs="Times New Roman"/>
                <w:b/>
                <w:bCs/>
                <w:sz w:val="24"/>
                <w:szCs w:val="24"/>
                <w:vertAlign w:val="subscript"/>
              </w:rPr>
              <w:t>2</w:t>
            </w:r>
            <w:r w:rsidRPr="006F344A">
              <w:rPr>
                <w:rFonts w:ascii="Times New Roman" w:hAnsi="Times New Roman" w:cs="Times New Roman"/>
                <w:b/>
                <w:bCs/>
                <w:sz w:val="24"/>
                <w:szCs w:val="24"/>
              </w:rPr>
              <w:t>O</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684"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Na</w:t>
            </w:r>
            <w:r w:rsidRPr="006F344A">
              <w:rPr>
                <w:rFonts w:ascii="Times New Roman" w:hAnsi="Times New Roman" w:cs="Times New Roman"/>
                <w:b/>
                <w:bCs/>
                <w:sz w:val="24"/>
                <w:szCs w:val="24"/>
                <w:vertAlign w:val="subscript"/>
              </w:rPr>
              <w:t>2</w:t>
            </w:r>
            <w:r w:rsidRPr="006F344A">
              <w:rPr>
                <w:rFonts w:ascii="Times New Roman" w:hAnsi="Times New Roman" w:cs="Times New Roman"/>
                <w:b/>
                <w:bCs/>
                <w:sz w:val="24"/>
                <w:szCs w:val="24"/>
              </w:rPr>
              <w:t>O</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525"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vertAlign w:val="subscript"/>
              </w:rPr>
            </w:pPr>
            <w:r w:rsidRPr="006F344A">
              <w:rPr>
                <w:rFonts w:ascii="Times New Roman" w:hAnsi="Times New Roman" w:cs="Times New Roman"/>
                <w:b/>
                <w:bCs/>
                <w:sz w:val="24"/>
                <w:szCs w:val="24"/>
              </w:rPr>
              <w:t>SO</w:t>
            </w:r>
            <w:r w:rsidRPr="006F344A">
              <w:rPr>
                <w:rFonts w:ascii="Times New Roman" w:hAnsi="Times New Roman" w:cs="Times New Roman"/>
                <w:b/>
                <w:bCs/>
                <w:sz w:val="24"/>
                <w:szCs w:val="24"/>
                <w:vertAlign w:val="subscript"/>
              </w:rPr>
              <w:t>3</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579"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vertAlign w:val="subscript"/>
              </w:rPr>
            </w:pPr>
            <w:r w:rsidRPr="006F344A">
              <w:rPr>
                <w:rFonts w:ascii="Times New Roman" w:hAnsi="Times New Roman" w:cs="Times New Roman"/>
                <w:b/>
                <w:bCs/>
                <w:sz w:val="24"/>
                <w:szCs w:val="24"/>
              </w:rPr>
              <w:t>P</w:t>
            </w:r>
            <w:r w:rsidRPr="006F344A">
              <w:rPr>
                <w:rFonts w:ascii="Times New Roman" w:hAnsi="Times New Roman" w:cs="Times New Roman"/>
                <w:b/>
                <w:bCs/>
                <w:sz w:val="24"/>
                <w:szCs w:val="24"/>
                <w:vertAlign w:val="subscript"/>
              </w:rPr>
              <w:t>2</w:t>
            </w:r>
            <w:r w:rsidRPr="006F344A">
              <w:rPr>
                <w:rFonts w:ascii="Times New Roman" w:hAnsi="Times New Roman" w:cs="Times New Roman"/>
                <w:b/>
                <w:bCs/>
                <w:sz w:val="24"/>
                <w:szCs w:val="24"/>
              </w:rPr>
              <w:t>O</w:t>
            </w:r>
            <w:r w:rsidRPr="006F344A">
              <w:rPr>
                <w:rFonts w:ascii="Times New Roman" w:hAnsi="Times New Roman" w:cs="Times New Roman"/>
                <w:b/>
                <w:bCs/>
                <w:sz w:val="24"/>
                <w:szCs w:val="24"/>
                <w:vertAlign w:val="subscript"/>
              </w:rPr>
              <w:t>5</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838"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vertAlign w:val="subscript"/>
              </w:rPr>
            </w:pPr>
            <w:r w:rsidRPr="006F344A">
              <w:rPr>
                <w:rFonts w:ascii="Times New Roman" w:hAnsi="Times New Roman" w:cs="Times New Roman"/>
                <w:b/>
                <w:bCs/>
                <w:sz w:val="24"/>
                <w:szCs w:val="24"/>
              </w:rPr>
              <w:t>Mn</w:t>
            </w:r>
            <w:r w:rsidRPr="006F344A">
              <w:rPr>
                <w:rFonts w:ascii="Times New Roman" w:hAnsi="Times New Roman" w:cs="Times New Roman"/>
                <w:b/>
                <w:bCs/>
                <w:sz w:val="24"/>
                <w:szCs w:val="24"/>
                <w:vertAlign w:val="subscript"/>
              </w:rPr>
              <w:t>2</w:t>
            </w:r>
            <w:r w:rsidRPr="006F344A">
              <w:rPr>
                <w:rFonts w:ascii="Times New Roman" w:hAnsi="Times New Roman" w:cs="Times New Roman"/>
                <w:b/>
                <w:bCs/>
                <w:sz w:val="24"/>
                <w:szCs w:val="24"/>
              </w:rPr>
              <w:t>O</w:t>
            </w:r>
            <w:r w:rsidRPr="006F344A">
              <w:rPr>
                <w:rFonts w:ascii="Times New Roman" w:hAnsi="Times New Roman" w:cs="Times New Roman"/>
                <w:b/>
                <w:bCs/>
                <w:sz w:val="24"/>
                <w:szCs w:val="24"/>
                <w:vertAlign w:val="subscript"/>
              </w:rPr>
              <w:t>3</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720"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vertAlign w:val="subscript"/>
              </w:rPr>
            </w:pPr>
            <w:r w:rsidRPr="006F344A">
              <w:rPr>
                <w:rFonts w:ascii="Times New Roman" w:hAnsi="Times New Roman" w:cs="Times New Roman"/>
                <w:b/>
                <w:bCs/>
                <w:sz w:val="24"/>
                <w:szCs w:val="24"/>
              </w:rPr>
              <w:t>TiO</w:t>
            </w:r>
            <w:r w:rsidRPr="006F344A">
              <w:rPr>
                <w:rFonts w:ascii="Times New Roman" w:hAnsi="Times New Roman" w:cs="Times New Roman"/>
                <w:b/>
                <w:bCs/>
                <w:sz w:val="24"/>
                <w:szCs w:val="24"/>
                <w:vertAlign w:val="subscript"/>
              </w:rPr>
              <w:t>2</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540"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Cl</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c>
          <w:tcPr>
            <w:tcW w:w="720" w:type="dxa"/>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PAF</w:t>
            </w:r>
          </w:p>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p>
        </w:tc>
      </w:tr>
      <w:tr w:rsidR="006F344A" w:rsidRPr="006F344A" w:rsidTr="00C34793">
        <w:trPr>
          <w:trHeight w:val="465"/>
        </w:trPr>
        <w:tc>
          <w:tcPr>
            <w:tcW w:w="1705"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Minimum (%)</w:t>
            </w:r>
          </w:p>
        </w:tc>
        <w:tc>
          <w:tcPr>
            <w:tcW w:w="554"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20.0</w:t>
            </w:r>
          </w:p>
        </w:tc>
        <w:tc>
          <w:tcPr>
            <w:tcW w:w="659"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3.7</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596"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1.7</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637"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61.0</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615"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1.7</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528"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0.05</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684"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0.05</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525"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0.05</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579"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0.05</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838"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0.05</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720" w:type="dxa"/>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0.15</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540" w:type="dxa"/>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c>
          <w:tcPr>
            <w:tcW w:w="720" w:type="dxa"/>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0.2</w:t>
            </w:r>
          </w:p>
          <w:p w:rsidR="00E62DAD" w:rsidRPr="006F344A" w:rsidRDefault="00E62DAD" w:rsidP="00C34793">
            <w:pPr>
              <w:pStyle w:val="Sansinterligne"/>
              <w:spacing w:line="360" w:lineRule="auto"/>
              <w:ind w:right="1" w:hanging="11"/>
              <w:rPr>
                <w:rFonts w:ascii="Times New Roman" w:hAnsi="Times New Roman" w:cs="Times New Roman"/>
                <w:sz w:val="24"/>
                <w:szCs w:val="24"/>
              </w:rPr>
            </w:pPr>
          </w:p>
        </w:tc>
      </w:tr>
      <w:tr w:rsidR="006F344A" w:rsidRPr="006F344A" w:rsidTr="00C34793">
        <w:trPr>
          <w:trHeight w:val="525"/>
        </w:trPr>
        <w:tc>
          <w:tcPr>
            <w:tcW w:w="1705"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Maximum (%)</w:t>
            </w:r>
          </w:p>
        </w:tc>
        <w:tc>
          <w:tcPr>
            <w:tcW w:w="554"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24.3</w:t>
            </w:r>
          </w:p>
        </w:tc>
        <w:tc>
          <w:tcPr>
            <w:tcW w:w="659"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7.1</w:t>
            </w:r>
          </w:p>
        </w:tc>
        <w:tc>
          <w:tcPr>
            <w:tcW w:w="596"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5.7</w:t>
            </w:r>
          </w:p>
        </w:tc>
        <w:tc>
          <w:tcPr>
            <w:tcW w:w="637"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68.1</w:t>
            </w:r>
          </w:p>
        </w:tc>
        <w:tc>
          <w:tcPr>
            <w:tcW w:w="615"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4.0</w:t>
            </w:r>
          </w:p>
        </w:tc>
        <w:tc>
          <w:tcPr>
            <w:tcW w:w="528"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1.4</w:t>
            </w:r>
          </w:p>
        </w:tc>
        <w:tc>
          <w:tcPr>
            <w:tcW w:w="684"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0.7</w:t>
            </w:r>
          </w:p>
        </w:tc>
        <w:tc>
          <w:tcPr>
            <w:tcW w:w="525"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1.3</w:t>
            </w:r>
          </w:p>
        </w:tc>
        <w:tc>
          <w:tcPr>
            <w:tcW w:w="579"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0.6</w:t>
            </w:r>
          </w:p>
        </w:tc>
        <w:tc>
          <w:tcPr>
            <w:tcW w:w="838" w:type="dxa"/>
            <w:tcBorders>
              <w:top w:val="single" w:sz="4" w:space="0" w:color="auto"/>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1.2</w:t>
            </w:r>
          </w:p>
        </w:tc>
        <w:tc>
          <w:tcPr>
            <w:tcW w:w="720"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0.4</w:t>
            </w:r>
          </w:p>
        </w:tc>
        <w:tc>
          <w:tcPr>
            <w:tcW w:w="540"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0.1</w:t>
            </w:r>
          </w:p>
        </w:tc>
        <w:tc>
          <w:tcPr>
            <w:tcW w:w="720" w:type="dxa"/>
            <w:tcBorders>
              <w:bottom w:val="single" w:sz="4" w:space="0" w:color="auto"/>
            </w:tcBorders>
          </w:tcPr>
          <w:p w:rsidR="00E62DAD" w:rsidRPr="006F344A" w:rsidRDefault="00E62DAD" w:rsidP="00C34793">
            <w:pPr>
              <w:pStyle w:val="Sansinterligne"/>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1.1</w:t>
            </w:r>
          </w:p>
        </w:tc>
      </w:tr>
    </w:tbl>
    <w:p w:rsidR="00E62DAD" w:rsidRPr="006F344A" w:rsidRDefault="00E62DAD" w:rsidP="00E62DAD">
      <w:pPr>
        <w:shd w:val="clear" w:color="auto" w:fill="FFFFFF"/>
        <w:spacing w:line="360" w:lineRule="auto"/>
        <w:ind w:right="1" w:hanging="11"/>
        <w:jc w:val="both"/>
        <w:rPr>
          <w:rFonts w:ascii="Times New Roman" w:hAnsi="Times New Roman" w:cs="Times New Roman"/>
          <w:b/>
          <w:bCs/>
          <w:sz w:val="24"/>
          <w:szCs w:val="24"/>
          <w:shd w:val="clear" w:color="auto" w:fill="FFFFFF"/>
        </w:rPr>
      </w:pPr>
    </w:p>
    <w:p w:rsidR="00E62DAD" w:rsidRPr="006F344A" w:rsidRDefault="00E62DAD" w:rsidP="006D31FD">
      <w:pPr>
        <w:numPr>
          <w:ilvl w:val="0"/>
          <w:numId w:val="34"/>
        </w:numPr>
        <w:spacing w:before="0"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shd w:val="clear" w:color="auto" w:fill="FFFFFF"/>
        </w:rPr>
        <w:t>Laitier granulé de haut fourneau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t xml:space="preserve">       Le laitier granulé de haut fourneau est obtenu par refroidissement rapide du laitier fondu de composition adaptée provenant de la fusion du minerai de fer dans un haut fourneau ; il contient au moins deux tiers en masse de laitier vitreux et présente des propriétés hydrauliques après avoir subi une activation convenable.</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b/>
          <w:bCs/>
          <w:spacing w:val="1"/>
          <w:sz w:val="24"/>
          <w:szCs w:val="24"/>
        </w:rPr>
      </w:pPr>
      <w:r w:rsidRPr="006F344A">
        <w:rPr>
          <w:rFonts w:ascii="Times New Roman" w:hAnsi="Times New Roman" w:cs="Times New Roman"/>
          <w:spacing w:val="1"/>
          <w:sz w:val="24"/>
          <w:szCs w:val="24"/>
        </w:rPr>
        <w:t xml:space="preserve">       Le laitier granulé de haut fourneau doit être constitué d'au moins deux tiers en masse de la somme de l’oxyde de calcium (CaO), l’oxyde de magnésium (MgO) et du dioxyde de silicium </w:t>
      </w:r>
      <w:r w:rsidRPr="006F344A">
        <w:rPr>
          <w:rFonts w:ascii="Times New Roman" w:hAnsi="Times New Roman" w:cs="Times New Roman"/>
          <w:spacing w:val="1"/>
          <w:sz w:val="24"/>
          <w:szCs w:val="24"/>
        </w:rPr>
        <w:lastRenderedPageBreak/>
        <w:t>(SiO2). Le restant contient de l’oxyde d’aluminium (Al2O3) ainsi que de faibles quantités d'autres composants. Le rapport massique (CaO + MgO)/ (SiO</w:t>
      </w:r>
      <w:r w:rsidRPr="006F344A">
        <w:rPr>
          <w:rFonts w:ascii="Times New Roman" w:hAnsi="Times New Roman" w:cs="Times New Roman"/>
          <w:spacing w:val="1"/>
          <w:sz w:val="24"/>
          <w:szCs w:val="24"/>
          <w:vertAlign w:val="subscript"/>
        </w:rPr>
        <w:t>2</w:t>
      </w:r>
      <w:r w:rsidRPr="006F344A">
        <w:rPr>
          <w:rFonts w:ascii="Times New Roman" w:hAnsi="Times New Roman" w:cs="Times New Roman"/>
          <w:spacing w:val="1"/>
          <w:sz w:val="24"/>
          <w:szCs w:val="24"/>
        </w:rPr>
        <w:t xml:space="preserve">) doit être supérieur à 1,0 </w:t>
      </w:r>
      <w:r w:rsidRPr="006F344A">
        <w:rPr>
          <w:rFonts w:ascii="Times New Roman" w:hAnsi="Times New Roman" w:cs="Times New Roman"/>
          <w:b/>
          <w:bCs/>
          <w:spacing w:val="1"/>
          <w:sz w:val="24"/>
          <w:szCs w:val="24"/>
        </w:rPr>
        <w:t>[3].</w:t>
      </w:r>
    </w:p>
    <w:p w:rsidR="00E62DAD" w:rsidRPr="006F344A" w:rsidRDefault="00E62DAD" w:rsidP="006D31FD">
      <w:pPr>
        <w:numPr>
          <w:ilvl w:val="0"/>
          <w:numId w:val="34"/>
        </w:numPr>
        <w:spacing w:before="0"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Matériaux pouzzolaniques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2"/>
          <w:sz w:val="24"/>
          <w:szCs w:val="24"/>
        </w:rPr>
      </w:pPr>
      <w:r w:rsidRPr="006F344A">
        <w:rPr>
          <w:rFonts w:ascii="Times New Roman" w:hAnsi="Times New Roman" w:cs="Times New Roman"/>
          <w:spacing w:val="1"/>
          <w:sz w:val="24"/>
          <w:szCs w:val="24"/>
        </w:rPr>
        <w:t>Les matériaux pouzzolaniques sont des substances naturelles siliceuses ou silico-alumineuses, ou une combinaison de celles-ci. Bien que les cendres volantes et les fumées de silice aient des propriétés pouzzolaniques, leurs spécifications font l'objet d'articles séparent</w:t>
      </w:r>
      <w:r w:rsidRPr="006F344A">
        <w:rPr>
          <w:rFonts w:ascii="Times New Roman" w:hAnsi="Times New Roman" w:cs="Times New Roman"/>
          <w:spacing w:val="2"/>
          <w:sz w:val="24"/>
          <w:szCs w:val="24"/>
        </w:rPr>
        <w:t xml:space="preserve"> les matériaux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2"/>
          <w:sz w:val="24"/>
          <w:szCs w:val="24"/>
        </w:rPr>
      </w:pPr>
      <w:r w:rsidRPr="006F344A">
        <w:rPr>
          <w:rFonts w:ascii="Times New Roman" w:hAnsi="Times New Roman" w:cs="Times New Roman"/>
          <w:spacing w:val="2"/>
          <w:sz w:val="24"/>
          <w:szCs w:val="24"/>
        </w:rPr>
        <w:t xml:space="preserve">pouzzolaniques ne durcissent pas par eux-mêmes lorsqu'ils sont mélangés avec de l'eau mais,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2"/>
          <w:sz w:val="24"/>
          <w:szCs w:val="24"/>
        </w:rPr>
      </w:pPr>
      <w:r w:rsidRPr="006F344A">
        <w:rPr>
          <w:rFonts w:ascii="Times New Roman" w:hAnsi="Times New Roman" w:cs="Times New Roman"/>
          <w:spacing w:val="2"/>
          <w:sz w:val="24"/>
          <w:szCs w:val="24"/>
        </w:rPr>
        <w:t>lorsqu'ils sont finement broyés, ils réagissent à température ambiante, en présence d'eau, avec l'hydroxyde de calcium [Ca (OH)</w:t>
      </w:r>
      <w:r w:rsidRPr="006F344A">
        <w:rPr>
          <w:rFonts w:ascii="Times New Roman" w:hAnsi="Times New Roman" w:cs="Times New Roman"/>
          <w:spacing w:val="2"/>
          <w:sz w:val="24"/>
          <w:szCs w:val="24"/>
          <w:vertAlign w:val="subscript"/>
        </w:rPr>
        <w:t>2</w:t>
      </w:r>
      <w:r w:rsidRPr="006F344A">
        <w:rPr>
          <w:rFonts w:ascii="Times New Roman" w:hAnsi="Times New Roman" w:cs="Times New Roman"/>
          <w:spacing w:val="2"/>
          <w:sz w:val="24"/>
          <w:szCs w:val="24"/>
        </w:rPr>
        <w:t>] dissous , pour former des composés de silicates de calcium et d'aluminates de calcium générateurs de résistances. Ces composés sont comparables à ceux qui sont formés lors du durcissement des matériaux hydrauliques. Les pouzzolanes sont composées essentiellement de SiO</w:t>
      </w:r>
      <w:r w:rsidRPr="006F344A">
        <w:rPr>
          <w:rFonts w:ascii="Times New Roman" w:hAnsi="Times New Roman" w:cs="Times New Roman"/>
          <w:spacing w:val="2"/>
          <w:sz w:val="24"/>
          <w:szCs w:val="24"/>
          <w:vertAlign w:val="subscript"/>
        </w:rPr>
        <w:t>2</w:t>
      </w:r>
      <w:r w:rsidRPr="006F344A">
        <w:rPr>
          <w:rFonts w:ascii="Times New Roman" w:hAnsi="Times New Roman" w:cs="Times New Roman"/>
          <w:spacing w:val="2"/>
          <w:sz w:val="24"/>
          <w:szCs w:val="24"/>
        </w:rPr>
        <w:t xml:space="preserve"> réactif et d'Al</w:t>
      </w:r>
      <w:r w:rsidRPr="006F344A">
        <w:rPr>
          <w:rFonts w:ascii="Times New Roman" w:hAnsi="Times New Roman" w:cs="Times New Roman"/>
          <w:spacing w:val="2"/>
          <w:sz w:val="24"/>
          <w:szCs w:val="24"/>
          <w:vertAlign w:val="subscript"/>
        </w:rPr>
        <w:t>2</w:t>
      </w:r>
      <w:r w:rsidRPr="006F344A">
        <w:rPr>
          <w:rFonts w:ascii="Times New Roman" w:hAnsi="Times New Roman" w:cs="Times New Roman"/>
          <w:spacing w:val="2"/>
          <w:sz w:val="24"/>
          <w:szCs w:val="24"/>
        </w:rPr>
        <w:t>O</w:t>
      </w:r>
      <w:r w:rsidRPr="006F344A">
        <w:rPr>
          <w:rFonts w:ascii="Times New Roman" w:hAnsi="Times New Roman" w:cs="Times New Roman"/>
          <w:spacing w:val="2"/>
          <w:sz w:val="24"/>
          <w:szCs w:val="24"/>
          <w:vertAlign w:val="subscript"/>
        </w:rPr>
        <w:t>3</w:t>
      </w:r>
      <w:r w:rsidRPr="006F344A">
        <w:rPr>
          <w:rFonts w:ascii="Times New Roman" w:hAnsi="Times New Roman" w:cs="Times New Roman"/>
          <w:spacing w:val="2"/>
          <w:sz w:val="24"/>
          <w:szCs w:val="24"/>
        </w:rPr>
        <w:t>. La partie restante contient de l'oxyde de fer (Fe</w:t>
      </w:r>
      <w:r w:rsidRPr="006F344A">
        <w:rPr>
          <w:rFonts w:ascii="Times New Roman" w:hAnsi="Times New Roman" w:cs="Times New Roman"/>
          <w:spacing w:val="2"/>
          <w:sz w:val="24"/>
          <w:szCs w:val="24"/>
          <w:vertAlign w:val="subscript"/>
        </w:rPr>
        <w:t>2</w:t>
      </w:r>
      <w:r w:rsidRPr="006F344A">
        <w:rPr>
          <w:rFonts w:ascii="Times New Roman" w:hAnsi="Times New Roman" w:cs="Times New Roman"/>
          <w:spacing w:val="2"/>
          <w:sz w:val="24"/>
          <w:szCs w:val="24"/>
        </w:rPr>
        <w:t>O</w:t>
      </w:r>
      <w:r w:rsidRPr="006F344A">
        <w:rPr>
          <w:rFonts w:ascii="Times New Roman" w:hAnsi="Times New Roman" w:cs="Times New Roman"/>
          <w:spacing w:val="2"/>
          <w:sz w:val="24"/>
          <w:szCs w:val="24"/>
          <w:vertAlign w:val="subscript"/>
        </w:rPr>
        <w:t>3</w:t>
      </w:r>
      <w:r w:rsidRPr="006F344A">
        <w:rPr>
          <w:rFonts w:ascii="Times New Roman" w:hAnsi="Times New Roman" w:cs="Times New Roman"/>
          <w:spacing w:val="2"/>
          <w:sz w:val="24"/>
          <w:szCs w:val="24"/>
        </w:rPr>
        <w:t>) et d'autres oxydes. La proportion de CaO réactif est négligeable vis-à-vis du durcissement. La teneur en SiO</w:t>
      </w:r>
      <w:r w:rsidRPr="006F344A">
        <w:rPr>
          <w:rFonts w:ascii="Times New Roman" w:hAnsi="Times New Roman" w:cs="Times New Roman"/>
          <w:spacing w:val="2"/>
          <w:sz w:val="24"/>
          <w:szCs w:val="24"/>
          <w:vertAlign w:val="subscript"/>
        </w:rPr>
        <w:t>2</w:t>
      </w:r>
      <w:r w:rsidRPr="006F344A">
        <w:rPr>
          <w:rFonts w:ascii="Times New Roman" w:hAnsi="Times New Roman" w:cs="Times New Roman"/>
          <w:spacing w:val="2"/>
          <w:sz w:val="24"/>
          <w:szCs w:val="24"/>
        </w:rPr>
        <w:t xml:space="preserve"> réactif doit être au moins égale à 25 % en masse.</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b/>
          <w:bCs/>
          <w:spacing w:val="1"/>
          <w:sz w:val="24"/>
          <w:szCs w:val="24"/>
        </w:rPr>
      </w:pPr>
      <w:r w:rsidRPr="006F344A">
        <w:rPr>
          <w:rFonts w:ascii="Times New Roman" w:hAnsi="Times New Roman" w:cs="Times New Roman"/>
          <w:spacing w:val="1"/>
          <w:sz w:val="24"/>
          <w:szCs w:val="24"/>
        </w:rPr>
        <w:t xml:space="preserve">       Les matériaux pouzzolaniques doivent être convenablement préparés, c'est-à-dire sélectionnés, homogénéisés, séchés ou traités thermiquement et réduits en poudre, en fonction de leur état à la production ou à la livraison </w:t>
      </w:r>
      <w:r w:rsidRPr="006F344A">
        <w:rPr>
          <w:rFonts w:ascii="Times New Roman" w:hAnsi="Times New Roman" w:cs="Times New Roman"/>
          <w:b/>
          <w:bCs/>
          <w:spacing w:val="1"/>
          <w:sz w:val="24"/>
          <w:szCs w:val="24"/>
        </w:rPr>
        <w:t>[3].</w:t>
      </w:r>
    </w:p>
    <w:p w:rsidR="00E62DAD" w:rsidRPr="006F344A" w:rsidRDefault="00E62DAD" w:rsidP="006D31FD">
      <w:pPr>
        <w:numPr>
          <w:ilvl w:val="0"/>
          <w:numId w:val="34"/>
        </w:numPr>
        <w:spacing w:before="0"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Cendres volantes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t xml:space="preserve">       Les cendres volantes sont obtenues par précipitation électrostatique ou mécanique de particules pulvérulentes contenues dans les fumées des chaudières alimentées au charbon pulvérisé. Les cendres obtenues par d'autres méthodes ne doivent pas être utilisées dans les ciments conformes à l’EN 197-1.</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t xml:space="preserve">       Les cendres volantes peuvent être de nature siliceuse ou calcique. Les premières ont des propriétés pouzzolaniques ; les dernières peuvent avoir, en plus, des propriétés hydrauliques. La perte au feu des cendres volantes, déterminée conformément à l'EN 196-2, mais avec un temps de calcination de 1 h, ne doit pas excéder 5,0 % en masse.</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b/>
          <w:bCs/>
          <w:spacing w:val="1"/>
          <w:sz w:val="24"/>
          <w:szCs w:val="24"/>
        </w:rPr>
      </w:pPr>
      <w:r w:rsidRPr="006F344A">
        <w:rPr>
          <w:rFonts w:ascii="Times New Roman" w:hAnsi="Times New Roman" w:cs="Times New Roman"/>
          <w:b/>
          <w:bCs/>
          <w:spacing w:val="1"/>
          <w:sz w:val="24"/>
          <w:szCs w:val="24"/>
        </w:rPr>
        <w:t>NOTE:</w:t>
      </w:r>
      <w:r w:rsidRPr="006F344A">
        <w:rPr>
          <w:rFonts w:ascii="Times New Roman" w:hAnsi="Times New Roman" w:cs="Times New Roman"/>
          <w:spacing w:val="1"/>
          <w:sz w:val="24"/>
          <w:szCs w:val="24"/>
        </w:rPr>
        <w:t xml:space="preserve"> Si la teneur en sulfate (SO</w:t>
      </w:r>
      <w:r w:rsidRPr="006F344A">
        <w:rPr>
          <w:rFonts w:ascii="Times New Roman" w:hAnsi="Times New Roman" w:cs="Times New Roman"/>
          <w:spacing w:val="1"/>
          <w:sz w:val="24"/>
          <w:szCs w:val="24"/>
          <w:vertAlign w:val="subscript"/>
        </w:rPr>
        <w:t>3</w:t>
      </w:r>
      <w:r w:rsidRPr="006F344A">
        <w:rPr>
          <w:rFonts w:ascii="Times New Roman" w:hAnsi="Times New Roman" w:cs="Times New Roman"/>
          <w:spacing w:val="1"/>
          <w:sz w:val="24"/>
          <w:szCs w:val="24"/>
        </w:rPr>
        <w:t xml:space="preserve">) de la cendre volante excède la limite supérieure admissible pour la teneur en sulfate du ciment, cette donnée doit être prise en compte dans la fabrication du ciment en réduisant en conséquence la quantité des constituants contenant des sulfates de calcium </w:t>
      </w:r>
      <w:r w:rsidRPr="006F344A">
        <w:rPr>
          <w:rFonts w:ascii="Times New Roman" w:hAnsi="Times New Roman" w:cs="Times New Roman"/>
          <w:b/>
          <w:bCs/>
          <w:spacing w:val="1"/>
          <w:sz w:val="24"/>
          <w:szCs w:val="24"/>
        </w:rPr>
        <w:t>[1].</w:t>
      </w:r>
    </w:p>
    <w:p w:rsidR="00E62DAD" w:rsidRPr="006F344A" w:rsidRDefault="00E62DAD" w:rsidP="006D31FD">
      <w:pPr>
        <w:numPr>
          <w:ilvl w:val="0"/>
          <w:numId w:val="34"/>
        </w:numPr>
        <w:spacing w:before="0"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Schistes calcinés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lastRenderedPageBreak/>
        <w:t xml:space="preserve">Le schiste calciné, et en particulier le schiste bitumineux calciné, sont produits dans un four spécial à une température d'environ </w:t>
      </w:r>
      <w:smartTag w:uri="urn:schemas-microsoft-com:office:smarttags" w:element="metricconverter">
        <w:smartTagPr>
          <w:attr w:name="ProductID" w:val="800 ﾰC"/>
        </w:smartTagPr>
        <w:r w:rsidRPr="006F344A">
          <w:rPr>
            <w:rFonts w:ascii="Times New Roman" w:hAnsi="Times New Roman" w:cs="Times New Roman"/>
            <w:spacing w:val="1"/>
            <w:sz w:val="24"/>
            <w:szCs w:val="24"/>
          </w:rPr>
          <w:t>800 °C</w:t>
        </w:r>
      </w:smartTag>
      <w:r w:rsidRPr="006F344A">
        <w:rPr>
          <w:rFonts w:ascii="Times New Roman" w:hAnsi="Times New Roman" w:cs="Times New Roman"/>
          <w:spacing w:val="1"/>
          <w:sz w:val="24"/>
          <w:szCs w:val="24"/>
        </w:rPr>
        <w:t>. En raison de la composition des matériaux naturels et du procédé de production, le schiste calciné contient des phases du clinker, principalement du silicate bicalcique et de l'aluminate monocalcique. Il contient également, outre de petites quantités de chaux libre et de sulfate de calcium, des quantités plus importantes d'oxydes réagissant de façon pouzzolanique, notamment SiO</w:t>
      </w:r>
      <w:r w:rsidRPr="006F344A">
        <w:rPr>
          <w:rFonts w:ascii="Times New Roman" w:hAnsi="Times New Roman" w:cs="Times New Roman"/>
          <w:spacing w:val="1"/>
          <w:sz w:val="24"/>
          <w:szCs w:val="24"/>
          <w:vertAlign w:val="subscript"/>
        </w:rPr>
        <w:t>2</w:t>
      </w:r>
      <w:r w:rsidRPr="006F344A">
        <w:rPr>
          <w:rFonts w:ascii="Times New Roman" w:hAnsi="Times New Roman" w:cs="Times New Roman"/>
          <w:spacing w:val="1"/>
          <w:sz w:val="24"/>
          <w:szCs w:val="24"/>
        </w:rPr>
        <w:t xml:space="preserve">. En conséquence, le schiste calciné finement broyé présente, outre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t>des propriétés pouzzolaniques, des propriétés fortement hydrauliques, comme le ciment Portland.</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t xml:space="preserve">       Déterminée conformément à l'EN 196-1, la résistance à la compression à 28 jours du schiste calciné convenable- ment broyé doit être supérieure ou égale à 25,0 MPa. Le mortier doit être préparé à partir de schiste calciné fine- ment broyé seul, au lieu du ciment. Les éprouvettes de mortier doivent être démoulées 48 h après leur préparation et conservées en atmosphère humide d'au moins 90 % d'humidité relative jus qu'à l'essai.</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t xml:space="preserve">       Déterminée conformément à l'EN 196-3, sur un mélange contenant 30 % en masse de schiste calciné broyé et 70 % en masse d'un ciment CEM I, l'expansion (stabilité) du schiste calciné ne doit pas dépasser </w:t>
      </w:r>
      <w:smartTag w:uri="urn:schemas-microsoft-com:office:smarttags" w:element="metricconverter">
        <w:smartTagPr>
          <w:attr w:name="ProductID" w:val="10 mm"/>
        </w:smartTagPr>
        <w:r w:rsidRPr="006F344A">
          <w:rPr>
            <w:rFonts w:ascii="Times New Roman" w:hAnsi="Times New Roman" w:cs="Times New Roman"/>
            <w:spacing w:val="1"/>
            <w:sz w:val="24"/>
            <w:szCs w:val="24"/>
          </w:rPr>
          <w:t>10 mm</w:t>
        </w:r>
      </w:smartTag>
      <w:r w:rsidRPr="006F344A">
        <w:rPr>
          <w:rFonts w:ascii="Times New Roman" w:hAnsi="Times New Roman" w:cs="Times New Roman"/>
          <w:b/>
          <w:bCs/>
          <w:spacing w:val="1"/>
          <w:sz w:val="24"/>
          <w:szCs w:val="24"/>
        </w:rPr>
        <w:t>[3].</w:t>
      </w:r>
    </w:p>
    <w:p w:rsidR="00E62DAD" w:rsidRPr="006F344A" w:rsidRDefault="00E62DAD" w:rsidP="006D31FD">
      <w:pPr>
        <w:numPr>
          <w:ilvl w:val="0"/>
          <w:numId w:val="34"/>
        </w:numPr>
        <w:spacing w:before="0"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Calcaires (L ; LL) </w:t>
      </w:r>
    </w:p>
    <w:p w:rsidR="00E62DAD" w:rsidRPr="006F344A" w:rsidRDefault="00E62DAD" w:rsidP="00E62DAD">
      <w:pPr>
        <w:autoSpaceDE w:val="0"/>
        <w:autoSpaceDN w:val="0"/>
        <w:adjustRightInd w:val="0"/>
        <w:snapToGrid w:val="0"/>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pacing w:val="1"/>
          <w:sz w:val="24"/>
          <w:szCs w:val="24"/>
        </w:rPr>
        <w:t>Le calcaire doit respecter les exigences suivantes :</w:t>
      </w:r>
    </w:p>
    <w:p w:rsidR="00E62DAD" w:rsidRPr="006F344A" w:rsidRDefault="00E62DAD" w:rsidP="006D31FD">
      <w:pPr>
        <w:numPr>
          <w:ilvl w:val="0"/>
          <w:numId w:val="44"/>
        </w:numPr>
        <w:tabs>
          <w:tab w:val="clear" w:pos="1080"/>
          <w:tab w:val="num" w:pos="567"/>
        </w:tabs>
        <w:autoSpaceDE w:val="0"/>
        <w:autoSpaceDN w:val="0"/>
        <w:adjustRightInd w:val="0"/>
        <w:snapToGrid w:val="0"/>
        <w:spacing w:before="0" w:after="0" w:line="360" w:lineRule="auto"/>
        <w:ind w:left="567" w:right="1" w:firstLine="0"/>
        <w:jc w:val="lowKashida"/>
        <w:rPr>
          <w:rFonts w:ascii="Times New Roman" w:hAnsi="Times New Roman" w:cs="Times New Roman"/>
          <w:sz w:val="24"/>
          <w:szCs w:val="24"/>
        </w:rPr>
      </w:pPr>
      <w:r w:rsidRPr="006F344A">
        <w:rPr>
          <w:rFonts w:ascii="Times New Roman" w:hAnsi="Times New Roman" w:cs="Times New Roman"/>
          <w:spacing w:val="2"/>
          <w:sz w:val="24"/>
          <w:szCs w:val="24"/>
        </w:rPr>
        <w:t>la teneur en carbonate de calcium (CaCO</w:t>
      </w:r>
      <w:r w:rsidRPr="006F344A">
        <w:rPr>
          <w:rFonts w:ascii="Times New Roman" w:hAnsi="Times New Roman" w:cs="Times New Roman"/>
          <w:spacing w:val="2"/>
          <w:sz w:val="24"/>
          <w:szCs w:val="24"/>
          <w:vertAlign w:val="subscript"/>
        </w:rPr>
        <w:t>3</w:t>
      </w:r>
      <w:r w:rsidRPr="006F344A">
        <w:rPr>
          <w:rFonts w:ascii="Times New Roman" w:hAnsi="Times New Roman" w:cs="Times New Roman"/>
          <w:spacing w:val="2"/>
          <w:sz w:val="24"/>
          <w:szCs w:val="24"/>
        </w:rPr>
        <w:t>) calculée à partir de la teneur d'oxyde de calcium (CaO) doit être</w:t>
      </w:r>
      <w:r w:rsidR="00492A85">
        <w:rPr>
          <w:rFonts w:ascii="Times New Roman" w:hAnsi="Times New Roman" w:cs="Times New Roman"/>
          <w:spacing w:val="2"/>
          <w:sz w:val="24"/>
          <w:szCs w:val="24"/>
        </w:rPr>
        <w:t xml:space="preserve"> </w:t>
      </w:r>
      <w:r w:rsidRPr="006F344A">
        <w:rPr>
          <w:rFonts w:ascii="Times New Roman" w:hAnsi="Times New Roman" w:cs="Times New Roman"/>
          <w:spacing w:val="1"/>
          <w:sz w:val="24"/>
          <w:szCs w:val="24"/>
        </w:rPr>
        <w:t>supérieure ou égale à 75 % en masse</w:t>
      </w:r>
    </w:p>
    <w:p w:rsidR="00E62DAD" w:rsidRPr="006F344A" w:rsidRDefault="00E62DAD" w:rsidP="006D31FD">
      <w:pPr>
        <w:numPr>
          <w:ilvl w:val="0"/>
          <w:numId w:val="44"/>
        </w:numPr>
        <w:tabs>
          <w:tab w:val="clear" w:pos="1080"/>
          <w:tab w:val="num" w:pos="567"/>
        </w:tabs>
        <w:autoSpaceDE w:val="0"/>
        <w:autoSpaceDN w:val="0"/>
        <w:adjustRightInd w:val="0"/>
        <w:snapToGrid w:val="0"/>
        <w:spacing w:before="0" w:after="0" w:line="360" w:lineRule="auto"/>
        <w:ind w:left="567" w:right="1" w:firstLine="0"/>
        <w:jc w:val="lowKashida"/>
        <w:rPr>
          <w:rFonts w:ascii="Times New Roman" w:hAnsi="Times New Roman" w:cs="Times New Roman"/>
          <w:spacing w:val="1"/>
          <w:sz w:val="24"/>
          <w:szCs w:val="24"/>
        </w:rPr>
      </w:pPr>
      <w:r w:rsidRPr="006F344A">
        <w:rPr>
          <w:rFonts w:ascii="Times New Roman" w:hAnsi="Times New Roman" w:cs="Times New Roman"/>
          <w:spacing w:val="1"/>
          <w:sz w:val="24"/>
          <w:szCs w:val="24"/>
        </w:rPr>
        <w:t>la teneur en argile déterminée par l'essai au bleu de méthylène conformément à l’EN 933-9 ne doit pas être supérieure à 1,20 g/100 g. Cet essai implique que le calcaire soit broyé à une finesse d'environ 5 000 cm2/g déterminée en termes d’aire massique, conformément à l'EN 196-6 ;</w:t>
      </w:r>
    </w:p>
    <w:p w:rsidR="00E62DAD" w:rsidRPr="006F344A" w:rsidRDefault="00E62DAD" w:rsidP="006D31FD">
      <w:pPr>
        <w:numPr>
          <w:ilvl w:val="0"/>
          <w:numId w:val="44"/>
        </w:numPr>
        <w:tabs>
          <w:tab w:val="clear" w:pos="1080"/>
          <w:tab w:val="num" w:pos="567"/>
        </w:tabs>
        <w:autoSpaceDE w:val="0"/>
        <w:autoSpaceDN w:val="0"/>
        <w:adjustRightInd w:val="0"/>
        <w:snapToGrid w:val="0"/>
        <w:spacing w:before="0" w:after="0" w:line="360" w:lineRule="auto"/>
        <w:ind w:left="567" w:right="1" w:firstLine="0"/>
        <w:jc w:val="lowKashida"/>
        <w:rPr>
          <w:rFonts w:ascii="Times New Roman" w:hAnsi="Times New Roman" w:cs="Times New Roman"/>
          <w:sz w:val="24"/>
          <w:szCs w:val="24"/>
        </w:rPr>
      </w:pPr>
      <w:r w:rsidRPr="006F344A">
        <w:rPr>
          <w:rFonts w:ascii="Times New Roman" w:hAnsi="Times New Roman" w:cs="Times New Roman"/>
          <w:spacing w:val="1"/>
          <w:sz w:val="24"/>
          <w:szCs w:val="24"/>
        </w:rPr>
        <w:t>la teneur totale en carbone organique doit, lorsqu'elle est déterminée selon EN 13639 :1999, être conforme à l'un des critères suivants :</w:t>
      </w:r>
    </w:p>
    <w:p w:rsidR="00E62DAD" w:rsidRPr="006F344A" w:rsidRDefault="00E62DAD" w:rsidP="006D31FD">
      <w:pPr>
        <w:numPr>
          <w:ilvl w:val="1"/>
          <w:numId w:val="34"/>
        </w:numPr>
        <w:autoSpaceDE w:val="0"/>
        <w:autoSpaceDN w:val="0"/>
        <w:adjustRightInd w:val="0"/>
        <w:snapToGrid w:val="0"/>
        <w:spacing w:before="0" w:after="0" w:line="360" w:lineRule="auto"/>
        <w:ind w:right="1" w:hanging="11"/>
        <w:jc w:val="lowKashida"/>
        <w:rPr>
          <w:rFonts w:ascii="Times New Roman" w:hAnsi="Times New Roman" w:cs="Times New Roman"/>
          <w:sz w:val="24"/>
          <w:szCs w:val="24"/>
        </w:rPr>
      </w:pPr>
      <w:r w:rsidRPr="006F344A">
        <w:rPr>
          <w:rFonts w:ascii="Times New Roman" w:hAnsi="Times New Roman" w:cs="Times New Roman"/>
          <w:spacing w:val="1"/>
          <w:sz w:val="24"/>
          <w:szCs w:val="24"/>
        </w:rPr>
        <w:t>LL : inférieure à 0,20 % en masse.</w:t>
      </w:r>
    </w:p>
    <w:p w:rsidR="00E62DAD" w:rsidRPr="006F344A" w:rsidRDefault="00E62DAD" w:rsidP="006D31FD">
      <w:pPr>
        <w:numPr>
          <w:ilvl w:val="1"/>
          <w:numId w:val="34"/>
        </w:numPr>
        <w:autoSpaceDE w:val="0"/>
        <w:autoSpaceDN w:val="0"/>
        <w:adjustRightInd w:val="0"/>
        <w:snapToGrid w:val="0"/>
        <w:spacing w:before="0" w:after="0" w:line="360" w:lineRule="auto"/>
        <w:ind w:right="1" w:hanging="11"/>
        <w:jc w:val="lowKashida"/>
        <w:rPr>
          <w:rFonts w:ascii="Times New Roman" w:hAnsi="Times New Roman" w:cs="Times New Roman"/>
          <w:sz w:val="24"/>
          <w:szCs w:val="24"/>
        </w:rPr>
      </w:pPr>
      <w:r w:rsidRPr="006F344A">
        <w:rPr>
          <w:rFonts w:ascii="Times New Roman" w:hAnsi="Times New Roman" w:cs="Times New Roman"/>
          <w:spacing w:val="1"/>
          <w:sz w:val="24"/>
          <w:szCs w:val="24"/>
        </w:rPr>
        <w:t xml:space="preserve">L :   inférieure à 0,50 % en masse </w:t>
      </w:r>
      <w:r w:rsidRPr="006F344A">
        <w:rPr>
          <w:rFonts w:ascii="Times New Roman" w:hAnsi="Times New Roman" w:cs="Times New Roman"/>
          <w:b/>
          <w:bCs/>
          <w:spacing w:val="1"/>
          <w:sz w:val="24"/>
          <w:szCs w:val="24"/>
        </w:rPr>
        <w:t>[3].</w:t>
      </w:r>
    </w:p>
    <w:p w:rsidR="00E62DAD" w:rsidRPr="006F344A" w:rsidRDefault="00E62DAD" w:rsidP="006D31FD">
      <w:pPr>
        <w:pStyle w:val="Sansinterligne"/>
        <w:numPr>
          <w:ilvl w:val="0"/>
          <w:numId w:val="34"/>
        </w:numPr>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Fumées de silice :</w:t>
      </w:r>
    </w:p>
    <w:p w:rsidR="00E62DAD" w:rsidRPr="006F344A" w:rsidRDefault="00E62DAD" w:rsidP="00E62DAD">
      <w:pPr>
        <w:autoSpaceDE w:val="0"/>
        <w:autoSpaceDN w:val="0"/>
        <w:adjustRightInd w:val="0"/>
        <w:snapToGrid w:val="0"/>
        <w:spacing w:line="360" w:lineRule="auto"/>
        <w:ind w:right="1" w:hanging="11"/>
        <w:jc w:val="both"/>
        <w:rPr>
          <w:rFonts w:ascii="Times New Roman" w:hAnsi="Times New Roman" w:cs="Times New Roman"/>
          <w:spacing w:val="1"/>
          <w:sz w:val="24"/>
          <w:szCs w:val="24"/>
        </w:rPr>
      </w:pPr>
      <w:r w:rsidRPr="006F344A">
        <w:rPr>
          <w:rFonts w:ascii="Times New Roman" w:hAnsi="Times New Roman" w:cs="Times New Roman"/>
          <w:spacing w:val="1"/>
          <w:sz w:val="24"/>
          <w:szCs w:val="24"/>
        </w:rPr>
        <w:t>La fumée de silice provient de la réduction de quartz de grande pureté par du charbon dans des fours à arc électrique utilisés pour la production de silicium et d'alliages de ferrosilicium ; elle est formée de particules sphériques contenant au moins 85 % en masse en silice amorphe.</w:t>
      </w:r>
    </w:p>
    <w:p w:rsidR="00E62DAD" w:rsidRPr="006F344A" w:rsidRDefault="00E62DAD" w:rsidP="00E62DAD">
      <w:pPr>
        <w:autoSpaceDE w:val="0"/>
        <w:autoSpaceDN w:val="0"/>
        <w:adjustRightInd w:val="0"/>
        <w:snapToGrid w:val="0"/>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1"/>
          <w:sz w:val="24"/>
          <w:szCs w:val="24"/>
        </w:rPr>
        <w:lastRenderedPageBreak/>
        <w:t xml:space="preserve"> La fumée de silice doit satisfaire aux exigences suivantes :</w:t>
      </w:r>
    </w:p>
    <w:p w:rsidR="00E62DAD" w:rsidRPr="006F344A" w:rsidRDefault="00E62DAD" w:rsidP="00E62DAD">
      <w:pPr>
        <w:autoSpaceDE w:val="0"/>
        <w:autoSpaceDN w:val="0"/>
        <w:adjustRightInd w:val="0"/>
        <w:snapToGrid w:val="0"/>
        <w:spacing w:line="360" w:lineRule="auto"/>
        <w:ind w:left="567" w:right="1"/>
        <w:jc w:val="both"/>
        <w:rPr>
          <w:rFonts w:ascii="Times New Roman" w:hAnsi="Times New Roman" w:cs="Times New Roman"/>
          <w:sz w:val="24"/>
          <w:szCs w:val="24"/>
        </w:rPr>
      </w:pPr>
      <w:r w:rsidRPr="006F344A">
        <w:rPr>
          <w:rFonts w:ascii="Times New Roman" w:hAnsi="Times New Roman" w:cs="Times New Roman"/>
          <w:b/>
          <w:bCs/>
          <w:spacing w:val="1"/>
          <w:sz w:val="24"/>
          <w:szCs w:val="24"/>
        </w:rPr>
        <w:t>a)</w:t>
      </w:r>
      <w:r w:rsidRPr="006F344A">
        <w:rPr>
          <w:rFonts w:ascii="Times New Roman" w:hAnsi="Times New Roman" w:cs="Times New Roman"/>
          <w:spacing w:val="1"/>
          <w:sz w:val="24"/>
          <w:szCs w:val="24"/>
        </w:rPr>
        <w:t xml:space="preserve"> la perte au feu, déterminée conformément à l'EN 196-2, mais avec un temps de calcination de 1 h, doit être</w:t>
      </w:r>
      <w:r w:rsidR="00492A85">
        <w:rPr>
          <w:rFonts w:ascii="Times New Roman" w:hAnsi="Times New Roman" w:cs="Times New Roman"/>
          <w:spacing w:val="1"/>
          <w:sz w:val="24"/>
          <w:szCs w:val="24"/>
        </w:rPr>
        <w:t xml:space="preserve"> </w:t>
      </w:r>
      <w:r w:rsidRPr="006F344A">
        <w:rPr>
          <w:rFonts w:ascii="Times New Roman" w:hAnsi="Times New Roman" w:cs="Times New Roman"/>
          <w:spacing w:val="1"/>
          <w:sz w:val="24"/>
          <w:szCs w:val="24"/>
        </w:rPr>
        <w:t>inférieure ou égale à 4,0 % en masse ;</w:t>
      </w:r>
    </w:p>
    <w:p w:rsidR="00E62DAD" w:rsidRPr="006F344A" w:rsidRDefault="00E62DAD" w:rsidP="00E62DAD">
      <w:pPr>
        <w:autoSpaceDE w:val="0"/>
        <w:autoSpaceDN w:val="0"/>
        <w:adjustRightInd w:val="0"/>
        <w:snapToGrid w:val="0"/>
        <w:spacing w:line="360" w:lineRule="auto"/>
        <w:ind w:left="567" w:right="1"/>
        <w:jc w:val="both"/>
        <w:rPr>
          <w:rFonts w:ascii="Times New Roman" w:hAnsi="Times New Roman" w:cs="Times New Roman"/>
          <w:sz w:val="24"/>
          <w:szCs w:val="24"/>
        </w:rPr>
      </w:pPr>
      <w:r w:rsidRPr="006F344A">
        <w:rPr>
          <w:rFonts w:ascii="Times New Roman" w:hAnsi="Times New Roman" w:cs="Times New Roman"/>
          <w:b/>
          <w:bCs/>
          <w:spacing w:val="1"/>
          <w:sz w:val="24"/>
          <w:szCs w:val="24"/>
        </w:rPr>
        <w:t>b)</w:t>
      </w:r>
      <w:r w:rsidRPr="006F344A">
        <w:rPr>
          <w:rFonts w:ascii="Times New Roman" w:hAnsi="Times New Roman" w:cs="Times New Roman"/>
          <w:spacing w:val="1"/>
          <w:sz w:val="24"/>
          <w:szCs w:val="24"/>
        </w:rPr>
        <w:t xml:space="preserve"> l’aire massique de la fumée de silice non traitée, déterminée conformément à l'ISO 9277, doit être supé</w:t>
      </w:r>
      <w:r w:rsidRPr="006F344A">
        <w:rPr>
          <w:rFonts w:ascii="Times New Roman" w:hAnsi="Times New Roman" w:cs="Times New Roman"/>
          <w:spacing w:val="2"/>
          <w:sz w:val="24"/>
          <w:szCs w:val="24"/>
        </w:rPr>
        <w:t>rieure ou égale à 15,0 m2/g.</w:t>
      </w:r>
    </w:p>
    <w:p w:rsidR="00E62DAD" w:rsidRPr="006F344A" w:rsidRDefault="00E62DAD" w:rsidP="00E62DAD">
      <w:pPr>
        <w:autoSpaceDE w:val="0"/>
        <w:autoSpaceDN w:val="0"/>
        <w:adjustRightInd w:val="0"/>
        <w:snapToGrid w:val="0"/>
        <w:spacing w:line="360" w:lineRule="auto"/>
        <w:ind w:right="1" w:hanging="11"/>
        <w:jc w:val="both"/>
        <w:rPr>
          <w:rFonts w:ascii="Times New Roman" w:hAnsi="Times New Roman" w:cs="Times New Roman"/>
          <w:b/>
          <w:bCs/>
          <w:spacing w:val="1"/>
          <w:sz w:val="24"/>
          <w:szCs w:val="24"/>
        </w:rPr>
      </w:pPr>
      <w:r w:rsidRPr="006F344A">
        <w:rPr>
          <w:rFonts w:ascii="Times New Roman" w:hAnsi="Times New Roman" w:cs="Times New Roman"/>
          <w:sz w:val="24"/>
          <w:szCs w:val="24"/>
        </w:rPr>
        <w:t xml:space="preserve">       Lorsqu'elle est destinée à être cobroyée avec du clinker et du sulfate de calcium, la fumée de silice peut être soit dans son état d'origine, soit densifiée, soit granulée (avec de l'eau) </w:t>
      </w:r>
      <w:r w:rsidRPr="006F344A">
        <w:rPr>
          <w:rFonts w:ascii="Times New Roman" w:hAnsi="Times New Roman" w:cs="Times New Roman"/>
          <w:b/>
          <w:bCs/>
          <w:sz w:val="24"/>
          <w:szCs w:val="24"/>
        </w:rPr>
        <w:t>[3].</w:t>
      </w:r>
    </w:p>
    <w:p w:rsidR="00E62DAD" w:rsidRPr="006F344A" w:rsidRDefault="00E62DAD" w:rsidP="00E62DAD">
      <w:pPr>
        <w:pStyle w:val="Sansinterligne"/>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 xml:space="preserve">II.1.1.2 les constituants secondaires: </w:t>
      </w:r>
    </w:p>
    <w:p w:rsidR="00E62DAD" w:rsidRPr="006F344A" w:rsidRDefault="00E62DAD" w:rsidP="006D31FD">
      <w:pPr>
        <w:pStyle w:val="Sansinterligne"/>
        <w:numPr>
          <w:ilvl w:val="0"/>
          <w:numId w:val="36"/>
        </w:num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Sulfate de calcium :</w:t>
      </w:r>
    </w:p>
    <w:p w:rsidR="00E62DAD" w:rsidRPr="006F344A" w:rsidRDefault="00E62DAD" w:rsidP="00E62DAD">
      <w:pPr>
        <w:pStyle w:val="Sansinterligne"/>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Le sulfate de calcium a pour effet de réguler la prise de ciment.</w:t>
      </w:r>
    </w:p>
    <w:p w:rsidR="00E62DAD" w:rsidRPr="006F344A" w:rsidRDefault="00E62DAD" w:rsidP="00E62DAD">
      <w:pPr>
        <w:pStyle w:val="Sansinterligne"/>
        <w:spacing w:line="360" w:lineRule="auto"/>
        <w:ind w:left="360"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Le sulfate de calcium qui peut être du gypse, de l’hanydrite ou de l’hemihydrate, doit être ajoute en faible quantité, c'est-à-dire de l’ordre de 3à5% maximum.</w:t>
      </w:r>
    </w:p>
    <w:p w:rsidR="00E62DAD" w:rsidRPr="006F344A" w:rsidRDefault="00E62DAD" w:rsidP="006D31FD">
      <w:pPr>
        <w:pStyle w:val="Sansinterligne"/>
        <w:numPr>
          <w:ilvl w:val="0"/>
          <w:numId w:val="36"/>
        </w:num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Les additifs </w:t>
      </w:r>
    </w:p>
    <w:p w:rsidR="00E62DAD" w:rsidRPr="006F344A" w:rsidRDefault="00E62DAD" w:rsidP="00E62DAD">
      <w:pPr>
        <w:pStyle w:val="Sansinterligne"/>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Les additifs ne doivent présenter  aucune action nocive sur les propriétés des ciment</w:t>
      </w:r>
      <w:r w:rsidR="00492A85">
        <w:rPr>
          <w:rFonts w:ascii="Times New Roman" w:hAnsi="Times New Roman" w:cs="Times New Roman"/>
          <w:bCs/>
          <w:sz w:val="24"/>
          <w:szCs w:val="24"/>
        </w:rPr>
        <w:t>s</w:t>
      </w:r>
      <w:r w:rsidRPr="006F344A">
        <w:rPr>
          <w:rFonts w:ascii="Times New Roman" w:hAnsi="Times New Roman" w:cs="Times New Roman"/>
          <w:bCs/>
          <w:sz w:val="24"/>
          <w:szCs w:val="24"/>
        </w:rPr>
        <w:t xml:space="preserve"> mais ils peuvent, suivant les cas, modifier certaines de leur caractéristique.</w:t>
      </w:r>
    </w:p>
    <w:p w:rsidR="00E62DAD" w:rsidRPr="006F344A" w:rsidRDefault="00E62DAD" w:rsidP="00E62DAD">
      <w:pPr>
        <w:pStyle w:val="Sansinterligne"/>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Il peut s’agir d’agents de mouture, fréquemment employés, qui sont des organiques solubles utilises à des doses faibles.</w:t>
      </w:r>
    </w:p>
    <w:p w:rsidR="00E62DAD" w:rsidRPr="006F344A" w:rsidRDefault="00E62DAD" w:rsidP="00E62DAD">
      <w:pPr>
        <w:pStyle w:val="Sansinterligne"/>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Ils agissent comme défloculation, empêchant les phénomènes </w:t>
      </w:r>
      <w:r w:rsidR="00492A85" w:rsidRPr="006F344A">
        <w:rPr>
          <w:rFonts w:ascii="Times New Roman" w:hAnsi="Times New Roman" w:cs="Times New Roman"/>
          <w:bCs/>
          <w:sz w:val="24"/>
          <w:szCs w:val="24"/>
        </w:rPr>
        <w:t>d’agglomération</w:t>
      </w:r>
      <w:r w:rsidRPr="006F344A">
        <w:rPr>
          <w:rFonts w:ascii="Times New Roman" w:hAnsi="Times New Roman" w:cs="Times New Roman"/>
          <w:bCs/>
          <w:sz w:val="24"/>
          <w:szCs w:val="24"/>
        </w:rPr>
        <w:t xml:space="preserve"> des grains en cours de broyage.</w:t>
      </w:r>
    </w:p>
    <w:p w:rsidR="00E62DAD" w:rsidRPr="006F344A" w:rsidRDefault="00E62DAD" w:rsidP="00E62DAD">
      <w:pPr>
        <w:pStyle w:val="Sansinterligne"/>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Il peut s’agir également de sel soluble, tels certains adjuvants pour mortiers, béton ou coulis qui, dans ce cas agissent sur une caractéristique précise mais dont la présence de ciment doit être obligatoirement indiquée.</w:t>
      </w:r>
    </w:p>
    <w:p w:rsidR="00E62DAD" w:rsidRPr="006F344A" w:rsidRDefault="00E62DAD" w:rsidP="00E62DAD">
      <w:pPr>
        <w:pStyle w:val="Sansinterligne"/>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En vue d’éviter d’éventuelles </w:t>
      </w:r>
      <w:r w:rsidR="009139F3" w:rsidRPr="006F344A">
        <w:rPr>
          <w:rFonts w:ascii="Times New Roman" w:hAnsi="Times New Roman" w:cs="Times New Roman"/>
          <w:bCs/>
          <w:sz w:val="24"/>
          <w:szCs w:val="24"/>
        </w:rPr>
        <w:t>incompatibilités</w:t>
      </w:r>
      <w:r w:rsidRPr="006F344A">
        <w:rPr>
          <w:rFonts w:ascii="Times New Roman" w:hAnsi="Times New Roman" w:cs="Times New Roman"/>
          <w:bCs/>
          <w:sz w:val="24"/>
          <w:szCs w:val="24"/>
        </w:rPr>
        <w:t xml:space="preserve"> avec d’autres produits.</w:t>
      </w:r>
    </w:p>
    <w:p w:rsidR="00E62DAD" w:rsidRPr="006F344A" w:rsidRDefault="00E62DAD" w:rsidP="00E62DAD">
      <w:pPr>
        <w:pStyle w:val="Sansinterligne"/>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Cs/>
          <w:sz w:val="24"/>
          <w:szCs w:val="24"/>
        </w:rPr>
        <w:t xml:space="preserve">       La proportion d’additifs doit toujours rester très faible, le pourcentage admis ne devant pas dépasser 0,5% de la masse totale, valeur dans laquelle se trouve comprise la proportion d’agent de mouture, et ceci pour tous les ciments à l’exception des CHF-CEMIII /A ou B et des CLK-CEMIII/C pour lesquels la proportion de sel chlorés (NaCl) est autorisée jusqu’à 1%.  </w:t>
      </w:r>
    </w:p>
    <w:p w:rsidR="00E62DAD" w:rsidRPr="006F344A" w:rsidRDefault="00E62DAD" w:rsidP="00E62DAD">
      <w:pPr>
        <w:pStyle w:val="Sansinterligne"/>
        <w:spacing w:line="360" w:lineRule="auto"/>
        <w:ind w:right="1" w:hanging="11"/>
        <w:jc w:val="both"/>
        <w:rPr>
          <w:rFonts w:ascii="Times New Roman" w:hAnsi="Times New Roman" w:cs="Times New Roman"/>
          <w:b/>
          <w:bCs/>
          <w:sz w:val="24"/>
          <w:szCs w:val="24"/>
        </w:rPr>
      </w:pPr>
    </w:p>
    <w:p w:rsidR="00E62DAD" w:rsidRPr="006F344A" w:rsidRDefault="00E62DAD" w:rsidP="00E62DAD">
      <w:pPr>
        <w:spacing w:line="360" w:lineRule="auto"/>
        <w:ind w:right="1" w:hanging="11"/>
        <w:jc w:val="both"/>
        <w:outlineLvl w:val="0"/>
        <w:rPr>
          <w:rFonts w:ascii="Times New Roman" w:hAnsi="Times New Roman" w:cs="Times New Roman"/>
          <w:sz w:val="24"/>
          <w:szCs w:val="24"/>
        </w:rPr>
      </w:pPr>
      <w:r w:rsidRPr="006F344A">
        <w:rPr>
          <w:rFonts w:ascii="Times New Roman" w:hAnsi="Times New Roman" w:cs="Times New Roman"/>
          <w:b/>
          <w:bCs/>
          <w:sz w:val="24"/>
          <w:szCs w:val="24"/>
        </w:rPr>
        <w:t>II.2 Types de ciment, composition et désignation normalisée :</w:t>
      </w:r>
    </w:p>
    <w:p w:rsidR="00E62DAD" w:rsidRPr="006F344A" w:rsidRDefault="00E62DAD" w:rsidP="00E62DAD">
      <w:pPr>
        <w:pStyle w:val="Sansinterligne"/>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Les ciments courants conformes sont subdivisés en cinq types principaux (voir tableau N°03) :</w:t>
      </w:r>
    </w:p>
    <w:p w:rsidR="00E62DAD" w:rsidRPr="006F344A" w:rsidRDefault="00E62DAD" w:rsidP="006D31FD">
      <w:pPr>
        <w:pStyle w:val="Sansinterligne"/>
        <w:numPr>
          <w:ilvl w:val="0"/>
          <w:numId w:val="37"/>
        </w:num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I Ciment Portland;</w:t>
      </w:r>
    </w:p>
    <w:p w:rsidR="00E62DAD" w:rsidRPr="006F344A" w:rsidRDefault="00E62DAD" w:rsidP="006D31FD">
      <w:pPr>
        <w:pStyle w:val="Sansinterligne"/>
        <w:numPr>
          <w:ilvl w:val="0"/>
          <w:numId w:val="37"/>
        </w:num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II Ciment Portland composé ; </w:t>
      </w:r>
    </w:p>
    <w:p w:rsidR="00E62DAD" w:rsidRPr="006F344A" w:rsidRDefault="00E62DAD" w:rsidP="006D31FD">
      <w:pPr>
        <w:pStyle w:val="Sansinterligne"/>
        <w:numPr>
          <w:ilvl w:val="0"/>
          <w:numId w:val="37"/>
        </w:num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lastRenderedPageBreak/>
        <w:t>III Ciment de haut fourneau ;</w:t>
      </w:r>
    </w:p>
    <w:p w:rsidR="00E62DAD" w:rsidRPr="006F344A" w:rsidRDefault="00E62DAD" w:rsidP="006D31FD">
      <w:pPr>
        <w:pStyle w:val="Sansinterligne"/>
        <w:numPr>
          <w:ilvl w:val="0"/>
          <w:numId w:val="37"/>
        </w:num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IV Ciment pouzzolanique ;</w:t>
      </w:r>
    </w:p>
    <w:p w:rsidR="00E62DAD" w:rsidRDefault="00E62DAD" w:rsidP="006D31FD">
      <w:pPr>
        <w:pStyle w:val="Sansinterligne"/>
        <w:numPr>
          <w:ilvl w:val="0"/>
          <w:numId w:val="37"/>
        </w:num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z w:val="24"/>
          <w:szCs w:val="24"/>
        </w:rPr>
        <w:t xml:space="preserve">V Ciment au laitier et aux cendres </w:t>
      </w:r>
      <w:r w:rsidRPr="006F344A">
        <w:rPr>
          <w:rFonts w:ascii="Times New Roman" w:hAnsi="Times New Roman" w:cs="Times New Roman"/>
          <w:b/>
          <w:bCs/>
          <w:sz w:val="24"/>
          <w:szCs w:val="24"/>
        </w:rPr>
        <w:t>[3].</w:t>
      </w:r>
    </w:p>
    <w:p w:rsidR="00065F75" w:rsidRPr="006F344A" w:rsidRDefault="00065F75" w:rsidP="00065F75">
      <w:pPr>
        <w:pStyle w:val="Sansinterligne"/>
        <w:spacing w:line="360" w:lineRule="auto"/>
        <w:ind w:left="720" w:right="1"/>
        <w:jc w:val="both"/>
        <w:rPr>
          <w:rFonts w:ascii="Times New Roman" w:hAnsi="Times New Roman" w:cs="Times New Roman"/>
          <w:b/>
          <w:bCs/>
          <w:sz w:val="24"/>
          <w:szCs w:val="24"/>
        </w:rPr>
      </w:pPr>
      <w:r w:rsidRPr="006F344A">
        <w:rPr>
          <w:rFonts w:ascii="Times New Roman" w:hAnsi="Times New Roman" w:cs="Times New Roman"/>
          <w:b/>
          <w:bCs/>
          <w:i/>
          <w:iCs/>
          <w:sz w:val="24"/>
          <w:szCs w:val="24"/>
        </w:rPr>
        <w:t>Tableau N°04 :</w:t>
      </w:r>
      <w:r w:rsidRPr="006F344A">
        <w:rPr>
          <w:rFonts w:ascii="Times New Roman" w:hAnsi="Times New Roman" w:cs="Times New Roman"/>
          <w:sz w:val="24"/>
          <w:szCs w:val="24"/>
        </w:rPr>
        <w:t xml:space="preserve"> composition des différents ciments selon la norme EN 197-1</w:t>
      </w:r>
    </w:p>
    <w:p w:rsidR="00E62DAD" w:rsidRPr="006F344A" w:rsidRDefault="00E62DAD" w:rsidP="00E62DAD">
      <w:pPr>
        <w:spacing w:line="360" w:lineRule="auto"/>
        <w:ind w:right="1" w:hanging="11"/>
        <w:jc w:val="center"/>
        <w:outlineLvl w:val="0"/>
        <w:rPr>
          <w:rFonts w:ascii="Times New Roman" w:hAnsi="Times New Roman" w:cs="Times New Roman"/>
          <w:sz w:val="24"/>
          <w:szCs w:val="24"/>
        </w:rPr>
      </w:pPr>
      <w:r w:rsidRPr="006F344A">
        <w:rPr>
          <w:rFonts w:ascii="Times New Roman" w:hAnsi="Times New Roman" w:cs="Times New Roman"/>
          <w:noProof/>
          <w:sz w:val="24"/>
          <w:szCs w:val="24"/>
          <w:lang w:eastAsia="fr-FR"/>
        </w:rPr>
        <w:drawing>
          <wp:anchor distT="0" distB="0" distL="114300" distR="114300" simplePos="0" relativeHeight="251695104" behindDoc="1" locked="0" layoutInCell="1" allowOverlap="1">
            <wp:simplePos x="0" y="0"/>
            <wp:positionH relativeFrom="column">
              <wp:posOffset>342900</wp:posOffset>
            </wp:positionH>
            <wp:positionV relativeFrom="paragraph">
              <wp:posOffset>228600</wp:posOffset>
            </wp:positionV>
            <wp:extent cx="5833745" cy="4343400"/>
            <wp:effectExtent l="19050" t="0" r="0" b="0"/>
            <wp:wrapThrough wrapText="bothSides">
              <wp:wrapPolygon edited="0">
                <wp:start x="-71" y="0"/>
                <wp:lineTo x="-71" y="21505"/>
                <wp:lineTo x="21584" y="21505"/>
                <wp:lineTo x="21584" y="0"/>
                <wp:lineTo x="-71" y="0"/>
              </wp:wrapPolygon>
            </wp:wrapThrough>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a:srcRect/>
                    <a:stretch>
                      <a:fillRect/>
                    </a:stretch>
                  </pic:blipFill>
                  <pic:spPr bwMode="auto">
                    <a:xfrm>
                      <a:off x="0" y="0"/>
                      <a:ext cx="5833745" cy="4343400"/>
                    </a:xfrm>
                    <a:prstGeom prst="rect">
                      <a:avLst/>
                    </a:prstGeom>
                    <a:noFill/>
                    <a:ln w="9525">
                      <a:noFill/>
                      <a:miter lim="800000"/>
                      <a:headEnd/>
                      <a:tailEnd/>
                    </a:ln>
                  </pic:spPr>
                </pic:pic>
              </a:graphicData>
            </a:graphic>
          </wp:anchor>
        </w:drawing>
      </w:r>
      <w:r w:rsidRPr="006F344A">
        <w:rPr>
          <w:rFonts w:ascii="Times New Roman" w:hAnsi="Times New Roman" w:cs="Times New Roman"/>
          <w:sz w:val="24"/>
          <w:szCs w:val="24"/>
        </w:rPr>
        <w:t xml:space="preserve"> </w:t>
      </w: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065F75" w:rsidRDefault="00065F75" w:rsidP="00E62DAD">
      <w:pPr>
        <w:spacing w:line="360" w:lineRule="auto"/>
        <w:ind w:right="1" w:hanging="11"/>
        <w:outlineLvl w:val="0"/>
        <w:rPr>
          <w:rFonts w:ascii="Times New Roman" w:hAnsi="Times New Roman" w:cs="Times New Roman"/>
          <w:b/>
          <w:bCs/>
          <w:spacing w:val="-1"/>
          <w:sz w:val="24"/>
          <w:szCs w:val="24"/>
        </w:rPr>
      </w:pPr>
    </w:p>
    <w:p w:rsidR="00E62DAD" w:rsidRPr="006F344A" w:rsidRDefault="00C445A1" w:rsidP="00E62DAD">
      <w:pPr>
        <w:spacing w:line="360" w:lineRule="auto"/>
        <w:ind w:right="1" w:hanging="11"/>
        <w:outlineLvl w:val="0"/>
        <w:rPr>
          <w:rFonts w:ascii="Times New Roman" w:hAnsi="Times New Roman" w:cs="Times New Roman"/>
          <w:sz w:val="24"/>
          <w:szCs w:val="24"/>
        </w:rPr>
      </w:pPr>
      <w:r w:rsidRPr="00C445A1">
        <w:rPr>
          <w:rFonts w:ascii="Times New Roman" w:hAnsi="Times New Roman" w:cs="Times New Roman"/>
          <w:b/>
          <w:bCs/>
          <w:i/>
          <w:iCs/>
          <w:noProof/>
          <w:sz w:val="24"/>
          <w:szCs w:val="24"/>
          <w:lang w:eastAsia="fr-FR"/>
        </w:rPr>
        <w:pict>
          <v:rect id="Rectangle 472" o:spid="_x0000_s1433" alt="fig 2" style="position:absolute;margin-left:267.45pt;margin-top:22.25pt;width:228.95pt;height:149.25pt;z-index:-251610112;visibility:visible" wrapcoords="-71 -109 -71 21491 21671 21491 21671 -109 -71 -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" strokecolor="white">
            <v:fill r:id="rId23" o:title="fig 2" recolor="t" type="frame"/>
            <w10:wrap type="tight"/>
          </v:rect>
        </w:pict>
      </w:r>
      <w:r w:rsidR="00E62DAD" w:rsidRPr="006F344A">
        <w:rPr>
          <w:rFonts w:ascii="Times New Roman" w:hAnsi="Times New Roman" w:cs="Times New Roman"/>
          <w:b/>
          <w:bCs/>
          <w:spacing w:val="-1"/>
          <w:sz w:val="24"/>
          <w:szCs w:val="24"/>
        </w:rPr>
        <w:t>I.2.  Propriétés des ciments :</w:t>
      </w:r>
    </w:p>
    <w:p w:rsidR="00E62DAD" w:rsidRPr="006F344A" w:rsidRDefault="00E62DAD" w:rsidP="00E62DAD">
      <w:pPr>
        <w:pStyle w:val="Sansinterligne"/>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I.2.1  La prise :</w:t>
      </w:r>
    </w:p>
    <w:p w:rsidR="00E62DAD" w:rsidRPr="006F344A" w:rsidRDefault="00E62DAD" w:rsidP="00E62DAD">
      <w:pPr>
        <w:pStyle w:val="Sansinterligne"/>
        <w:spacing w:line="360" w:lineRule="auto"/>
        <w:ind w:right="1" w:hanging="11"/>
        <w:jc w:val="both"/>
        <w:rPr>
          <w:rFonts w:ascii="Times New Roman" w:hAnsi="Times New Roman" w:cs="Times New Roman"/>
          <w:spacing w:val="-3"/>
          <w:sz w:val="24"/>
          <w:szCs w:val="24"/>
        </w:rPr>
      </w:pPr>
      <w:r w:rsidRPr="006F344A">
        <w:rPr>
          <w:rFonts w:ascii="Times New Roman" w:hAnsi="Times New Roman" w:cs="Times New Roman"/>
          <w:spacing w:val="-2"/>
          <w:sz w:val="24"/>
          <w:szCs w:val="24"/>
        </w:rPr>
        <w:t xml:space="preserve">       Les constituants anhydres donnent en présence d'eau, naissance a des silicates, des aluminates de </w:t>
      </w:r>
      <w:r w:rsidRPr="006F344A">
        <w:rPr>
          <w:rFonts w:ascii="Times New Roman" w:hAnsi="Times New Roman" w:cs="Times New Roman"/>
          <w:sz w:val="24"/>
          <w:szCs w:val="24"/>
        </w:rPr>
        <w:t xml:space="preserve">calcium hydrates et de la chaux hydratéedite </w:t>
      </w:r>
      <w:r w:rsidRPr="006F344A">
        <w:rPr>
          <w:rFonts w:ascii="Times New Roman" w:hAnsi="Times New Roman" w:cs="Times New Roman"/>
          <w:spacing w:val="-3"/>
          <w:sz w:val="24"/>
          <w:szCs w:val="24"/>
        </w:rPr>
        <w:t xml:space="preserve">Portlandite formant un gel microcristallin, à l'origine du phénomène dit de </w:t>
      </w:r>
    </w:p>
    <w:p w:rsidR="00E62DAD" w:rsidRPr="006F344A" w:rsidRDefault="00C445A1" w:rsidP="00E62DAD">
      <w:pPr>
        <w:pStyle w:val="Sansinterligne"/>
        <w:spacing w:line="360" w:lineRule="auto"/>
        <w:ind w:right="1" w:hanging="11"/>
        <w:jc w:val="both"/>
        <w:rPr>
          <w:rFonts w:ascii="Times New Roman" w:hAnsi="Times New Roman" w:cs="Times New Roman"/>
          <w:spacing w:val="-3"/>
          <w:sz w:val="24"/>
          <w:szCs w:val="24"/>
        </w:rPr>
      </w:pPr>
      <w:r w:rsidRPr="00C445A1">
        <w:rPr>
          <w:rFonts w:ascii="Times New Roman" w:hAnsi="Times New Roman" w:cs="Times New Roman"/>
          <w:noProof/>
          <w:sz w:val="24"/>
          <w:szCs w:val="24"/>
          <w:lang w:eastAsia="fr-FR"/>
        </w:rPr>
        <w:pict>
          <v:shape id="Zone de texte 471" o:spid="_x0000_s1054" type="#_x0000_t202" style="position:absolute;left:0;text-align:left;margin-left:279pt;margin-top:2.1pt;width:198pt;height:4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">
            <v:textbox>
              <w:txbxContent>
                <w:p w:rsidR="005647ED" w:rsidRPr="00F856CA" w:rsidRDefault="005647ED" w:rsidP="00E62DAD">
                  <w:pPr>
                    <w:jc w:val="center"/>
                  </w:pPr>
                  <w:r>
                    <w:rPr>
                      <w:b/>
                      <w:bCs/>
                      <w:i/>
                      <w:iCs/>
                    </w:rPr>
                    <w:t>Figure N04</w:t>
                  </w:r>
                  <w:r w:rsidRPr="00F856CA">
                    <w:rPr>
                      <w:b/>
                      <w:bCs/>
                      <w:i/>
                      <w:iCs/>
                    </w:rPr>
                    <w:t> :</w:t>
                  </w:r>
                  <w:r w:rsidRPr="00F856CA">
                    <w:t>évolution de temps de prise en fonction de la température</w:t>
                  </w:r>
                </w:p>
                <w:p w:rsidR="005647ED" w:rsidRPr="00663C8E" w:rsidRDefault="005647ED" w:rsidP="00E62DAD"/>
              </w:txbxContent>
            </v:textbox>
          </v:shape>
        </w:pict>
      </w:r>
      <w:r w:rsidR="00E62DAD" w:rsidRPr="006F344A">
        <w:rPr>
          <w:rFonts w:ascii="Times New Roman" w:hAnsi="Times New Roman" w:cs="Times New Roman"/>
          <w:spacing w:val="-3"/>
          <w:sz w:val="24"/>
          <w:szCs w:val="24"/>
        </w:rPr>
        <w:t xml:space="preserve">« prise » </w:t>
      </w:r>
      <w:r w:rsidR="00E62DAD" w:rsidRPr="006F344A">
        <w:rPr>
          <w:rFonts w:ascii="Times New Roman" w:hAnsi="Times New Roman" w:cs="Times New Roman"/>
          <w:b/>
          <w:bCs/>
          <w:spacing w:val="-3"/>
          <w:sz w:val="24"/>
          <w:szCs w:val="24"/>
        </w:rPr>
        <w:t>[9].</w:t>
      </w:r>
    </w:p>
    <w:p w:rsidR="00E62DAD" w:rsidRPr="006F344A" w:rsidRDefault="00E62DAD" w:rsidP="00E62DAD">
      <w:pPr>
        <w:pStyle w:val="Sansinterligne"/>
        <w:spacing w:line="360" w:lineRule="auto"/>
        <w:ind w:right="1" w:hanging="11"/>
        <w:jc w:val="both"/>
        <w:rPr>
          <w:rFonts w:ascii="Times New Roman" w:hAnsi="Times New Roman" w:cs="Times New Roman"/>
          <w:spacing w:val="-2"/>
          <w:sz w:val="24"/>
          <w:szCs w:val="24"/>
        </w:rPr>
      </w:pPr>
    </w:p>
    <w:p w:rsidR="00E62DAD" w:rsidRPr="006F344A" w:rsidRDefault="00E62DAD" w:rsidP="00E62DAD">
      <w:pPr>
        <w:pStyle w:val="Sansinterligne"/>
        <w:spacing w:line="360" w:lineRule="auto"/>
        <w:ind w:right="1" w:hanging="11"/>
        <w:jc w:val="both"/>
        <w:rPr>
          <w:rFonts w:ascii="Times New Roman" w:hAnsi="Times New Roman" w:cs="Times New Roman"/>
          <w:sz w:val="24"/>
          <w:szCs w:val="24"/>
        </w:rPr>
      </w:pPr>
    </w:p>
    <w:p w:rsidR="00E62DAD" w:rsidRPr="006F344A" w:rsidRDefault="00E62DAD" w:rsidP="00E62DAD">
      <w:pPr>
        <w:pStyle w:val="Sansinterligne"/>
        <w:spacing w:line="360" w:lineRule="auto"/>
        <w:ind w:right="1" w:hanging="11"/>
        <w:jc w:val="both"/>
        <w:rPr>
          <w:rFonts w:ascii="Times New Roman" w:hAnsi="Times New Roman" w:cs="Times New Roman"/>
          <w:spacing w:val="8"/>
          <w:sz w:val="24"/>
          <w:szCs w:val="24"/>
        </w:rPr>
      </w:pPr>
      <w:r w:rsidRPr="006F344A">
        <w:rPr>
          <w:rFonts w:ascii="Times New Roman" w:hAnsi="Times New Roman" w:cs="Times New Roman"/>
          <w:sz w:val="24"/>
          <w:szCs w:val="24"/>
        </w:rPr>
        <w:t xml:space="preserve">   Le phénomène de prise du </w:t>
      </w:r>
      <w:r w:rsidRPr="006F344A">
        <w:rPr>
          <w:rFonts w:ascii="Times New Roman" w:hAnsi="Times New Roman" w:cs="Times New Roman"/>
          <w:spacing w:val="8"/>
          <w:sz w:val="24"/>
          <w:szCs w:val="24"/>
        </w:rPr>
        <w:t xml:space="preserve">ciment est lié à de nombreux </w:t>
      </w:r>
      <w:r w:rsidRPr="006F344A">
        <w:rPr>
          <w:rFonts w:ascii="Times New Roman" w:hAnsi="Times New Roman" w:cs="Times New Roman"/>
          <w:spacing w:val="-1"/>
          <w:sz w:val="24"/>
          <w:szCs w:val="24"/>
        </w:rPr>
        <w:t>paramètres tels:</w:t>
      </w:r>
      <w:r w:rsidRPr="006F344A">
        <w:rPr>
          <w:rFonts w:ascii="Times New Roman" w:hAnsi="Times New Roman" w:cs="Times New Roman"/>
          <w:spacing w:val="-1"/>
          <w:sz w:val="24"/>
          <w:szCs w:val="24"/>
        </w:rPr>
        <w:tab/>
      </w:r>
    </w:p>
    <w:p w:rsidR="00E62DAD" w:rsidRPr="006F344A" w:rsidRDefault="00E62DAD" w:rsidP="006D31FD">
      <w:pPr>
        <w:pStyle w:val="Sansinterligne"/>
        <w:numPr>
          <w:ilvl w:val="0"/>
          <w:numId w:val="40"/>
        </w:num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lastRenderedPageBreak/>
        <w:t>La nature du ciment,</w:t>
      </w:r>
    </w:p>
    <w:p w:rsidR="00E62DAD" w:rsidRPr="006F344A" w:rsidRDefault="00E62DAD" w:rsidP="006D31FD">
      <w:pPr>
        <w:pStyle w:val="Sansinterligne"/>
        <w:numPr>
          <w:ilvl w:val="0"/>
          <w:numId w:val="40"/>
        </w:num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11"/>
          <w:sz w:val="24"/>
          <w:szCs w:val="24"/>
        </w:rPr>
        <w:t xml:space="preserve">La finesse de mouture  du </w:t>
      </w:r>
      <w:r w:rsidRPr="006F344A">
        <w:rPr>
          <w:rFonts w:ascii="Times New Roman" w:hAnsi="Times New Roman" w:cs="Times New Roman"/>
          <w:spacing w:val="5"/>
          <w:sz w:val="24"/>
          <w:szCs w:val="24"/>
        </w:rPr>
        <w:t xml:space="preserve">ciment; plus son broyage a </w:t>
      </w:r>
      <w:r w:rsidRPr="006F344A">
        <w:rPr>
          <w:rFonts w:ascii="Times New Roman" w:hAnsi="Times New Roman" w:cs="Times New Roman"/>
          <w:spacing w:val="1"/>
          <w:sz w:val="24"/>
          <w:szCs w:val="24"/>
        </w:rPr>
        <w:t xml:space="preserve">été poussé, plus le temps de </w:t>
      </w:r>
      <w:r w:rsidRPr="006F344A">
        <w:rPr>
          <w:rFonts w:ascii="Times New Roman" w:hAnsi="Times New Roman" w:cs="Times New Roman"/>
          <w:sz w:val="24"/>
          <w:szCs w:val="24"/>
        </w:rPr>
        <w:t>prise est court.</w:t>
      </w:r>
    </w:p>
    <w:p w:rsidR="00E62DAD" w:rsidRPr="006F344A" w:rsidRDefault="00E62DAD" w:rsidP="006D31FD">
      <w:pPr>
        <w:pStyle w:val="Sansinterligne"/>
        <w:numPr>
          <w:ilvl w:val="0"/>
          <w:numId w:val="40"/>
        </w:numPr>
        <w:spacing w:line="360" w:lineRule="auto"/>
        <w:ind w:right="1" w:hanging="11"/>
        <w:jc w:val="both"/>
        <w:rPr>
          <w:rFonts w:ascii="Times New Roman" w:hAnsi="Times New Roman" w:cs="Times New Roman"/>
          <w:spacing w:val="8"/>
          <w:sz w:val="24"/>
          <w:szCs w:val="24"/>
        </w:rPr>
      </w:pPr>
      <w:r w:rsidRPr="006F344A">
        <w:rPr>
          <w:rFonts w:ascii="Times New Roman" w:hAnsi="Times New Roman" w:cs="Times New Roman"/>
          <w:sz w:val="24"/>
          <w:szCs w:val="24"/>
        </w:rPr>
        <w:t xml:space="preserve">La température;  alors qu'à zéro degré la prise est stoppée, plus la température ambiante est </w:t>
      </w:r>
      <w:r w:rsidRPr="006F344A">
        <w:rPr>
          <w:rFonts w:ascii="Times New Roman" w:hAnsi="Times New Roman" w:cs="Times New Roman"/>
          <w:spacing w:val="13"/>
          <w:sz w:val="24"/>
          <w:szCs w:val="24"/>
        </w:rPr>
        <w:t xml:space="preserve">élevée plus la prise est rapide, pour un </w:t>
      </w:r>
      <w:r w:rsidRPr="006F344A">
        <w:rPr>
          <w:rFonts w:ascii="Times New Roman" w:hAnsi="Times New Roman" w:cs="Times New Roman"/>
          <w:spacing w:val="6"/>
          <w:sz w:val="24"/>
          <w:szCs w:val="24"/>
        </w:rPr>
        <w:t>ciment donné le début de prise sera de 18</w:t>
      </w:r>
      <w:r w:rsidRPr="006F344A">
        <w:rPr>
          <w:rFonts w:ascii="Times New Roman" w:hAnsi="Times New Roman" w:cs="Times New Roman"/>
          <w:sz w:val="24"/>
          <w:szCs w:val="24"/>
        </w:rPr>
        <w:t xml:space="preserve">heures </w:t>
      </w:r>
    </w:p>
    <w:p w:rsidR="00E62DAD" w:rsidRPr="006F344A" w:rsidRDefault="00E62DAD" w:rsidP="006D31FD">
      <w:pPr>
        <w:pStyle w:val="Sansinterligne"/>
        <w:numPr>
          <w:ilvl w:val="0"/>
          <w:numId w:val="40"/>
        </w:numPr>
        <w:spacing w:line="360" w:lineRule="auto"/>
        <w:ind w:right="1" w:hanging="11"/>
        <w:jc w:val="both"/>
        <w:rPr>
          <w:rFonts w:ascii="Times New Roman" w:hAnsi="Times New Roman" w:cs="Times New Roman"/>
          <w:spacing w:val="8"/>
          <w:sz w:val="24"/>
          <w:szCs w:val="24"/>
        </w:rPr>
      </w:pPr>
      <w:r w:rsidRPr="006F344A">
        <w:rPr>
          <w:rFonts w:ascii="Times New Roman" w:hAnsi="Times New Roman" w:cs="Times New Roman"/>
          <w:sz w:val="24"/>
          <w:szCs w:val="24"/>
        </w:rPr>
        <w:t xml:space="preserve">à </w:t>
      </w:r>
      <w:smartTag w:uri="urn:schemas-microsoft-com:office:smarttags" w:element="metricconverter">
        <w:smartTagPr>
          <w:attr w:name="ProductID" w:val="2ﾰC"/>
        </w:smartTagPr>
        <w:r w:rsidRPr="006F344A">
          <w:rPr>
            <w:rFonts w:ascii="Times New Roman" w:hAnsi="Times New Roman" w:cs="Times New Roman"/>
            <w:sz w:val="24"/>
            <w:szCs w:val="24"/>
          </w:rPr>
          <w:t>2°C</w:t>
        </w:r>
      </w:smartTag>
      <w:r w:rsidRPr="006F344A">
        <w:rPr>
          <w:rFonts w:ascii="Times New Roman" w:hAnsi="Times New Roman" w:cs="Times New Roman"/>
          <w:sz w:val="24"/>
          <w:szCs w:val="24"/>
        </w:rPr>
        <w:t xml:space="preserve">, de 5 heures à </w:t>
      </w:r>
      <w:smartTag w:uri="urn:schemas-microsoft-com:office:smarttags" w:element="metricconverter">
        <w:smartTagPr>
          <w:attr w:name="ProductID" w:val="10ﾰC"/>
        </w:smartTagPr>
        <w:r w:rsidRPr="006F344A">
          <w:rPr>
            <w:rFonts w:ascii="Times New Roman" w:hAnsi="Times New Roman" w:cs="Times New Roman"/>
            <w:sz w:val="24"/>
            <w:szCs w:val="24"/>
          </w:rPr>
          <w:t>10°C</w:t>
        </w:r>
      </w:smartTag>
      <w:r w:rsidRPr="006F344A">
        <w:rPr>
          <w:rFonts w:ascii="Times New Roman" w:hAnsi="Times New Roman" w:cs="Times New Roman"/>
          <w:sz w:val="24"/>
          <w:szCs w:val="24"/>
        </w:rPr>
        <w:t>, de 3h 30</w:t>
      </w:r>
      <w:r w:rsidRPr="006F344A">
        <w:rPr>
          <w:rFonts w:ascii="Times New Roman" w:hAnsi="Times New Roman" w:cs="Times New Roman"/>
          <w:spacing w:val="-2"/>
          <w:sz w:val="24"/>
          <w:szCs w:val="24"/>
        </w:rPr>
        <w:t xml:space="preserve"> à </w:t>
      </w:r>
      <w:smartTag w:uri="urn:schemas-microsoft-com:office:smarttags" w:element="metricconverter">
        <w:smartTagPr>
          <w:attr w:name="ProductID" w:val="20ﾰC"/>
        </w:smartTagPr>
        <w:r w:rsidRPr="006F344A">
          <w:rPr>
            <w:rFonts w:ascii="Times New Roman" w:hAnsi="Times New Roman" w:cs="Times New Roman"/>
            <w:spacing w:val="-2"/>
            <w:sz w:val="24"/>
            <w:szCs w:val="24"/>
          </w:rPr>
          <w:t>20°C</w:t>
        </w:r>
      </w:smartTag>
      <w:r w:rsidRPr="006F344A">
        <w:rPr>
          <w:rFonts w:ascii="Times New Roman" w:hAnsi="Times New Roman" w:cs="Times New Roman"/>
          <w:spacing w:val="-2"/>
          <w:sz w:val="24"/>
          <w:szCs w:val="24"/>
        </w:rPr>
        <w:t xml:space="preserve"> et de 30 min à </w:t>
      </w:r>
      <w:smartTag w:uri="urn:schemas-microsoft-com:office:smarttags" w:element="metricconverter">
        <w:smartTagPr>
          <w:attr w:name="ProductID" w:val="35ﾰC"/>
        </w:smartTagPr>
        <w:r w:rsidRPr="006F344A">
          <w:rPr>
            <w:rFonts w:ascii="Times New Roman" w:hAnsi="Times New Roman" w:cs="Times New Roman"/>
            <w:spacing w:val="-2"/>
            <w:sz w:val="24"/>
            <w:szCs w:val="24"/>
          </w:rPr>
          <w:t>35°C</w:t>
        </w:r>
      </w:smartTag>
      <w:r w:rsidRPr="006F344A">
        <w:rPr>
          <w:rFonts w:ascii="Times New Roman" w:hAnsi="Times New Roman" w:cs="Times New Roman"/>
          <w:spacing w:val="-2"/>
          <w:sz w:val="24"/>
          <w:szCs w:val="24"/>
        </w:rPr>
        <w:t> ;</w:t>
      </w:r>
    </w:p>
    <w:p w:rsidR="00E62DAD" w:rsidRPr="006F344A" w:rsidRDefault="00E62DAD" w:rsidP="006D31FD">
      <w:pPr>
        <w:pStyle w:val="Sansinterligne"/>
        <w:numPr>
          <w:ilvl w:val="0"/>
          <w:numId w:val="38"/>
        </w:numPr>
        <w:spacing w:line="360" w:lineRule="auto"/>
        <w:ind w:right="1" w:hanging="11"/>
        <w:jc w:val="both"/>
        <w:rPr>
          <w:rFonts w:ascii="Times New Roman" w:hAnsi="Times New Roman" w:cs="Times New Roman"/>
          <w:spacing w:val="8"/>
          <w:sz w:val="24"/>
          <w:szCs w:val="24"/>
        </w:rPr>
      </w:pPr>
      <w:r w:rsidRPr="006F344A">
        <w:rPr>
          <w:rFonts w:ascii="Times New Roman" w:hAnsi="Times New Roman" w:cs="Times New Roman"/>
          <w:spacing w:val="8"/>
          <w:sz w:val="24"/>
          <w:szCs w:val="24"/>
        </w:rPr>
        <w:t>La présence de matières organiques dans</w:t>
      </w:r>
      <w:r w:rsidRPr="006F344A">
        <w:rPr>
          <w:rFonts w:ascii="Times New Roman" w:hAnsi="Times New Roman" w:cs="Times New Roman"/>
          <w:spacing w:val="1"/>
          <w:sz w:val="24"/>
          <w:szCs w:val="24"/>
        </w:rPr>
        <w:t xml:space="preserve"> l'eau ou dans l'un des autres constituants du </w:t>
      </w:r>
      <w:r w:rsidRPr="006F344A">
        <w:rPr>
          <w:rFonts w:ascii="Times New Roman" w:hAnsi="Times New Roman" w:cs="Times New Roman"/>
          <w:sz w:val="24"/>
          <w:szCs w:val="24"/>
        </w:rPr>
        <w:t>béton qui  ralenti la prise.</w:t>
      </w:r>
    </w:p>
    <w:p w:rsidR="00E62DAD" w:rsidRPr="006F344A" w:rsidRDefault="00E62DAD" w:rsidP="006D31FD">
      <w:pPr>
        <w:pStyle w:val="Sansinterligne"/>
        <w:numPr>
          <w:ilvl w:val="0"/>
          <w:numId w:val="38"/>
        </w:numPr>
        <w:spacing w:line="360" w:lineRule="auto"/>
        <w:ind w:right="1" w:hanging="11"/>
        <w:jc w:val="both"/>
        <w:rPr>
          <w:rFonts w:ascii="Times New Roman" w:hAnsi="Times New Roman" w:cs="Times New Roman"/>
          <w:spacing w:val="2"/>
          <w:sz w:val="24"/>
          <w:szCs w:val="24"/>
        </w:rPr>
      </w:pPr>
      <w:r w:rsidRPr="006F344A">
        <w:rPr>
          <w:rFonts w:ascii="Times New Roman" w:hAnsi="Times New Roman" w:cs="Times New Roman"/>
          <w:spacing w:val="3"/>
          <w:sz w:val="24"/>
          <w:szCs w:val="24"/>
        </w:rPr>
        <w:t xml:space="preserve">L'excès d'eau de gâchage qui a, entre autres un </w:t>
      </w:r>
      <w:r w:rsidRPr="006F344A">
        <w:rPr>
          <w:rFonts w:ascii="Times New Roman" w:hAnsi="Times New Roman" w:cs="Times New Roman"/>
          <w:spacing w:val="1"/>
          <w:sz w:val="24"/>
          <w:szCs w:val="24"/>
        </w:rPr>
        <w:t>inconvénient, une action retardatrice sur la</w:t>
      </w:r>
      <w:r w:rsidRPr="006F344A">
        <w:rPr>
          <w:rFonts w:ascii="Times New Roman" w:hAnsi="Times New Roman" w:cs="Times New Roman"/>
          <w:sz w:val="24"/>
          <w:szCs w:val="24"/>
        </w:rPr>
        <w:t xml:space="preserve"> prise.</w:t>
      </w:r>
    </w:p>
    <w:p w:rsidR="00E62DAD" w:rsidRPr="006F344A" w:rsidRDefault="00E62DAD" w:rsidP="00E62DAD">
      <w:pPr>
        <w:pStyle w:val="Sansinterligne"/>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2"/>
          <w:sz w:val="24"/>
          <w:szCs w:val="24"/>
        </w:rPr>
        <w:t xml:space="preserve">       En fonction de leur classe de résistance, les normes spécifient un temps de prise minimum qui est, à la température de 20°C :  </w:t>
      </w:r>
    </w:p>
    <w:p w:rsidR="00E62DAD" w:rsidRPr="006F344A" w:rsidRDefault="00E62DAD" w:rsidP="006D31FD">
      <w:pPr>
        <w:numPr>
          <w:ilvl w:val="0"/>
          <w:numId w:val="45"/>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1"/>
          <w:sz w:val="24"/>
          <w:szCs w:val="24"/>
        </w:rPr>
        <w:t>1 h 30 pour les ciments de classes 35 et45.</w:t>
      </w:r>
      <w:r w:rsidRPr="006F344A">
        <w:rPr>
          <w:rFonts w:ascii="Times New Roman" w:hAnsi="Times New Roman" w:cs="Times New Roman"/>
          <w:sz w:val="24"/>
          <w:szCs w:val="24"/>
        </w:rPr>
        <w:tab/>
      </w:r>
    </w:p>
    <w:p w:rsidR="00E62DAD" w:rsidRPr="006F344A" w:rsidRDefault="00E62DAD" w:rsidP="006D31FD">
      <w:pPr>
        <w:numPr>
          <w:ilvl w:val="0"/>
          <w:numId w:val="45"/>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1 h pour les ciments des classes 55 et HP.</w:t>
      </w:r>
    </w:p>
    <w:p w:rsidR="00E62DAD" w:rsidRPr="006F344A" w:rsidRDefault="00E62DAD" w:rsidP="00E62DAD">
      <w:p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pacing w:val="3"/>
          <w:sz w:val="24"/>
          <w:szCs w:val="24"/>
        </w:rPr>
        <w:t xml:space="preserve">       Il est a noter que pratiquement tous les ciments ont des temps de prise largement supérieurs à ces </w:t>
      </w:r>
      <w:r w:rsidRPr="006F344A">
        <w:rPr>
          <w:rFonts w:ascii="Times New Roman" w:hAnsi="Times New Roman" w:cs="Times New Roman"/>
          <w:sz w:val="24"/>
          <w:szCs w:val="24"/>
        </w:rPr>
        <w:t>valeurs minimales, l'ordre de grandeur étant de 2 h30 a 3h pour la majorité des ciments</w:t>
      </w:r>
      <w:r w:rsidRPr="006F344A">
        <w:rPr>
          <w:rFonts w:ascii="Times New Roman" w:hAnsi="Times New Roman" w:cs="Times New Roman"/>
          <w:b/>
          <w:bCs/>
          <w:sz w:val="24"/>
          <w:szCs w:val="24"/>
        </w:rPr>
        <w:t xml:space="preserve"> [10].</w:t>
      </w:r>
    </w:p>
    <w:p w:rsidR="00E62DAD" w:rsidRPr="006F344A" w:rsidRDefault="00E62DAD" w:rsidP="00E62DAD">
      <w:pPr>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I.2.2  Durcissement :</w:t>
      </w:r>
    </w:p>
    <w:p w:rsidR="00E62DAD" w:rsidRPr="006F344A" w:rsidRDefault="00E62DAD" w:rsidP="00E62DAD">
      <w:pPr>
        <w:spacing w:line="360" w:lineRule="auto"/>
        <w:ind w:right="1" w:hanging="11"/>
        <w:jc w:val="both"/>
        <w:rPr>
          <w:rFonts w:ascii="Times New Roman" w:hAnsi="Times New Roman" w:cs="Times New Roman"/>
          <w:b/>
          <w:bCs/>
          <w:spacing w:val="-5"/>
          <w:sz w:val="24"/>
          <w:szCs w:val="24"/>
        </w:rPr>
      </w:pPr>
      <w:r w:rsidRPr="006F344A">
        <w:rPr>
          <w:rFonts w:ascii="Times New Roman" w:hAnsi="Times New Roman" w:cs="Times New Roman"/>
          <w:spacing w:val="2"/>
          <w:sz w:val="24"/>
          <w:szCs w:val="24"/>
        </w:rPr>
        <w:t xml:space="preserve">       On a l'habitude de considérer le durcissement </w:t>
      </w:r>
      <w:r w:rsidRPr="006F344A">
        <w:rPr>
          <w:rFonts w:ascii="Times New Roman" w:hAnsi="Times New Roman" w:cs="Times New Roman"/>
          <w:spacing w:val="1"/>
          <w:sz w:val="24"/>
          <w:szCs w:val="24"/>
        </w:rPr>
        <w:t>comme la période qui suit la prise et pendant la</w:t>
      </w:r>
      <w:r w:rsidRPr="006F344A">
        <w:rPr>
          <w:rFonts w:ascii="Times New Roman" w:hAnsi="Times New Roman" w:cs="Times New Roman"/>
          <w:spacing w:val="-3"/>
          <w:sz w:val="24"/>
          <w:szCs w:val="24"/>
        </w:rPr>
        <w:t xml:space="preserve">quelle l'hydratation du ciment se poursuit. La résistance mécanique continue à croître très longtemps, </w:t>
      </w:r>
      <w:r w:rsidRPr="006F344A">
        <w:rPr>
          <w:rFonts w:ascii="Times New Roman" w:hAnsi="Times New Roman" w:cs="Times New Roman"/>
          <w:spacing w:val="-2"/>
          <w:sz w:val="24"/>
          <w:szCs w:val="24"/>
        </w:rPr>
        <w:t>mais la résistance à 28 jours est la valeur convent</w:t>
      </w:r>
      <w:r w:rsidRPr="006F344A">
        <w:rPr>
          <w:rFonts w:ascii="Times New Roman" w:hAnsi="Times New Roman" w:cs="Times New Roman"/>
          <w:spacing w:val="-5"/>
          <w:sz w:val="24"/>
          <w:szCs w:val="24"/>
        </w:rPr>
        <w:t xml:space="preserve">ionnelle </w:t>
      </w:r>
      <w:r w:rsidRPr="006F344A">
        <w:rPr>
          <w:rFonts w:ascii="Times New Roman" w:hAnsi="Times New Roman" w:cs="Times New Roman"/>
          <w:b/>
          <w:bCs/>
          <w:spacing w:val="-5"/>
          <w:sz w:val="24"/>
          <w:szCs w:val="24"/>
        </w:rPr>
        <w:t>[9].</w:t>
      </w:r>
    </w:p>
    <w:p w:rsidR="00E62DAD" w:rsidRPr="006F344A" w:rsidRDefault="00E62DAD" w:rsidP="00E62DAD">
      <w:pPr>
        <w:spacing w:line="360" w:lineRule="auto"/>
        <w:ind w:right="1" w:hanging="11"/>
        <w:jc w:val="both"/>
        <w:outlineLvl w:val="0"/>
        <w:rPr>
          <w:rFonts w:ascii="Times New Roman" w:hAnsi="Times New Roman" w:cs="Times New Roman"/>
          <w:i/>
          <w:iCs/>
          <w:sz w:val="24"/>
          <w:szCs w:val="24"/>
        </w:rPr>
      </w:pPr>
      <w:r w:rsidRPr="006F344A">
        <w:rPr>
          <w:rFonts w:ascii="Times New Roman" w:hAnsi="Times New Roman" w:cs="Times New Roman"/>
          <w:b/>
          <w:bCs/>
          <w:i/>
          <w:iCs/>
          <w:spacing w:val="-5"/>
          <w:sz w:val="24"/>
          <w:szCs w:val="24"/>
        </w:rPr>
        <w:t>I.2.3  Fausse prise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Dans la composition des ciments rentre en général un peu de gypse (sulfate de calc</w:t>
      </w:r>
      <w:r w:rsidRPr="006F344A">
        <w:rPr>
          <w:rFonts w:ascii="Times New Roman" w:hAnsi="Times New Roman" w:cs="Times New Roman"/>
          <w:spacing w:val="4"/>
          <w:sz w:val="24"/>
          <w:szCs w:val="24"/>
        </w:rPr>
        <w:t>ium hydraté à deux molécules d'eau (CaSO</w:t>
      </w:r>
      <w:r w:rsidRPr="006F344A">
        <w:rPr>
          <w:rFonts w:ascii="Times New Roman" w:hAnsi="Times New Roman" w:cs="Times New Roman"/>
          <w:spacing w:val="4"/>
          <w:sz w:val="24"/>
          <w:szCs w:val="24"/>
          <w:vertAlign w:val="subscript"/>
        </w:rPr>
        <w:t>4</w:t>
      </w:r>
      <w:r w:rsidRPr="006F344A">
        <w:rPr>
          <w:rFonts w:ascii="Times New Roman" w:hAnsi="Times New Roman" w:cs="Times New Roman"/>
          <w:spacing w:val="4"/>
          <w:sz w:val="24"/>
          <w:szCs w:val="24"/>
        </w:rPr>
        <w:t>.2H</w:t>
      </w:r>
      <w:r w:rsidRPr="006F344A">
        <w:rPr>
          <w:rFonts w:ascii="Times New Roman" w:hAnsi="Times New Roman" w:cs="Times New Roman"/>
          <w:spacing w:val="4"/>
          <w:sz w:val="24"/>
          <w:szCs w:val="24"/>
          <w:vertAlign w:val="subscript"/>
        </w:rPr>
        <w:t>2</w:t>
      </w:r>
      <w:r w:rsidRPr="006F344A">
        <w:rPr>
          <w:rFonts w:ascii="Times New Roman" w:hAnsi="Times New Roman" w:cs="Times New Roman"/>
          <w:spacing w:val="4"/>
          <w:sz w:val="24"/>
          <w:szCs w:val="24"/>
        </w:rPr>
        <w:t xml:space="preserve">O). Si les clinkers sont trop </w:t>
      </w:r>
      <w:r w:rsidRPr="006F344A">
        <w:rPr>
          <w:rFonts w:ascii="Times New Roman" w:hAnsi="Times New Roman" w:cs="Times New Roman"/>
          <w:spacing w:val="-1"/>
          <w:sz w:val="24"/>
          <w:szCs w:val="24"/>
        </w:rPr>
        <w:t xml:space="preserve">chauds ou s'échauffent trop au cours du broyage, il se forme alors un peu de plâtre </w:t>
      </w:r>
      <w:r w:rsidRPr="006F344A">
        <w:rPr>
          <w:rFonts w:ascii="Times New Roman" w:hAnsi="Times New Roman" w:cs="Times New Roman"/>
          <w:spacing w:val="2"/>
          <w:sz w:val="24"/>
          <w:szCs w:val="24"/>
        </w:rPr>
        <w:t>CaSO</w:t>
      </w:r>
      <w:r w:rsidRPr="006F344A">
        <w:rPr>
          <w:rFonts w:ascii="Times New Roman" w:hAnsi="Times New Roman" w:cs="Times New Roman"/>
          <w:spacing w:val="2"/>
          <w:sz w:val="24"/>
          <w:szCs w:val="24"/>
          <w:vertAlign w:val="subscript"/>
        </w:rPr>
        <w:t>4</w:t>
      </w:r>
      <w:r w:rsidRPr="006F344A">
        <w:rPr>
          <w:rFonts w:ascii="Times New Roman" w:hAnsi="Times New Roman" w:cs="Times New Roman"/>
          <w:spacing w:val="2"/>
          <w:sz w:val="24"/>
          <w:szCs w:val="24"/>
        </w:rPr>
        <w:t>1/2H</w:t>
      </w:r>
      <w:r w:rsidRPr="006F344A">
        <w:rPr>
          <w:rFonts w:ascii="Times New Roman" w:hAnsi="Times New Roman" w:cs="Times New Roman"/>
          <w:spacing w:val="2"/>
          <w:sz w:val="24"/>
          <w:szCs w:val="24"/>
          <w:vertAlign w:val="subscript"/>
        </w:rPr>
        <w:t>2</w:t>
      </w:r>
      <w:r w:rsidRPr="006F344A">
        <w:rPr>
          <w:rFonts w:ascii="Times New Roman" w:hAnsi="Times New Roman" w:cs="Times New Roman"/>
          <w:spacing w:val="2"/>
          <w:sz w:val="24"/>
          <w:szCs w:val="24"/>
        </w:rPr>
        <w:t xml:space="preserve">O dont la prise très rapide donne 1'impression d'un début de prise, </w:t>
      </w:r>
      <w:r w:rsidRPr="006F344A">
        <w:rPr>
          <w:rFonts w:ascii="Times New Roman" w:hAnsi="Times New Roman" w:cs="Times New Roman"/>
          <w:spacing w:val="1"/>
          <w:sz w:val="24"/>
          <w:szCs w:val="24"/>
        </w:rPr>
        <w:t>c'est la « fausse prise ». Dans ce cas, il ne faut surtout pas ajouter d'eau mais augm</w:t>
      </w:r>
      <w:r w:rsidRPr="006F344A">
        <w:rPr>
          <w:rFonts w:ascii="Times New Roman" w:hAnsi="Times New Roman" w:cs="Times New Roman"/>
          <w:spacing w:val="-1"/>
          <w:sz w:val="24"/>
          <w:szCs w:val="24"/>
        </w:rPr>
        <w:t>enter la durée de malaxage. Les ciments les plus sensibles sont ceux à très fine</w:t>
      </w:r>
      <w:r w:rsidRPr="006F344A">
        <w:rPr>
          <w:rFonts w:ascii="Times New Roman" w:hAnsi="Times New Roman" w:cs="Times New Roman"/>
          <w:sz w:val="24"/>
          <w:szCs w:val="24"/>
        </w:rPr>
        <w:t xml:space="preserve">mouture ou à assez fort pourcentage de gypse </w:t>
      </w:r>
      <w:r w:rsidRPr="006F344A">
        <w:rPr>
          <w:rFonts w:ascii="Times New Roman" w:hAnsi="Times New Roman" w:cs="Times New Roman"/>
          <w:b/>
          <w:bCs/>
          <w:sz w:val="24"/>
          <w:szCs w:val="24"/>
        </w:rPr>
        <w:t>[8].</w:t>
      </w:r>
    </w:p>
    <w:p w:rsidR="00E62DAD" w:rsidRPr="006F344A" w:rsidRDefault="00E62DAD" w:rsidP="00E62DAD">
      <w:pPr>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I.2.4  Chaleur d’hydratation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5"/>
          <w:sz w:val="24"/>
          <w:szCs w:val="24"/>
        </w:rPr>
        <w:t xml:space="preserve">       Le phénomène de prise du ciment s’accompagne d’une réaction exothermique dont l’importance dépend</w:t>
      </w:r>
      <w:r w:rsidRPr="006F344A">
        <w:rPr>
          <w:rFonts w:ascii="Times New Roman" w:hAnsi="Times New Roman" w:cs="Times New Roman"/>
          <w:sz w:val="24"/>
          <w:szCs w:val="24"/>
        </w:rPr>
        <w:t xml:space="preserve"> de différents paramètres, en particulier:</w:t>
      </w:r>
    </w:p>
    <w:p w:rsidR="00E62DAD" w:rsidRPr="006F344A" w:rsidRDefault="00E62DAD" w:rsidP="006D31FD">
      <w:pPr>
        <w:pStyle w:val="Sansinterligne"/>
        <w:numPr>
          <w:ilvl w:val="0"/>
          <w:numId w:val="27"/>
        </w:num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lastRenderedPageBreak/>
        <w:t xml:space="preserve">La finesse de mouture: plus le ciment est broyé fin, plus la chaleur d'hydratation est élevée ;                  </w:t>
      </w:r>
    </w:p>
    <w:p w:rsidR="00E62DAD" w:rsidRPr="006F344A" w:rsidRDefault="00E62DAD" w:rsidP="006D31FD">
      <w:pPr>
        <w:pStyle w:val="Sansinterligne"/>
        <w:numPr>
          <w:ilvl w:val="0"/>
          <w:numId w:val="27"/>
        </w:num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pacing w:val="4"/>
          <w:sz w:val="24"/>
          <w:szCs w:val="24"/>
        </w:rPr>
        <w:t xml:space="preserve">La nature des constituants: les ciments CPA comportant presque exclusivement du clinker </w:t>
      </w:r>
      <w:r w:rsidRPr="006F344A">
        <w:rPr>
          <w:rFonts w:ascii="Times New Roman" w:hAnsi="Times New Roman" w:cs="Times New Roman"/>
          <w:sz w:val="24"/>
          <w:szCs w:val="24"/>
        </w:rPr>
        <w:t xml:space="preserve">dégagent  plus de chaleur que des ciments  avec constituants secondaires ;                                                  </w:t>
      </w:r>
    </w:p>
    <w:p w:rsidR="00E62DAD" w:rsidRPr="006F344A" w:rsidRDefault="00E62DAD" w:rsidP="006D31FD">
      <w:pPr>
        <w:pStyle w:val="Sansinterligne"/>
        <w:numPr>
          <w:ilvl w:val="0"/>
          <w:numId w:val="27"/>
        </w:num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La nature minéralogique du clinker : plus la teneur en aluminate tricalcique (C</w:t>
      </w:r>
      <w:r w:rsidRPr="006F344A">
        <w:rPr>
          <w:rFonts w:ascii="Times New Roman" w:hAnsi="Times New Roman" w:cs="Times New Roman"/>
          <w:sz w:val="24"/>
          <w:szCs w:val="24"/>
          <w:vertAlign w:val="subscript"/>
        </w:rPr>
        <w:t>3</w:t>
      </w:r>
      <w:r w:rsidRPr="006F344A">
        <w:rPr>
          <w:rFonts w:ascii="Times New Roman" w:hAnsi="Times New Roman" w:cs="Times New Roman"/>
          <w:sz w:val="24"/>
          <w:szCs w:val="24"/>
        </w:rPr>
        <w:t xml:space="preserve">A) et silicate </w:t>
      </w:r>
    </w:p>
    <w:p w:rsidR="00E62DAD" w:rsidRPr="006F344A" w:rsidRDefault="00E62DAD" w:rsidP="00E62DAD">
      <w:pPr>
        <w:pStyle w:val="Sansinterligne"/>
        <w:spacing w:line="360" w:lineRule="auto"/>
        <w:ind w:left="720" w:right="1" w:hanging="11"/>
        <w:jc w:val="lowKashida"/>
        <w:rPr>
          <w:rFonts w:ascii="Times New Roman" w:hAnsi="Times New Roman" w:cs="Times New Roman"/>
          <w:sz w:val="24"/>
          <w:szCs w:val="24"/>
        </w:rPr>
      </w:pPr>
      <w:r w:rsidRPr="006F344A">
        <w:rPr>
          <w:rFonts w:ascii="Times New Roman" w:hAnsi="Times New Roman" w:cs="Times New Roman"/>
          <w:spacing w:val="-1"/>
          <w:sz w:val="24"/>
          <w:szCs w:val="24"/>
        </w:rPr>
        <w:t>tricalcique (C</w:t>
      </w:r>
      <w:r w:rsidRPr="006F344A">
        <w:rPr>
          <w:rFonts w:ascii="Times New Roman" w:hAnsi="Times New Roman" w:cs="Times New Roman"/>
          <w:spacing w:val="-1"/>
          <w:sz w:val="24"/>
          <w:szCs w:val="24"/>
          <w:vertAlign w:val="subscript"/>
        </w:rPr>
        <w:t>3</w:t>
      </w:r>
      <w:r w:rsidRPr="006F344A">
        <w:rPr>
          <w:rFonts w:ascii="Times New Roman" w:hAnsi="Times New Roman" w:cs="Times New Roman"/>
          <w:spacing w:val="-1"/>
          <w:sz w:val="24"/>
          <w:szCs w:val="24"/>
        </w:rPr>
        <w:t>S) sont élevées, plus la chaleur d'hydratation est forte ;</w:t>
      </w:r>
    </w:p>
    <w:p w:rsidR="00E62DAD" w:rsidRPr="006F344A" w:rsidRDefault="00E62DAD" w:rsidP="006D31FD">
      <w:pPr>
        <w:numPr>
          <w:ilvl w:val="0"/>
          <w:numId w:val="27"/>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1"/>
          <w:sz w:val="24"/>
          <w:szCs w:val="24"/>
        </w:rPr>
        <w:t xml:space="preserve">La température extérieure </w:t>
      </w:r>
      <w:r w:rsidRPr="006F344A">
        <w:rPr>
          <w:rFonts w:ascii="Times New Roman" w:hAnsi="Times New Roman" w:cs="Times New Roman"/>
          <w:b/>
          <w:bCs/>
          <w:sz w:val="24"/>
          <w:szCs w:val="24"/>
        </w:rPr>
        <w:t>[10].</w:t>
      </w:r>
    </w:p>
    <w:p w:rsidR="00E62DAD" w:rsidRPr="006F344A" w:rsidRDefault="00C445A1" w:rsidP="00E62DAD">
      <w:pPr>
        <w:spacing w:after="200" w:line="360" w:lineRule="auto"/>
        <w:ind w:right="1" w:hanging="11"/>
        <w:jc w:val="both"/>
        <w:rPr>
          <w:rFonts w:ascii="Times New Roman" w:hAnsi="Times New Roman" w:cs="Times New Roman"/>
          <w:b/>
          <w:bCs/>
          <w:sz w:val="24"/>
          <w:szCs w:val="24"/>
        </w:rPr>
      </w:pPr>
      <w:r w:rsidRPr="00C445A1">
        <w:rPr>
          <w:rFonts w:ascii="Times New Roman" w:hAnsi="Times New Roman" w:cs="Times New Roman"/>
          <w:noProof/>
          <w:spacing w:val="-1"/>
          <w:sz w:val="24"/>
          <w:szCs w:val="24"/>
          <w:lang w:eastAsia="fr-FR"/>
        </w:rPr>
        <w:pict>
          <v:rect id="Rectangle 470" o:spid="_x0000_s1432" alt="fig 2" style="position:absolute;left:0;text-align:left;margin-left:63.4pt;margin-top:1.25pt;width:346.5pt;height:138pt;z-index:251707392;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" strokecolor="white">
            <v:fill r:id="rId24" o:title="fig 2" recolor="t" type="frame"/>
          </v:rect>
        </w:pict>
      </w:r>
    </w:p>
    <w:p w:rsidR="00E62DAD" w:rsidRPr="006F344A" w:rsidRDefault="00E62DAD" w:rsidP="00E62DAD">
      <w:pPr>
        <w:spacing w:after="200" w:line="360" w:lineRule="auto"/>
        <w:ind w:right="1" w:hanging="11"/>
        <w:jc w:val="both"/>
        <w:rPr>
          <w:rFonts w:ascii="Times New Roman" w:hAnsi="Times New Roman" w:cs="Times New Roman"/>
          <w:sz w:val="24"/>
          <w:szCs w:val="24"/>
        </w:rPr>
      </w:pPr>
    </w:p>
    <w:p w:rsidR="00E62DAD" w:rsidRPr="006F344A" w:rsidRDefault="00E62DAD" w:rsidP="00E62DAD">
      <w:pPr>
        <w:pStyle w:val="Sansinterligne"/>
        <w:spacing w:line="360" w:lineRule="auto"/>
        <w:ind w:left="360" w:right="1" w:hanging="11"/>
        <w:jc w:val="lowKashida"/>
        <w:rPr>
          <w:rFonts w:ascii="Times New Roman" w:hAnsi="Times New Roman" w:cs="Times New Roman"/>
          <w:sz w:val="24"/>
          <w:szCs w:val="24"/>
        </w:rPr>
      </w:pPr>
    </w:p>
    <w:p w:rsidR="00E62DAD" w:rsidRPr="006F344A" w:rsidRDefault="00E62DAD" w:rsidP="00E62DAD">
      <w:pPr>
        <w:pStyle w:val="Sansinterligne"/>
        <w:spacing w:line="360" w:lineRule="auto"/>
        <w:ind w:right="1" w:hanging="11"/>
        <w:jc w:val="lowKashida"/>
        <w:rPr>
          <w:rFonts w:ascii="Times New Roman" w:hAnsi="Times New Roman" w:cs="Times New Roman"/>
          <w:spacing w:val="-1"/>
          <w:sz w:val="24"/>
          <w:szCs w:val="24"/>
        </w:rPr>
      </w:pPr>
    </w:p>
    <w:p w:rsidR="00E62DAD" w:rsidRPr="006F344A" w:rsidRDefault="00E62DAD" w:rsidP="00E62DAD">
      <w:pPr>
        <w:pStyle w:val="Sansinterligne"/>
        <w:spacing w:line="360" w:lineRule="auto"/>
        <w:ind w:right="1" w:hanging="11"/>
        <w:jc w:val="lowKashida"/>
        <w:rPr>
          <w:rFonts w:ascii="Times New Roman" w:hAnsi="Times New Roman" w:cs="Times New Roman"/>
          <w:spacing w:val="-1"/>
          <w:sz w:val="24"/>
          <w:szCs w:val="24"/>
        </w:rPr>
      </w:pPr>
    </w:p>
    <w:p w:rsidR="00E62DAD" w:rsidRPr="006F344A" w:rsidRDefault="00E62DAD" w:rsidP="00E62DAD">
      <w:pPr>
        <w:pStyle w:val="Sansinterligne"/>
        <w:spacing w:line="360" w:lineRule="auto"/>
        <w:ind w:right="1" w:hanging="11"/>
        <w:jc w:val="lowKashida"/>
        <w:rPr>
          <w:rFonts w:ascii="Times New Roman" w:hAnsi="Times New Roman" w:cs="Times New Roman"/>
          <w:sz w:val="24"/>
          <w:szCs w:val="24"/>
        </w:rPr>
      </w:pPr>
    </w:p>
    <w:p w:rsidR="00E62DAD" w:rsidRPr="006F344A" w:rsidRDefault="00C445A1" w:rsidP="00E62DAD">
      <w:pPr>
        <w:spacing w:line="360" w:lineRule="auto"/>
        <w:ind w:right="1" w:hanging="11"/>
        <w:jc w:val="lowKashida"/>
        <w:rPr>
          <w:rFonts w:ascii="Times New Roman" w:hAnsi="Times New Roman" w:cs="Times New Roman"/>
          <w:sz w:val="24"/>
          <w:szCs w:val="24"/>
        </w:rPr>
      </w:pPr>
      <w:r>
        <w:rPr>
          <w:rFonts w:ascii="Times New Roman" w:hAnsi="Times New Roman" w:cs="Times New Roman"/>
          <w:noProof/>
          <w:sz w:val="24"/>
          <w:szCs w:val="24"/>
          <w:lang w:eastAsia="fr-FR"/>
        </w:rPr>
        <w:pict>
          <v:shape id="Zone de texte 469" o:spid="_x0000_s1055" type="#_x0000_t202" style="position:absolute;left:0;text-align:left;margin-left:1in;margin-top:3.05pt;width:324pt;height:27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">
            <v:textbox>
              <w:txbxContent>
                <w:p w:rsidR="005647ED" w:rsidRPr="00F856CA" w:rsidRDefault="005647ED" w:rsidP="00E62DAD">
                  <w:pPr>
                    <w:jc w:val="center"/>
                    <w:rPr>
                      <w:b/>
                      <w:bCs/>
                    </w:rPr>
                  </w:pPr>
                  <w:r>
                    <w:rPr>
                      <w:b/>
                      <w:bCs/>
                      <w:i/>
                      <w:iCs/>
                    </w:rPr>
                    <w:t>Figure N°05</w:t>
                  </w:r>
                  <w:r w:rsidRPr="00F856CA">
                    <w:rPr>
                      <w:b/>
                      <w:bCs/>
                      <w:i/>
                      <w:iCs/>
                    </w:rPr>
                    <w:t> :</w:t>
                  </w:r>
                  <w:r w:rsidRPr="00F856CA">
                    <w:t>Chaleur dégagée lors de l’hydratation du CPA</w:t>
                  </w:r>
                </w:p>
                <w:p w:rsidR="005647ED" w:rsidRPr="00F24865" w:rsidRDefault="005647ED" w:rsidP="00E62DAD"/>
              </w:txbxContent>
            </v:textbox>
          </v:shape>
        </w:pict>
      </w:r>
    </w:p>
    <w:p w:rsidR="00E62DAD" w:rsidRPr="006F344A" w:rsidRDefault="00E62DAD" w:rsidP="00E62DAD">
      <w:pPr>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I.2.5  Retrait :</w:t>
      </w:r>
    </w:p>
    <w:p w:rsidR="00E62DAD" w:rsidRPr="006F344A" w:rsidRDefault="00C445A1" w:rsidP="00E62DAD">
      <w:pPr>
        <w:pStyle w:val="Sansinterligne"/>
        <w:spacing w:line="360" w:lineRule="auto"/>
        <w:ind w:right="1" w:hanging="11"/>
        <w:jc w:val="lowKashida"/>
        <w:rPr>
          <w:rFonts w:ascii="Times New Roman" w:hAnsi="Times New Roman" w:cs="Times New Roman"/>
          <w:sz w:val="24"/>
          <w:szCs w:val="24"/>
        </w:rPr>
      </w:pPr>
      <w:r>
        <w:rPr>
          <w:rFonts w:ascii="Times New Roman" w:hAnsi="Times New Roman" w:cs="Times New Roman"/>
          <w:noProof/>
          <w:sz w:val="24"/>
          <w:szCs w:val="24"/>
          <w:lang w:eastAsia="fr-FR"/>
        </w:rPr>
        <w:pict>
          <v:group id="Groupe 466" o:spid="_x0000_s1056" style="position:absolute;left:0;text-align:left;margin-left:225pt;margin-top:36.75pt;width:271.5pt;height:207.65pt;z-index:-251604992" coordorigin="6097,11269" coordsize="5430,3780" wrapcoords="-60 -86 -60 17229 3401 17743 3401 21514 19392 21514 19392 17743 20645 17743 21660 17143 21660 -86 -60 -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">
            <v:rect id="Rectangle 144" o:spid="_x0000_s1057" alt="fig 2" style="position:absolute;left:6097;top:11269;width:5430;height:30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" strokecolor="white">
              <v:fill r:id="rId25" o:title="fig 2" recolor="t" type="frame"/>
            </v:rect>
            <v:shape id="Text Box 145" o:spid="_x0000_s1058" type="#_x0000_t202" style="position:absolute;left:6997;top:14329;width:39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style="mso-next-textbox:#Text Box 145">
                <w:txbxContent>
                  <w:p w:rsidR="005647ED" w:rsidRPr="00663C8E" w:rsidRDefault="005647ED" w:rsidP="00E62DAD">
                    <w:pPr>
                      <w:jc w:val="center"/>
                      <w:rPr>
                        <w:i/>
                        <w:iCs/>
                      </w:rPr>
                    </w:pPr>
                    <w:r>
                      <w:rPr>
                        <w:rStyle w:val="Accentuation"/>
                        <w:b/>
                        <w:bCs/>
                      </w:rPr>
                      <w:t>Figure N°06</w:t>
                    </w:r>
                    <w:r w:rsidRPr="00F856CA">
                      <w:rPr>
                        <w:rStyle w:val="Accentuation"/>
                        <w:b/>
                        <w:bCs/>
                      </w:rPr>
                      <w:t>:</w:t>
                    </w:r>
                    <w:r w:rsidRPr="00663C8E">
                      <w:rPr>
                        <w:rStyle w:val="Accentuation"/>
                      </w:rPr>
                      <w:t xml:space="preserve"> Influence du E/C sur le </w:t>
                    </w:r>
                    <w:r w:rsidRPr="00663C8E">
                      <w:rPr>
                        <w:rStyle w:val="adef"/>
                        <w:iCs/>
                      </w:rPr>
                      <w:t>retrait</w:t>
                    </w:r>
                    <w:r w:rsidRPr="00663C8E">
                      <w:rPr>
                        <w:rStyle w:val="Accentuation"/>
                      </w:rPr>
                      <w:t xml:space="preserve"> plastique des mortier</w:t>
                    </w:r>
                    <w:r>
                      <w:rPr>
                        <w:rStyle w:val="Accentuation"/>
                      </w:rPr>
                      <w:t>s</w:t>
                    </w:r>
                    <w:r w:rsidRPr="00663C8E">
                      <w:rPr>
                        <w:rStyle w:val="Accentuation"/>
                      </w:rPr>
                      <w:t>.</w:t>
                    </w:r>
                  </w:p>
                  <w:p w:rsidR="005647ED" w:rsidRPr="00663C8E" w:rsidRDefault="005647ED" w:rsidP="00E62DAD"/>
                </w:txbxContent>
              </v:textbox>
            </v:shape>
            <w10:wrap type="tight"/>
          </v:group>
        </w:pict>
      </w:r>
      <w:r w:rsidR="00E62DAD" w:rsidRPr="006F344A">
        <w:rPr>
          <w:rFonts w:ascii="Times New Roman" w:hAnsi="Times New Roman" w:cs="Times New Roman"/>
          <w:spacing w:val="6"/>
          <w:sz w:val="24"/>
          <w:szCs w:val="24"/>
        </w:rPr>
        <w:t xml:space="preserve">       La pâte de ciment se rétracte dans l'air sec (alors qu'au contraire elle gonfle dans l'eau), ce </w:t>
      </w:r>
      <w:r w:rsidR="00E62DAD" w:rsidRPr="006F344A">
        <w:rPr>
          <w:rFonts w:ascii="Times New Roman" w:hAnsi="Times New Roman" w:cs="Times New Roman"/>
          <w:sz w:val="24"/>
          <w:szCs w:val="24"/>
        </w:rPr>
        <w:t>phénomène se poursuivant dans le temps et ceci pendant des durées d'autant plus longues que les pièces sont massives. C'est le retrait qui cause des fissures que l’on observe dans des pièces en béton.</w:t>
      </w:r>
    </w:p>
    <w:p w:rsidR="00E62DAD" w:rsidRPr="006F344A" w:rsidRDefault="00E62DAD" w:rsidP="00E62DAD">
      <w:pPr>
        <w:pStyle w:val="Sansinterligne"/>
        <w:spacing w:line="360" w:lineRule="auto"/>
        <w:ind w:right="1" w:hanging="11"/>
        <w:jc w:val="lowKashida"/>
        <w:rPr>
          <w:rFonts w:ascii="Times New Roman" w:hAnsi="Times New Roman" w:cs="Times New Roman"/>
          <w:spacing w:val="-12"/>
          <w:sz w:val="24"/>
          <w:szCs w:val="24"/>
        </w:rPr>
      </w:pPr>
      <w:r w:rsidRPr="006F344A">
        <w:rPr>
          <w:rFonts w:ascii="Times New Roman" w:hAnsi="Times New Roman" w:cs="Times New Roman"/>
          <w:sz w:val="24"/>
          <w:szCs w:val="24"/>
        </w:rPr>
        <w:t>En fait, il existe plusieurs types de retrait:</w:t>
      </w:r>
    </w:p>
    <w:p w:rsidR="00E62DAD" w:rsidRPr="006F344A" w:rsidRDefault="00E62DAD" w:rsidP="006D31FD">
      <w:pPr>
        <w:numPr>
          <w:ilvl w:val="0"/>
          <w:numId w:val="26"/>
        </w:numPr>
        <w:spacing w:before="0" w:after="200" w:line="360" w:lineRule="auto"/>
        <w:ind w:right="1" w:hanging="11"/>
        <w:jc w:val="lowKashida"/>
        <w:rPr>
          <w:rFonts w:ascii="Times New Roman" w:hAnsi="Times New Roman" w:cs="Times New Roman"/>
          <w:sz w:val="24"/>
          <w:szCs w:val="24"/>
        </w:rPr>
      </w:pPr>
      <w:r w:rsidRPr="006F344A">
        <w:rPr>
          <w:rFonts w:ascii="Times New Roman" w:hAnsi="Times New Roman" w:cs="Times New Roman"/>
          <w:spacing w:val="1"/>
          <w:sz w:val="24"/>
          <w:szCs w:val="24"/>
        </w:rPr>
        <w:t xml:space="preserve">Le retrait avant prise </w:t>
      </w:r>
      <w:r w:rsidRPr="006F344A">
        <w:rPr>
          <w:rFonts w:ascii="Times New Roman" w:hAnsi="Times New Roman" w:cs="Times New Roman"/>
          <w:sz w:val="24"/>
          <w:szCs w:val="24"/>
        </w:rPr>
        <w:t>dû</w:t>
      </w:r>
      <w:r w:rsidRPr="006F344A">
        <w:rPr>
          <w:rFonts w:ascii="Times New Roman" w:hAnsi="Times New Roman" w:cs="Times New Roman"/>
          <w:spacing w:val="1"/>
          <w:sz w:val="24"/>
          <w:szCs w:val="24"/>
        </w:rPr>
        <w:t xml:space="preserve"> essentiellement à la perte prématurée d'une partie de l'eau de gâchage </w:t>
      </w:r>
      <w:r w:rsidRPr="006F344A">
        <w:rPr>
          <w:rFonts w:ascii="Times New Roman" w:hAnsi="Times New Roman" w:cs="Times New Roman"/>
          <w:spacing w:val="3"/>
          <w:sz w:val="24"/>
          <w:szCs w:val="24"/>
        </w:rPr>
        <w:t xml:space="preserve">par évaporation et </w:t>
      </w:r>
      <w:r w:rsidRPr="006F344A">
        <w:rPr>
          <w:rFonts w:ascii="Times New Roman" w:hAnsi="Times New Roman" w:cs="Times New Roman"/>
          <w:sz w:val="24"/>
          <w:szCs w:val="24"/>
        </w:rPr>
        <w:t>se traduit par l'apparition, à la surface du béton encore plastique, de grosses fissures peu profondes.</w:t>
      </w:r>
    </w:p>
    <w:p w:rsidR="00E62DAD" w:rsidRPr="006F344A" w:rsidRDefault="00E62DAD" w:rsidP="006D31FD">
      <w:pPr>
        <w:numPr>
          <w:ilvl w:val="0"/>
          <w:numId w:val="26"/>
        </w:numPr>
        <w:spacing w:before="0" w:after="200"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Le retrait hydraulique qui découle de a contraction du béton ou du mortier en séchant.</w:t>
      </w:r>
    </w:p>
    <w:p w:rsidR="00E62DAD" w:rsidRPr="006F344A" w:rsidRDefault="00E62DAD" w:rsidP="006D31FD">
      <w:pPr>
        <w:numPr>
          <w:ilvl w:val="0"/>
          <w:numId w:val="26"/>
        </w:numPr>
        <w:spacing w:before="0" w:after="200"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Le retrait thermique, qui est dû à la contraction du béton lors de son </w:t>
      </w:r>
      <w:r w:rsidRPr="006F344A">
        <w:rPr>
          <w:rFonts w:ascii="Times New Roman" w:hAnsi="Times New Roman" w:cs="Times New Roman"/>
          <w:spacing w:val="1"/>
          <w:sz w:val="24"/>
          <w:szCs w:val="24"/>
        </w:rPr>
        <w:t>refroidissement.</w:t>
      </w:r>
    </w:p>
    <w:p w:rsidR="00E62DAD" w:rsidRPr="006F344A" w:rsidRDefault="00E62DAD" w:rsidP="00E62DAD">
      <w:pPr>
        <w:spacing w:line="360" w:lineRule="auto"/>
        <w:ind w:right="1" w:hanging="11"/>
        <w:jc w:val="lowKashida"/>
        <w:rPr>
          <w:rFonts w:ascii="Times New Roman" w:hAnsi="Times New Roman" w:cs="Times New Roman"/>
          <w:spacing w:val="1"/>
          <w:sz w:val="24"/>
          <w:szCs w:val="24"/>
        </w:rPr>
      </w:pPr>
      <w:r w:rsidRPr="006F344A">
        <w:rPr>
          <w:rFonts w:ascii="Times New Roman" w:hAnsi="Times New Roman" w:cs="Times New Roman"/>
          <w:sz w:val="24"/>
          <w:szCs w:val="24"/>
        </w:rPr>
        <w:lastRenderedPageBreak/>
        <w:t xml:space="preserve">L’importance du retrait hydraulique, </w:t>
      </w:r>
      <w:r w:rsidRPr="006F344A">
        <w:rPr>
          <w:rFonts w:ascii="Times New Roman" w:hAnsi="Times New Roman" w:cs="Times New Roman"/>
          <w:spacing w:val="1"/>
          <w:sz w:val="24"/>
          <w:szCs w:val="24"/>
        </w:rPr>
        <w:t xml:space="preserve">dehors du facteur de temps, est fonction de </w:t>
      </w:r>
      <w:r w:rsidRPr="006F344A">
        <w:rPr>
          <w:rFonts w:ascii="Times New Roman" w:hAnsi="Times New Roman" w:cs="Times New Roman"/>
          <w:sz w:val="24"/>
          <w:szCs w:val="24"/>
        </w:rPr>
        <w:t>nombreux paramètres</w:t>
      </w:r>
      <w:r w:rsidR="002447DB">
        <w:rPr>
          <w:rFonts w:ascii="Times New Roman" w:hAnsi="Times New Roman" w:cs="Times New Roman"/>
          <w:sz w:val="24"/>
          <w:szCs w:val="24"/>
        </w:rPr>
        <w:t xml:space="preserve"> </w:t>
      </w:r>
      <w:r w:rsidRPr="006F344A">
        <w:rPr>
          <w:rFonts w:ascii="Times New Roman" w:hAnsi="Times New Roman" w:cs="Times New Roman"/>
          <w:sz w:val="24"/>
          <w:szCs w:val="24"/>
        </w:rPr>
        <w:t>parmi lesquels:</w:t>
      </w:r>
    </w:p>
    <w:p w:rsidR="00E62DAD" w:rsidRPr="006F344A" w:rsidRDefault="00E62DAD" w:rsidP="006D31FD">
      <w:pPr>
        <w:numPr>
          <w:ilvl w:val="0"/>
          <w:numId w:val="41"/>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1"/>
          <w:sz w:val="24"/>
          <w:szCs w:val="24"/>
        </w:rPr>
        <w:t>la nature du ciment;</w:t>
      </w:r>
    </w:p>
    <w:p w:rsidR="00E62DAD" w:rsidRPr="006F344A" w:rsidRDefault="00E62DAD" w:rsidP="006D31FD">
      <w:pPr>
        <w:numPr>
          <w:ilvl w:val="0"/>
          <w:numId w:val="41"/>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dosage en eau ;</w:t>
      </w:r>
    </w:p>
    <w:p w:rsidR="00E62DAD" w:rsidRPr="006F344A" w:rsidRDefault="00E62DAD" w:rsidP="006D31FD">
      <w:pPr>
        <w:numPr>
          <w:ilvl w:val="0"/>
          <w:numId w:val="41"/>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la propreté des sables;</w:t>
      </w:r>
    </w:p>
    <w:p w:rsidR="00E62DAD" w:rsidRPr="006F344A" w:rsidRDefault="00E62DAD" w:rsidP="006D31FD">
      <w:pPr>
        <w:numPr>
          <w:ilvl w:val="0"/>
          <w:numId w:val="41"/>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la forme et la dimension des granulats </w:t>
      </w:r>
      <w:r w:rsidRPr="006F344A">
        <w:rPr>
          <w:rFonts w:ascii="Times New Roman" w:hAnsi="Times New Roman" w:cs="Times New Roman"/>
          <w:b/>
          <w:bCs/>
          <w:sz w:val="24"/>
          <w:szCs w:val="24"/>
        </w:rPr>
        <w:t>[10]</w:t>
      </w:r>
      <w:r w:rsidRPr="006F344A">
        <w:rPr>
          <w:rFonts w:ascii="Times New Roman" w:hAnsi="Times New Roman" w:cs="Times New Roman"/>
          <w:sz w:val="24"/>
          <w:szCs w:val="24"/>
        </w:rPr>
        <w:t>.</w:t>
      </w:r>
    </w:p>
    <w:p w:rsidR="00E62DAD" w:rsidRPr="006F344A" w:rsidRDefault="00E62DAD" w:rsidP="00E62DAD">
      <w:pPr>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I.2.6 Expansion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Les causes possibles de l’expansion provient de l’hydratation des oxydes de calcium ou de magnésium que peuvent contenir certains ciments sous forme de chaux ou de magnésie libres </w:t>
      </w:r>
      <w:r w:rsidRPr="006F344A">
        <w:rPr>
          <w:rFonts w:ascii="Times New Roman" w:hAnsi="Times New Roman" w:cs="Times New Roman"/>
          <w:b/>
          <w:bCs/>
          <w:sz w:val="24"/>
          <w:szCs w:val="24"/>
        </w:rPr>
        <w:t>[3].</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Elle se mesure suivant un procédé normalisé par la norme NF EN 196-1 et grâce aux aiguilles de LECHATELIER, permet de s’assurer de la stabilité du ciment. L’expansion ne doit pas être supérieure à 10mm sur la pâte pour tous les ciments (NF EN 197-1).</w:t>
      </w:r>
    </w:p>
    <w:p w:rsidR="00E62DAD" w:rsidRPr="006F344A" w:rsidRDefault="00C445A1" w:rsidP="00E62DAD">
      <w:pPr>
        <w:spacing w:line="360" w:lineRule="auto"/>
        <w:ind w:right="1" w:hanging="11"/>
        <w:jc w:val="both"/>
        <w:rPr>
          <w:rFonts w:ascii="Times New Roman" w:hAnsi="Times New Roman" w:cs="Times New Roman"/>
          <w:b/>
          <w:bCs/>
          <w:sz w:val="24"/>
          <w:szCs w:val="24"/>
        </w:rPr>
      </w:pPr>
      <w:r w:rsidRPr="00C445A1">
        <w:rPr>
          <w:rFonts w:ascii="Times New Roman" w:hAnsi="Times New Roman" w:cs="Times New Roman"/>
          <w:i/>
          <w:iCs/>
          <w:noProof/>
          <w:sz w:val="24"/>
          <w:szCs w:val="24"/>
        </w:rPr>
        <w:pict>
          <v:group id="Groupe 463" o:spid="_x0000_s1059" style="position:absolute;left:0;text-align:left;margin-left:3in;margin-top:36.8pt;width:279pt;height:245.15pt;z-index:-251620352" coordorigin="5377,4477" coordsize="5940,4500" wrapcoords="-58 0 -58 17208 10800 17280 1800 18000 1800 21528 21658 21528 21658 18000 10800 17280 21077 17208 20961 0 -58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">
            <v:shape id="Picture 104" o:spid="_x0000_s1060" type="#_x0000_t75" style="position:absolute;left:5377;top:4477;width:576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">
              <v:imagedata r:id="rId26" o:title=""/>
            </v:shape>
            <v:rect id="Rectangle 105" o:spid="_x0000_s1061" style="position:absolute;left:5917;top:8257;width:54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kjwwAAANwAAAAPAAAAZHJzL2Rvd25yZXYueG1sRI9BawIx&#10;FITvQv9DeAVvmlWq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qjc5I8MAAADcAAAADwAA&#10;AAAAAAAAAAAAAAAHAgAAZHJzL2Rvd25yZXYueG1sUEsFBgAAAAADAAMAtwAAAPcCAAAAAA==&#10;" filled="f">
              <v:textbox>
                <w:txbxContent>
                  <w:p w:rsidR="005647ED" w:rsidRPr="00F856CA" w:rsidRDefault="005647ED" w:rsidP="00E62DAD">
                    <w:pPr>
                      <w:jc w:val="center"/>
                    </w:pPr>
                    <w:r w:rsidRPr="00F856CA">
                      <w:rPr>
                        <w:b/>
                        <w:bCs/>
                        <w:i/>
                        <w:iCs/>
                      </w:rPr>
                      <w:t xml:space="preserve">Figure </w:t>
                    </w:r>
                    <w:r>
                      <w:rPr>
                        <w:b/>
                        <w:bCs/>
                        <w:i/>
                        <w:iCs/>
                      </w:rPr>
                      <w:t>N°07</w:t>
                    </w:r>
                    <w:r w:rsidRPr="00F856CA">
                      <w:rPr>
                        <w:b/>
                        <w:bCs/>
                        <w:i/>
                        <w:iCs/>
                      </w:rPr>
                      <w:t>:</w:t>
                    </w:r>
                    <w:r w:rsidRPr="00F856CA">
                      <w:t xml:space="preserve">influence de la surface spécifique sur la résistance à la compression </w:t>
                    </w:r>
                  </w:p>
                </w:txbxContent>
              </v:textbox>
            </v:rect>
            <w10:wrap type="tight"/>
          </v:group>
        </w:pict>
      </w:r>
      <w:r w:rsidR="00E62DAD" w:rsidRPr="006F344A">
        <w:rPr>
          <w:rFonts w:ascii="Times New Roman" w:hAnsi="Times New Roman" w:cs="Times New Roman"/>
          <w:sz w:val="24"/>
          <w:szCs w:val="24"/>
        </w:rPr>
        <w:t xml:space="preserve">       Le pourcentage maximal de magnésie  dans les CPA-CEM I ainsi que pour le clinker doit être inférieur à 5%.</w:t>
      </w:r>
    </w:p>
    <w:p w:rsidR="00E62DAD" w:rsidRPr="006F344A" w:rsidRDefault="00E62DAD" w:rsidP="00E62DAD">
      <w:pPr>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 xml:space="preserve">I.2.7 Surface spécifique (finesse Blaine) :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2"/>
          <w:sz w:val="24"/>
          <w:szCs w:val="24"/>
        </w:rPr>
        <w:t xml:space="preserve">       Elle permet de mesurer la finesse de mouture d'un ciment. Elle est caractérisée  par la surface spéci</w:t>
      </w:r>
      <w:r w:rsidRPr="006F344A">
        <w:rPr>
          <w:rFonts w:ascii="Times New Roman" w:hAnsi="Times New Roman" w:cs="Times New Roman"/>
          <w:spacing w:val="-5"/>
          <w:sz w:val="24"/>
          <w:szCs w:val="24"/>
        </w:rPr>
        <w:t>fique où surface</w:t>
      </w:r>
      <w:r w:rsidR="009139F3">
        <w:rPr>
          <w:rFonts w:ascii="Times New Roman" w:hAnsi="Times New Roman" w:cs="Times New Roman"/>
          <w:spacing w:val="-5"/>
          <w:sz w:val="24"/>
          <w:szCs w:val="24"/>
        </w:rPr>
        <w:t xml:space="preserve"> </w:t>
      </w:r>
      <w:r w:rsidRPr="006F344A">
        <w:rPr>
          <w:rFonts w:ascii="Times New Roman" w:hAnsi="Times New Roman" w:cs="Times New Roman"/>
          <w:spacing w:val="-5"/>
          <w:sz w:val="24"/>
          <w:szCs w:val="24"/>
        </w:rPr>
        <w:t>développée totale de tous les grains</w:t>
      </w:r>
      <w:r w:rsidR="009139F3">
        <w:rPr>
          <w:rFonts w:ascii="Times New Roman" w:hAnsi="Times New Roman" w:cs="Times New Roman"/>
          <w:spacing w:val="-5"/>
          <w:sz w:val="24"/>
          <w:szCs w:val="24"/>
        </w:rPr>
        <w:t xml:space="preserve"> </w:t>
      </w:r>
      <w:r w:rsidRPr="006F344A">
        <w:rPr>
          <w:rFonts w:ascii="Times New Roman" w:hAnsi="Times New Roman" w:cs="Times New Roman"/>
          <w:spacing w:val="-5"/>
          <w:sz w:val="24"/>
          <w:szCs w:val="24"/>
        </w:rPr>
        <w:t xml:space="preserve">contenus dans  un gramme de ciment (norme NF EN </w:t>
      </w:r>
      <w:r w:rsidRPr="006F344A">
        <w:rPr>
          <w:rFonts w:ascii="Times New Roman" w:hAnsi="Times New Roman" w:cs="Times New Roman"/>
          <w:spacing w:val="-3"/>
          <w:sz w:val="24"/>
          <w:szCs w:val="24"/>
        </w:rPr>
        <w:t>196-6).Elle s'exprime en cm</w:t>
      </w:r>
      <w:r w:rsidRPr="006F344A">
        <w:rPr>
          <w:rFonts w:ascii="Times New Roman" w:hAnsi="Times New Roman" w:cs="Times New Roman"/>
          <w:spacing w:val="-3"/>
          <w:sz w:val="24"/>
          <w:szCs w:val="24"/>
          <w:vertAlign w:val="superscript"/>
        </w:rPr>
        <w:t>2</w:t>
      </w:r>
      <w:r w:rsidRPr="006F344A">
        <w:rPr>
          <w:rFonts w:ascii="Times New Roman" w:hAnsi="Times New Roman" w:cs="Times New Roman"/>
          <w:spacing w:val="-3"/>
          <w:sz w:val="24"/>
          <w:szCs w:val="24"/>
        </w:rPr>
        <w:t xml:space="preserve">/g. Suivant le type de </w:t>
      </w:r>
      <w:r w:rsidRPr="006F344A">
        <w:rPr>
          <w:rFonts w:ascii="Times New Roman" w:hAnsi="Times New Roman" w:cs="Times New Roman"/>
          <w:spacing w:val="1"/>
          <w:sz w:val="24"/>
          <w:szCs w:val="24"/>
        </w:rPr>
        <w:t>ciment, cette valeur est généralement</w:t>
      </w:r>
      <w:r w:rsidR="009139F3">
        <w:rPr>
          <w:rFonts w:ascii="Times New Roman" w:hAnsi="Times New Roman" w:cs="Times New Roman"/>
          <w:spacing w:val="1"/>
          <w:sz w:val="24"/>
          <w:szCs w:val="24"/>
        </w:rPr>
        <w:t xml:space="preserve"> </w:t>
      </w:r>
      <w:r w:rsidRPr="006F344A">
        <w:rPr>
          <w:rFonts w:ascii="Times New Roman" w:hAnsi="Times New Roman" w:cs="Times New Roman"/>
          <w:spacing w:val="1"/>
          <w:sz w:val="24"/>
          <w:szCs w:val="24"/>
        </w:rPr>
        <w:t xml:space="preserve">comprise </w:t>
      </w:r>
      <w:r w:rsidRPr="006F344A">
        <w:rPr>
          <w:rFonts w:ascii="Times New Roman" w:hAnsi="Times New Roman" w:cs="Times New Roman"/>
          <w:spacing w:val="-3"/>
          <w:sz w:val="24"/>
          <w:szCs w:val="24"/>
        </w:rPr>
        <w:t>entre 2 800 et 3500 cm</w:t>
      </w:r>
      <w:r w:rsidRPr="006F344A">
        <w:rPr>
          <w:rFonts w:ascii="Times New Roman" w:hAnsi="Times New Roman" w:cs="Times New Roman"/>
          <w:spacing w:val="-3"/>
          <w:sz w:val="24"/>
          <w:szCs w:val="24"/>
          <w:vertAlign w:val="superscript"/>
        </w:rPr>
        <w:t>2</w:t>
      </w:r>
      <w:r w:rsidRPr="006F344A">
        <w:rPr>
          <w:rFonts w:ascii="Times New Roman" w:hAnsi="Times New Roman" w:cs="Times New Roman"/>
          <w:spacing w:val="-3"/>
          <w:sz w:val="24"/>
          <w:szCs w:val="24"/>
        </w:rPr>
        <w:t>/g.</w:t>
      </w:r>
      <w:r w:rsidRPr="006F344A">
        <w:rPr>
          <w:rFonts w:ascii="Times New Roman" w:hAnsi="Times New Roman" w:cs="Times New Roman"/>
          <w:b/>
          <w:bCs/>
          <w:sz w:val="24"/>
          <w:szCs w:val="24"/>
        </w:rPr>
        <w:t xml:space="preserve"> [9]</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1"/>
          <w:sz w:val="24"/>
          <w:szCs w:val="24"/>
        </w:rPr>
        <w:t xml:space="preserve">Plus la finesse de mouture est grande, plus la vitesse des </w:t>
      </w:r>
      <w:r w:rsidRPr="006F344A">
        <w:rPr>
          <w:rFonts w:ascii="Times New Roman" w:hAnsi="Times New Roman" w:cs="Times New Roman"/>
          <w:sz w:val="24"/>
          <w:szCs w:val="24"/>
        </w:rPr>
        <w:t xml:space="preserve">la réaction d'hydratation  </w:t>
      </w:r>
      <w:r w:rsidRPr="006F344A">
        <w:rPr>
          <w:rFonts w:ascii="Times New Roman" w:hAnsi="Times New Roman" w:cs="Times New Roman"/>
          <w:spacing w:val="-1"/>
          <w:sz w:val="24"/>
          <w:szCs w:val="24"/>
        </w:rPr>
        <w:t xml:space="preserve">est élevée et plus ces </w:t>
      </w:r>
      <w:r w:rsidRPr="006F344A">
        <w:rPr>
          <w:rFonts w:ascii="Times New Roman" w:hAnsi="Times New Roman" w:cs="Times New Roman"/>
          <w:spacing w:val="2"/>
          <w:sz w:val="24"/>
          <w:szCs w:val="24"/>
        </w:rPr>
        <w:t xml:space="preserve">résistances mécaniques à un âge jeune sont grandes, par contre plus le ciment est sensible à </w:t>
      </w:r>
      <w:r w:rsidRPr="006F344A">
        <w:rPr>
          <w:rFonts w:ascii="Times New Roman" w:hAnsi="Times New Roman" w:cs="Times New Roman"/>
          <w:sz w:val="24"/>
          <w:szCs w:val="24"/>
        </w:rPr>
        <w:t>l'éventuellement et plus le retrai</w:t>
      </w:r>
      <w:r w:rsidR="009139F3">
        <w:rPr>
          <w:rFonts w:ascii="Times New Roman" w:hAnsi="Times New Roman" w:cs="Times New Roman"/>
          <w:sz w:val="24"/>
          <w:szCs w:val="24"/>
        </w:rPr>
        <w:t>t est important   (voir fig N°07</w:t>
      </w:r>
      <w:r w:rsidRPr="006F344A">
        <w:rPr>
          <w:rFonts w:ascii="Times New Roman" w:hAnsi="Times New Roman" w:cs="Times New Roman"/>
          <w:sz w:val="24"/>
          <w:szCs w:val="24"/>
        </w:rPr>
        <w:t>).</w:t>
      </w:r>
    </w:p>
    <w:p w:rsidR="00E62DAD" w:rsidRPr="006F344A" w:rsidRDefault="00C445A1" w:rsidP="00E62DAD">
      <w:pPr>
        <w:spacing w:line="360" w:lineRule="auto"/>
        <w:ind w:right="1" w:hanging="11"/>
        <w:jc w:val="both"/>
        <w:rPr>
          <w:rFonts w:ascii="Times New Roman" w:hAnsi="Times New Roman" w:cs="Times New Roman"/>
          <w:i/>
          <w:iCs/>
          <w:sz w:val="24"/>
          <w:szCs w:val="24"/>
        </w:rPr>
      </w:pPr>
      <w:r w:rsidRPr="00C445A1">
        <w:rPr>
          <w:rFonts w:ascii="Times New Roman" w:hAnsi="Times New Roman" w:cs="Times New Roman"/>
          <w:noProof/>
          <w:sz w:val="24"/>
          <w:szCs w:val="24"/>
          <w:lang w:eastAsia="fr-FR"/>
        </w:rPr>
        <w:lastRenderedPageBreak/>
        <w:pict>
          <v:group id="Groupe 460" o:spid="_x0000_s1062" style="position:absolute;left:0;text-align:left;margin-left:209.25pt;margin-top:-14.55pt;width:292.5pt;height:180pt;z-index:-251603968" coordorigin="5557,1549" coordsize="5850,3600" wrapcoords="-55 -90 -55 19440 1828 20070 1828 21510 19329 21510 19329 20070 20437 20070 21655 19350 21655 -90 -55 -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">
            <v:rect id="Rectangle 147" o:spid="_x0000_s1063" alt="fig 2" style="position:absolute;left:5557;top:1549;width:5850;height:3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" strokecolor="white">
              <v:fill r:id="rId27" o:title="fig 2" recolor="t" type="frame"/>
            </v:rect>
            <v:shape id="Text Box 148" o:spid="_x0000_s1064" type="#_x0000_t202" style="position:absolute;left:6097;top:4609;width:46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">
              <v:textbox>
                <w:txbxContent>
                  <w:p w:rsidR="005647ED" w:rsidRPr="00F856CA" w:rsidRDefault="005647ED" w:rsidP="00E62DAD">
                    <w:pPr>
                      <w:spacing w:line="360" w:lineRule="auto"/>
                      <w:ind w:right="-1188"/>
                    </w:pPr>
                    <w:r>
                      <w:rPr>
                        <w:b/>
                        <w:bCs/>
                        <w:i/>
                        <w:iCs/>
                      </w:rPr>
                      <w:t>Figure N°08</w:t>
                    </w:r>
                    <w:r w:rsidRPr="00F856CA">
                      <w:rPr>
                        <w:b/>
                        <w:bCs/>
                        <w:i/>
                        <w:iCs/>
                      </w:rPr>
                      <w:t> :</w:t>
                    </w:r>
                    <w:r w:rsidRPr="00F856CA">
                      <w:t xml:space="preserve"> Résistance du mortier normal</w:t>
                    </w:r>
                  </w:p>
                  <w:p w:rsidR="005647ED" w:rsidRPr="00965CD9" w:rsidRDefault="005647ED" w:rsidP="00E62DAD"/>
                </w:txbxContent>
              </v:textbox>
            </v:shape>
            <w10:wrap type="tight"/>
          </v:group>
        </w:pict>
      </w:r>
      <w:r w:rsidR="00E62DAD" w:rsidRPr="006F344A">
        <w:rPr>
          <w:rFonts w:ascii="Times New Roman" w:hAnsi="Times New Roman" w:cs="Times New Roman"/>
          <w:b/>
          <w:bCs/>
          <w:i/>
          <w:iCs/>
          <w:sz w:val="24"/>
          <w:szCs w:val="24"/>
        </w:rPr>
        <w:t>I.2.8  Les résistances mécaniques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Les résistances mécaniques des ciments sont déterminées par les essais sur mortier dit "normal", à 28 jours d'âges en traction et en compression des éprouvettes </w:t>
      </w:r>
      <w:r w:rsidRPr="006F344A">
        <w:rPr>
          <w:rFonts w:ascii="Times New Roman" w:hAnsi="Times New Roman" w:cs="Times New Roman"/>
          <w:spacing w:val="37"/>
          <w:sz w:val="24"/>
          <w:szCs w:val="24"/>
        </w:rPr>
        <w:t>4x4x16</w:t>
      </w:r>
      <w:r w:rsidRPr="006F344A">
        <w:rPr>
          <w:rFonts w:ascii="Times New Roman" w:hAnsi="Times New Roman" w:cs="Times New Roman"/>
          <w:sz w:val="24"/>
          <w:szCs w:val="24"/>
        </w:rPr>
        <w:t>cm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 xml:space="preserve">. La résistance du mortier est alors considérée comme significative de la résistance du ciment.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Elle dépend de la classe de ciment et </w:t>
      </w:r>
      <w:r w:rsidRPr="006F344A">
        <w:rPr>
          <w:rFonts w:ascii="Times New Roman" w:hAnsi="Times New Roman" w:cs="Times New Roman"/>
          <w:spacing w:val="1"/>
          <w:sz w:val="24"/>
          <w:szCs w:val="24"/>
        </w:rPr>
        <w:t xml:space="preserve">est exprimée en MPa. </w:t>
      </w:r>
      <w:r w:rsidRPr="006F344A">
        <w:rPr>
          <w:rFonts w:ascii="Times New Roman" w:hAnsi="Times New Roman" w:cs="Times New Roman"/>
          <w:sz w:val="24"/>
          <w:szCs w:val="24"/>
        </w:rPr>
        <w:t xml:space="preserve">Le mortier utilisé est réalisé conformément à la norme NF EN 195-1; </w:t>
      </w:r>
      <w:r w:rsidRPr="006F344A">
        <w:rPr>
          <w:rFonts w:ascii="Times New Roman" w:hAnsi="Times New Roman" w:cs="Times New Roman"/>
          <w:spacing w:val="1"/>
          <w:sz w:val="24"/>
          <w:szCs w:val="24"/>
        </w:rPr>
        <w:t>Le sable utilisé est un sable appelé "sable normalisé</w:t>
      </w:r>
      <w:r w:rsidRPr="006F344A">
        <w:rPr>
          <w:rFonts w:ascii="Times New Roman" w:hAnsi="Times New Roman" w:cs="Times New Roman"/>
          <w:sz w:val="24"/>
          <w:szCs w:val="24"/>
        </w:rPr>
        <w:t>"</w:t>
      </w:r>
    </w:p>
    <w:p w:rsidR="00E62DAD" w:rsidRPr="006F344A" w:rsidRDefault="00E62DAD" w:rsidP="00E62DAD">
      <w:pPr>
        <w:pStyle w:val="Sansinterligne"/>
        <w:spacing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sz w:val="24"/>
          <w:szCs w:val="24"/>
        </w:rPr>
        <w:t xml:space="preserve">       Pour chaque type de ciment, il existe effectivement plusieurs classes de  résistances  pour lesquelles les  fabricants garantissent des valeurs  minimales et maximales </w:t>
      </w:r>
      <w:r w:rsidRPr="006F344A">
        <w:rPr>
          <w:rFonts w:ascii="Times New Roman" w:hAnsi="Times New Roman" w:cs="Times New Roman"/>
          <w:b/>
          <w:bCs/>
          <w:sz w:val="24"/>
          <w:szCs w:val="24"/>
        </w:rPr>
        <w:t>[10].</w:t>
      </w:r>
    </w:p>
    <w:p w:rsidR="00E62DAD" w:rsidRPr="006F344A" w:rsidRDefault="00E62DAD" w:rsidP="00E62DAD">
      <w:pPr>
        <w:spacing w:after="200" w:line="360" w:lineRule="auto"/>
        <w:ind w:left="540"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 xml:space="preserve">I.1.2.Les granulats :  </w:t>
      </w: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 xml:space="preserve">   I.1.2.1 Généralités :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Comme les trois quarts du volume d’un béton sont occupés par les granulats, il n’est pas étonnant</w:t>
      </w:r>
      <w:r w:rsidRPr="006F344A">
        <w:rPr>
          <w:rFonts w:ascii="Times New Roman" w:hAnsi="Times New Roman" w:cs="Times New Roman"/>
          <w:spacing w:val="-2"/>
          <w:sz w:val="24"/>
          <w:szCs w:val="24"/>
        </w:rPr>
        <w:t xml:space="preserve"> que la qualité de ces derniers revête une grande importance. Non seulement les granulats peuvent </w:t>
      </w:r>
      <w:r w:rsidRPr="006F344A">
        <w:rPr>
          <w:rFonts w:ascii="Times New Roman" w:hAnsi="Times New Roman" w:cs="Times New Roman"/>
          <w:spacing w:val="-1"/>
          <w:sz w:val="24"/>
          <w:szCs w:val="24"/>
        </w:rPr>
        <w:t>limiter la résistance du béton, mais, selon leurs propriétés, ils affecteront la durabilité et les per</w:t>
      </w:r>
      <w:r w:rsidRPr="006F344A">
        <w:rPr>
          <w:rFonts w:ascii="Times New Roman" w:hAnsi="Times New Roman" w:cs="Times New Roman"/>
          <w:spacing w:val="-1"/>
          <w:sz w:val="24"/>
          <w:szCs w:val="24"/>
        </w:rPr>
        <w:softHyphen/>
      </w:r>
      <w:r w:rsidRPr="006F344A">
        <w:rPr>
          <w:rFonts w:ascii="Times New Roman" w:hAnsi="Times New Roman" w:cs="Times New Roman"/>
          <w:sz w:val="24"/>
          <w:szCs w:val="24"/>
        </w:rPr>
        <w:t>formances structurales du béton, En fait, on ne peut confectionner un béton résistant avec des granulats dont les propriétés sont médiocres.</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A l'origine, on considérait les granulats comme des matériaux inertes dispersés dans la pâte de ciment, et cela pour des raisons purement économiques. On peut cependant juger les granulats comme des matériaux de construction liés en une masse cohérente par une pâte de ciment. En </w:t>
      </w:r>
      <w:r w:rsidRPr="006F344A">
        <w:rPr>
          <w:rFonts w:ascii="Times New Roman" w:hAnsi="Times New Roman" w:cs="Times New Roman"/>
          <w:spacing w:val="-2"/>
          <w:sz w:val="24"/>
          <w:szCs w:val="24"/>
        </w:rPr>
        <w:t xml:space="preserve">fait, les granulats ne sont pas réellement inertes et leurs propriétés physiques, thermiques et, dans </w:t>
      </w:r>
      <w:r w:rsidRPr="006F344A">
        <w:rPr>
          <w:rFonts w:ascii="Times New Roman" w:hAnsi="Times New Roman" w:cs="Times New Roman"/>
          <w:sz w:val="24"/>
          <w:szCs w:val="24"/>
        </w:rPr>
        <w:t>certains cas, chimiques influencent les performances du béton.</w:t>
      </w:r>
    </w:p>
    <w:p w:rsidR="00E62DAD" w:rsidRPr="006F344A" w:rsidRDefault="00E62DAD" w:rsidP="00E62DAD">
      <w:pPr>
        <w:spacing w:line="360" w:lineRule="auto"/>
        <w:ind w:right="1" w:hanging="11"/>
        <w:jc w:val="both"/>
        <w:rPr>
          <w:rFonts w:ascii="Times New Roman" w:hAnsi="Times New Roman" w:cs="Times New Roman"/>
          <w:spacing w:val="-1"/>
          <w:sz w:val="24"/>
          <w:szCs w:val="24"/>
        </w:rPr>
      </w:pPr>
      <w:r w:rsidRPr="006F344A">
        <w:rPr>
          <w:rFonts w:ascii="Times New Roman" w:hAnsi="Times New Roman" w:cs="Times New Roman"/>
          <w:spacing w:val="1"/>
          <w:sz w:val="24"/>
          <w:szCs w:val="24"/>
        </w:rPr>
        <w:t xml:space="preserve">Les granulats coûtent beaucoup moins cher que le ciment; il devient alors économique dont </w:t>
      </w:r>
      <w:r w:rsidRPr="006F344A">
        <w:rPr>
          <w:rFonts w:ascii="Times New Roman" w:hAnsi="Times New Roman" w:cs="Times New Roman"/>
          <w:sz w:val="24"/>
          <w:szCs w:val="24"/>
        </w:rPr>
        <w:t xml:space="preserve">inclure la plus grande quantité possible dans un béton, contrairement au ciment. Cependant, </w:t>
      </w:r>
      <w:r w:rsidRPr="006F344A">
        <w:rPr>
          <w:rFonts w:ascii="Times New Roman" w:hAnsi="Times New Roman" w:cs="Times New Roman"/>
          <w:spacing w:val="1"/>
          <w:sz w:val="24"/>
          <w:szCs w:val="24"/>
        </w:rPr>
        <w:t xml:space="preserve">l'aspect économique n'est pas l'unique raison qui explique l'utilisation des granulats, car ces </w:t>
      </w:r>
      <w:r w:rsidRPr="006F344A">
        <w:rPr>
          <w:rFonts w:ascii="Times New Roman" w:hAnsi="Times New Roman" w:cs="Times New Roman"/>
          <w:sz w:val="24"/>
          <w:szCs w:val="24"/>
        </w:rPr>
        <w:t xml:space="preserve">derniers confèrent au béton une plus grande stabilité sur le plan volumétrique et une meilleure </w:t>
      </w:r>
      <w:r w:rsidRPr="006F344A">
        <w:rPr>
          <w:rFonts w:ascii="Times New Roman" w:hAnsi="Times New Roman" w:cs="Times New Roman"/>
          <w:spacing w:val="-1"/>
          <w:sz w:val="24"/>
          <w:szCs w:val="24"/>
        </w:rPr>
        <w:t xml:space="preserve">durabilité que la pâte de ciment à elle seule </w:t>
      </w:r>
      <w:r w:rsidRPr="006F344A">
        <w:rPr>
          <w:rFonts w:ascii="Times New Roman" w:hAnsi="Times New Roman" w:cs="Times New Roman"/>
          <w:b/>
          <w:bCs/>
          <w:spacing w:val="-1"/>
          <w:sz w:val="24"/>
          <w:szCs w:val="24"/>
        </w:rPr>
        <w:t>[11]</w:t>
      </w:r>
      <w:r w:rsidRPr="006F344A">
        <w:rPr>
          <w:rFonts w:ascii="Times New Roman" w:hAnsi="Times New Roman" w:cs="Times New Roman"/>
          <w:spacing w:val="-1"/>
          <w:sz w:val="24"/>
          <w:szCs w:val="24"/>
        </w:rPr>
        <w:t>.</w:t>
      </w:r>
    </w:p>
    <w:p w:rsidR="00E62DAD" w:rsidRPr="006F344A" w:rsidRDefault="00E62DAD" w:rsidP="00E62DAD">
      <w:pPr>
        <w:spacing w:line="360" w:lineRule="auto"/>
        <w:ind w:right="1" w:hanging="11"/>
        <w:jc w:val="lowKashida"/>
        <w:outlineLvl w:val="0"/>
        <w:rPr>
          <w:rFonts w:ascii="Times New Roman" w:hAnsi="Times New Roman" w:cs="Times New Roman"/>
          <w:b/>
          <w:bCs/>
          <w:spacing w:val="-1"/>
          <w:sz w:val="24"/>
          <w:szCs w:val="24"/>
        </w:rPr>
      </w:pPr>
      <w:r w:rsidRPr="006F344A">
        <w:rPr>
          <w:rFonts w:ascii="Times New Roman" w:hAnsi="Times New Roman" w:cs="Times New Roman"/>
          <w:b/>
          <w:bCs/>
          <w:spacing w:val="-1"/>
          <w:sz w:val="24"/>
          <w:szCs w:val="24"/>
        </w:rPr>
        <w:t>I.1.2.2.  Classification des granulats :</w:t>
      </w:r>
    </w:p>
    <w:p w:rsidR="00E62DAD" w:rsidRPr="006F344A" w:rsidRDefault="00E62DAD" w:rsidP="00E62DAD">
      <w:pPr>
        <w:spacing w:line="360" w:lineRule="auto"/>
        <w:ind w:right="1" w:hanging="11"/>
        <w:jc w:val="lowKashida"/>
        <w:rPr>
          <w:rFonts w:ascii="Times New Roman" w:hAnsi="Times New Roman" w:cs="Times New Roman"/>
          <w:b/>
          <w:bCs/>
          <w:spacing w:val="-1"/>
          <w:sz w:val="24"/>
          <w:szCs w:val="24"/>
        </w:rPr>
      </w:pPr>
      <w:r w:rsidRPr="006F344A">
        <w:rPr>
          <w:rFonts w:ascii="Times New Roman" w:hAnsi="Times New Roman" w:cs="Times New Roman"/>
          <w:sz w:val="24"/>
          <w:szCs w:val="24"/>
        </w:rPr>
        <w:t xml:space="preserve">       Les granulats utilisés pour le béton sont soit d'origine naturelle, soit artificiels.</w:t>
      </w:r>
    </w:p>
    <w:p w:rsidR="00E62DAD" w:rsidRPr="006F344A" w:rsidRDefault="00E62DAD" w:rsidP="00E62DAD">
      <w:pPr>
        <w:spacing w:line="360" w:lineRule="auto"/>
        <w:ind w:right="1" w:hanging="11"/>
        <w:jc w:val="lowKashida"/>
        <w:outlineLvl w:val="0"/>
        <w:rPr>
          <w:rStyle w:val="mw-headline"/>
          <w:rFonts w:ascii="Times New Roman" w:hAnsi="Times New Roman" w:cs="Times New Roman"/>
          <w:i/>
          <w:iCs/>
          <w:sz w:val="24"/>
          <w:szCs w:val="24"/>
        </w:rPr>
      </w:pPr>
      <w:r w:rsidRPr="006F344A">
        <w:rPr>
          <w:rStyle w:val="mw-headline"/>
          <w:rFonts w:ascii="Times New Roman" w:hAnsi="Times New Roman" w:cs="Times New Roman"/>
          <w:b/>
          <w:bCs/>
          <w:i/>
          <w:iCs/>
          <w:sz w:val="24"/>
          <w:szCs w:val="24"/>
        </w:rPr>
        <w:lastRenderedPageBreak/>
        <w:t>A)  Les granulats naturels :</w:t>
      </w:r>
    </w:p>
    <w:p w:rsidR="00E62DAD" w:rsidRPr="006F344A" w:rsidRDefault="00E62DAD" w:rsidP="006D31FD">
      <w:pPr>
        <w:numPr>
          <w:ilvl w:val="0"/>
          <w:numId w:val="28"/>
        </w:numPr>
        <w:spacing w:before="0" w:after="200"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t>Origine minéralogique</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Parmi les granulats naturels, les plus utilisés pour le béton proviennent des roches sédimentaires siliceuses ou calcaires, des roches métamorphiques telles que les quartz et quartzites, ou des roches éruptives telles que les basaltes, les granites, les porphyres.</w:t>
      </w:r>
    </w:p>
    <w:p w:rsidR="00E62DAD" w:rsidRPr="006F344A" w:rsidRDefault="00E62DAD" w:rsidP="006D31FD">
      <w:pPr>
        <w:numPr>
          <w:ilvl w:val="0"/>
          <w:numId w:val="28"/>
        </w:numPr>
        <w:spacing w:before="0" w:after="200"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t>Granulats roulés et granulats de carrières</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Indépendamment de leur origine minéralogique, on classe les granulats en deux catégories qui doivent être conformes à la norme NF EN 12-620 (granulats pour bétons) :</w:t>
      </w:r>
    </w:p>
    <w:p w:rsidR="00E62DAD" w:rsidRPr="006F344A" w:rsidRDefault="00E62DAD" w:rsidP="006D31FD">
      <w:pPr>
        <w:numPr>
          <w:ilvl w:val="0"/>
          <w:numId w:val="39"/>
        </w:numPr>
        <w:spacing w:before="0" w:after="200" w:line="360" w:lineRule="auto"/>
        <w:ind w:right="1" w:hanging="11"/>
        <w:jc w:val="lowKashida"/>
        <w:rPr>
          <w:rFonts w:ascii="Times New Roman" w:hAnsi="Times New Roman" w:cs="Times New Roman"/>
          <w:sz w:val="24"/>
          <w:szCs w:val="24"/>
        </w:rPr>
      </w:pPr>
      <w:r w:rsidRPr="006F344A">
        <w:rPr>
          <w:rFonts w:ascii="Times New Roman" w:hAnsi="Times New Roman" w:cs="Times New Roman"/>
          <w:b/>
          <w:bCs/>
          <w:sz w:val="24"/>
          <w:szCs w:val="24"/>
        </w:rPr>
        <w:t>Les granulats alluvionnaires</w:t>
      </w:r>
      <w:r w:rsidRPr="006F344A">
        <w:rPr>
          <w:rFonts w:ascii="Times New Roman" w:hAnsi="Times New Roman" w:cs="Times New Roman"/>
          <w:sz w:val="24"/>
          <w:szCs w:val="24"/>
        </w:rPr>
        <w:t xml:space="preserve">: dits roulés, dont la forme a été acquise par l'érosion. Ces granulats sont lavés pour éliminer les particules argileuses, nuisibles à la résistance du béton et criblés pour obtenir différentes classes de dimension. Bien qu'on puisse trouver différentes roches selon la région d'origine, les granulats utilisés pour le béton sont le plus souvent siliceux, calcaires ou silico-calcaires ; </w:t>
      </w:r>
    </w:p>
    <w:p w:rsidR="00E62DAD" w:rsidRPr="006F344A" w:rsidRDefault="00E62DAD" w:rsidP="006D31FD">
      <w:pPr>
        <w:numPr>
          <w:ilvl w:val="0"/>
          <w:numId w:val="39"/>
        </w:numPr>
        <w:spacing w:before="0" w:after="200"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Les granulats de carrière:</w:t>
      </w:r>
      <w:r w:rsidRPr="006F344A">
        <w:rPr>
          <w:rFonts w:ascii="Times New Roman" w:hAnsi="Times New Roman" w:cs="Times New Roman"/>
          <w:sz w:val="24"/>
          <w:szCs w:val="24"/>
        </w:rPr>
        <w:t xml:space="preserve"> sont obtenus par abattage et concassage, ce qui leurs donnent des formes angulaires. Une phase de précriblage est indispensable à l'obtention de granulats propres. Différentes phases de concassage aboutissent à l'obtention des classes granulaires souhaitées. Les granulats concassés présentent des caractéristiques qui dépendent d'un grand nombre de paramètres: origine de la roche, régularité du banc, degré de concassage… La sélection de ce type de granulats devra donc être faite avec soin et après accord sur un échantillon.</w:t>
      </w:r>
    </w:p>
    <w:p w:rsidR="00E62DAD" w:rsidRPr="006F344A" w:rsidRDefault="00E62DAD" w:rsidP="00E62DAD">
      <w:pPr>
        <w:spacing w:line="360" w:lineRule="auto"/>
        <w:ind w:right="1" w:hanging="11"/>
        <w:jc w:val="both"/>
        <w:outlineLvl w:val="0"/>
        <w:rPr>
          <w:rStyle w:val="mw-headline"/>
          <w:rFonts w:ascii="Times New Roman" w:hAnsi="Times New Roman" w:cs="Times New Roman"/>
          <w:b/>
          <w:bCs/>
          <w:i/>
          <w:iCs/>
          <w:sz w:val="24"/>
          <w:szCs w:val="24"/>
        </w:rPr>
      </w:pPr>
      <w:r w:rsidRPr="006F344A">
        <w:rPr>
          <w:rFonts w:ascii="Times New Roman" w:hAnsi="Times New Roman" w:cs="Times New Roman"/>
          <w:b/>
          <w:bCs/>
          <w:i/>
          <w:iCs/>
          <w:sz w:val="24"/>
          <w:szCs w:val="24"/>
        </w:rPr>
        <w:t xml:space="preserve">B)  </w:t>
      </w:r>
      <w:r w:rsidRPr="006F344A">
        <w:rPr>
          <w:rStyle w:val="mw-headline"/>
          <w:rFonts w:ascii="Times New Roman" w:hAnsi="Times New Roman" w:cs="Times New Roman"/>
          <w:b/>
          <w:bCs/>
          <w:i/>
          <w:iCs/>
          <w:sz w:val="24"/>
          <w:szCs w:val="24"/>
        </w:rPr>
        <w:t xml:space="preserve">Les granulats artificiels : </w:t>
      </w:r>
    </w:p>
    <w:p w:rsidR="00E62DAD" w:rsidRPr="006F344A" w:rsidRDefault="00E62DAD" w:rsidP="006D31FD">
      <w:pPr>
        <w:numPr>
          <w:ilvl w:val="0"/>
          <w:numId w:val="28"/>
        </w:numPr>
        <w:tabs>
          <w:tab w:val="clear" w:pos="840"/>
          <w:tab w:val="num" w:pos="426"/>
        </w:tabs>
        <w:spacing w:before="0" w:after="200" w:line="360" w:lineRule="auto"/>
        <w:ind w:left="426" w:right="1" w:firstLine="0"/>
        <w:jc w:val="both"/>
        <w:rPr>
          <w:rFonts w:ascii="Times New Roman" w:hAnsi="Times New Roman" w:cs="Times New Roman"/>
          <w:b/>
          <w:bCs/>
          <w:sz w:val="24"/>
          <w:szCs w:val="24"/>
        </w:rPr>
      </w:pPr>
      <w:r w:rsidRPr="006F344A">
        <w:rPr>
          <w:rFonts w:ascii="Times New Roman" w:hAnsi="Times New Roman" w:cs="Times New Roman"/>
          <w:b/>
          <w:bCs/>
          <w:sz w:val="24"/>
          <w:szCs w:val="24"/>
        </w:rPr>
        <w:t>Sous-produits industriels, concassés ou non</w:t>
      </w:r>
    </w:p>
    <w:p w:rsidR="00E62DAD"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Plus employés, sont le laitier cristallisé concassé et le laitier granulé de haut fourneau obtenus par refroidissement à l'eau. La masse volumique apparente est supérieure à 1 250 kg/m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 xml:space="preserve"> pour le laitier cristallisé concassé, 800 kg/m³ pour le granulé. Ces granulats sont utilisés notamment dans les bétons routiers. Les différentes caractéristiques des granulats de laitier et leurs spécifications font l'objet des normes NF P 18-302 et 18-306.</w:t>
      </w:r>
    </w:p>
    <w:p w:rsidR="007E26C6" w:rsidRPr="007E26C6" w:rsidRDefault="00E62DAD" w:rsidP="00E62DAD">
      <w:pPr>
        <w:numPr>
          <w:ilvl w:val="0"/>
          <w:numId w:val="28"/>
        </w:numPr>
        <w:tabs>
          <w:tab w:val="clear" w:pos="840"/>
          <w:tab w:val="num" w:pos="426"/>
        </w:tabs>
        <w:spacing w:before="0" w:after="200" w:line="360" w:lineRule="auto"/>
        <w:ind w:left="426" w:right="1" w:hanging="11"/>
        <w:jc w:val="both"/>
        <w:rPr>
          <w:rFonts w:ascii="Times New Roman" w:hAnsi="Times New Roman" w:cs="Times New Roman"/>
          <w:sz w:val="24"/>
          <w:szCs w:val="24"/>
        </w:rPr>
      </w:pPr>
      <w:r w:rsidRPr="007E26C6">
        <w:rPr>
          <w:rFonts w:ascii="Times New Roman" w:hAnsi="Times New Roman" w:cs="Times New Roman"/>
          <w:b/>
          <w:bCs/>
          <w:sz w:val="24"/>
          <w:szCs w:val="24"/>
        </w:rPr>
        <w:t>Granulats à hautes caractéristiques élaborés industriellement</w:t>
      </w:r>
    </w:p>
    <w:p w:rsidR="00E62DAD" w:rsidRPr="007E26C6" w:rsidRDefault="00E62DAD" w:rsidP="00E62DAD">
      <w:pPr>
        <w:numPr>
          <w:ilvl w:val="0"/>
          <w:numId w:val="28"/>
        </w:numPr>
        <w:tabs>
          <w:tab w:val="clear" w:pos="840"/>
          <w:tab w:val="num" w:pos="426"/>
        </w:tabs>
        <w:spacing w:before="0" w:after="200" w:line="360" w:lineRule="auto"/>
        <w:ind w:left="426" w:right="1" w:hanging="11"/>
        <w:jc w:val="both"/>
        <w:rPr>
          <w:rFonts w:ascii="Times New Roman" w:hAnsi="Times New Roman" w:cs="Times New Roman"/>
          <w:sz w:val="24"/>
          <w:szCs w:val="24"/>
        </w:rPr>
      </w:pPr>
      <w:r w:rsidRPr="007E26C6">
        <w:rPr>
          <w:rFonts w:ascii="Times New Roman" w:hAnsi="Times New Roman" w:cs="Times New Roman"/>
          <w:sz w:val="24"/>
          <w:szCs w:val="24"/>
        </w:rPr>
        <w:lastRenderedPageBreak/>
        <w:t xml:space="preserve">       IL s'agit de granulats élaborés spécialement pour répondre à certains emplois, notamment granulats très durs pour renforcer la résistance à l'usure de dallages industriels (granulats ferreux, carborundum…) ou granulats réfractaires.</w:t>
      </w:r>
    </w:p>
    <w:p w:rsidR="00E62DAD" w:rsidRPr="006F344A" w:rsidRDefault="00E62DAD" w:rsidP="006D31FD">
      <w:pPr>
        <w:pStyle w:val="Paragraphedeliste"/>
        <w:numPr>
          <w:ilvl w:val="0"/>
          <w:numId w:val="69"/>
        </w:numPr>
        <w:tabs>
          <w:tab w:val="left" w:pos="6840"/>
        </w:tabs>
        <w:spacing w:before="0" w:after="200" w:line="360" w:lineRule="auto"/>
        <w:ind w:left="709" w:right="1"/>
        <w:jc w:val="both"/>
        <w:rPr>
          <w:rFonts w:ascii="Times New Roman" w:hAnsi="Times New Roman" w:cs="Times New Roman"/>
          <w:b/>
          <w:bCs/>
          <w:sz w:val="24"/>
          <w:szCs w:val="24"/>
        </w:rPr>
      </w:pPr>
      <w:r w:rsidRPr="006F344A">
        <w:rPr>
          <w:rFonts w:ascii="Times New Roman" w:hAnsi="Times New Roman" w:cs="Times New Roman"/>
          <w:b/>
          <w:bCs/>
          <w:sz w:val="24"/>
          <w:szCs w:val="24"/>
        </w:rPr>
        <w:t>Granulats allégés par expansion ou frittage </w:t>
      </w:r>
    </w:p>
    <w:p w:rsidR="00E62DAD" w:rsidRPr="006F344A" w:rsidRDefault="00E62DAD" w:rsidP="00E62DAD">
      <w:pPr>
        <w:tabs>
          <w:tab w:val="left" w:pos="684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Ces granulats, très utilisés dans de nombreux pays comme l'URSS ou les États-Unis, n'ont pas eu en France le même développement, bien qu'ils aient des caractéristiques de résistance, d'isolation et de </w:t>
      </w:r>
      <w:r w:rsidRPr="006F344A">
        <w:rPr>
          <w:rStyle w:val="lienglossaire"/>
          <w:rFonts w:ascii="Times New Roman" w:hAnsi="Times New Roman" w:cs="Times New Roman"/>
          <w:sz w:val="24"/>
          <w:szCs w:val="24"/>
        </w:rPr>
        <w:t>poids</w:t>
      </w:r>
      <w:r w:rsidRPr="006F344A">
        <w:rPr>
          <w:rFonts w:ascii="Times New Roman" w:hAnsi="Times New Roman" w:cs="Times New Roman"/>
          <w:sz w:val="24"/>
          <w:szCs w:val="24"/>
        </w:rPr>
        <w:t xml:space="preserve"> très </w:t>
      </w:r>
      <w:r w:rsidR="009139F3" w:rsidRPr="006F344A">
        <w:rPr>
          <w:rFonts w:ascii="Times New Roman" w:hAnsi="Times New Roman" w:cs="Times New Roman"/>
          <w:sz w:val="24"/>
          <w:szCs w:val="24"/>
        </w:rPr>
        <w:t>intéressants</w:t>
      </w:r>
      <w:r w:rsidRPr="006F344A">
        <w:rPr>
          <w:rFonts w:ascii="Times New Roman" w:hAnsi="Times New Roman" w:cs="Times New Roman"/>
          <w:sz w:val="24"/>
          <w:szCs w:val="24"/>
        </w:rPr>
        <w:t>. Les plus usuels sont l'argile ou le schiste expansé (norme NF P 18-309) et le laitier expansé (NF P 18-307). D'une masse volumique variable entre 400 et 800 kg/m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 xml:space="preserve"> selon le type et la granularité, ils permettent de réaliser aussi bien des bétons de structure que des bétons présentant une bonne isolation thermique. Les grains de poids intéressants puisque les bétons réalisés ont une masse volumique comprise entre 1 200 et 2 000 kg/m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w:t>
      </w:r>
    </w:p>
    <w:p w:rsidR="00E62DAD" w:rsidRPr="006F344A" w:rsidRDefault="00E62DAD" w:rsidP="006D31FD">
      <w:pPr>
        <w:pStyle w:val="Paragraphedeliste"/>
        <w:numPr>
          <w:ilvl w:val="0"/>
          <w:numId w:val="69"/>
        </w:numPr>
        <w:tabs>
          <w:tab w:val="left" w:pos="6840"/>
        </w:tabs>
        <w:spacing w:before="0" w:after="200" w:line="360" w:lineRule="auto"/>
        <w:ind w:left="426" w:right="1" w:hanging="141"/>
        <w:jc w:val="both"/>
        <w:rPr>
          <w:rFonts w:ascii="Times New Roman" w:hAnsi="Times New Roman" w:cs="Times New Roman"/>
          <w:b/>
          <w:bCs/>
          <w:sz w:val="24"/>
          <w:szCs w:val="24"/>
        </w:rPr>
      </w:pPr>
      <w:r w:rsidRPr="006F344A">
        <w:rPr>
          <w:rFonts w:ascii="Times New Roman" w:hAnsi="Times New Roman" w:cs="Times New Roman"/>
          <w:b/>
          <w:bCs/>
          <w:sz w:val="24"/>
          <w:szCs w:val="24"/>
        </w:rPr>
        <w:t xml:space="preserve"> Les granulats très légers</w:t>
      </w:r>
    </w:p>
    <w:p w:rsidR="00E62DAD" w:rsidRPr="006F344A" w:rsidRDefault="00E62DAD" w:rsidP="00E62DAD">
      <w:pPr>
        <w:tabs>
          <w:tab w:val="left" w:pos="6840"/>
        </w:tabs>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z w:val="24"/>
          <w:szCs w:val="24"/>
        </w:rPr>
        <w:t xml:space="preserve">       Ils sont d'origine aussi bien végétale et organique que minérale (bois, polystyrène expansé). Très légers – 20 à 100 kg/m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 xml:space="preserve"> –ils permettent de réaliser des bétons de masse volumique comprise entre 300 et 600 kg/m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 xml:space="preserve">. On voit donc leur intérêt pour les bétons d'isolation, mais également pour la réalisation d'éléments légers: blocs coffrant, blocs de remplissage, dalles, ou rechargements sur planchers peu résistants </w:t>
      </w:r>
      <w:r w:rsidRPr="006F344A">
        <w:rPr>
          <w:rFonts w:ascii="Times New Roman" w:hAnsi="Times New Roman" w:cs="Times New Roman"/>
          <w:b/>
          <w:bCs/>
          <w:sz w:val="24"/>
          <w:szCs w:val="24"/>
        </w:rPr>
        <w:t>[12].</w:t>
      </w:r>
    </w:p>
    <w:p w:rsidR="00E62DAD" w:rsidRPr="006F344A" w:rsidRDefault="00E62DAD" w:rsidP="00E62DAD">
      <w:pPr>
        <w:tabs>
          <w:tab w:val="left" w:pos="6840"/>
        </w:tabs>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I.1.3. Les caractéristiques des granulats :</w:t>
      </w:r>
    </w:p>
    <w:p w:rsidR="00E62DAD" w:rsidRPr="006F344A" w:rsidRDefault="00E62DAD" w:rsidP="00E62DAD">
      <w:pPr>
        <w:tabs>
          <w:tab w:val="left" w:pos="6840"/>
        </w:tabs>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I.1.3.1. Caractéristiques géométriques :</w:t>
      </w:r>
    </w:p>
    <w:p w:rsidR="00E62DAD" w:rsidRPr="006F344A" w:rsidRDefault="00E62DAD" w:rsidP="00E62DAD">
      <w:pPr>
        <w:tabs>
          <w:tab w:val="left" w:pos="6840"/>
        </w:tabs>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A) Classe granulaire :</w:t>
      </w:r>
    </w:p>
    <w:p w:rsidR="00E62DAD" w:rsidRPr="006F344A" w:rsidRDefault="00E62DAD" w:rsidP="00E62DAD">
      <w:pPr>
        <w:tabs>
          <w:tab w:val="left" w:pos="684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Les granulats sont classés en fonction de leurs grosseurs déterminées par criblage sur des tamis à mailles carrés dont la dimension intérieure est exprimée en millimètres.</w:t>
      </w:r>
    </w:p>
    <w:p w:rsidR="00E62DAD" w:rsidRPr="006F344A" w:rsidRDefault="00E62DAD" w:rsidP="00E62DAD">
      <w:pPr>
        <w:tabs>
          <w:tab w:val="left" w:pos="684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On appelle « tamisât » la partie des granulats qui est passée à travers le tamis et le « refus »la partie qui est restée sur le tamis.</w:t>
      </w:r>
    </w:p>
    <w:p w:rsidR="00E62DAD" w:rsidRPr="006F344A" w:rsidRDefault="00E62DAD" w:rsidP="00E62DAD">
      <w:pPr>
        <w:tabs>
          <w:tab w:val="left" w:pos="684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B) Analyse granulométrique :</w:t>
      </w:r>
    </w:p>
    <w:p w:rsidR="00E62DAD" w:rsidRPr="006F344A" w:rsidRDefault="00E62DAD" w:rsidP="00E62DAD">
      <w:pPr>
        <w:pStyle w:val="Sansinterligne"/>
        <w:tabs>
          <w:tab w:val="left" w:pos="684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Série principale européenne (NF EN 933-1)</w:t>
      </w:r>
    </w:p>
    <w:p w:rsidR="00E62DAD" w:rsidRPr="006F344A" w:rsidRDefault="00E62DAD" w:rsidP="00E62DAD">
      <w:pPr>
        <w:pStyle w:val="Sansinterligne"/>
        <w:tabs>
          <w:tab w:val="left" w:pos="684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0.063 -0.125 -0.25 -0.5 -1 -2 -4 -8 16 -31.5...</w:t>
      </w:r>
    </w:p>
    <w:p w:rsidR="00E62DAD" w:rsidRPr="006F344A" w:rsidRDefault="00E62DAD" w:rsidP="00E62DAD">
      <w:pPr>
        <w:pStyle w:val="Sansinterligne"/>
        <w:tabs>
          <w:tab w:val="left" w:pos="6840"/>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Série française principale (P 18 -560):</w:t>
      </w:r>
    </w:p>
    <w:p w:rsidR="00E62DAD" w:rsidRPr="006F344A" w:rsidRDefault="00E62DAD" w:rsidP="00E62DAD">
      <w:pPr>
        <w:pStyle w:val="Sansinterligne"/>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0.08 -0.16 -0.315 -0.63 -1.25 -2 -5 -10 -20… </w:t>
      </w:r>
    </w:p>
    <w:p w:rsidR="00E62DAD" w:rsidRPr="006F344A" w:rsidRDefault="00E62DAD" w:rsidP="00E62DAD">
      <w:p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On distingue les familles suivantes (NF EN 12-620):</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lastRenderedPageBreak/>
        <w:t xml:space="preserve">        Fine</w:t>
      </w:r>
      <w:r w:rsidRPr="006F344A">
        <w:rPr>
          <w:rFonts w:ascii="Times New Roman" w:hAnsi="Times New Roman" w:cs="Times New Roman"/>
          <w:sz w:val="24"/>
          <w:szCs w:val="24"/>
        </w:rPr>
        <w:t> : fraction granulaire qui passe au tamis de 0.063mm;</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 xml:space="preserve">        Filler</w:t>
      </w:r>
      <w:r w:rsidRPr="006F344A">
        <w:rPr>
          <w:rFonts w:ascii="Times New Roman" w:hAnsi="Times New Roman" w:cs="Times New Roman"/>
          <w:sz w:val="24"/>
          <w:szCs w:val="24"/>
        </w:rPr>
        <w:t xml:space="preserve"> : Granulats dont la plupart des grains passe au tamis de </w:t>
      </w:r>
      <w:smartTag w:uri="urn:schemas-microsoft-com:office:smarttags" w:element="metricconverter">
        <w:smartTagPr>
          <w:attr w:name="ProductID" w:val="0.063 mm"/>
        </w:smartTagPr>
        <w:r w:rsidRPr="006F344A">
          <w:rPr>
            <w:rFonts w:ascii="Times New Roman" w:hAnsi="Times New Roman" w:cs="Times New Roman"/>
            <w:sz w:val="24"/>
            <w:szCs w:val="24"/>
          </w:rPr>
          <w:t>0.063 mm</w:t>
        </w:r>
      </w:smartTag>
      <w:r w:rsidRPr="006F344A">
        <w:rPr>
          <w:rFonts w:ascii="Times New Roman" w:hAnsi="Times New Roman" w:cs="Times New Roman"/>
          <w:sz w:val="24"/>
          <w:szCs w:val="24"/>
        </w:rPr>
        <w:t xml:space="preserve">;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 xml:space="preserve">        Sable</w:t>
      </w:r>
      <w:r w:rsidRPr="006F344A">
        <w:rPr>
          <w:rFonts w:ascii="Times New Roman" w:hAnsi="Times New Roman" w:cs="Times New Roman"/>
          <w:sz w:val="24"/>
          <w:szCs w:val="24"/>
        </w:rPr>
        <w:t xml:space="preserve"> 0 / D : d = 0 et D ≤4 mm;</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 xml:space="preserve">       Gravier</w:t>
      </w:r>
      <w:r w:rsidRPr="006F344A">
        <w:rPr>
          <w:rFonts w:ascii="Times New Roman" w:hAnsi="Times New Roman" w:cs="Times New Roman"/>
          <w:sz w:val="24"/>
          <w:szCs w:val="24"/>
        </w:rPr>
        <w:t xml:space="preserve"> : mélange de sable et de gravillon d = 0 et 4≤D ≤45 mm;</w:t>
      </w:r>
    </w:p>
    <w:p w:rsidR="00E62DAD" w:rsidRPr="006F344A" w:rsidRDefault="00E62DAD" w:rsidP="00E62DAD">
      <w:p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b/>
          <w:bCs/>
          <w:sz w:val="24"/>
          <w:szCs w:val="24"/>
        </w:rPr>
        <w:t xml:space="preserve">       Gravillon</w:t>
      </w:r>
      <w:r w:rsidRPr="006F344A">
        <w:rPr>
          <w:rFonts w:ascii="Times New Roman" w:hAnsi="Times New Roman" w:cs="Times New Roman"/>
          <w:sz w:val="24"/>
          <w:szCs w:val="24"/>
        </w:rPr>
        <w:t xml:space="preserve"> d / D : d ≥2mm et 4≤D ≤63 mm.</w:t>
      </w: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C) Courbe granulométrique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On trace la courbe granulométrique sur un graphique comportant en ordonnée le pourcentage des tamisats sous les tamis dont les mailles D sont indiquées en abscisse selon une graduation logarithmique; la suite des valeurs de D est une progression géométrique de raison :                     </w:t>
      </w:r>
      <w:r w:rsidRPr="006F344A">
        <w:rPr>
          <w:rFonts w:ascii="Times New Roman" w:hAnsi="Times New Roman" w:cs="Times New Roman"/>
          <w:position w:val="-10"/>
          <w:sz w:val="24"/>
          <w:szCs w:val="24"/>
        </w:rPr>
        <w:object w:dxaOrig="1100" w:dyaOrig="380">
          <v:shape id="_x0000_i1025" type="#_x0000_t75" style="width:92.25pt;height:19.5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Equation.3" ShapeID="_x0000_i1025" DrawAspect="Content" ObjectID="_1570951533" r:id="rId29"/>
        </w:objec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La forme des courbes granulométriques apporte les renseignements suivants:</w:t>
      </w:r>
    </w:p>
    <w:p w:rsidR="00E62DAD" w:rsidRPr="006F344A" w:rsidRDefault="00E62DAD" w:rsidP="006D31FD">
      <w:pPr>
        <w:pStyle w:val="Sansinterligne"/>
        <w:numPr>
          <w:ilvl w:val="0"/>
          <w:numId w:val="30"/>
        </w:num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Les limites d et D du granulat en question; </w:t>
      </w:r>
    </w:p>
    <w:p w:rsidR="00E62DAD" w:rsidRPr="006F344A" w:rsidRDefault="00C445A1" w:rsidP="006D31FD">
      <w:pPr>
        <w:pStyle w:val="Sansinterligne"/>
        <w:numPr>
          <w:ilvl w:val="0"/>
          <w:numId w:val="30"/>
        </w:numPr>
        <w:spacing w:line="36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444" o:spid="_x0000_s1078" style="position:absolute;left:0;text-align:left;margin-left:371.7pt;margin-top:40.75pt;width:2in;height:171pt;z-index:-251619328" coordorigin="8077,11269" coordsize="2880,3420" wrapcoords="-112 0 -112 13832 9675 15158 10800 15158 -112 15726 -112 21505 20700 21505 20925 15821 19462 15632 10800 15158 11925 15158 21600 13832 21600 0 -11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">
            <v:shape id="Picture 107" o:spid="_x0000_s1079" type="#_x0000_t75" alt="3_4_1_15" style="position:absolute;left:8077;top:11269;width:2880;height:2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">
              <v:imagedata r:id="rId30" o:title="3_4_1_15"/>
            </v:shape>
            <v:rect id="Rectangle 108" o:spid="_x0000_s1080" style="position:absolute;left:8086;top:13789;width:2742;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" filled="f">
              <v:textbox>
                <w:txbxContent>
                  <w:p w:rsidR="005647ED" w:rsidRPr="00C61559" w:rsidRDefault="005647ED" w:rsidP="00E62DAD">
                    <w:pPr>
                      <w:jc w:val="center"/>
                      <w:rPr>
                        <w:rStyle w:val="Accentuation"/>
                        <w:i w:val="0"/>
                        <w:iCs w:val="0"/>
                      </w:rPr>
                    </w:pPr>
                    <w:r>
                      <w:rPr>
                        <w:rStyle w:val="Accentuation"/>
                        <w:b/>
                        <w:bCs/>
                      </w:rPr>
                      <w:t>Figure N°10</w:t>
                    </w:r>
                    <w:r w:rsidRPr="00C61559">
                      <w:rPr>
                        <w:rStyle w:val="Accentuation"/>
                        <w:b/>
                        <w:bCs/>
                      </w:rPr>
                      <w:t xml:space="preserve">: </w:t>
                    </w:r>
                    <w:r w:rsidRPr="00C61559">
                      <w:rPr>
                        <w:rStyle w:val="Accentuation"/>
                      </w:rPr>
                      <w:t>Forme d'un granulat</w:t>
                    </w:r>
                  </w:p>
                </w:txbxContent>
              </v:textbox>
            </v:rect>
            <w10:wrap type="tight"/>
          </v:group>
        </w:pict>
      </w:r>
      <w:r w:rsidR="00E62DAD" w:rsidRPr="006F344A">
        <w:rPr>
          <w:rFonts w:ascii="Times New Roman" w:hAnsi="Times New Roman" w:cs="Times New Roman"/>
          <w:sz w:val="24"/>
          <w:szCs w:val="24"/>
        </w:rPr>
        <w:t>La plus ou moins grande proportion d'éléments fins; exemple pour: sable fins, sable normal et sable grossier.</w:t>
      </w:r>
    </w:p>
    <w:p w:rsidR="00E62DAD" w:rsidRPr="006F344A" w:rsidRDefault="00E62DAD" w:rsidP="006D31FD">
      <w:pPr>
        <w:pStyle w:val="Sansinterligne"/>
        <w:numPr>
          <w:ilvl w:val="0"/>
          <w:numId w:val="30"/>
        </w:numPr>
        <w:spacing w:line="360" w:lineRule="auto"/>
        <w:ind w:right="1" w:hanging="11"/>
        <w:jc w:val="both"/>
        <w:rPr>
          <w:rStyle w:val="adef"/>
          <w:rFonts w:ascii="Times New Roman" w:hAnsi="Times New Roman" w:cs="Times New Roman"/>
          <w:b/>
          <w:bCs/>
          <w:color w:val="auto"/>
          <w:sz w:val="24"/>
          <w:szCs w:val="24"/>
        </w:rPr>
      </w:pPr>
      <w:r w:rsidRPr="006F344A">
        <w:rPr>
          <w:rFonts w:ascii="Times New Roman" w:hAnsi="Times New Roman" w:cs="Times New Roman"/>
          <w:sz w:val="24"/>
          <w:szCs w:val="24"/>
        </w:rPr>
        <w:t xml:space="preserve">La continuité ou la discontinuité de la </w:t>
      </w:r>
      <w:r w:rsidRPr="006F344A">
        <w:rPr>
          <w:rStyle w:val="adef"/>
          <w:rFonts w:ascii="Times New Roman" w:hAnsi="Times New Roman" w:cs="Times New Roman"/>
          <w:color w:val="auto"/>
          <w:sz w:val="24"/>
          <w:szCs w:val="24"/>
        </w:rPr>
        <w:t>granularité</w:t>
      </w:r>
      <w:r w:rsidR="009139F3">
        <w:rPr>
          <w:rStyle w:val="adef"/>
          <w:rFonts w:ascii="Times New Roman" w:hAnsi="Times New Roman" w:cs="Times New Roman"/>
          <w:color w:val="auto"/>
          <w:sz w:val="24"/>
          <w:szCs w:val="24"/>
        </w:rPr>
        <w:t xml:space="preserve"> </w:t>
      </w:r>
      <w:r w:rsidRPr="006F344A">
        <w:rPr>
          <w:rFonts w:ascii="Times New Roman" w:hAnsi="Times New Roman" w:cs="Times New Roman"/>
          <w:b/>
          <w:bCs/>
          <w:sz w:val="24"/>
          <w:szCs w:val="24"/>
        </w:rPr>
        <w:t>[8].</w:t>
      </w:r>
    </w:p>
    <w:p w:rsidR="00E62DAD" w:rsidRPr="006F344A" w:rsidRDefault="00E62DAD" w:rsidP="00E62DAD">
      <w:pPr>
        <w:spacing w:line="360" w:lineRule="auto"/>
        <w:ind w:right="1" w:hanging="11"/>
        <w:jc w:val="both"/>
        <w:outlineLvl w:val="0"/>
        <w:rPr>
          <w:rStyle w:val="adef"/>
          <w:rFonts w:ascii="Times New Roman" w:hAnsi="Times New Roman" w:cs="Times New Roman"/>
          <w:b/>
          <w:bCs/>
          <w:color w:val="auto"/>
          <w:sz w:val="24"/>
          <w:szCs w:val="24"/>
        </w:rPr>
      </w:pPr>
      <w:r w:rsidRPr="006F344A">
        <w:rPr>
          <w:rStyle w:val="adef"/>
          <w:rFonts w:ascii="Times New Roman" w:hAnsi="Times New Roman" w:cs="Times New Roman"/>
          <w:b/>
          <w:bCs/>
          <w:color w:val="auto"/>
          <w:sz w:val="24"/>
          <w:szCs w:val="24"/>
        </w:rPr>
        <w:t>D) Forme des granulats et l’état de surface : </w:t>
      </w:r>
    </w:p>
    <w:p w:rsidR="00E62DAD" w:rsidRPr="006F344A" w:rsidRDefault="00E62DAD" w:rsidP="006D31FD">
      <w:pPr>
        <w:numPr>
          <w:ilvl w:val="0"/>
          <w:numId w:val="30"/>
        </w:numPr>
        <w:spacing w:before="0" w:after="200" w:line="360" w:lineRule="auto"/>
        <w:ind w:right="1" w:hanging="11"/>
        <w:jc w:val="both"/>
        <w:rPr>
          <w:rStyle w:val="adef"/>
          <w:rFonts w:ascii="Times New Roman" w:hAnsi="Times New Roman" w:cs="Times New Roman"/>
          <w:b/>
          <w:bCs/>
          <w:color w:val="auto"/>
          <w:sz w:val="24"/>
          <w:szCs w:val="24"/>
        </w:rPr>
      </w:pPr>
      <w:r w:rsidRPr="006F344A">
        <w:rPr>
          <w:rStyle w:val="adef"/>
          <w:rFonts w:ascii="Times New Roman" w:hAnsi="Times New Roman" w:cs="Times New Roman"/>
          <w:b/>
          <w:bCs/>
          <w:color w:val="auto"/>
          <w:sz w:val="24"/>
          <w:szCs w:val="24"/>
        </w:rPr>
        <w:t>La forme des granulats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La forme d'un granulat est définie par trois grandeurs géométriques:</w:t>
      </w:r>
    </w:p>
    <w:p w:rsidR="00E62DAD" w:rsidRPr="006F344A" w:rsidRDefault="00E62DAD" w:rsidP="006D31FD">
      <w:pPr>
        <w:numPr>
          <w:ilvl w:val="0"/>
          <w:numId w:val="31"/>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La longueur L; distance maximale de deux plans parallèles tangents aux extrémités du granulat, </w:t>
      </w:r>
    </w:p>
    <w:p w:rsidR="00E62DAD" w:rsidRPr="006F344A" w:rsidRDefault="00E62DAD" w:rsidP="006D31FD">
      <w:pPr>
        <w:numPr>
          <w:ilvl w:val="0"/>
          <w:numId w:val="32"/>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L'épaisseur E; distance minimale de deux plans parallèles tangents au granulat, </w:t>
      </w:r>
    </w:p>
    <w:p w:rsidR="00E62DAD" w:rsidRPr="006F344A" w:rsidRDefault="00E62DAD" w:rsidP="006D31FD">
      <w:pPr>
        <w:numPr>
          <w:ilvl w:val="0"/>
          <w:numId w:val="33"/>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La grosseur G; dimension de la maille carrée minimale du </w:t>
      </w:r>
      <w:r w:rsidRPr="006F344A">
        <w:rPr>
          <w:rStyle w:val="adef"/>
          <w:rFonts w:ascii="Times New Roman" w:hAnsi="Times New Roman" w:cs="Times New Roman"/>
          <w:color w:val="auto"/>
          <w:sz w:val="24"/>
          <w:szCs w:val="24"/>
        </w:rPr>
        <w:t>tamis</w:t>
      </w:r>
      <w:r w:rsidRPr="006F344A">
        <w:rPr>
          <w:rFonts w:ascii="Times New Roman" w:hAnsi="Times New Roman" w:cs="Times New Roman"/>
          <w:sz w:val="24"/>
          <w:szCs w:val="24"/>
        </w:rPr>
        <w:t xml:space="preserve"> qui laisse passer le granulat. </w:t>
      </w:r>
    </w:p>
    <w:p w:rsidR="00E62DAD" w:rsidRPr="006F344A" w:rsidRDefault="00E62DAD" w:rsidP="0054317B">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 coefficient d'</w:t>
      </w:r>
      <w:r w:rsidRPr="006F344A">
        <w:rPr>
          <w:rStyle w:val="adef"/>
          <w:rFonts w:ascii="Times New Roman" w:hAnsi="Times New Roman" w:cs="Times New Roman"/>
          <w:color w:val="auto"/>
          <w:sz w:val="24"/>
          <w:szCs w:val="24"/>
        </w:rPr>
        <w:t>aplatissement</w:t>
      </w:r>
      <w:r w:rsidR="009139F3">
        <w:rPr>
          <w:rStyle w:val="adef"/>
          <w:rFonts w:ascii="Times New Roman" w:hAnsi="Times New Roman" w:cs="Times New Roman"/>
          <w:color w:val="auto"/>
          <w:sz w:val="24"/>
          <w:szCs w:val="24"/>
        </w:rPr>
        <w:t xml:space="preserve"> </w:t>
      </w:r>
      <w:r w:rsidRPr="006F344A">
        <w:rPr>
          <w:rFonts w:ascii="Times New Roman" w:hAnsi="Times New Roman" w:cs="Times New Roman"/>
          <w:b/>
          <w:bCs/>
          <w:sz w:val="24"/>
          <w:szCs w:val="24"/>
        </w:rPr>
        <w:t>A</w:t>
      </w:r>
      <w:r w:rsidRPr="006F344A">
        <w:rPr>
          <w:rFonts w:ascii="Times New Roman" w:hAnsi="Times New Roman" w:cs="Times New Roman"/>
          <w:sz w:val="24"/>
          <w:szCs w:val="24"/>
        </w:rPr>
        <w:t xml:space="preserve"> d'un ensemble de granulats est le pourcentage pondéral des éléments qui vérifient la relation:   </w:t>
      </w:r>
      <w:r w:rsidRPr="006F344A">
        <w:rPr>
          <w:rFonts w:ascii="Times New Roman" w:hAnsi="Times New Roman" w:cs="Times New Roman"/>
          <w:position w:val="-24"/>
          <w:sz w:val="24"/>
          <w:szCs w:val="24"/>
        </w:rPr>
        <w:object w:dxaOrig="920" w:dyaOrig="620">
          <v:shape id="_x0000_i1026" type="#_x0000_t75" style="width:45pt;height:30pt" o:ole="" o:bordertopcolor="this" o:borderleftcolor="this" o:borderbottomcolor="this" o:borderrightcolor="this">
            <v:imagedata r:id="rId31" o:title=""/>
            <w10:bordertop type="dashedSmall" width="4"/>
            <w10:borderleft type="dashedSmall" width="4"/>
            <w10:borderbottom type="dashedSmall" width="4"/>
            <w10:borderright type="dashedSmall" width="4"/>
          </v:shape>
          <o:OLEObject Type="Embed" ProgID="Equation.DSMT4" ShapeID="_x0000_i1026" DrawAspect="Content" ObjectID="_1570951534" r:id="rId32"/>
        </w:object>
      </w:r>
      <w:r w:rsidR="0054317B">
        <w:rPr>
          <w:rFonts w:ascii="Times New Roman" w:hAnsi="Times New Roman" w:cs="Times New Roman"/>
          <w:sz w:val="24"/>
          <w:szCs w:val="24"/>
        </w:rPr>
        <w:t> ;</w:t>
      </w:r>
      <w:r w:rsidRPr="006F344A">
        <w:rPr>
          <w:rFonts w:ascii="Times New Roman" w:hAnsi="Times New Roman" w:cs="Times New Roman"/>
          <w:sz w:val="24"/>
          <w:szCs w:val="24"/>
        </w:rPr>
        <w:t xml:space="preserve">  L’ancienne norme P 18 541 spécifiait que la valeur du coefficient d’aplatissement doit être:   A≤30%.</w:t>
      </w:r>
    </w:p>
    <w:p w:rsidR="00E62DAD" w:rsidRDefault="00C445A1" w:rsidP="00E62DAD">
      <w:pPr>
        <w:spacing w:line="36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w:pict>
          <v:group id="_x0000_s1440" style="position:absolute;left:0;text-align:left;margin-left:197.95pt;margin-top:16.5pt;width:81pt;height:82.5pt;z-index:251748352" coordorigin="6997,8280" coordsize="1620,1260">
            <v:shape id="_x0000_s1441" type="#_x0000_t202" style="position:absolute;left:6997;top:8280;width:1620;height:1260" stroked="f">
              <v:textbox style="mso-next-textbox:#_x0000_s1441">
                <w:txbxContent>
                  <w:p w:rsidR="005647ED" w:rsidRDefault="005647ED" w:rsidP="00070E02"/>
                  <w:p w:rsidR="005647ED" w:rsidRPr="00AC5A10" w:rsidRDefault="005647ED" w:rsidP="00070E02">
                    <w:r>
                      <w:t xml:space="preserve">                  ≤ 1</w:t>
                    </w:r>
                  </w:p>
                  <w:p w:rsidR="005647ED" w:rsidRDefault="005647ED" w:rsidP="00070E02"/>
                  <w:p w:rsidR="005647ED" w:rsidRPr="00772E6B" w:rsidRDefault="005647ED" w:rsidP="00070E02">
                    <w:pPr>
                      <w:rPr>
                        <w:sz w:val="21"/>
                        <w:szCs w:val="21"/>
                      </w:rPr>
                    </w:pPr>
                  </w:p>
                </w:txbxContent>
              </v:textbox>
            </v:shape>
            <v:shape id="_x0000_s1442" type="#_x0000_t202" style="position:absolute;left:7252;top:8595;width:360;height:360" stroked="f">
              <v:textbox style="mso-next-textbox:#_x0000_s1442">
                <w:txbxContent>
                  <w:p w:rsidR="005647ED" w:rsidRPr="0090073E" w:rsidRDefault="005647ED" w:rsidP="00070E02">
                    <w:r>
                      <w:t>G</w:t>
                    </w:r>
                  </w:p>
                </w:txbxContent>
              </v:textbox>
            </v:shape>
            <v:shape id="_x0000_s1443" type="#_x0000_t202" style="position:absolute;left:7267;top:9045;width:360;height:360" stroked="f">
              <v:textbox style="mso-next-textbox:#_x0000_s1443">
                <w:txbxContent>
                  <w:p w:rsidR="005647ED" w:rsidRPr="0090073E" w:rsidRDefault="005647ED" w:rsidP="00070E02">
                    <w:r w:rsidRPr="0090073E">
                      <w:t>L</w:t>
                    </w:r>
                  </w:p>
                </w:txbxContent>
              </v:textbox>
            </v:shape>
            <v:line id="_x0000_s1444" style="position:absolute" from="7177,9000" to="7717,9000"/>
          </v:group>
        </w:pict>
      </w:r>
      <w:r w:rsidR="00E62DAD" w:rsidRPr="006F344A">
        <w:rPr>
          <w:rFonts w:ascii="Times New Roman" w:hAnsi="Times New Roman" w:cs="Times New Roman"/>
          <w:sz w:val="24"/>
          <w:szCs w:val="24"/>
        </w:rPr>
        <w:t xml:space="preserve">       Dans les mêmes conditions L ≤ G ≤ E, On peut déterminer aussi:</w:t>
      </w:r>
    </w:p>
    <w:p w:rsidR="0054317B" w:rsidRDefault="0054317B" w:rsidP="00F204EE">
      <w:pPr>
        <w:spacing w:line="360" w:lineRule="auto"/>
        <w:ind w:right="1" w:hanging="11"/>
        <w:jc w:val="both"/>
        <w:rPr>
          <w:rFonts w:ascii="Times New Roman" w:hAnsi="Times New Roman" w:cs="Times New Roman"/>
          <w:sz w:val="24"/>
          <w:szCs w:val="24"/>
        </w:rPr>
      </w:pPr>
    </w:p>
    <w:p w:rsidR="00E62DAD" w:rsidRDefault="00070E02" w:rsidP="00F204EE">
      <w:pPr>
        <w:spacing w:line="360" w:lineRule="auto"/>
        <w:ind w:right="1" w:hanging="11"/>
        <w:jc w:val="both"/>
        <w:rPr>
          <w:rFonts w:ascii="Times New Roman" w:hAnsi="Times New Roman" w:cs="Times New Roman"/>
          <w:sz w:val="24"/>
          <w:szCs w:val="24"/>
        </w:rPr>
      </w:pPr>
      <w:r>
        <w:rPr>
          <w:rFonts w:ascii="Times New Roman" w:hAnsi="Times New Roman" w:cs="Times New Roman"/>
          <w:sz w:val="24"/>
          <w:szCs w:val="24"/>
        </w:rPr>
        <w:t xml:space="preserve">                </w:t>
      </w:r>
      <w:r w:rsidR="00E62DAD" w:rsidRPr="006F344A">
        <w:rPr>
          <w:rFonts w:ascii="Times New Roman" w:hAnsi="Times New Roman" w:cs="Times New Roman"/>
          <w:sz w:val="24"/>
          <w:szCs w:val="24"/>
        </w:rPr>
        <w:t>L’indice d’allongement :</w:t>
      </w:r>
    </w:p>
    <w:p w:rsidR="009139F3" w:rsidRPr="006F344A" w:rsidRDefault="00C445A1" w:rsidP="00F204EE">
      <w:pPr>
        <w:spacing w:line="36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pict>
          <v:group id="_x0000_s1445" style="position:absolute;left:0;text-align:left;margin-left:197.95pt;margin-top:10.1pt;width:1in;height:77.25pt;z-index:251749376" coordorigin="7537,10440" coordsize="1440,1260">
            <v:shape id="_x0000_s1446" type="#_x0000_t202" style="position:absolute;left:7537;top:10440;width:1440;height:1260" stroked="f">
              <v:textbox style="mso-next-textbox:#_x0000_s1446">
                <w:txbxContent>
                  <w:p w:rsidR="005647ED" w:rsidRDefault="005647ED" w:rsidP="00070E02"/>
                  <w:p w:rsidR="005647ED" w:rsidRPr="00C42E00" w:rsidRDefault="005647ED" w:rsidP="00070E02">
                    <w:r>
                      <w:t xml:space="preserve">            ≤ 1</w:t>
                    </w:r>
                  </w:p>
                </w:txbxContent>
              </v:textbox>
            </v:shape>
            <v:shape id="_x0000_s1447" type="#_x0000_t202" style="position:absolute;left:7762;top:10740;width:360;height:360" stroked="f">
              <v:textbox style="mso-next-textbox:#_x0000_s1447">
                <w:txbxContent>
                  <w:p w:rsidR="005647ED" w:rsidRPr="00C42E00" w:rsidRDefault="005647ED" w:rsidP="00070E02">
                    <w:r w:rsidRPr="00C42E00">
                      <w:t>E</w:t>
                    </w:r>
                  </w:p>
                </w:txbxContent>
              </v:textbox>
            </v:shape>
            <v:shape id="_x0000_s1448" type="#_x0000_t202" style="position:absolute;left:7717;top:11190;width:420;height:420" stroked="f">
              <v:textbox style="mso-next-textbox:#_x0000_s1448">
                <w:txbxContent>
                  <w:p w:rsidR="005647ED" w:rsidRPr="00C42E00" w:rsidRDefault="005647ED" w:rsidP="00070E02">
                    <w:r>
                      <w:t>G</w:t>
                    </w:r>
                  </w:p>
                </w:txbxContent>
              </v:textbox>
            </v:shape>
            <v:line id="_x0000_s1449" style="position:absolute" from="7672,11160" to="8212,11160"/>
          </v:group>
        </w:pict>
      </w:r>
    </w:p>
    <w:p w:rsidR="00E62DAD" w:rsidRDefault="00070E02" w:rsidP="00F204EE">
      <w:pPr>
        <w:spacing w:line="360" w:lineRule="auto"/>
        <w:ind w:left="720" w:right="1" w:hanging="11"/>
        <w:rPr>
          <w:rFonts w:ascii="Times New Roman" w:hAnsi="Times New Roman" w:cs="Times New Roman"/>
          <w:sz w:val="24"/>
          <w:szCs w:val="24"/>
        </w:rPr>
      </w:pPr>
      <w:r>
        <w:rPr>
          <w:rFonts w:ascii="Times New Roman" w:hAnsi="Times New Roman" w:cs="Times New Roman"/>
          <w:sz w:val="24"/>
          <w:szCs w:val="24"/>
        </w:rPr>
        <w:t xml:space="preserve">    </w:t>
      </w:r>
      <w:r w:rsidR="00E62DAD" w:rsidRPr="006F344A">
        <w:rPr>
          <w:rFonts w:ascii="Times New Roman" w:hAnsi="Times New Roman" w:cs="Times New Roman"/>
          <w:sz w:val="24"/>
          <w:szCs w:val="24"/>
        </w:rPr>
        <w:t>L’indice d’aplatissement :</w:t>
      </w:r>
    </w:p>
    <w:p w:rsidR="00070E02" w:rsidRPr="006F344A" w:rsidRDefault="00070E02" w:rsidP="00F204EE">
      <w:pPr>
        <w:spacing w:line="360" w:lineRule="auto"/>
        <w:ind w:left="720" w:right="1" w:hanging="11"/>
        <w:rPr>
          <w:rFonts w:ascii="Times New Roman" w:hAnsi="Times New Roman" w:cs="Times New Roman"/>
          <w:sz w:val="24"/>
          <w:szCs w:val="24"/>
        </w:rPr>
      </w:pPr>
    </w:p>
    <w:p w:rsidR="00E62DAD" w:rsidRPr="006F344A" w:rsidRDefault="00E62DAD" w:rsidP="00E62DAD">
      <w:pPr>
        <w:spacing w:line="360" w:lineRule="auto"/>
        <w:ind w:right="1" w:hanging="11"/>
        <w:jc w:val="both"/>
        <w:rPr>
          <w:rStyle w:val="lev"/>
          <w:rFonts w:ascii="Times New Roman" w:hAnsi="Times New Roman" w:cs="Times New Roman"/>
          <w:b w:val="0"/>
          <w:bCs w:val="0"/>
          <w:sz w:val="24"/>
          <w:szCs w:val="24"/>
        </w:rPr>
      </w:pPr>
      <w:r w:rsidRPr="006F344A">
        <w:rPr>
          <w:rStyle w:val="lev"/>
          <w:rFonts w:ascii="Times New Roman" w:hAnsi="Times New Roman" w:cs="Times New Roman"/>
          <w:b w:val="0"/>
          <w:bCs w:val="0"/>
          <w:sz w:val="24"/>
          <w:szCs w:val="24"/>
        </w:rPr>
        <w:t xml:space="preserve">       La forme des granulats influe sur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 La facilité de mise en oeuvre et le compactage du béton.</w:t>
      </w:r>
    </w:p>
    <w:p w:rsidR="00E62DAD" w:rsidRPr="006F344A" w:rsidRDefault="00E62DAD" w:rsidP="00E62DAD">
      <w:pPr>
        <w:spacing w:line="360" w:lineRule="auto"/>
        <w:ind w:right="1" w:hanging="11"/>
        <w:jc w:val="both"/>
        <w:rPr>
          <w:rStyle w:val="lev"/>
          <w:rFonts w:ascii="Times New Roman" w:hAnsi="Times New Roman" w:cs="Times New Roman"/>
          <w:b w:val="0"/>
          <w:bCs w:val="0"/>
          <w:sz w:val="24"/>
          <w:szCs w:val="24"/>
        </w:rPr>
      </w:pPr>
      <w:r w:rsidRPr="006F344A">
        <w:rPr>
          <w:rFonts w:ascii="Times New Roman" w:hAnsi="Times New Roman" w:cs="Times New Roman"/>
          <w:sz w:val="24"/>
          <w:szCs w:val="24"/>
        </w:rPr>
        <w:t xml:space="preserve">        - La </w:t>
      </w:r>
      <w:r w:rsidRPr="006F344A">
        <w:rPr>
          <w:rStyle w:val="adef"/>
          <w:rFonts w:ascii="Times New Roman" w:hAnsi="Times New Roman" w:cs="Times New Roman"/>
          <w:color w:val="auto"/>
          <w:sz w:val="24"/>
          <w:szCs w:val="24"/>
        </w:rPr>
        <w:t>compacité</w:t>
      </w:r>
      <w:r w:rsidRPr="006F344A">
        <w:rPr>
          <w:rFonts w:ascii="Times New Roman" w:hAnsi="Times New Roman" w:cs="Times New Roman"/>
          <w:sz w:val="24"/>
          <w:szCs w:val="24"/>
        </w:rPr>
        <w:t xml:space="preserve"> du mélange, donc le volume des vides à remplir par la pâte de ciment.</w:t>
      </w:r>
    </w:p>
    <w:p w:rsidR="00E62DAD" w:rsidRPr="006F344A" w:rsidRDefault="00E62DAD" w:rsidP="006D31FD">
      <w:pPr>
        <w:numPr>
          <w:ilvl w:val="0"/>
          <w:numId w:val="30"/>
        </w:numPr>
        <w:shd w:val="clear" w:color="auto" w:fill="FFFFFF"/>
        <w:spacing w:before="45" w:after="45" w:line="240" w:lineRule="auto"/>
        <w:ind w:right="1" w:hanging="11"/>
        <w:rPr>
          <w:rFonts w:ascii="Times New Roman" w:hAnsi="Times New Roman" w:cs="Times New Roman"/>
          <w:sz w:val="24"/>
          <w:szCs w:val="24"/>
        </w:rPr>
      </w:pPr>
      <w:r w:rsidRPr="006F344A">
        <w:rPr>
          <w:rStyle w:val="lev"/>
          <w:rFonts w:ascii="Times New Roman" w:hAnsi="Times New Roman" w:cs="Times New Roman"/>
          <w:sz w:val="24"/>
          <w:szCs w:val="24"/>
        </w:rPr>
        <w:t>L'état de surface:</w:t>
      </w:r>
    </w:p>
    <w:p w:rsidR="00E62DAD" w:rsidRPr="006F344A" w:rsidRDefault="00E62DAD" w:rsidP="006D31FD">
      <w:pPr>
        <w:numPr>
          <w:ilvl w:val="0"/>
          <w:numId w:val="42"/>
        </w:numPr>
        <w:shd w:val="clear" w:color="auto" w:fill="FFFFFF"/>
        <w:spacing w:before="45" w:after="45"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La </w:t>
      </w:r>
      <w:r w:rsidRPr="006F344A">
        <w:rPr>
          <w:rStyle w:val="adef"/>
          <w:rFonts w:ascii="Times New Roman" w:hAnsi="Times New Roman" w:cs="Times New Roman"/>
          <w:color w:val="auto"/>
          <w:sz w:val="24"/>
          <w:szCs w:val="24"/>
        </w:rPr>
        <w:t>compacité</w:t>
      </w:r>
      <w:r w:rsidRPr="006F344A">
        <w:rPr>
          <w:rFonts w:ascii="Times New Roman" w:hAnsi="Times New Roman" w:cs="Times New Roman"/>
          <w:sz w:val="24"/>
          <w:szCs w:val="24"/>
        </w:rPr>
        <w:t xml:space="preserve"> du mélange. </w:t>
      </w:r>
    </w:p>
    <w:p w:rsidR="00E62DAD" w:rsidRPr="006F344A" w:rsidRDefault="00E62DAD" w:rsidP="006D31FD">
      <w:pPr>
        <w:numPr>
          <w:ilvl w:val="0"/>
          <w:numId w:val="42"/>
        </w:numPr>
        <w:shd w:val="clear" w:color="auto" w:fill="FFFFFF"/>
        <w:spacing w:before="45" w:after="45"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L'adhérence du granulat à la pâte de ciment </w:t>
      </w:r>
      <w:r w:rsidRPr="006F344A">
        <w:rPr>
          <w:rFonts w:ascii="Times New Roman" w:hAnsi="Times New Roman" w:cs="Times New Roman"/>
          <w:b/>
          <w:bCs/>
          <w:sz w:val="24"/>
          <w:szCs w:val="24"/>
        </w:rPr>
        <w:t xml:space="preserve">[12]. </w:t>
      </w:r>
    </w:p>
    <w:p w:rsidR="00E62DAD" w:rsidRPr="006F344A" w:rsidRDefault="00E62DAD" w:rsidP="00E62DAD">
      <w:pPr>
        <w:shd w:val="clear" w:color="auto" w:fill="FFFFFF"/>
        <w:spacing w:before="45" w:after="45" w:line="360" w:lineRule="auto"/>
        <w:ind w:left="45"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La forme est d'autant meilleure qu'elle est proche d'une sphère ou d'un cube:</w:t>
      </w:r>
    </w:p>
    <w:p w:rsidR="00E62DAD" w:rsidRPr="006F344A" w:rsidRDefault="00E62DAD" w:rsidP="00E62DAD">
      <w:pPr>
        <w:shd w:val="clear" w:color="auto" w:fill="FFFFFF"/>
        <w:spacing w:before="45" w:after="45" w:line="360" w:lineRule="auto"/>
        <w:ind w:left="45" w:right="1" w:hanging="11"/>
        <w:jc w:val="center"/>
        <w:rPr>
          <w:rStyle w:val="lev"/>
          <w:rFonts w:ascii="Times New Roman" w:hAnsi="Times New Roman" w:cs="Times New Roman"/>
          <w:b w:val="0"/>
          <w:bCs w:val="0"/>
          <w:sz w:val="24"/>
          <w:szCs w:val="24"/>
        </w:rPr>
      </w:pPr>
      <w:r w:rsidRPr="006F344A">
        <w:rPr>
          <w:rStyle w:val="Accentuation"/>
          <w:rFonts w:ascii="Times New Roman" w:hAnsi="Times New Roman" w:cs="Times New Roman"/>
          <w:b/>
          <w:bCs/>
          <w:sz w:val="24"/>
          <w:szCs w:val="24"/>
        </w:rPr>
        <w:t>Tableau 05:</w:t>
      </w:r>
      <w:r w:rsidRPr="006F344A">
        <w:rPr>
          <w:rStyle w:val="Accentuation"/>
          <w:rFonts w:ascii="Times New Roman" w:hAnsi="Times New Roman" w:cs="Times New Roman"/>
          <w:sz w:val="24"/>
          <w:szCs w:val="24"/>
        </w:rPr>
        <w:t xml:space="preserve"> Forme des granulats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2"/>
        <w:gridCol w:w="5796"/>
      </w:tblGrid>
      <w:tr w:rsidR="006F344A" w:rsidRPr="006F344A" w:rsidTr="00C34793">
        <w:trPr>
          <w:trHeight w:val="561"/>
          <w:jc w:val="center"/>
        </w:trPr>
        <w:tc>
          <w:tcPr>
            <w:tcW w:w="1602" w:type="dxa"/>
          </w:tcPr>
          <w:p w:rsidR="00E62DAD" w:rsidRPr="006F344A" w:rsidRDefault="00E62DAD" w:rsidP="00F204EE">
            <w:pPr>
              <w:spacing w:before="0" w:after="0"/>
              <w:ind w:right="1" w:hanging="11"/>
              <w:rPr>
                <w:rFonts w:ascii="Times New Roman" w:hAnsi="Times New Roman" w:cs="Times New Roman"/>
                <w:sz w:val="24"/>
                <w:szCs w:val="24"/>
              </w:rPr>
            </w:pPr>
            <w:r w:rsidRPr="006F344A">
              <w:rPr>
                <w:rFonts w:ascii="Times New Roman" w:hAnsi="Times New Roman" w:cs="Times New Roman"/>
                <w:sz w:val="24"/>
                <w:szCs w:val="24"/>
              </w:rPr>
              <w:t>Cubes, sphères</w:t>
            </w:r>
          </w:p>
        </w:tc>
        <w:tc>
          <w:tcPr>
            <w:tcW w:w="5796" w:type="dxa"/>
          </w:tcPr>
          <w:p w:rsidR="00E62DAD" w:rsidRPr="006F344A" w:rsidRDefault="00E62DAD" w:rsidP="00F204EE">
            <w:pPr>
              <w:spacing w:before="0" w:after="0"/>
              <w:ind w:right="1" w:hanging="11"/>
              <w:rPr>
                <w:rFonts w:ascii="Times New Roman" w:hAnsi="Times New Roman" w:cs="Times New Roman"/>
                <w:sz w:val="24"/>
                <w:szCs w:val="24"/>
              </w:rPr>
            </w:pPr>
            <w:r w:rsidRPr="006F344A">
              <w:rPr>
                <w:rFonts w:ascii="Times New Roman" w:hAnsi="Times New Roman" w:cs="Times New Roman"/>
                <w:sz w:val="24"/>
                <w:szCs w:val="24"/>
              </w:rPr>
              <w:t xml:space="preserve">Trois dimensions à peu prés égales </w:t>
            </w:r>
            <w:r w:rsidRPr="006F344A">
              <w:rPr>
                <w:rFonts w:ascii="Times New Roman" w:hAnsi="Times New Roman" w:cs="Times New Roman"/>
                <w:i/>
                <w:iCs/>
                <w:sz w:val="24"/>
                <w:szCs w:val="24"/>
              </w:rPr>
              <w:t>(bonne compacité)</w:t>
            </w:r>
          </w:p>
        </w:tc>
      </w:tr>
      <w:tr w:rsidR="006F344A" w:rsidRPr="006F344A" w:rsidTr="00C34793">
        <w:trPr>
          <w:trHeight w:val="456"/>
          <w:jc w:val="center"/>
        </w:trPr>
        <w:tc>
          <w:tcPr>
            <w:tcW w:w="1602" w:type="dxa"/>
          </w:tcPr>
          <w:p w:rsidR="00E62DAD" w:rsidRPr="006F344A" w:rsidRDefault="00E62DAD" w:rsidP="00F204EE">
            <w:pPr>
              <w:spacing w:before="0" w:after="0"/>
              <w:ind w:right="1" w:hanging="11"/>
              <w:rPr>
                <w:rFonts w:ascii="Times New Roman" w:hAnsi="Times New Roman" w:cs="Times New Roman"/>
                <w:sz w:val="24"/>
                <w:szCs w:val="24"/>
              </w:rPr>
            </w:pPr>
            <w:r w:rsidRPr="006F344A">
              <w:rPr>
                <w:rFonts w:ascii="Times New Roman" w:hAnsi="Times New Roman" w:cs="Times New Roman"/>
                <w:sz w:val="24"/>
                <w:szCs w:val="24"/>
              </w:rPr>
              <w:t>Plaquettes</w:t>
            </w:r>
          </w:p>
        </w:tc>
        <w:tc>
          <w:tcPr>
            <w:tcW w:w="5796" w:type="dxa"/>
          </w:tcPr>
          <w:p w:rsidR="00E62DAD" w:rsidRPr="006F344A" w:rsidRDefault="00E62DAD" w:rsidP="00F204EE">
            <w:pPr>
              <w:spacing w:before="0" w:after="0"/>
              <w:ind w:right="1" w:hanging="11"/>
              <w:rPr>
                <w:rFonts w:ascii="Times New Roman" w:hAnsi="Times New Roman" w:cs="Times New Roman"/>
                <w:sz w:val="24"/>
                <w:szCs w:val="24"/>
              </w:rPr>
            </w:pPr>
            <w:r w:rsidRPr="006F344A">
              <w:rPr>
                <w:rFonts w:ascii="Times New Roman" w:hAnsi="Times New Roman" w:cs="Times New Roman"/>
                <w:sz w:val="24"/>
                <w:szCs w:val="24"/>
              </w:rPr>
              <w:t>Une dimension beaucoup plus petite que les deux autres (</w:t>
            </w:r>
            <w:r w:rsidRPr="006F344A">
              <w:rPr>
                <w:rFonts w:ascii="Times New Roman" w:hAnsi="Times New Roman" w:cs="Times New Roman"/>
                <w:i/>
                <w:iCs/>
                <w:sz w:val="24"/>
                <w:szCs w:val="24"/>
              </w:rPr>
              <w:t>mauvaise compacité)</w:t>
            </w:r>
          </w:p>
        </w:tc>
      </w:tr>
      <w:tr w:rsidR="006F344A" w:rsidRPr="006F344A" w:rsidTr="00C34793">
        <w:trPr>
          <w:trHeight w:val="664"/>
          <w:jc w:val="center"/>
        </w:trPr>
        <w:tc>
          <w:tcPr>
            <w:tcW w:w="1602" w:type="dxa"/>
          </w:tcPr>
          <w:p w:rsidR="00E62DAD" w:rsidRPr="006F344A" w:rsidRDefault="00E62DAD" w:rsidP="00F204EE">
            <w:pPr>
              <w:spacing w:before="0" w:after="0"/>
              <w:ind w:right="1" w:hanging="11"/>
              <w:rPr>
                <w:rFonts w:ascii="Times New Roman" w:hAnsi="Times New Roman" w:cs="Times New Roman"/>
                <w:sz w:val="24"/>
                <w:szCs w:val="24"/>
              </w:rPr>
            </w:pPr>
            <w:r w:rsidRPr="006F344A">
              <w:rPr>
                <w:rFonts w:ascii="Times New Roman" w:hAnsi="Times New Roman" w:cs="Times New Roman"/>
                <w:sz w:val="24"/>
                <w:szCs w:val="24"/>
              </w:rPr>
              <w:t>Aiguilles</w:t>
            </w:r>
          </w:p>
        </w:tc>
        <w:tc>
          <w:tcPr>
            <w:tcW w:w="5796" w:type="dxa"/>
          </w:tcPr>
          <w:p w:rsidR="00E62DAD" w:rsidRPr="006F344A" w:rsidRDefault="00E62DAD" w:rsidP="00F204EE">
            <w:pPr>
              <w:spacing w:before="0" w:after="0"/>
              <w:ind w:left="72" w:right="1" w:hanging="11"/>
              <w:rPr>
                <w:rFonts w:ascii="Times New Roman" w:hAnsi="Times New Roman" w:cs="Times New Roman"/>
                <w:sz w:val="24"/>
                <w:szCs w:val="24"/>
              </w:rPr>
            </w:pPr>
            <w:r w:rsidRPr="006F344A">
              <w:rPr>
                <w:rFonts w:ascii="Times New Roman" w:hAnsi="Times New Roman" w:cs="Times New Roman"/>
                <w:sz w:val="24"/>
                <w:szCs w:val="24"/>
              </w:rPr>
              <w:t xml:space="preserve">Une dimension beaucoup plus grande que les deux  autre  </w:t>
            </w:r>
            <w:r w:rsidRPr="006F344A">
              <w:rPr>
                <w:rFonts w:ascii="Times New Roman" w:hAnsi="Times New Roman" w:cs="Times New Roman"/>
                <w:i/>
                <w:iCs/>
                <w:sz w:val="24"/>
                <w:szCs w:val="24"/>
              </w:rPr>
              <w:t>(très mauvaise compacité)</w:t>
            </w:r>
          </w:p>
        </w:tc>
      </w:tr>
    </w:tbl>
    <w:p w:rsidR="00E62DAD" w:rsidRPr="006F344A" w:rsidRDefault="00C445A1" w:rsidP="00E62DAD">
      <w:pPr>
        <w:pStyle w:val="Sansinterligne"/>
        <w:spacing w:line="360" w:lineRule="auto"/>
        <w:ind w:right="1" w:hanging="11"/>
        <w:jc w:val="both"/>
        <w:outlineLvl w:val="0"/>
        <w:rPr>
          <w:rStyle w:val="lev"/>
          <w:rFonts w:ascii="Times New Roman" w:hAnsi="Times New Roman" w:cs="Times New Roman"/>
          <w:sz w:val="24"/>
          <w:szCs w:val="24"/>
        </w:rPr>
      </w:pPr>
      <w:r w:rsidRPr="00C445A1">
        <w:rPr>
          <w:rFonts w:ascii="Times New Roman" w:hAnsi="Times New Roman" w:cs="Times New Roman"/>
          <w:b/>
          <w:bCs/>
          <w:noProof/>
          <w:sz w:val="24"/>
          <w:szCs w:val="24"/>
          <w:lang w:val="en-US" w:eastAsia="fr-FR"/>
        </w:rPr>
        <w:pict>
          <v:group id="Groupe 447" o:spid="_x0000_s1075" style="position:absolute;left:0;text-align:left;margin-left:281.4pt;margin-top:.95pt;width:234pt;height:216.85pt;z-index:-251618304;mso-position-horizontal-relative:text;mso-position-vertical-relative:text" coordorigin="6277,10979" coordsize="4680,4203" wrapcoords="-69 0 -69 20255 2285 20329 2285 21525 20838 21525 20838 20329 21392 20329 21600 20030 21600 0 -69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">
            <v:shape id="Picture 110" o:spid="_x0000_s1076" type="#_x0000_t75" style="position:absolute;left:6277;top:10979;width:4680;height:39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">
              <v:imagedata r:id="rId33" o:title=""/>
            </v:shape>
            <v:rect id="Rectangle 111" o:spid="_x0000_s1077" style="position:absolute;left:6817;top:14689;width:3960;height:4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" filled="f">
              <v:textbox style="mso-next-textbox:#Rectangle 111">
                <w:txbxContent>
                  <w:p w:rsidR="005647ED" w:rsidRPr="0058530F" w:rsidRDefault="005647ED" w:rsidP="00E62DAD">
                    <w:pPr>
                      <w:jc w:val="center"/>
                    </w:pPr>
                    <w:r>
                      <w:rPr>
                        <w:b/>
                        <w:bCs/>
                        <w:i/>
                        <w:iCs/>
                      </w:rPr>
                      <w:t>Figure N°09</w:t>
                    </w:r>
                    <w:r w:rsidRPr="0058530F">
                      <w:rPr>
                        <w:i/>
                        <w:iCs/>
                      </w:rPr>
                      <w:t>:</w:t>
                    </w:r>
                    <w:r w:rsidRPr="0058530F">
                      <w:t>le module de finesse des sables</w:t>
                    </w:r>
                  </w:p>
                </w:txbxContent>
              </v:textbox>
            </v:rect>
            <w10:wrap type="tight"/>
          </v:group>
        </w:pict>
      </w:r>
    </w:p>
    <w:p w:rsidR="00E62DAD" w:rsidRPr="006F344A" w:rsidRDefault="00E62DAD" w:rsidP="00E62DAD">
      <w:pPr>
        <w:pStyle w:val="Sansinterligne"/>
        <w:spacing w:line="360" w:lineRule="auto"/>
        <w:ind w:right="1" w:hanging="11"/>
        <w:jc w:val="both"/>
        <w:outlineLvl w:val="0"/>
        <w:rPr>
          <w:rStyle w:val="lev"/>
          <w:rFonts w:ascii="Times New Roman" w:hAnsi="Times New Roman" w:cs="Times New Roman"/>
          <w:sz w:val="24"/>
          <w:szCs w:val="24"/>
        </w:rPr>
      </w:pPr>
      <w:r w:rsidRPr="006F344A">
        <w:rPr>
          <w:rStyle w:val="lev"/>
          <w:rFonts w:ascii="Times New Roman" w:hAnsi="Times New Roman" w:cs="Times New Roman"/>
          <w:sz w:val="24"/>
          <w:szCs w:val="24"/>
        </w:rPr>
        <w:t>E)  Module de finesse :</w:t>
      </w:r>
    </w:p>
    <w:p w:rsidR="00E62DAD" w:rsidRPr="006F344A" w:rsidRDefault="00E62DAD" w:rsidP="00E62DAD">
      <w:pPr>
        <w:pStyle w:val="Sansinterligne"/>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module de finesse (MF) du sable est défini dans la norme comme la somme des pourcentages cumulatifs retenus sur une série de tamis normalisés donnée, divisée par 100. Il indique la finesse d’un sable: plus le module de finesse est élevé, plus le sable est grossier.</w:t>
      </w:r>
    </w:p>
    <w:p w:rsidR="00E62DAD" w:rsidRPr="006F344A" w:rsidRDefault="00E62DAD" w:rsidP="00E62DAD">
      <w:p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B= trop fin Mod. finesse 1,80 à 2,20 (augmentation de dosage en eau alors la mise en œuvre facile mais la résistance du béton chute) ; A= préférentiel Mod. finesse 2,20 à 2,80</w:t>
      </w:r>
    </w:p>
    <w:p w:rsidR="00E62DAD" w:rsidRPr="006F344A" w:rsidRDefault="00E62DAD" w:rsidP="00E62DAD">
      <w:p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lastRenderedPageBreak/>
        <w:t xml:space="preserve">(La mise en œuvre facile et la résistance élevée) ;                                                                                                       C = trop grossier Mod. finesse 2,80 à  3,20                                                                                                             (manque ouvrabilité donc la mise en œuvre est difficile, une bonne résistance   mécanique et  risque de ségrégation limitée) </w:t>
      </w:r>
      <w:r w:rsidRPr="006F344A">
        <w:rPr>
          <w:rFonts w:ascii="Times New Roman" w:hAnsi="Times New Roman" w:cs="Times New Roman"/>
          <w:b/>
          <w:bCs/>
          <w:sz w:val="24"/>
          <w:szCs w:val="24"/>
        </w:rPr>
        <w:t>[7].</w:t>
      </w:r>
    </w:p>
    <w:p w:rsidR="00E62DAD" w:rsidRPr="006F344A" w:rsidRDefault="00E62DAD" w:rsidP="00E62DAD">
      <w:pPr>
        <w:spacing w:line="360" w:lineRule="auto"/>
        <w:ind w:right="1" w:hanging="11"/>
        <w:outlineLvl w:val="0"/>
        <w:rPr>
          <w:rFonts w:ascii="Times New Roman" w:hAnsi="Times New Roman" w:cs="Times New Roman"/>
          <w:i/>
          <w:iCs/>
          <w:sz w:val="24"/>
          <w:szCs w:val="24"/>
        </w:rPr>
      </w:pPr>
      <w:r w:rsidRPr="006F344A">
        <w:rPr>
          <w:rFonts w:ascii="Times New Roman" w:hAnsi="Times New Roman" w:cs="Times New Roman"/>
          <w:b/>
          <w:bCs/>
          <w:i/>
          <w:iCs/>
          <w:sz w:val="24"/>
          <w:szCs w:val="24"/>
        </w:rPr>
        <w:t>I.1.3.2  Les caractéristiques physico-chimiques :</w:t>
      </w: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 xml:space="preserve">3.2.1. La </w:t>
      </w:r>
      <w:r w:rsidRPr="006F344A">
        <w:rPr>
          <w:rStyle w:val="adef"/>
          <w:rFonts w:ascii="Times New Roman" w:hAnsi="Times New Roman" w:cs="Times New Roman"/>
          <w:b/>
          <w:bCs/>
          <w:color w:val="auto"/>
          <w:sz w:val="24"/>
          <w:szCs w:val="24"/>
        </w:rPr>
        <w:t>masse volumique</w:t>
      </w:r>
      <w:r w:rsidRPr="006F344A">
        <w:rPr>
          <w:rFonts w:ascii="Times New Roman" w:hAnsi="Times New Roman" w:cs="Times New Roman"/>
          <w:b/>
          <w:bCs/>
          <w:sz w:val="24"/>
          <w:szCs w:val="24"/>
        </w:rPr>
        <w:t xml:space="preserve"> absolue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La </w:t>
      </w:r>
      <w:r w:rsidRPr="006F344A">
        <w:rPr>
          <w:rStyle w:val="adef"/>
          <w:rFonts w:ascii="Times New Roman" w:hAnsi="Times New Roman" w:cs="Times New Roman"/>
          <w:color w:val="auto"/>
          <w:sz w:val="24"/>
          <w:szCs w:val="24"/>
        </w:rPr>
        <w:t>masse volumique</w:t>
      </w:r>
      <w:r w:rsidRPr="006F344A">
        <w:rPr>
          <w:rFonts w:ascii="Times New Roman" w:hAnsi="Times New Roman" w:cs="Times New Roman"/>
          <w:sz w:val="24"/>
          <w:szCs w:val="24"/>
        </w:rPr>
        <w:t xml:space="preserve"> absolue d'un matériau est la masse d'un mètre cube de ce matériau, déduction faite de tous les vides, aussi bien des vides entre les grains que des vides à l'intérieur des grains.</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La </w:t>
      </w:r>
      <w:r w:rsidRPr="006F344A">
        <w:rPr>
          <w:rStyle w:val="adef"/>
          <w:rFonts w:ascii="Times New Roman" w:hAnsi="Times New Roman" w:cs="Times New Roman"/>
          <w:color w:val="auto"/>
          <w:sz w:val="24"/>
          <w:szCs w:val="24"/>
        </w:rPr>
        <w:t>densité</w:t>
      </w:r>
      <w:r w:rsidRPr="006F344A">
        <w:rPr>
          <w:rFonts w:ascii="Times New Roman" w:hAnsi="Times New Roman" w:cs="Times New Roman"/>
          <w:sz w:val="24"/>
          <w:szCs w:val="24"/>
        </w:rPr>
        <w:t xml:space="preserve"> absolue est le rapport de la masse absolue d'une unité de volume du matériau à température donnée à la masse du même volume d'eau distillée à la même température.</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 xml:space="preserve">3.2.2La </w:t>
      </w:r>
      <w:r w:rsidRPr="006F344A">
        <w:rPr>
          <w:rStyle w:val="adef"/>
          <w:rFonts w:ascii="Times New Roman" w:hAnsi="Times New Roman" w:cs="Times New Roman"/>
          <w:b/>
          <w:bCs/>
          <w:color w:val="auto"/>
          <w:sz w:val="24"/>
          <w:szCs w:val="24"/>
        </w:rPr>
        <w:t>masse volumique</w:t>
      </w:r>
      <w:r w:rsidRPr="006F344A">
        <w:rPr>
          <w:rFonts w:ascii="Times New Roman" w:hAnsi="Times New Roman" w:cs="Times New Roman"/>
          <w:b/>
          <w:bCs/>
          <w:sz w:val="24"/>
          <w:szCs w:val="24"/>
        </w:rPr>
        <w:t xml:space="preserve"> apparente :</w:t>
      </w:r>
      <w:r w:rsidRPr="006F344A">
        <w:rPr>
          <w:rFonts w:ascii="Times New Roman" w:hAnsi="Times New Roman" w:cs="Times New Roman"/>
          <w:b/>
          <w:bCs/>
          <w:sz w:val="24"/>
          <w:szCs w:val="24"/>
        </w:rPr>
        <w:tab/>
      </w:r>
    </w:p>
    <w:p w:rsidR="00E62DAD" w:rsidRPr="006F344A" w:rsidRDefault="00E62DAD" w:rsidP="00E62DAD">
      <w:pPr>
        <w:spacing w:line="360" w:lineRule="auto"/>
        <w:ind w:right="1" w:hanging="11"/>
        <w:jc w:val="both"/>
        <w:outlineLvl w:val="0"/>
        <w:rPr>
          <w:rFonts w:ascii="Times New Roman" w:hAnsi="Times New Roman" w:cs="Times New Roman"/>
          <w:sz w:val="24"/>
          <w:szCs w:val="24"/>
        </w:rPr>
      </w:pPr>
      <w:r w:rsidRPr="006F344A">
        <w:rPr>
          <w:rFonts w:ascii="Times New Roman" w:hAnsi="Times New Roman" w:cs="Times New Roman"/>
          <w:sz w:val="24"/>
          <w:szCs w:val="24"/>
        </w:rPr>
        <w:t>La masse volumique apparente est la masse du granulat occupant l’unité de volume, tous vides inclus. On la détermine en calculant le quotient: Mv=m/v   (Kg/m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w:t>
      </w:r>
    </w:p>
    <w:p w:rsidR="00E62DAD" w:rsidRPr="006F344A" w:rsidRDefault="00E62DAD" w:rsidP="00E62DAD">
      <w:pPr>
        <w:spacing w:line="360" w:lineRule="auto"/>
        <w:ind w:right="1" w:hanging="11"/>
        <w:jc w:val="both"/>
        <w:outlineLvl w:val="0"/>
        <w:rPr>
          <w:rFonts w:ascii="Times New Roman" w:hAnsi="Times New Roman" w:cs="Times New Roman"/>
          <w:sz w:val="24"/>
          <w:szCs w:val="24"/>
        </w:rPr>
      </w:pPr>
      <w:r w:rsidRPr="006F344A">
        <w:rPr>
          <w:rFonts w:ascii="Times New Roman" w:hAnsi="Times New Roman" w:cs="Times New Roman"/>
          <w:sz w:val="24"/>
          <w:szCs w:val="24"/>
        </w:rPr>
        <w:t xml:space="preserve">La </w:t>
      </w:r>
      <w:r w:rsidRPr="006F344A">
        <w:rPr>
          <w:rStyle w:val="adef"/>
          <w:rFonts w:ascii="Times New Roman" w:hAnsi="Times New Roman" w:cs="Times New Roman"/>
          <w:color w:val="auto"/>
          <w:sz w:val="24"/>
          <w:szCs w:val="24"/>
        </w:rPr>
        <w:t>densité</w:t>
      </w:r>
      <w:r w:rsidRPr="006F344A">
        <w:rPr>
          <w:rFonts w:ascii="Times New Roman" w:hAnsi="Times New Roman" w:cs="Times New Roman"/>
          <w:sz w:val="24"/>
          <w:szCs w:val="24"/>
        </w:rPr>
        <w:t xml:space="preserve"> apparente à l'état compacté ou non compacté sera obtenue en établissant le rapport de la masse apparente d'une unité de volume du matériau à température donnée à la masse d'une même quantité d'eau distillée à même température.</w:t>
      </w: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3.2.3 La porosité et la compacité :</w:t>
      </w:r>
    </w:p>
    <w:p w:rsidR="00E62DAD" w:rsidRPr="006F344A" w:rsidRDefault="00E62DAD" w:rsidP="006D31FD">
      <w:pPr>
        <w:numPr>
          <w:ilvl w:val="0"/>
          <w:numId w:val="28"/>
        </w:numPr>
        <w:spacing w:before="0" w:after="200"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La porosité :</w:t>
      </w:r>
      <w:r w:rsidRPr="006F344A">
        <w:rPr>
          <w:rFonts w:ascii="Times New Roman" w:hAnsi="Times New Roman" w:cs="Times New Roman"/>
          <w:sz w:val="24"/>
          <w:szCs w:val="24"/>
        </w:rPr>
        <w:t xml:space="preserve"> En général la </w:t>
      </w:r>
      <w:r w:rsidRPr="006F344A">
        <w:rPr>
          <w:rStyle w:val="adef"/>
          <w:rFonts w:ascii="Times New Roman" w:hAnsi="Times New Roman" w:cs="Times New Roman"/>
          <w:color w:val="auto"/>
          <w:sz w:val="24"/>
          <w:szCs w:val="24"/>
        </w:rPr>
        <w:t>porosité</w:t>
      </w:r>
      <w:r w:rsidRPr="006F344A">
        <w:rPr>
          <w:rFonts w:ascii="Times New Roman" w:hAnsi="Times New Roman" w:cs="Times New Roman"/>
          <w:sz w:val="24"/>
          <w:szCs w:val="24"/>
        </w:rPr>
        <w:t xml:space="preserve"> est le rapport du volume des vides au volume total.</w:t>
      </w:r>
    </w:p>
    <w:p w:rsidR="00E62DAD"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On peut aussi définir la </w:t>
      </w:r>
      <w:r w:rsidRPr="006F344A">
        <w:rPr>
          <w:rStyle w:val="adef"/>
          <w:rFonts w:ascii="Times New Roman" w:hAnsi="Times New Roman" w:cs="Times New Roman"/>
          <w:color w:val="auto"/>
          <w:sz w:val="24"/>
          <w:szCs w:val="24"/>
        </w:rPr>
        <w:t>porosité</w:t>
      </w:r>
      <w:r w:rsidRPr="006F344A">
        <w:rPr>
          <w:rFonts w:ascii="Times New Roman" w:hAnsi="Times New Roman" w:cs="Times New Roman"/>
          <w:sz w:val="24"/>
          <w:szCs w:val="24"/>
        </w:rPr>
        <w:t xml:space="preserve"> comme le volume de vide par unité de volume apparent.</w:t>
      </w:r>
    </w:p>
    <w:p w:rsidR="00F64002" w:rsidRDefault="00C445A1" w:rsidP="00E62DAD">
      <w:pPr>
        <w:spacing w:line="36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434" o:spid="_x0000_s1086" style="position:absolute;left:0;text-align:left;margin-left:158.6pt;margin-top:18.15pt;width:156.75pt;height:82.55pt;z-index:251717632" coordorigin="3217,3479" coordsize="313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">
            <v:shape id="Text Box 162" o:spid="_x0000_s1087" type="#_x0000_t202" style="position:absolute;left:3217;top:3479;width:3135;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" strokeweight="1pt">
              <v:stroke dashstyle="dash"/>
              <v:shadow color="#868686"/>
              <v:textbox>
                <w:txbxContent>
                  <w:p w:rsidR="005647ED" w:rsidRDefault="005647ED" w:rsidP="00E62DAD"/>
                  <w:p w:rsidR="005647ED" w:rsidRPr="00B62A1D" w:rsidRDefault="005647ED" w:rsidP="00E62DAD">
                    <w:r w:rsidRPr="00B62A1D">
                      <w:t>P=</w:t>
                    </w:r>
                  </w:p>
                  <w:p w:rsidR="005647ED" w:rsidRPr="003B0337" w:rsidRDefault="005647ED" w:rsidP="00E62DAD"/>
                </w:txbxContent>
              </v:textbox>
            </v:shape>
            <v:shape id="Text Box 163" o:spid="_x0000_s1088" type="#_x0000_t202" style="position:absolute;left:3787;top:3656;width:252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" stroked="f">
              <v:textbox>
                <w:txbxContent>
                  <w:p w:rsidR="005647ED" w:rsidRPr="00B62A1D" w:rsidRDefault="005647ED" w:rsidP="00E62DAD">
                    <w:pPr>
                      <w:jc w:val="center"/>
                    </w:pPr>
                    <w:r w:rsidRPr="00B62A1D">
                      <w:t>Volume des vides</w:t>
                    </w:r>
                  </w:p>
                  <w:p w:rsidR="005647ED" w:rsidRPr="003B0337" w:rsidRDefault="005647ED" w:rsidP="00E62DAD"/>
                </w:txbxContent>
              </v:textbox>
            </v:shape>
            <v:shape id="Text Box 164" o:spid="_x0000_s1089" type="#_x0000_t202" style="position:absolute;left:3772;top:4244;width:2505;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" stroked="f">
              <v:textbox>
                <w:txbxContent>
                  <w:p w:rsidR="005647ED" w:rsidRPr="00B62A1D" w:rsidRDefault="005647ED" w:rsidP="00E62DAD">
                    <w:pPr>
                      <w:jc w:val="center"/>
                    </w:pPr>
                    <w:r w:rsidRPr="00B62A1D">
                      <w:t>Volume total</w:t>
                    </w:r>
                  </w:p>
                </w:txbxContent>
              </v:textbox>
            </v:shape>
            <v:line id="Line 165" o:spid="_x0000_s1090" style="position:absolute;visibility:visible" from="3787,4199" to="6127,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group>
        </w:pict>
      </w:r>
    </w:p>
    <w:p w:rsidR="00F64002" w:rsidRDefault="00F64002" w:rsidP="00E62DAD">
      <w:pPr>
        <w:spacing w:line="360" w:lineRule="auto"/>
        <w:ind w:right="1" w:hanging="11"/>
        <w:jc w:val="both"/>
        <w:rPr>
          <w:rFonts w:ascii="Times New Roman" w:hAnsi="Times New Roman" w:cs="Times New Roman"/>
          <w:sz w:val="24"/>
          <w:szCs w:val="24"/>
        </w:rPr>
      </w:pPr>
    </w:p>
    <w:p w:rsidR="00F64002" w:rsidRDefault="00F64002" w:rsidP="00E62DAD">
      <w:pPr>
        <w:spacing w:line="360" w:lineRule="auto"/>
        <w:ind w:right="1" w:hanging="11"/>
        <w:jc w:val="both"/>
        <w:rPr>
          <w:rFonts w:ascii="Times New Roman" w:hAnsi="Times New Roman" w:cs="Times New Roman"/>
          <w:sz w:val="24"/>
          <w:szCs w:val="24"/>
        </w:rPr>
      </w:pPr>
    </w:p>
    <w:p w:rsidR="00F64002" w:rsidRDefault="00F64002" w:rsidP="00E62DAD">
      <w:pPr>
        <w:spacing w:line="360" w:lineRule="auto"/>
        <w:ind w:right="1" w:hanging="11"/>
        <w:jc w:val="both"/>
        <w:rPr>
          <w:rFonts w:ascii="Times New Roman" w:hAnsi="Times New Roman" w:cs="Times New Roman"/>
          <w:sz w:val="24"/>
          <w:szCs w:val="24"/>
        </w:rPr>
      </w:pPr>
    </w:p>
    <w:p w:rsidR="00E62DAD" w:rsidRPr="006F344A" w:rsidRDefault="00C445A1" w:rsidP="006D31FD">
      <w:pPr>
        <w:numPr>
          <w:ilvl w:val="0"/>
          <w:numId w:val="30"/>
        </w:numPr>
        <w:spacing w:before="0" w:after="0" w:line="36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439" o:spid="_x0000_s1081" style="position:absolute;left:0;text-align:left;margin-left:312.95pt;margin-top:16.95pt;width:99pt;height:1in;z-index:-251597824" coordorigin="3937,5867" coordsize="1980,1440" wrapcoords="-164 -225 -164 21375 21764 21375 21764 -225 -164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">
            <v:shape id="Text Box 167" o:spid="_x0000_s1082" type="#_x0000_t202" style="position:absolute;left:3937;top:5867;width:198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" strokeweight="1pt">
              <v:stroke dashstyle="dash"/>
              <v:shadow color="#868686"/>
              <v:textbox>
                <w:txbxContent>
                  <w:p w:rsidR="005647ED" w:rsidRDefault="005647ED" w:rsidP="00E62DAD"/>
                  <w:p w:rsidR="005647ED" w:rsidRPr="00B62A1D" w:rsidRDefault="005647ED" w:rsidP="00E62DAD">
                    <w:r w:rsidRPr="00B62A1D">
                      <w:t>C=</w:t>
                    </w:r>
                  </w:p>
                </w:txbxContent>
              </v:textbox>
            </v:shape>
            <v:line id="Line 168" o:spid="_x0000_s1083" style="position:absolute;visibility:visible" from="4387,6602" to="5647,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shape id="Text Box 169" o:spid="_x0000_s1084" type="#_x0000_t202" style="position:absolute;left:4372;top:6047;width:1290;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" stroked="f">
              <v:textbox>
                <w:txbxContent>
                  <w:p w:rsidR="005647ED" w:rsidRPr="00B62A1D" w:rsidRDefault="005647ED" w:rsidP="00E62DAD">
                    <w:pPr>
                      <w:jc w:val="center"/>
                    </w:pPr>
                    <w:r w:rsidRPr="00B62A1D">
                      <w:t>Plein</w:t>
                    </w:r>
                  </w:p>
                </w:txbxContent>
              </v:textbox>
            </v:shape>
            <v:shape id="Text Box 170" o:spid="_x0000_s1085" type="#_x0000_t202" style="position:absolute;left:4357;top:6632;width:1395;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" stroked="f">
              <v:textbox>
                <w:txbxContent>
                  <w:p w:rsidR="005647ED" w:rsidRPr="00B62A1D" w:rsidRDefault="005647ED" w:rsidP="00E62DAD">
                    <w:pPr>
                      <w:jc w:val="center"/>
                    </w:pPr>
                    <w:r w:rsidRPr="00B62A1D">
                      <w:t>Vide+plein</w:t>
                    </w:r>
                  </w:p>
                </w:txbxContent>
              </v:textbox>
            </v:shape>
            <w10:wrap type="tight"/>
          </v:group>
        </w:pict>
      </w:r>
      <w:r w:rsidR="00E62DAD" w:rsidRPr="006F344A">
        <w:rPr>
          <w:rFonts w:ascii="Times New Roman" w:hAnsi="Times New Roman" w:cs="Times New Roman"/>
          <w:b/>
          <w:bCs/>
          <w:sz w:val="24"/>
          <w:szCs w:val="24"/>
        </w:rPr>
        <w:t>La compacité</w:t>
      </w:r>
      <w:r w:rsidR="00E62DAD" w:rsidRPr="006F344A">
        <w:rPr>
          <w:rFonts w:ascii="Times New Roman" w:hAnsi="Times New Roman" w:cs="Times New Roman"/>
          <w:sz w:val="24"/>
          <w:szCs w:val="24"/>
        </w:rPr>
        <w:t xml:space="preserve"> : La </w:t>
      </w:r>
      <w:r w:rsidR="00E62DAD" w:rsidRPr="006F344A">
        <w:rPr>
          <w:rStyle w:val="adef"/>
          <w:rFonts w:ascii="Times New Roman" w:hAnsi="Times New Roman" w:cs="Times New Roman"/>
          <w:color w:val="auto"/>
          <w:sz w:val="24"/>
          <w:szCs w:val="24"/>
        </w:rPr>
        <w:t>compacité</w:t>
      </w:r>
      <w:r w:rsidR="00E62DAD" w:rsidRPr="006F344A">
        <w:rPr>
          <w:rFonts w:ascii="Times New Roman" w:hAnsi="Times New Roman" w:cs="Times New Roman"/>
          <w:sz w:val="24"/>
          <w:szCs w:val="24"/>
        </w:rPr>
        <w:t xml:space="preserve"> est le rapport du volume des pleins au volume total.</w:t>
      </w:r>
    </w:p>
    <w:p w:rsidR="00E62DAD" w:rsidRPr="006F344A" w:rsidRDefault="00E62DAD" w:rsidP="00E62DAD">
      <w:p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Ou volume des pleins par unité de volume apparent.</w:t>
      </w:r>
    </w:p>
    <w:p w:rsidR="00E62DAD" w:rsidRPr="006F344A" w:rsidRDefault="00E62DAD" w:rsidP="00E62DAD">
      <w:pPr>
        <w:tabs>
          <w:tab w:val="left" w:pos="5565"/>
        </w:tabs>
        <w:spacing w:line="360" w:lineRule="auto"/>
        <w:ind w:right="1" w:hanging="11"/>
        <w:rPr>
          <w:rFonts w:ascii="Times New Roman" w:hAnsi="Times New Roman" w:cs="Times New Roman"/>
          <w:sz w:val="24"/>
          <w:szCs w:val="24"/>
        </w:rPr>
      </w:pPr>
    </w:p>
    <w:p w:rsidR="00E62DAD" w:rsidRPr="006F344A" w:rsidRDefault="00C445A1" w:rsidP="0054317B">
      <w:pPr>
        <w:tabs>
          <w:tab w:val="left" w:pos="5565"/>
        </w:tabs>
        <w:spacing w:line="360" w:lineRule="auto"/>
        <w:ind w:right="1" w:hanging="11"/>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Zone de texte 433" o:spid="_x0000_s1091" type="#_x0000_t202" style="position:absolute;margin-left:264pt;margin-top:-6.4pt;width:63pt;height:27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" strokeweight="1pt">
            <v:stroke dashstyle="dash"/>
            <v:shadow color="#868686"/>
            <v:textbox>
              <w:txbxContent>
                <w:p w:rsidR="005647ED" w:rsidRPr="00F36E8A" w:rsidRDefault="005647ED" w:rsidP="00E62DAD">
                  <w:pPr>
                    <w:jc w:val="center"/>
                  </w:pPr>
                  <w:r w:rsidRPr="00F36E8A">
                    <w:t xml:space="preserve">P+C = </w:t>
                  </w:r>
                  <w:r>
                    <w:t>1</w:t>
                  </w:r>
                </w:p>
              </w:txbxContent>
            </v:textbox>
          </v:shape>
        </w:pict>
      </w:r>
      <w:r w:rsidR="00E62DAD" w:rsidRPr="006F344A">
        <w:rPr>
          <w:rFonts w:ascii="Times New Roman" w:hAnsi="Times New Roman" w:cs="Times New Roman"/>
          <w:sz w:val="24"/>
          <w:szCs w:val="24"/>
        </w:rPr>
        <w:t xml:space="preserve"> La </w:t>
      </w:r>
      <w:r w:rsidR="00E62DAD" w:rsidRPr="006F344A">
        <w:rPr>
          <w:rStyle w:val="adef"/>
          <w:rFonts w:ascii="Times New Roman" w:hAnsi="Times New Roman" w:cs="Times New Roman"/>
          <w:color w:val="auto"/>
          <w:sz w:val="24"/>
          <w:szCs w:val="24"/>
        </w:rPr>
        <w:t>porosité</w:t>
      </w:r>
      <w:r w:rsidR="00E62DAD" w:rsidRPr="006F344A">
        <w:rPr>
          <w:rFonts w:ascii="Times New Roman" w:hAnsi="Times New Roman" w:cs="Times New Roman"/>
          <w:sz w:val="24"/>
          <w:szCs w:val="24"/>
        </w:rPr>
        <w:t xml:space="preserve"> et la </w:t>
      </w:r>
      <w:r w:rsidR="00E62DAD" w:rsidRPr="006F344A">
        <w:rPr>
          <w:rStyle w:val="adef"/>
          <w:rFonts w:ascii="Times New Roman" w:hAnsi="Times New Roman" w:cs="Times New Roman"/>
          <w:color w:val="auto"/>
          <w:sz w:val="24"/>
          <w:szCs w:val="24"/>
        </w:rPr>
        <w:t>compacité</w:t>
      </w:r>
      <w:r w:rsidR="00E62DAD" w:rsidRPr="006F344A">
        <w:rPr>
          <w:rFonts w:ascii="Times New Roman" w:hAnsi="Times New Roman" w:cs="Times New Roman"/>
          <w:sz w:val="24"/>
          <w:szCs w:val="24"/>
        </w:rPr>
        <w:t xml:space="preserve"> sont liées par la relation:         </w:t>
      </w: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3.2.4. La teneur en eau :</w:t>
      </w:r>
    </w:p>
    <w:p w:rsidR="00E62DAD" w:rsidRPr="006F344A" w:rsidRDefault="00C445A1" w:rsidP="00E62DAD">
      <w:pPr>
        <w:tabs>
          <w:tab w:val="left" w:pos="4080"/>
        </w:tabs>
        <w:spacing w:line="360" w:lineRule="auto"/>
        <w:ind w:right="1" w:hanging="11"/>
        <w:rPr>
          <w:rFonts w:ascii="Times New Roman" w:hAnsi="Times New Roman" w:cs="Times New Roman"/>
          <w:sz w:val="24"/>
          <w:szCs w:val="24"/>
        </w:rPr>
      </w:pPr>
      <w:r>
        <w:rPr>
          <w:rFonts w:ascii="Times New Roman" w:hAnsi="Times New Roman" w:cs="Times New Roman"/>
          <w:noProof/>
          <w:sz w:val="24"/>
          <w:szCs w:val="24"/>
          <w:lang w:eastAsia="fr-FR"/>
        </w:rPr>
        <w:pict>
          <v:group id="Groupe 423" o:spid="_x0000_s1097" style="position:absolute;margin-left:343.7pt;margin-top:62.9pt;width:81.55pt;height:1in;z-index:251705344" coordorigin="6097,8280" coordsize="16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">
            <v:shape id="Text Box 134" o:spid="_x0000_s1098" type="#_x0000_t202" style="position:absolute;left:6097;top:8280;width:162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" stroked="f">
              <v:textbox>
                <w:txbxContent>
                  <w:p w:rsidR="005647ED" w:rsidRDefault="005647ED" w:rsidP="00E62DAD"/>
                  <w:p w:rsidR="005647ED" w:rsidRPr="00D00725" w:rsidRDefault="005647ED" w:rsidP="00E62DAD"/>
                </w:txbxContent>
              </v:textbox>
            </v:shape>
            <v:line id="Line 135" o:spid="_x0000_s1099" style="position:absolute;visibility:visible" from="6457,9000" to="7537,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shape id="Text Box 136" o:spid="_x0000_s1100" type="#_x0000_t202" style="position:absolute;left:6532;top:8430;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" stroked="f">
              <v:textbox>
                <w:txbxContent>
                  <w:p w:rsidR="005647ED" w:rsidRPr="00D00725" w:rsidRDefault="005647ED" w:rsidP="00E62DAD">
                    <w:pPr>
                      <w:jc w:val="center"/>
                    </w:pPr>
                    <w:r w:rsidRPr="00D00725">
                      <w:t>P</w:t>
                    </w:r>
                    <w:r w:rsidRPr="00D00725">
                      <w:rPr>
                        <w:vertAlign w:val="subscript"/>
                      </w:rPr>
                      <w:t xml:space="preserve">h </w:t>
                    </w:r>
                    <w:r w:rsidRPr="00D00725">
                      <w:t>- p</w:t>
                    </w:r>
                    <w:r w:rsidRPr="00D00725">
                      <w:rPr>
                        <w:vertAlign w:val="subscript"/>
                      </w:rPr>
                      <w:t>s</w:t>
                    </w:r>
                  </w:p>
                </w:txbxContent>
              </v:textbox>
            </v:shape>
            <v:shape id="Text Box 137" o:spid="_x0000_s1101" type="#_x0000_t202" style="position:absolute;left:6637;top:9030;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" stroked="f">
              <v:textbox>
                <w:txbxContent>
                  <w:p w:rsidR="005647ED" w:rsidRPr="00D00725" w:rsidRDefault="005647ED" w:rsidP="00E62DAD">
                    <w:pPr>
                      <w:jc w:val="center"/>
                    </w:pPr>
                    <w:r>
                      <w:t>p</w:t>
                    </w:r>
                    <w:r w:rsidRPr="00D00725">
                      <w:t>s</w:t>
                    </w:r>
                  </w:p>
                </w:txbxContent>
              </v:textbox>
            </v:shape>
          </v:group>
        </w:pict>
      </w:r>
      <w:r>
        <w:rPr>
          <w:rFonts w:ascii="Times New Roman" w:hAnsi="Times New Roman" w:cs="Times New Roman"/>
          <w:noProof/>
          <w:sz w:val="24"/>
          <w:szCs w:val="24"/>
          <w:lang w:eastAsia="fr-FR"/>
        </w:rPr>
        <w:pict>
          <v:group id="Groupe 428" o:spid="_x0000_s1092" style="position:absolute;margin-left:289.7pt;margin-top:55.4pt;width:54pt;height:84.9pt;z-index:251704320" coordorigin="2677,8460" coordsize="12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">
            <v:shape id="Text Box 129" o:spid="_x0000_s1093" type="#_x0000_t202" style="position:absolute;left:2677;top:8460;width:126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" stroked="f">
              <v:textbox>
                <w:txbxContent>
                  <w:p w:rsidR="005647ED" w:rsidRDefault="005647ED" w:rsidP="00E62DAD"/>
                  <w:p w:rsidR="005647ED" w:rsidRPr="0053767F" w:rsidRDefault="005647ED" w:rsidP="00E62DAD"/>
                </w:txbxContent>
              </v:textbox>
            </v:shape>
            <v:line id="Line 130" o:spid="_x0000_s1094" style="position:absolute;visibility:visible" from="3217,9180" to="3757,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nxAAAANwAAAAPAAAAZHJzL2Rvd25yZXYueG1sRE/LasJA&#10;FN0X/IfhCu7qxFpC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DX7aefEAAAA3AAAAA8A&#10;AAAAAAAAAAAAAAAABwIAAGRycy9kb3ducmV2LnhtbFBLBQYAAAAAAwADALcAAAD4AgAAAAA=&#10;"/>
            <v:shape id="Text Box 131" o:spid="_x0000_s1095" type="#_x0000_t202" style="position:absolute;left:3214;top:8790;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" stroked="f">
              <v:textbox>
                <w:txbxContent>
                  <w:p w:rsidR="005647ED" w:rsidRPr="00D00725" w:rsidRDefault="005647ED" w:rsidP="00E62DAD">
                    <w:r w:rsidRPr="00D00725">
                      <w:t>E</w:t>
                    </w:r>
                  </w:p>
                </w:txbxContent>
              </v:textbox>
            </v:shape>
            <v:shape id="Text Box 132" o:spid="_x0000_s1096" type="#_x0000_t202" style="position:absolute;left:3214;top:9210;width:540;height: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rsidR="005647ED" w:rsidRPr="0053767F" w:rsidRDefault="005647ED" w:rsidP="00E62DAD">
                    <w:r>
                      <w:t>P</w:t>
                    </w:r>
                    <w:r w:rsidRPr="0053767F">
                      <w:rPr>
                        <w:vertAlign w:val="subscript"/>
                      </w:rPr>
                      <w:t>S</w:t>
                    </w:r>
                  </w:p>
                </w:txbxContent>
              </v:textbox>
            </v:shape>
          </v:group>
        </w:pict>
      </w:r>
      <w:r w:rsidR="00E62DAD" w:rsidRPr="006F344A">
        <w:rPr>
          <w:rFonts w:ascii="Times New Roman" w:hAnsi="Times New Roman" w:cs="Times New Roman"/>
          <w:sz w:val="24"/>
          <w:szCs w:val="24"/>
        </w:rPr>
        <w:t xml:space="preserve">       La teneur en eau d'un matériau est le rapport du poids d'eau contenu dans ce matériau au poids du même matériau sec. On peut aussi définir la teneur en eau comme le poids d'eau W contenu par unité de poids de matériau sec.   </w:t>
      </w:r>
    </w:p>
    <w:p w:rsidR="00E62DAD" w:rsidRPr="006F344A" w:rsidRDefault="00E62DAD" w:rsidP="00E62DAD">
      <w:pPr>
        <w:tabs>
          <w:tab w:val="left" w:pos="4080"/>
        </w:tabs>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Si W est exprimé en % :                                        </w:t>
      </w:r>
    </w:p>
    <w:p w:rsidR="00E62DAD" w:rsidRPr="006F344A" w:rsidRDefault="00E62DAD" w:rsidP="00F64002">
      <w:pPr>
        <w:tabs>
          <w:tab w:val="left" w:pos="4080"/>
        </w:tabs>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W    =</w:t>
      </w:r>
    </w:p>
    <w:p w:rsidR="00E62DAD" w:rsidRPr="006F344A" w:rsidRDefault="00E62DAD" w:rsidP="00E62DAD">
      <w:pPr>
        <w:tabs>
          <w:tab w:val="left" w:pos="4080"/>
        </w:tabs>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E = poids d’eau dans le matériau.</w:t>
      </w:r>
    </w:p>
    <w:p w:rsidR="00E62DAD" w:rsidRPr="006F344A" w:rsidRDefault="00E62DAD" w:rsidP="00E62DAD">
      <w:pPr>
        <w:tabs>
          <w:tab w:val="left" w:pos="4080"/>
        </w:tabs>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P</w:t>
      </w:r>
      <w:r w:rsidRPr="006F344A">
        <w:rPr>
          <w:rFonts w:ascii="Times New Roman" w:hAnsi="Times New Roman" w:cs="Times New Roman"/>
          <w:sz w:val="24"/>
          <w:szCs w:val="24"/>
          <w:vertAlign w:val="subscript"/>
        </w:rPr>
        <w:t>s</w:t>
      </w:r>
      <w:r w:rsidRPr="006F344A">
        <w:rPr>
          <w:rFonts w:ascii="Times New Roman" w:hAnsi="Times New Roman" w:cs="Times New Roman"/>
          <w:sz w:val="24"/>
          <w:szCs w:val="24"/>
        </w:rPr>
        <w:t xml:space="preserve"> = poids du matériau sec.</w:t>
      </w:r>
    </w:p>
    <w:p w:rsidR="00E62DAD" w:rsidRPr="006F344A" w:rsidRDefault="00E62DAD" w:rsidP="00E62DAD">
      <w:pPr>
        <w:tabs>
          <w:tab w:val="left" w:pos="4080"/>
        </w:tabs>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P</w:t>
      </w:r>
      <w:r w:rsidRPr="006F344A">
        <w:rPr>
          <w:rFonts w:ascii="Times New Roman" w:hAnsi="Times New Roman" w:cs="Times New Roman"/>
          <w:sz w:val="24"/>
          <w:szCs w:val="24"/>
          <w:vertAlign w:val="subscript"/>
        </w:rPr>
        <w:t>h</w:t>
      </w:r>
      <w:r w:rsidRPr="006F344A">
        <w:rPr>
          <w:rFonts w:ascii="Times New Roman" w:hAnsi="Times New Roman" w:cs="Times New Roman"/>
          <w:sz w:val="24"/>
          <w:szCs w:val="24"/>
        </w:rPr>
        <w:t xml:space="preserve"> = poids du matériau humide.</w:t>
      </w:r>
    </w:p>
    <w:p w:rsidR="00E62DAD" w:rsidRPr="006F344A" w:rsidRDefault="00E62DAD" w:rsidP="00E62DAD">
      <w:p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z w:val="24"/>
          <w:szCs w:val="24"/>
        </w:rPr>
        <w:t xml:space="preserve">             Les granulats utilisés pour la confection du béton contiennent généralement une certaine quantité d'eau variable selon les conditions météorologiques. L'eau de gâchage réellement utilisée est par conséquent égale à la quantité d'eau théorique moins l'eau contenue dans les granulats. Il faut par conséquent disposer de moyens pour mesurer combien il y a d'eau dans les granulats </w:t>
      </w:r>
      <w:r w:rsidRPr="006F344A">
        <w:rPr>
          <w:rFonts w:ascii="Times New Roman" w:hAnsi="Times New Roman" w:cs="Times New Roman"/>
          <w:b/>
          <w:bCs/>
          <w:sz w:val="24"/>
          <w:szCs w:val="24"/>
        </w:rPr>
        <w:t xml:space="preserve">[12].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3.2.5. Foisonnement :</w:t>
      </w:r>
    </w:p>
    <w:p w:rsidR="00E62DAD" w:rsidRDefault="00C445A1" w:rsidP="00E62DAD">
      <w:pPr>
        <w:spacing w:line="360" w:lineRule="auto"/>
        <w:ind w:right="1" w:hanging="11"/>
        <w:jc w:val="both"/>
        <w:rPr>
          <w:rFonts w:ascii="Times New Roman" w:hAnsi="Times New Roman" w:cs="Times New Roman"/>
          <w:b/>
          <w:bCs/>
          <w:sz w:val="24"/>
          <w:szCs w:val="24"/>
        </w:rPr>
      </w:pPr>
      <w:r w:rsidRPr="00C445A1">
        <w:rPr>
          <w:rFonts w:ascii="Times New Roman" w:hAnsi="Times New Roman" w:cs="Times New Roman"/>
          <w:noProof/>
          <w:sz w:val="24"/>
          <w:szCs w:val="24"/>
        </w:rPr>
        <w:pict>
          <v:group id="Groupe 415" o:spid="_x0000_s1102" style="position:absolute;left:0;text-align:left;margin-left:2.6pt;margin-top:79.45pt;width:450.75pt;height:250.85pt;z-index:251699200" coordorigin="2318,3720" coordsize="663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">
            <v:shape id="Text Box 113" o:spid="_x0000_s1103" type="#_x0000_t202" style="position:absolute;left:2318;top:3795;width:825;height:2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" filled="f" stroked="f">
              <v:textbox style="layout-flow:vertical;mso-layout-flow-alt:bottom-to-top">
                <w:txbxContent>
                  <w:p w:rsidR="005647ED" w:rsidRPr="00772E6B" w:rsidRDefault="005647ED" w:rsidP="00E62DAD">
                    <w:pPr>
                      <w:jc w:val="both"/>
                      <w:rPr>
                        <w:sz w:val="19"/>
                        <w:szCs w:val="19"/>
                      </w:rPr>
                    </w:pPr>
                    <w:r w:rsidRPr="00772E6B">
                      <w:rPr>
                        <w:sz w:val="19"/>
                        <w:szCs w:val="19"/>
                      </w:rPr>
                      <w:t>Augmentation du volume d’un sable séchée</w:t>
                    </w:r>
                  </w:p>
                </w:txbxContent>
              </v:textbox>
            </v:shape>
            <v:shape id="Text Box 114" o:spid="_x0000_s1104" type="#_x0000_t202" style="position:absolute;left:6323;top:6632;width:2625;height:6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rsidR="005647ED" w:rsidRPr="00772E6B" w:rsidRDefault="005647ED" w:rsidP="00E62DAD">
                    <w:pPr>
                      <w:jc w:val="both"/>
                      <w:rPr>
                        <w:sz w:val="19"/>
                        <w:szCs w:val="19"/>
                      </w:rPr>
                    </w:pPr>
                    <w:r w:rsidRPr="00772E6B">
                      <w:rPr>
                        <w:sz w:val="19"/>
                        <w:szCs w:val="19"/>
                      </w:rPr>
                      <w:t>% d’humidité ajoutée</w:t>
                    </w:r>
                  </w:p>
                </w:txbxContent>
              </v:textbox>
            </v:shape>
            <v:shape id="Picture 115" o:spid="_x0000_s1105" type="#_x0000_t75" style="position:absolute;left:3053;top:3720;width:5130;height:2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">
              <v:imagedata r:id="rId34" o:title=""/>
            </v:shape>
            <v:shape id="Text Box 116" o:spid="_x0000_s1106" type="#_x0000_t202" style="position:absolute;left:4838;top:3842;width:1395;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rsidR="005647ED" w:rsidRPr="00772E6B" w:rsidRDefault="005647ED" w:rsidP="00E62DAD">
                    <w:pPr>
                      <w:rPr>
                        <w:b/>
                        <w:bCs/>
                        <w:sz w:val="17"/>
                        <w:szCs w:val="17"/>
                      </w:rPr>
                    </w:pPr>
                    <w:r w:rsidRPr="00772E6B">
                      <w:rPr>
                        <w:b/>
                        <w:bCs/>
                        <w:sz w:val="17"/>
                        <w:szCs w:val="17"/>
                      </w:rPr>
                      <w:t>Sable fin</w:t>
                    </w:r>
                  </w:p>
                </w:txbxContent>
              </v:textbox>
            </v:shape>
            <v:shape id="Text Box 117" o:spid="_x0000_s1107" type="#_x0000_t202" style="position:absolute;left:4058;top:4274;width:1245;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rsidR="005647ED" w:rsidRPr="00772E6B" w:rsidRDefault="005647ED" w:rsidP="00E62DAD">
                    <w:pPr>
                      <w:rPr>
                        <w:sz w:val="17"/>
                        <w:szCs w:val="17"/>
                      </w:rPr>
                    </w:pPr>
                    <w:r w:rsidRPr="00772E6B">
                      <w:rPr>
                        <w:sz w:val="17"/>
                        <w:szCs w:val="17"/>
                      </w:rPr>
                      <w:t xml:space="preserve">Sable moyen </w:t>
                    </w:r>
                  </w:p>
                </w:txbxContent>
              </v:textbox>
            </v:shape>
            <v:shape id="Text Box 118" o:spid="_x0000_s1108" type="#_x0000_t202" style="position:absolute;left:4283;top:4949;width:1095;height:3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rsidR="005647ED" w:rsidRPr="00772E6B" w:rsidRDefault="005647ED" w:rsidP="00E62DAD">
                    <w:pPr>
                      <w:rPr>
                        <w:b/>
                        <w:bCs/>
                        <w:sz w:val="21"/>
                        <w:szCs w:val="21"/>
                      </w:rPr>
                    </w:pPr>
                    <w:r w:rsidRPr="00772E6B">
                      <w:rPr>
                        <w:b/>
                        <w:bCs/>
                        <w:sz w:val="17"/>
                        <w:szCs w:val="17"/>
                      </w:rPr>
                      <w:t>Gros sabl</w:t>
                    </w:r>
                    <w:r w:rsidRPr="00772E6B">
                      <w:rPr>
                        <w:b/>
                        <w:bCs/>
                        <w:sz w:val="21"/>
                        <w:szCs w:val="21"/>
                      </w:rPr>
                      <w:t>e</w:t>
                    </w:r>
                  </w:p>
                </w:txbxContent>
              </v:textbox>
            </v:shape>
            <v:shape id="Text Box 119" o:spid="_x0000_s1109" type="#_x0000_t202" style="position:absolute;left:3353;top:6918;width:468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" filled="f">
              <v:textbox>
                <w:txbxContent>
                  <w:p w:rsidR="005647ED" w:rsidRPr="00BE3B8A" w:rsidRDefault="005647ED" w:rsidP="00E62DAD">
                    <w:pPr>
                      <w:jc w:val="center"/>
                      <w:rPr>
                        <w:b/>
                        <w:bCs/>
                      </w:rPr>
                    </w:pPr>
                    <w:r w:rsidRPr="00BE3B8A">
                      <w:rPr>
                        <w:b/>
                        <w:bCs/>
                        <w:i/>
                        <w:iCs/>
                      </w:rPr>
                      <w:t>Figure</w:t>
                    </w:r>
                    <w:r>
                      <w:rPr>
                        <w:b/>
                        <w:bCs/>
                        <w:i/>
                        <w:iCs/>
                      </w:rPr>
                      <w:t xml:space="preserve"> N°11</w:t>
                    </w:r>
                    <w:r w:rsidRPr="00BE3B8A">
                      <w:rPr>
                        <w:b/>
                        <w:bCs/>
                        <w:i/>
                        <w:iCs/>
                      </w:rPr>
                      <w:t>:</w:t>
                    </w:r>
                    <w:r w:rsidRPr="00BE3B8A">
                      <w:t>Foisonnement des déférents sables en fonction de l’humidité</w:t>
                    </w:r>
                  </w:p>
                </w:txbxContent>
              </v:textbox>
            </v:shape>
          </v:group>
        </w:pict>
      </w:r>
      <w:r w:rsidR="00E62DAD" w:rsidRPr="006F344A">
        <w:rPr>
          <w:rFonts w:ascii="Times New Roman" w:hAnsi="Times New Roman" w:cs="Times New Roman"/>
          <w:sz w:val="24"/>
          <w:szCs w:val="24"/>
        </w:rPr>
        <w:t xml:space="preserve">       Le foisonnement est l’augmentation du volume total du granulat fin à l’état humide par rapport à l’état sec. La tension superficielle de l’humidité éloigne les particules, provoquant un accroissement de volume. Même compacté au préalable, un granulat fin humide (tel le sable) foisonne lorsqu’on le manipule à la pelle où qu’on le déplace lorsqu’il est humide</w:t>
      </w:r>
      <w:r w:rsidR="00E62DAD" w:rsidRPr="006F344A">
        <w:rPr>
          <w:rFonts w:ascii="Times New Roman" w:hAnsi="Times New Roman" w:cs="Times New Roman"/>
          <w:b/>
          <w:bCs/>
          <w:sz w:val="24"/>
          <w:szCs w:val="24"/>
        </w:rPr>
        <w:t xml:space="preserve"> [7].</w:t>
      </w:r>
    </w:p>
    <w:p w:rsidR="00F64002" w:rsidRDefault="00F64002" w:rsidP="00E62DAD">
      <w:pPr>
        <w:spacing w:line="360" w:lineRule="auto"/>
        <w:ind w:right="1" w:hanging="11"/>
        <w:jc w:val="both"/>
        <w:rPr>
          <w:rFonts w:ascii="Times New Roman" w:hAnsi="Times New Roman" w:cs="Times New Roman"/>
          <w:b/>
          <w:bCs/>
          <w:sz w:val="24"/>
          <w:szCs w:val="24"/>
        </w:rPr>
      </w:pPr>
    </w:p>
    <w:p w:rsidR="00F64002" w:rsidRDefault="00F64002" w:rsidP="00E62DAD">
      <w:pPr>
        <w:spacing w:line="360" w:lineRule="auto"/>
        <w:ind w:right="1" w:hanging="11"/>
        <w:jc w:val="both"/>
        <w:rPr>
          <w:rFonts w:ascii="Times New Roman" w:hAnsi="Times New Roman" w:cs="Times New Roman"/>
          <w:b/>
          <w:bCs/>
          <w:sz w:val="24"/>
          <w:szCs w:val="24"/>
        </w:rPr>
      </w:pPr>
    </w:p>
    <w:p w:rsidR="00F64002" w:rsidRDefault="00F64002" w:rsidP="00E62DAD">
      <w:pPr>
        <w:spacing w:line="360" w:lineRule="auto"/>
        <w:ind w:right="1" w:hanging="11"/>
        <w:jc w:val="both"/>
        <w:rPr>
          <w:rFonts w:ascii="Times New Roman" w:hAnsi="Times New Roman" w:cs="Times New Roman"/>
          <w:b/>
          <w:bCs/>
          <w:sz w:val="24"/>
          <w:szCs w:val="24"/>
        </w:rPr>
      </w:pPr>
    </w:p>
    <w:p w:rsidR="00E62DAD" w:rsidRPr="006F344A" w:rsidRDefault="00E62DAD" w:rsidP="00E62DAD">
      <w:pPr>
        <w:tabs>
          <w:tab w:val="left" w:pos="5505"/>
        </w:tabs>
        <w:spacing w:line="360" w:lineRule="auto"/>
        <w:ind w:right="1" w:hanging="11"/>
        <w:rPr>
          <w:rFonts w:ascii="Times New Roman" w:hAnsi="Times New Roman" w:cs="Times New Roman"/>
          <w:sz w:val="24"/>
          <w:szCs w:val="24"/>
        </w:rPr>
      </w:pPr>
    </w:p>
    <w:p w:rsidR="00E62DAD" w:rsidRPr="006F344A" w:rsidRDefault="00E62DAD" w:rsidP="00E62DAD">
      <w:pPr>
        <w:tabs>
          <w:tab w:val="left" w:pos="5505"/>
        </w:tabs>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p>
    <w:p w:rsidR="00E62DAD" w:rsidRPr="006F344A" w:rsidRDefault="00E62DAD" w:rsidP="00E62DAD">
      <w:pPr>
        <w:spacing w:line="360" w:lineRule="auto"/>
        <w:ind w:right="1" w:hanging="11"/>
        <w:jc w:val="both"/>
        <w:outlineLvl w:val="0"/>
        <w:rPr>
          <w:rStyle w:val="lev"/>
          <w:rFonts w:ascii="Times New Roman" w:hAnsi="Times New Roman" w:cs="Times New Roman"/>
          <w:sz w:val="24"/>
          <w:szCs w:val="24"/>
        </w:rPr>
      </w:pPr>
      <w:r w:rsidRPr="006F344A">
        <w:rPr>
          <w:rFonts w:ascii="Times New Roman" w:hAnsi="Times New Roman" w:cs="Times New Roman"/>
          <w:b/>
          <w:bCs/>
          <w:sz w:val="24"/>
          <w:szCs w:val="24"/>
        </w:rPr>
        <w:lastRenderedPageBreak/>
        <w:t>3.2.6.</w:t>
      </w:r>
      <w:r w:rsidR="00F64002">
        <w:rPr>
          <w:rFonts w:ascii="Times New Roman" w:hAnsi="Times New Roman" w:cs="Times New Roman"/>
          <w:b/>
          <w:bCs/>
          <w:sz w:val="24"/>
          <w:szCs w:val="24"/>
        </w:rPr>
        <w:t xml:space="preserve"> </w:t>
      </w:r>
      <w:r w:rsidRPr="006F344A">
        <w:rPr>
          <w:rStyle w:val="lev"/>
          <w:rFonts w:ascii="Times New Roman" w:hAnsi="Times New Roman" w:cs="Times New Roman"/>
          <w:sz w:val="24"/>
          <w:szCs w:val="24"/>
        </w:rPr>
        <w:t>Propreté</w:t>
      </w:r>
      <w:r w:rsidR="00F64002">
        <w:rPr>
          <w:rStyle w:val="lev"/>
          <w:rFonts w:ascii="Times New Roman" w:hAnsi="Times New Roman" w:cs="Times New Roman"/>
          <w:sz w:val="24"/>
          <w:szCs w:val="24"/>
        </w:rPr>
        <w:t>s</w:t>
      </w:r>
      <w:r w:rsidRPr="006F344A">
        <w:rPr>
          <w:rStyle w:val="lev"/>
          <w:rFonts w:ascii="Times New Roman" w:hAnsi="Times New Roman" w:cs="Times New Roman"/>
          <w:sz w:val="24"/>
          <w:szCs w:val="24"/>
        </w:rPr>
        <w:t xml:space="preserve"> des granulats :</w:t>
      </w:r>
    </w:p>
    <w:p w:rsidR="00E62DAD" w:rsidRPr="006F344A" w:rsidRDefault="00E62DAD" w:rsidP="00E62DAD">
      <w:pPr>
        <w:spacing w:line="360" w:lineRule="auto"/>
        <w:ind w:right="1" w:hanging="11"/>
        <w:jc w:val="both"/>
        <w:rPr>
          <w:rFonts w:ascii="Times New Roman" w:hAnsi="Times New Roman" w:cs="Times New Roman"/>
          <w:spacing w:val="-11"/>
          <w:sz w:val="24"/>
          <w:szCs w:val="24"/>
        </w:rPr>
      </w:pPr>
      <w:r w:rsidRPr="006F344A">
        <w:rPr>
          <w:rFonts w:ascii="Times New Roman" w:hAnsi="Times New Roman" w:cs="Times New Roman"/>
          <w:spacing w:val="-3"/>
          <w:sz w:val="24"/>
          <w:szCs w:val="24"/>
        </w:rPr>
        <w:t xml:space="preserve">       La propreté est déterminée différemment  dans le cas des gra</w:t>
      </w:r>
      <w:r w:rsidRPr="006F344A">
        <w:rPr>
          <w:rFonts w:ascii="Times New Roman" w:hAnsi="Times New Roman" w:cs="Times New Roman"/>
          <w:sz w:val="24"/>
          <w:szCs w:val="24"/>
        </w:rPr>
        <w:t xml:space="preserve">nulats d/D (cailloux, gravillons) et dans celui des O/D </w:t>
      </w:r>
      <w:r w:rsidRPr="006F344A">
        <w:rPr>
          <w:rFonts w:ascii="Times New Roman" w:hAnsi="Times New Roman" w:cs="Times New Roman"/>
          <w:spacing w:val="-11"/>
          <w:sz w:val="24"/>
          <w:szCs w:val="24"/>
        </w:rPr>
        <w:t>(sables).</w:t>
      </w:r>
    </w:p>
    <w:p w:rsidR="00E62DAD" w:rsidRPr="006F344A" w:rsidRDefault="00E62DAD" w:rsidP="00E62DAD">
      <w:pPr>
        <w:spacing w:line="360" w:lineRule="auto"/>
        <w:ind w:right="1" w:hanging="11"/>
        <w:jc w:val="both"/>
        <w:outlineLvl w:val="0"/>
        <w:rPr>
          <w:rFonts w:ascii="Times New Roman" w:hAnsi="Times New Roman" w:cs="Times New Roman"/>
          <w:b/>
          <w:bCs/>
          <w:spacing w:val="-11"/>
          <w:sz w:val="24"/>
          <w:szCs w:val="24"/>
        </w:rPr>
      </w:pPr>
      <w:r w:rsidRPr="006F344A">
        <w:rPr>
          <w:rFonts w:ascii="Times New Roman" w:hAnsi="Times New Roman" w:cs="Times New Roman"/>
          <w:b/>
          <w:bCs/>
          <w:spacing w:val="-11"/>
          <w:sz w:val="24"/>
          <w:szCs w:val="24"/>
        </w:rPr>
        <w:t xml:space="preserve">a) La teneur en fines argileuses :      </w:t>
      </w:r>
    </w:p>
    <w:p w:rsidR="00E62DAD" w:rsidRPr="006F344A" w:rsidRDefault="00E62DAD" w:rsidP="006D31FD">
      <w:pPr>
        <w:numPr>
          <w:ilvl w:val="0"/>
          <w:numId w:val="30"/>
        </w:numPr>
        <w:spacing w:before="0" w:after="200"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Dans le cas des cailloux et gravillons. On lave l’échantillon </w:t>
      </w:r>
      <w:r w:rsidRPr="006F344A">
        <w:rPr>
          <w:rFonts w:ascii="Times New Roman" w:hAnsi="Times New Roman" w:cs="Times New Roman"/>
          <w:spacing w:val="-5"/>
          <w:sz w:val="24"/>
          <w:szCs w:val="24"/>
        </w:rPr>
        <w:t xml:space="preserve">sur le tamis de 500 </w:t>
      </w:r>
      <w:r w:rsidRPr="006F344A">
        <w:rPr>
          <w:rFonts w:ascii="Times New Roman" w:hAnsi="Times New Roman" w:cs="Times New Roman"/>
          <w:i/>
          <w:iCs/>
          <w:spacing w:val="-5"/>
          <w:sz w:val="24"/>
          <w:szCs w:val="24"/>
        </w:rPr>
        <w:t>µm;</w:t>
      </w:r>
      <w:r w:rsidRPr="006F344A">
        <w:rPr>
          <w:rFonts w:ascii="Times New Roman" w:hAnsi="Times New Roman" w:cs="Times New Roman"/>
          <w:spacing w:val="-5"/>
          <w:sz w:val="24"/>
          <w:szCs w:val="24"/>
        </w:rPr>
        <w:t xml:space="preserve"> c'est le pourcentage de passant à </w:t>
      </w:r>
      <w:r w:rsidRPr="006F344A">
        <w:rPr>
          <w:rFonts w:ascii="Times New Roman" w:hAnsi="Times New Roman" w:cs="Times New Roman"/>
          <w:spacing w:val="-1"/>
          <w:sz w:val="24"/>
          <w:szCs w:val="24"/>
        </w:rPr>
        <w:t xml:space="preserve">ce tamis qui constitue la teneur en fines argileuses. Cet </w:t>
      </w:r>
      <w:r w:rsidRPr="006F344A">
        <w:rPr>
          <w:rFonts w:ascii="Times New Roman" w:hAnsi="Times New Roman" w:cs="Times New Roman"/>
          <w:sz w:val="24"/>
          <w:szCs w:val="24"/>
        </w:rPr>
        <w:t>essai est généralement suffisant pour caractériser la prop</w:t>
      </w:r>
      <w:r w:rsidRPr="006F344A">
        <w:rPr>
          <w:rFonts w:ascii="Times New Roman" w:hAnsi="Times New Roman" w:cs="Times New Roman"/>
          <w:spacing w:val="-6"/>
          <w:sz w:val="24"/>
          <w:szCs w:val="24"/>
        </w:rPr>
        <w:t>reté des granulats alluvionnaires.</w:t>
      </w:r>
    </w:p>
    <w:p w:rsidR="00E62DAD" w:rsidRPr="006F344A" w:rsidRDefault="00E62DAD" w:rsidP="006D31FD">
      <w:pPr>
        <w:numPr>
          <w:ilvl w:val="0"/>
          <w:numId w:val="30"/>
        </w:numPr>
        <w:spacing w:before="0" w:after="200" w:line="360" w:lineRule="auto"/>
        <w:ind w:right="1" w:hanging="11"/>
        <w:rPr>
          <w:rFonts w:ascii="Times New Roman" w:hAnsi="Times New Roman" w:cs="Times New Roman"/>
          <w:sz w:val="24"/>
          <w:szCs w:val="24"/>
        </w:rPr>
      </w:pPr>
      <w:r w:rsidRPr="006F344A">
        <w:rPr>
          <w:rFonts w:ascii="Times New Roman" w:hAnsi="Times New Roman" w:cs="Times New Roman"/>
          <w:b/>
          <w:bCs/>
          <w:sz w:val="24"/>
          <w:szCs w:val="24"/>
        </w:rPr>
        <w:t>Essai au bleu</w:t>
      </w:r>
      <w:r w:rsidRPr="006F344A">
        <w:rPr>
          <w:rFonts w:ascii="Times New Roman" w:hAnsi="Times New Roman" w:cs="Times New Roman"/>
          <w:sz w:val="24"/>
          <w:szCs w:val="24"/>
        </w:rPr>
        <w:t>:</w:t>
      </w:r>
    </w:p>
    <w:p w:rsidR="00E62DAD" w:rsidRPr="006F344A" w:rsidRDefault="00E62DAD" w:rsidP="00E62DAD">
      <w:p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On détermine la quantité de bleu de méthylène nécessaire pour recouvrir d'une couche mono-moléculaire des particules fines étudiées. Le résultat de </w:t>
      </w:r>
      <w:r w:rsidRPr="006F344A">
        <w:rPr>
          <w:rFonts w:ascii="Times New Roman" w:hAnsi="Times New Roman" w:cs="Times New Roman"/>
          <w:spacing w:val="-2"/>
          <w:sz w:val="24"/>
          <w:szCs w:val="24"/>
        </w:rPr>
        <w:t xml:space="preserve">l’essai est exprimé en grammes de bleu pour </w:t>
      </w:r>
      <w:smartTag w:uri="urn:schemas-microsoft-com:office:smarttags" w:element="metricconverter">
        <w:smartTagPr>
          <w:attr w:name="ProductID" w:val="100 grammes"/>
        </w:smartTagPr>
        <w:r w:rsidRPr="006F344A">
          <w:rPr>
            <w:rFonts w:ascii="Times New Roman" w:hAnsi="Times New Roman" w:cs="Times New Roman"/>
            <w:spacing w:val="-2"/>
            <w:sz w:val="24"/>
            <w:szCs w:val="24"/>
          </w:rPr>
          <w:t>100 gramm</w:t>
        </w:r>
        <w:r w:rsidRPr="006F344A">
          <w:rPr>
            <w:rFonts w:ascii="Times New Roman" w:hAnsi="Times New Roman" w:cs="Times New Roman"/>
            <w:sz w:val="24"/>
            <w:szCs w:val="24"/>
          </w:rPr>
          <w:t>es</w:t>
        </w:r>
      </w:smartTag>
      <w:r w:rsidRPr="006F344A">
        <w:rPr>
          <w:rFonts w:ascii="Times New Roman" w:hAnsi="Times New Roman" w:cs="Times New Roman"/>
          <w:sz w:val="24"/>
          <w:szCs w:val="24"/>
        </w:rPr>
        <w:t xml:space="preserve"> de fines.</w:t>
      </w:r>
    </w:p>
    <w:p w:rsidR="00E62DAD" w:rsidRPr="006F344A" w:rsidRDefault="00E62DAD" w:rsidP="006D31FD">
      <w:pPr>
        <w:numPr>
          <w:ilvl w:val="0"/>
          <w:numId w:val="28"/>
        </w:numPr>
        <w:spacing w:before="0" w:after="200" w:line="360" w:lineRule="auto"/>
        <w:ind w:right="1" w:hanging="11"/>
        <w:jc w:val="both"/>
        <w:rPr>
          <w:rFonts w:ascii="Times New Roman" w:hAnsi="Times New Roman" w:cs="Times New Roman"/>
          <w:spacing w:val="-2"/>
          <w:sz w:val="24"/>
          <w:szCs w:val="24"/>
        </w:rPr>
      </w:pPr>
      <w:r w:rsidRPr="006F344A">
        <w:rPr>
          <w:rFonts w:ascii="Times New Roman" w:hAnsi="Times New Roman" w:cs="Times New Roman"/>
          <w:b/>
          <w:bCs/>
          <w:spacing w:val="-3"/>
          <w:sz w:val="24"/>
          <w:szCs w:val="24"/>
        </w:rPr>
        <w:t xml:space="preserve">Essai d'équivalent </w:t>
      </w:r>
      <w:r w:rsidRPr="006F344A">
        <w:rPr>
          <w:rFonts w:ascii="Times New Roman" w:hAnsi="Times New Roman" w:cs="Times New Roman"/>
          <w:b/>
          <w:bCs/>
          <w:spacing w:val="-2"/>
          <w:sz w:val="24"/>
          <w:szCs w:val="24"/>
        </w:rPr>
        <w:t>de sable</w:t>
      </w:r>
      <w:r w:rsidRPr="006F344A">
        <w:rPr>
          <w:rFonts w:ascii="Times New Roman" w:hAnsi="Times New Roman" w:cs="Times New Roman"/>
          <w:spacing w:val="-2"/>
          <w:sz w:val="24"/>
          <w:szCs w:val="24"/>
        </w:rPr>
        <w:t> </w:t>
      </w:r>
    </w:p>
    <w:p w:rsidR="00E62DAD" w:rsidRPr="006F344A" w:rsidRDefault="00E62DAD" w:rsidP="00E62DAD">
      <w:pPr>
        <w:spacing w:line="360" w:lineRule="auto"/>
        <w:ind w:right="1" w:hanging="11"/>
        <w:jc w:val="both"/>
        <w:rPr>
          <w:rFonts w:ascii="Times New Roman" w:hAnsi="Times New Roman" w:cs="Times New Roman"/>
          <w:spacing w:val="-10"/>
          <w:sz w:val="24"/>
          <w:szCs w:val="24"/>
        </w:rPr>
      </w:pPr>
      <w:r w:rsidRPr="006F344A">
        <w:rPr>
          <w:rFonts w:ascii="Times New Roman" w:hAnsi="Times New Roman" w:cs="Times New Roman"/>
          <w:spacing w:val="-2"/>
          <w:sz w:val="24"/>
          <w:szCs w:val="24"/>
        </w:rPr>
        <w:t xml:space="preserve">       Dans le cas des sables cet essai consiste à plonger un poids défini de</w:t>
      </w:r>
      <w:r w:rsidRPr="006F344A">
        <w:rPr>
          <w:rFonts w:ascii="Times New Roman" w:hAnsi="Times New Roman" w:cs="Times New Roman"/>
          <w:sz w:val="24"/>
          <w:szCs w:val="24"/>
        </w:rPr>
        <w:t xml:space="preserve"> sable </w:t>
      </w:r>
      <w:r w:rsidRPr="006F344A">
        <w:rPr>
          <w:rFonts w:ascii="Times New Roman" w:hAnsi="Times New Roman" w:cs="Times New Roman"/>
          <w:spacing w:val="-6"/>
          <w:sz w:val="24"/>
          <w:szCs w:val="24"/>
        </w:rPr>
        <w:t>Dans le cas des concas</w:t>
      </w:r>
      <w:r w:rsidRPr="006F344A">
        <w:rPr>
          <w:rFonts w:ascii="Times New Roman" w:hAnsi="Times New Roman" w:cs="Times New Roman"/>
          <w:spacing w:val="-1"/>
          <w:sz w:val="24"/>
          <w:szCs w:val="24"/>
        </w:rPr>
        <w:t xml:space="preserve">sés de calcaires tendres, les fines recueillies lors de cet </w:t>
      </w:r>
      <w:r w:rsidRPr="006F344A">
        <w:rPr>
          <w:rFonts w:ascii="Times New Roman" w:hAnsi="Times New Roman" w:cs="Times New Roman"/>
          <w:spacing w:val="-2"/>
          <w:sz w:val="24"/>
          <w:szCs w:val="24"/>
        </w:rPr>
        <w:t xml:space="preserve">essai peuvent n'être pas argileuses. On peut caractériser </w:t>
      </w:r>
      <w:r w:rsidRPr="006F344A">
        <w:rPr>
          <w:rFonts w:ascii="Times New Roman" w:hAnsi="Times New Roman" w:cs="Times New Roman"/>
          <w:spacing w:val="-1"/>
          <w:sz w:val="24"/>
          <w:szCs w:val="24"/>
        </w:rPr>
        <w:t xml:space="preserve">ces fines, du point de vue de la surface spécifique, par </w:t>
      </w:r>
      <w:r w:rsidRPr="006F344A">
        <w:rPr>
          <w:rFonts w:ascii="Times New Roman" w:hAnsi="Times New Roman" w:cs="Times New Roman"/>
          <w:sz w:val="24"/>
          <w:szCs w:val="24"/>
        </w:rPr>
        <w:t>l'essai au bleu, sachant que la surface spécifique des argiles nocives est de l’ordre de 100 fois celle des fins calcair</w:t>
      </w:r>
      <w:r w:rsidRPr="006F344A">
        <w:rPr>
          <w:rFonts w:ascii="Times New Roman" w:hAnsi="Times New Roman" w:cs="Times New Roman"/>
          <w:spacing w:val="-10"/>
          <w:sz w:val="24"/>
          <w:szCs w:val="24"/>
        </w:rPr>
        <w:t>es.</w:t>
      </w:r>
    </w:p>
    <w:p w:rsidR="00E62DAD" w:rsidRPr="006F344A" w:rsidRDefault="00E62DAD" w:rsidP="00E62DAD">
      <w:p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Dans une solution floculante. Après agitation, on </w:t>
      </w:r>
      <w:r w:rsidRPr="006F344A">
        <w:rPr>
          <w:rFonts w:ascii="Times New Roman" w:hAnsi="Times New Roman" w:cs="Times New Roman"/>
          <w:spacing w:val="-5"/>
          <w:sz w:val="24"/>
          <w:szCs w:val="24"/>
        </w:rPr>
        <w:t xml:space="preserve">laisse décanter le mélange pendant 20 minutes.     Ensuite, </w:t>
      </w:r>
      <w:r w:rsidRPr="006F344A">
        <w:rPr>
          <w:rFonts w:ascii="Times New Roman" w:hAnsi="Times New Roman" w:cs="Times New Roman"/>
          <w:spacing w:val="-6"/>
          <w:sz w:val="24"/>
          <w:szCs w:val="24"/>
        </w:rPr>
        <w:t>on mesure la hauteur, dans l’éprouvette normalisée, du séd</w:t>
      </w:r>
      <w:r w:rsidRPr="006F344A">
        <w:rPr>
          <w:rFonts w:ascii="Times New Roman" w:hAnsi="Times New Roman" w:cs="Times New Roman"/>
          <w:sz w:val="24"/>
          <w:szCs w:val="24"/>
        </w:rPr>
        <w:t>iment H</w:t>
      </w:r>
      <w:r w:rsidRPr="006F344A">
        <w:rPr>
          <w:rFonts w:ascii="Times New Roman" w:hAnsi="Times New Roman" w:cs="Times New Roman"/>
          <w:sz w:val="24"/>
          <w:szCs w:val="24"/>
          <w:vertAlign w:val="subscript"/>
        </w:rPr>
        <w:t>1</w:t>
      </w:r>
      <w:r w:rsidRPr="006F344A">
        <w:rPr>
          <w:rFonts w:ascii="Times New Roman" w:hAnsi="Times New Roman" w:cs="Times New Roman"/>
          <w:sz w:val="24"/>
          <w:szCs w:val="24"/>
        </w:rPr>
        <w:t>, et du sédiment + floculat H</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 xml:space="preserve">.  Le résultat:                                   </w:t>
      </w:r>
      <w:r w:rsidRPr="006F344A">
        <w:rPr>
          <w:rFonts w:ascii="Times New Roman" w:hAnsi="Times New Roman" w:cs="Times New Roman"/>
          <w:b/>
          <w:bCs/>
          <w:spacing w:val="5"/>
          <w:sz w:val="24"/>
          <w:szCs w:val="24"/>
        </w:rPr>
        <w:t>ES = (H</w:t>
      </w:r>
      <w:r w:rsidRPr="006F344A">
        <w:rPr>
          <w:rFonts w:ascii="Times New Roman" w:hAnsi="Times New Roman" w:cs="Times New Roman"/>
          <w:b/>
          <w:bCs/>
          <w:spacing w:val="5"/>
          <w:sz w:val="24"/>
          <w:szCs w:val="24"/>
          <w:vertAlign w:val="subscript"/>
        </w:rPr>
        <w:t>1</w:t>
      </w:r>
      <w:r w:rsidRPr="006F344A">
        <w:rPr>
          <w:rFonts w:ascii="Times New Roman" w:hAnsi="Times New Roman" w:cs="Times New Roman"/>
          <w:b/>
          <w:bCs/>
          <w:spacing w:val="5"/>
          <w:sz w:val="24"/>
          <w:szCs w:val="24"/>
        </w:rPr>
        <w:t>/H</w:t>
      </w:r>
      <w:r w:rsidRPr="006F344A">
        <w:rPr>
          <w:rFonts w:ascii="Times New Roman" w:hAnsi="Times New Roman" w:cs="Times New Roman"/>
          <w:b/>
          <w:bCs/>
          <w:spacing w:val="5"/>
          <w:sz w:val="24"/>
          <w:szCs w:val="24"/>
          <w:vertAlign w:val="subscript"/>
        </w:rPr>
        <w:t>2</w:t>
      </w:r>
      <w:r w:rsidRPr="006F344A">
        <w:rPr>
          <w:rFonts w:ascii="Times New Roman" w:hAnsi="Times New Roman" w:cs="Times New Roman"/>
          <w:b/>
          <w:bCs/>
          <w:spacing w:val="5"/>
          <w:sz w:val="24"/>
          <w:szCs w:val="24"/>
        </w:rPr>
        <w:t>) x 100</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La limite entre le sable brut et l’argile est maintenant visible. Il est possible de mesurer à l’œil et au réglé, la hauteur de sable total et la hauteur de sable brut pour en déterminer la proportion, l’E.S.</w:t>
      </w:r>
    </w:p>
    <w:p w:rsidR="00E62DAD"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Il est aussi possible de prendre cette mesure à l’aide d’un piston normalisé qui traverse la couche d’argile pour se poser sur le sable brut. La hauteur totale du sable se mesure comme précédemment (Voir fig N°10).</w:t>
      </w:r>
    </w:p>
    <w:p w:rsidR="00554685" w:rsidRDefault="00554685" w:rsidP="00E62DAD">
      <w:pPr>
        <w:spacing w:line="360" w:lineRule="auto"/>
        <w:ind w:right="1" w:hanging="11"/>
        <w:jc w:val="lowKashida"/>
        <w:rPr>
          <w:rFonts w:ascii="Times New Roman" w:hAnsi="Times New Roman" w:cs="Times New Roman"/>
          <w:sz w:val="24"/>
          <w:szCs w:val="24"/>
        </w:rPr>
      </w:pPr>
    </w:p>
    <w:p w:rsidR="00554685" w:rsidRDefault="00554685" w:rsidP="00E62DAD">
      <w:pPr>
        <w:spacing w:line="360" w:lineRule="auto"/>
        <w:ind w:right="1" w:hanging="11"/>
        <w:jc w:val="lowKashida"/>
        <w:rPr>
          <w:rFonts w:ascii="Times New Roman" w:hAnsi="Times New Roman" w:cs="Times New Roman"/>
          <w:sz w:val="24"/>
          <w:szCs w:val="24"/>
        </w:rPr>
      </w:pPr>
    </w:p>
    <w:p w:rsidR="00554685" w:rsidRDefault="00554685" w:rsidP="00E62DAD">
      <w:pPr>
        <w:spacing w:line="360" w:lineRule="auto"/>
        <w:ind w:right="1" w:hanging="11"/>
        <w:jc w:val="lowKashida"/>
        <w:rPr>
          <w:rFonts w:ascii="Times New Roman" w:hAnsi="Times New Roman" w:cs="Times New Roman"/>
          <w:sz w:val="24"/>
          <w:szCs w:val="24"/>
        </w:rPr>
      </w:pPr>
    </w:p>
    <w:p w:rsidR="00554685" w:rsidRDefault="00554685" w:rsidP="00E62DAD">
      <w:pPr>
        <w:spacing w:line="360" w:lineRule="auto"/>
        <w:ind w:right="1" w:hanging="11"/>
        <w:jc w:val="lowKashida"/>
        <w:rPr>
          <w:rFonts w:ascii="Times New Roman" w:hAnsi="Times New Roman" w:cs="Times New Roman"/>
          <w:sz w:val="24"/>
          <w:szCs w:val="24"/>
        </w:rPr>
      </w:pPr>
    </w:p>
    <w:p w:rsidR="00554685" w:rsidRPr="006F344A" w:rsidRDefault="00554685" w:rsidP="00E62DAD">
      <w:pPr>
        <w:spacing w:line="360" w:lineRule="auto"/>
        <w:ind w:right="1" w:hanging="11"/>
        <w:jc w:val="lowKashida"/>
        <w:rPr>
          <w:rFonts w:ascii="Times New Roman" w:hAnsi="Times New Roman" w:cs="Times New Roman"/>
          <w:sz w:val="24"/>
          <w:szCs w:val="24"/>
        </w:rPr>
      </w:pPr>
    </w:p>
    <w:p w:rsidR="00E62DAD" w:rsidRPr="006F344A" w:rsidRDefault="00C445A1" w:rsidP="00E62DAD">
      <w:pPr>
        <w:spacing w:line="360" w:lineRule="auto"/>
        <w:ind w:right="1" w:hanging="11"/>
        <w:jc w:val="lowKashida"/>
        <w:rPr>
          <w:rFonts w:ascii="Times New Roman" w:hAnsi="Times New Roman" w:cs="Times New Roman"/>
          <w:sz w:val="24"/>
          <w:szCs w:val="24"/>
        </w:rPr>
      </w:pPr>
      <w:r>
        <w:rPr>
          <w:rFonts w:ascii="Times New Roman" w:hAnsi="Times New Roman" w:cs="Times New Roman"/>
          <w:noProof/>
          <w:sz w:val="24"/>
          <w:szCs w:val="24"/>
          <w:lang w:eastAsia="fr-FR"/>
        </w:rPr>
        <w:lastRenderedPageBreak/>
        <w:pict>
          <v:shape id="Zone de texte 414" o:spid="_x0000_s1110" type="#_x0000_t202" style="position:absolute;left:0;text-align:left;margin-left:59.25pt;margin-top:.05pt;width:386.3pt;height:26.6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sZxAIAAMo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" filled="f" stroked="f">
            <v:textbox>
              <w:txbxContent>
                <w:p w:rsidR="005647ED" w:rsidRDefault="005647ED" w:rsidP="00E62DAD">
                  <w:pPr>
                    <w:tabs>
                      <w:tab w:val="left" w:pos="5940"/>
                    </w:tabs>
                    <w:jc w:val="center"/>
                    <w:rPr>
                      <w:rStyle w:val="Accentuation"/>
                      <w:i w:val="0"/>
                      <w:iCs w:val="0"/>
                    </w:rPr>
                  </w:pPr>
                  <w:r w:rsidRPr="00903903">
                    <w:rPr>
                      <w:b/>
                      <w:bCs/>
                      <w:i/>
                      <w:iCs/>
                    </w:rPr>
                    <w:t>Tableau N°</w:t>
                  </w:r>
                  <w:r>
                    <w:rPr>
                      <w:b/>
                      <w:bCs/>
                      <w:i/>
                      <w:iCs/>
                    </w:rPr>
                    <w:t>06</w:t>
                  </w:r>
                  <w:r w:rsidRPr="00903903">
                    <w:rPr>
                      <w:b/>
                      <w:bCs/>
                      <w:i/>
                      <w:iCs/>
                    </w:rPr>
                    <w:t>:</w:t>
                  </w:r>
                  <w:r w:rsidRPr="00903903">
                    <w:rPr>
                      <w:rStyle w:val="Accentuation"/>
                    </w:rPr>
                    <w:t xml:space="preserve">Valeurs préconisées pour l'équivalent </w:t>
                  </w:r>
                  <w:r w:rsidRPr="00876DD8">
                    <w:rPr>
                      <w:rStyle w:val="Accentuation"/>
                    </w:rPr>
                    <w:t xml:space="preserve">de </w:t>
                  </w:r>
                  <w:r w:rsidRPr="00065F75">
                    <w:rPr>
                      <w:rStyle w:val="adef"/>
                      <w:color w:val="auto"/>
                    </w:rPr>
                    <w:t>sable</w:t>
                  </w:r>
                  <w:r w:rsidRPr="00876DD8">
                    <w:rPr>
                      <w:rStyle w:val="Accentuation"/>
                    </w:rPr>
                    <w:t xml:space="preserve"> pa</w:t>
                  </w:r>
                  <w:r w:rsidRPr="00903903">
                    <w:rPr>
                      <w:rStyle w:val="Accentuation"/>
                    </w:rPr>
                    <w:t>r DREUX</w:t>
                  </w:r>
                </w:p>
                <w:p w:rsidR="005647ED" w:rsidRDefault="005647ED" w:rsidP="00E62DAD">
                  <w:pPr>
                    <w:tabs>
                      <w:tab w:val="left" w:pos="5940"/>
                    </w:tabs>
                    <w:jc w:val="center"/>
                    <w:rPr>
                      <w:rStyle w:val="Accentuation"/>
                      <w:i w:val="0"/>
                      <w:iCs w:val="0"/>
                    </w:rPr>
                  </w:pPr>
                </w:p>
                <w:p w:rsidR="005647ED" w:rsidRPr="00903903" w:rsidRDefault="005647ED" w:rsidP="00E62DAD">
                  <w:pPr>
                    <w:tabs>
                      <w:tab w:val="left" w:pos="5940"/>
                    </w:tabs>
                    <w:jc w:val="center"/>
                    <w:rPr>
                      <w:i/>
                      <w:iCs/>
                    </w:rPr>
                  </w:pPr>
                </w:p>
              </w:txbxContent>
            </v:textbox>
          </v:shape>
        </w:pic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noProof/>
          <w:sz w:val="24"/>
          <w:szCs w:val="24"/>
          <w:lang w:eastAsia="fr-FR"/>
        </w:rPr>
        <w:drawing>
          <wp:anchor distT="0" distB="0" distL="114300" distR="114300" simplePos="0" relativeHeight="251702272" behindDoc="1" locked="0" layoutInCell="1" allowOverlap="1">
            <wp:simplePos x="0" y="0"/>
            <wp:positionH relativeFrom="column">
              <wp:posOffset>923925</wp:posOffset>
            </wp:positionH>
            <wp:positionV relativeFrom="paragraph">
              <wp:posOffset>146685</wp:posOffset>
            </wp:positionV>
            <wp:extent cx="4933950" cy="2298065"/>
            <wp:effectExtent l="19050" t="0" r="0" b="0"/>
            <wp:wrapThrough wrapText="bothSides">
              <wp:wrapPolygon edited="0">
                <wp:start x="-83" y="0"/>
                <wp:lineTo x="-83" y="21487"/>
                <wp:lineTo x="21600" y="21487"/>
                <wp:lineTo x="21600" y="0"/>
                <wp:lineTo x="-83" y="0"/>
              </wp:wrapPolygon>
            </wp:wrapThrough>
            <wp:docPr id="277" name="Image 277" descr="E:\documentation\béton med\Cours en ligne Matériaux de construction Chapitre 3 Les granulats_fichiers\3_4_1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documentation\béton med\Cours en ligne Matériaux de construction Chapitre 3 Les granulats_fichiers\3_4_1_14.gif"/>
                    <pic:cNvPicPr>
                      <a:picLocks noChangeAspect="1" noChangeArrowheads="1"/>
                    </pic:cNvPicPr>
                  </pic:nvPicPr>
                  <pic:blipFill>
                    <a:blip r:embed="rId35" r:link="rId36"/>
                    <a:srcRect/>
                    <a:stretch>
                      <a:fillRect/>
                    </a:stretch>
                  </pic:blipFill>
                  <pic:spPr bwMode="auto">
                    <a:xfrm>
                      <a:off x="0" y="0"/>
                      <a:ext cx="4933950" cy="2298065"/>
                    </a:xfrm>
                    <a:prstGeom prst="rect">
                      <a:avLst/>
                    </a:prstGeom>
                    <a:noFill/>
                    <a:ln w="9525">
                      <a:noFill/>
                      <a:miter lim="800000"/>
                      <a:headEnd/>
                      <a:tailEnd/>
                    </a:ln>
                  </pic:spPr>
                </pic:pic>
              </a:graphicData>
            </a:graphic>
          </wp:anchor>
        </w:drawing>
      </w:r>
      <w:r w:rsidRPr="006F344A">
        <w:rPr>
          <w:rFonts w:ascii="Times New Roman" w:hAnsi="Times New Roman" w:cs="Times New Roman"/>
          <w:sz w:val="24"/>
          <w:szCs w:val="24"/>
        </w:rPr>
        <w:tab/>
      </w: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C445A1" w:rsidP="00E62DAD">
      <w:pPr>
        <w:spacing w:line="360" w:lineRule="auto"/>
        <w:ind w:right="1" w:hanging="11"/>
        <w:rPr>
          <w:rFonts w:ascii="Times New Roman" w:hAnsi="Times New Roman" w:cs="Times New Roman"/>
          <w:sz w:val="24"/>
          <w:szCs w:val="24"/>
        </w:rPr>
      </w:pPr>
      <w:r>
        <w:rPr>
          <w:rFonts w:ascii="Times New Roman" w:hAnsi="Times New Roman" w:cs="Times New Roman"/>
          <w:noProof/>
          <w:sz w:val="24"/>
          <w:szCs w:val="24"/>
          <w:lang w:eastAsia="fr-FR"/>
        </w:rPr>
        <w:pict>
          <v:group id="Groupe 407" o:spid="_x0000_s1111" style="position:absolute;margin-left:36.35pt;margin-top:1.6pt;width:426.3pt;height:174.3pt;z-index:-251616256" coordorigin="2137,9469" coordsize="8468,4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">
            <v:shape id="Picture 121" o:spid="_x0000_s1112" type="#_x0000_t75" alt="es08" style="position:absolute;left:2137;top:9469;width:3706;height: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">
              <v:imagedata r:id="rId37" o:title="es08"/>
            </v:shape>
            <v:shape id="Picture 122" o:spid="_x0000_s1113" type="#_x0000_t75" alt="es06" style="position:absolute;left:7139;top:9469;width:3444;height:2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">
              <v:imagedata r:id="rId38" o:title="es06"/>
            </v:shape>
            <v:shape id="Text Box 123" o:spid="_x0000_s1114" type="#_x0000_t202" style="position:absolute;left:2137;top:12169;width:3706;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">
              <v:textbox>
                <w:txbxContent>
                  <w:p w:rsidR="005647ED" w:rsidRPr="00984F61" w:rsidRDefault="005647ED" w:rsidP="006D31FD">
                    <w:pPr>
                      <w:numPr>
                        <w:ilvl w:val="0"/>
                        <w:numId w:val="29"/>
                      </w:numPr>
                      <w:spacing w:before="0" w:after="200" w:line="240" w:lineRule="auto"/>
                      <w:jc w:val="both"/>
                      <w:rPr>
                        <w:b/>
                        <w:bCs/>
                      </w:rPr>
                    </w:pPr>
                    <w:r w:rsidRPr="00984F61">
                      <w:rPr>
                        <w:b/>
                        <w:bCs/>
                      </w:rPr>
                      <w:t>L’ES sans piston</w:t>
                    </w:r>
                  </w:p>
                </w:txbxContent>
              </v:textbox>
            </v:shape>
            <v:shape id="Text Box 124" o:spid="_x0000_s1115" type="#_x0000_t202" style="position:absolute;left:7177;top:12169;width:3428;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">
              <v:textbox>
                <w:txbxContent>
                  <w:p w:rsidR="005647ED" w:rsidRPr="00984F61" w:rsidRDefault="005647ED" w:rsidP="00E62DAD">
                    <w:pPr>
                      <w:rPr>
                        <w:b/>
                        <w:bCs/>
                      </w:rPr>
                    </w:pPr>
                    <w:r w:rsidRPr="00984F61">
                      <w:rPr>
                        <w:b/>
                        <w:bCs/>
                      </w:rPr>
                      <w:t>b) L’ES avec piston (ESP)</w:t>
                    </w:r>
                  </w:p>
                </w:txbxContent>
              </v:textbox>
            </v:shape>
            <v:shape id="Text Box 125" o:spid="_x0000_s1116" type="#_x0000_t202" style="position:absolute;left:4477;top:12889;width:4266;height: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rsidR="005647ED" w:rsidRPr="00984F61" w:rsidRDefault="005647ED" w:rsidP="00E62DAD">
                    <w:pPr>
                      <w:jc w:val="center"/>
                      <w:rPr>
                        <w:b/>
                        <w:bCs/>
                      </w:rPr>
                    </w:pPr>
                    <w:r>
                      <w:rPr>
                        <w:b/>
                        <w:bCs/>
                        <w:i/>
                        <w:iCs/>
                      </w:rPr>
                      <w:t>Figure N°12</w:t>
                    </w:r>
                    <w:r w:rsidRPr="00984F61">
                      <w:rPr>
                        <w:b/>
                        <w:bCs/>
                        <w:i/>
                        <w:iCs/>
                      </w:rPr>
                      <w:t>:</w:t>
                    </w:r>
                    <w:r w:rsidRPr="00984F61">
                      <w:t>Mesure de l’équivalant de sable</w:t>
                    </w:r>
                  </w:p>
                </w:txbxContent>
              </v:textbox>
            </v:shape>
          </v:group>
        </w:pict>
      </w: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554685" w:rsidP="00E62DAD">
      <w:pPr>
        <w:spacing w:line="360" w:lineRule="auto"/>
        <w:ind w:right="1" w:hanging="11"/>
        <w:rPr>
          <w:rFonts w:ascii="Times New Roman" w:hAnsi="Times New Roman" w:cs="Times New Roman"/>
          <w:sz w:val="24"/>
          <w:szCs w:val="24"/>
        </w:rPr>
      </w:pPr>
      <w:r>
        <w:rPr>
          <w:rFonts w:ascii="Times New Roman" w:hAnsi="Times New Roman" w:cs="Times New Roman"/>
          <w:sz w:val="24"/>
          <w:szCs w:val="24"/>
        </w:rPr>
        <w:t xml:space="preserve">  </w:t>
      </w:r>
    </w:p>
    <w:p w:rsidR="00E62DAD" w:rsidRPr="006F344A" w:rsidRDefault="00554685" w:rsidP="00E62DAD">
      <w:pPr>
        <w:spacing w:line="360" w:lineRule="auto"/>
        <w:ind w:right="1" w:hanging="11"/>
        <w:rPr>
          <w:rFonts w:ascii="Times New Roman" w:hAnsi="Times New Roman" w:cs="Times New Roman"/>
          <w:sz w:val="24"/>
          <w:szCs w:val="24"/>
        </w:rPr>
      </w:pPr>
      <w:r>
        <w:rPr>
          <w:rFonts w:ascii="Times New Roman" w:hAnsi="Times New Roman" w:cs="Times New Roman"/>
          <w:sz w:val="24"/>
          <w:szCs w:val="24"/>
        </w:rPr>
        <w:t xml:space="preserve">   </w:t>
      </w:r>
    </w:p>
    <w:p w:rsidR="00E62DAD" w:rsidRPr="006F344A" w:rsidRDefault="00E62DAD" w:rsidP="00E62DAD">
      <w:pPr>
        <w:tabs>
          <w:tab w:val="left" w:pos="1740"/>
        </w:tabs>
        <w:spacing w:line="360" w:lineRule="auto"/>
        <w:ind w:right="1" w:hanging="11"/>
        <w:jc w:val="both"/>
        <w:outlineLvl w:val="0"/>
        <w:rPr>
          <w:rFonts w:ascii="Times New Roman" w:hAnsi="Times New Roman" w:cs="Times New Roman"/>
          <w:b/>
          <w:bCs/>
          <w:sz w:val="24"/>
          <w:szCs w:val="24"/>
        </w:rPr>
      </w:pPr>
    </w:p>
    <w:p w:rsidR="00E62DAD" w:rsidRPr="006F344A" w:rsidRDefault="00E62DAD" w:rsidP="00E62DAD">
      <w:pPr>
        <w:tabs>
          <w:tab w:val="left" w:pos="1740"/>
        </w:tabs>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b) La teneur en matières organiques :</w:t>
      </w:r>
    </w:p>
    <w:p w:rsidR="00E62DAD" w:rsidRPr="006F344A" w:rsidRDefault="00E62DAD" w:rsidP="00E62DAD">
      <w:pPr>
        <w:tabs>
          <w:tab w:val="left" w:pos="1740"/>
        </w:tabs>
        <w:spacing w:line="360" w:lineRule="auto"/>
        <w:ind w:right="1" w:hanging="11"/>
        <w:jc w:val="both"/>
        <w:rPr>
          <w:rFonts w:ascii="Times New Roman" w:hAnsi="Times New Roman" w:cs="Times New Roman"/>
          <w:spacing w:val="-7"/>
          <w:sz w:val="24"/>
          <w:szCs w:val="24"/>
        </w:rPr>
      </w:pPr>
      <w:r w:rsidRPr="006F344A">
        <w:rPr>
          <w:rFonts w:ascii="Times New Roman" w:hAnsi="Times New Roman" w:cs="Times New Roman"/>
          <w:spacing w:val="-1"/>
          <w:sz w:val="24"/>
          <w:szCs w:val="24"/>
        </w:rPr>
        <w:t xml:space="preserve">Les matières organiques doivent être aussi faibles </w:t>
      </w:r>
      <w:r w:rsidRPr="006F344A">
        <w:rPr>
          <w:rFonts w:ascii="Times New Roman" w:hAnsi="Times New Roman" w:cs="Times New Roman"/>
          <w:spacing w:val="-4"/>
          <w:sz w:val="24"/>
          <w:szCs w:val="24"/>
        </w:rPr>
        <w:t>que possible. En effet, certaines matières organiques  peuvent perturb</w:t>
      </w:r>
      <w:r w:rsidRPr="006F344A">
        <w:rPr>
          <w:rFonts w:ascii="Times New Roman" w:hAnsi="Times New Roman" w:cs="Times New Roman"/>
          <w:spacing w:val="-1"/>
          <w:sz w:val="24"/>
          <w:szCs w:val="24"/>
        </w:rPr>
        <w:t>er gravement et même stopper la prise et le durcissem</w:t>
      </w:r>
      <w:r w:rsidRPr="006F344A">
        <w:rPr>
          <w:rFonts w:ascii="Times New Roman" w:hAnsi="Times New Roman" w:cs="Times New Roman"/>
          <w:spacing w:val="-5"/>
          <w:sz w:val="24"/>
          <w:szCs w:val="24"/>
        </w:rPr>
        <w:t xml:space="preserve">ent de la pâte de ciment. Faute de pouvoir identifier les matières organiques nocives autrement que par des méthodes lourdes et coûteuses, on limite la teneur globale en </w:t>
      </w:r>
      <w:r w:rsidRPr="006F344A">
        <w:rPr>
          <w:rFonts w:ascii="Times New Roman" w:hAnsi="Times New Roman" w:cs="Times New Roman"/>
          <w:spacing w:val="-3"/>
          <w:sz w:val="24"/>
          <w:szCs w:val="24"/>
        </w:rPr>
        <w:t xml:space="preserve">matières organiques. Dans un grand nombre de pays, dont </w:t>
      </w:r>
      <w:r w:rsidRPr="006F344A">
        <w:rPr>
          <w:rFonts w:ascii="Times New Roman" w:hAnsi="Times New Roman" w:cs="Times New Roman"/>
          <w:spacing w:val="-4"/>
          <w:sz w:val="24"/>
          <w:szCs w:val="24"/>
        </w:rPr>
        <w:t xml:space="preserve">la France, il faut qu'une solution aqueuse à 3 % de soude dans laquelle un échantillon de granulat a été plongé pendant 24 heures soit moins foncée qu'une solution-type. En </w:t>
      </w:r>
      <w:r w:rsidRPr="006F344A">
        <w:rPr>
          <w:rFonts w:ascii="Times New Roman" w:hAnsi="Times New Roman" w:cs="Times New Roman"/>
          <w:spacing w:val="-5"/>
          <w:sz w:val="24"/>
          <w:szCs w:val="24"/>
        </w:rPr>
        <w:t>cas de doute, il est recommandé de comparer les résistanc</w:t>
      </w:r>
      <w:r w:rsidRPr="006F344A">
        <w:rPr>
          <w:rFonts w:ascii="Times New Roman" w:hAnsi="Times New Roman" w:cs="Times New Roman"/>
          <w:spacing w:val="-3"/>
          <w:sz w:val="24"/>
          <w:szCs w:val="24"/>
        </w:rPr>
        <w:t>es mécaniques de mortiers fabriqués avec le granulat douteux et avec le sable normalisé pour les essais de cim</w:t>
      </w:r>
      <w:r w:rsidRPr="006F344A">
        <w:rPr>
          <w:rFonts w:ascii="Times New Roman" w:hAnsi="Times New Roman" w:cs="Times New Roman"/>
          <w:spacing w:val="-7"/>
          <w:sz w:val="24"/>
          <w:szCs w:val="24"/>
        </w:rPr>
        <w:t>ent.</w:t>
      </w:r>
    </w:p>
    <w:p w:rsidR="00E62DAD" w:rsidRPr="006F344A" w:rsidRDefault="00E62DAD" w:rsidP="00E62DAD">
      <w:pPr>
        <w:tabs>
          <w:tab w:val="left" w:pos="1740"/>
        </w:tabs>
        <w:spacing w:line="360" w:lineRule="auto"/>
        <w:ind w:right="1" w:hanging="11"/>
        <w:jc w:val="both"/>
        <w:rPr>
          <w:rFonts w:ascii="Times New Roman" w:hAnsi="Times New Roman" w:cs="Times New Roman"/>
          <w:spacing w:val="-7"/>
          <w:sz w:val="24"/>
          <w:szCs w:val="24"/>
        </w:rPr>
      </w:pPr>
      <w:r w:rsidRPr="006F344A">
        <w:rPr>
          <w:rFonts w:ascii="Times New Roman" w:hAnsi="Times New Roman" w:cs="Times New Roman"/>
          <w:b/>
          <w:bCs/>
          <w:spacing w:val="-7"/>
          <w:sz w:val="24"/>
          <w:szCs w:val="24"/>
        </w:rPr>
        <w:t>c) La teneur en gypse et en pyrites :</w:t>
      </w:r>
    </w:p>
    <w:p w:rsidR="00E62DAD" w:rsidRPr="006F344A" w:rsidRDefault="00E62DAD" w:rsidP="00E62DAD">
      <w:pPr>
        <w:spacing w:line="360" w:lineRule="auto"/>
        <w:ind w:right="1" w:hanging="11"/>
        <w:jc w:val="both"/>
        <w:rPr>
          <w:rFonts w:ascii="Times New Roman" w:hAnsi="Times New Roman" w:cs="Times New Roman"/>
          <w:b/>
          <w:bCs/>
          <w:spacing w:val="-7"/>
          <w:sz w:val="24"/>
          <w:szCs w:val="24"/>
        </w:rPr>
      </w:pPr>
      <w:r w:rsidRPr="006F344A">
        <w:rPr>
          <w:rFonts w:ascii="Times New Roman" w:hAnsi="Times New Roman" w:cs="Times New Roman"/>
          <w:spacing w:val="-4"/>
          <w:sz w:val="24"/>
          <w:szCs w:val="24"/>
        </w:rPr>
        <w:t xml:space="preserve">       Les soufres et les sulfates présentés dans le gypse et la pyrite susceptibles de s'alté</w:t>
      </w:r>
      <w:r w:rsidRPr="006F344A">
        <w:rPr>
          <w:rFonts w:ascii="Times New Roman" w:hAnsi="Times New Roman" w:cs="Times New Roman"/>
          <w:spacing w:val="-2"/>
          <w:sz w:val="24"/>
          <w:szCs w:val="24"/>
        </w:rPr>
        <w:t xml:space="preserve">rer et d'attaquer le ciment du béton peuvent être déterminé, </w:t>
      </w:r>
      <w:r w:rsidRPr="006F344A">
        <w:rPr>
          <w:rFonts w:ascii="Times New Roman" w:hAnsi="Times New Roman" w:cs="Times New Roman"/>
          <w:spacing w:val="-5"/>
          <w:sz w:val="24"/>
          <w:szCs w:val="24"/>
        </w:rPr>
        <w:t>soit par analyse minéralogique, soit par analyse chimiques.</w:t>
      </w:r>
    </w:p>
    <w:p w:rsidR="00E62DAD" w:rsidRPr="006F344A" w:rsidRDefault="00E62DAD" w:rsidP="00E62DAD">
      <w:pPr>
        <w:spacing w:line="360" w:lineRule="auto"/>
        <w:ind w:right="1" w:hanging="11"/>
        <w:jc w:val="both"/>
        <w:outlineLvl w:val="0"/>
        <w:rPr>
          <w:rFonts w:ascii="Times New Roman" w:hAnsi="Times New Roman" w:cs="Times New Roman"/>
          <w:b/>
          <w:bCs/>
          <w:spacing w:val="-5"/>
          <w:sz w:val="24"/>
          <w:szCs w:val="24"/>
        </w:rPr>
      </w:pPr>
      <w:r w:rsidRPr="006F344A">
        <w:rPr>
          <w:rFonts w:ascii="Times New Roman" w:hAnsi="Times New Roman" w:cs="Times New Roman"/>
          <w:b/>
          <w:bCs/>
          <w:spacing w:val="-5"/>
          <w:sz w:val="24"/>
          <w:szCs w:val="24"/>
        </w:rPr>
        <w:lastRenderedPageBreak/>
        <w:t>d) La teneur en chlorures :</w:t>
      </w:r>
    </w:p>
    <w:p w:rsidR="00E62DAD" w:rsidRPr="006F344A" w:rsidRDefault="00E62DAD" w:rsidP="00E62DAD">
      <w:p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pacing w:val="-5"/>
          <w:sz w:val="24"/>
          <w:szCs w:val="24"/>
        </w:rPr>
        <w:t xml:space="preserve">       Leur pourcentage dans le béton doit être limité à des valeurs précises en fonction des différents types de béton réalisés, leur action étant particulièrement néfaste sur les armatures dont la corrosion provoque du béton. Ceci indépendamment du fait que leur présence agit sur la vitesse de prise du ciment. En conséquence la teneur en ions chlore doit être particulièrement contrôlée dans le cas d’utilisation de granulats marins. La norme indique que leur pourcentage doit être ≤ 0.02% </w:t>
      </w:r>
      <w:r w:rsidRPr="006F344A">
        <w:rPr>
          <w:rFonts w:ascii="Times New Roman" w:hAnsi="Times New Roman" w:cs="Times New Roman"/>
          <w:b/>
          <w:bCs/>
          <w:sz w:val="24"/>
          <w:szCs w:val="24"/>
        </w:rPr>
        <w:t xml:space="preserve">[12]. </w:t>
      </w:r>
    </w:p>
    <w:p w:rsidR="00E62DAD" w:rsidRPr="006F344A" w:rsidRDefault="00E62DAD" w:rsidP="00E62DAD">
      <w:pPr>
        <w:spacing w:line="360" w:lineRule="auto"/>
        <w:ind w:right="1" w:hanging="11"/>
        <w:jc w:val="both"/>
        <w:outlineLvl w:val="0"/>
        <w:rPr>
          <w:rFonts w:ascii="Times New Roman" w:hAnsi="Times New Roman" w:cs="Times New Roman"/>
          <w:b/>
          <w:bCs/>
          <w:i/>
          <w:iCs/>
          <w:sz w:val="24"/>
          <w:szCs w:val="24"/>
        </w:rPr>
      </w:pPr>
      <w:r w:rsidRPr="006F344A">
        <w:rPr>
          <w:rFonts w:ascii="Times New Roman" w:hAnsi="Times New Roman" w:cs="Times New Roman"/>
          <w:b/>
          <w:bCs/>
          <w:i/>
          <w:iCs/>
          <w:sz w:val="24"/>
          <w:szCs w:val="24"/>
        </w:rPr>
        <w:t>III.3.3 Caractéristiques mécaniques :</w:t>
      </w:r>
    </w:p>
    <w:p w:rsidR="00E62DAD" w:rsidRPr="006F344A" w:rsidRDefault="00E62DAD" w:rsidP="00E62DAD">
      <w:pPr>
        <w:spacing w:line="360" w:lineRule="auto"/>
        <w:ind w:right="1" w:hanging="11"/>
        <w:jc w:val="both"/>
        <w:outlineLvl w:val="0"/>
        <w:rPr>
          <w:rFonts w:ascii="Times New Roman" w:hAnsi="Times New Roman" w:cs="Times New Roman"/>
          <w:spacing w:val="-6"/>
          <w:sz w:val="24"/>
          <w:szCs w:val="24"/>
        </w:rPr>
      </w:pPr>
      <w:r w:rsidRPr="006F344A">
        <w:rPr>
          <w:rFonts w:ascii="Times New Roman" w:hAnsi="Times New Roman" w:cs="Times New Roman"/>
          <w:spacing w:val="-1"/>
          <w:sz w:val="24"/>
          <w:szCs w:val="24"/>
        </w:rPr>
        <w:t xml:space="preserve">Du point de vue de la résistance mécanique, une roche </w:t>
      </w:r>
      <w:r w:rsidRPr="006F344A">
        <w:rPr>
          <w:rFonts w:ascii="Times New Roman" w:hAnsi="Times New Roman" w:cs="Times New Roman"/>
          <w:spacing w:val="4"/>
          <w:sz w:val="24"/>
          <w:szCs w:val="24"/>
        </w:rPr>
        <w:t xml:space="preserve">peut être caractérisée comme un béton et avec les </w:t>
      </w:r>
      <w:r w:rsidRPr="006F344A">
        <w:rPr>
          <w:rFonts w:ascii="Times New Roman" w:hAnsi="Times New Roman" w:cs="Times New Roman"/>
          <w:sz w:val="24"/>
          <w:szCs w:val="24"/>
        </w:rPr>
        <w:t xml:space="preserve">mêmes aléas, par sa résistance à la compression et à la traction, par son module d'Young… etc. Ces caractéristiques </w:t>
      </w:r>
      <w:r w:rsidRPr="006F344A">
        <w:rPr>
          <w:rFonts w:ascii="Times New Roman" w:hAnsi="Times New Roman" w:cs="Times New Roman"/>
          <w:spacing w:val="-6"/>
          <w:sz w:val="24"/>
          <w:szCs w:val="24"/>
        </w:rPr>
        <w:t>ne sont pas déterminables sur un granulat.</w:t>
      </w:r>
    </w:p>
    <w:p w:rsidR="00E62DAD" w:rsidRPr="006F344A" w:rsidRDefault="00E62DAD" w:rsidP="00E62DAD">
      <w:pPr>
        <w:spacing w:line="360" w:lineRule="auto"/>
        <w:ind w:right="1" w:hanging="11"/>
        <w:jc w:val="both"/>
        <w:outlineLvl w:val="0"/>
        <w:rPr>
          <w:rFonts w:ascii="Times New Roman" w:hAnsi="Times New Roman" w:cs="Times New Roman"/>
          <w:sz w:val="24"/>
          <w:szCs w:val="24"/>
        </w:rPr>
      </w:pPr>
      <w:r w:rsidRPr="006F344A">
        <w:rPr>
          <w:rFonts w:ascii="Times New Roman" w:hAnsi="Times New Roman" w:cs="Times New Roman"/>
          <w:b/>
          <w:bCs/>
          <w:sz w:val="24"/>
          <w:szCs w:val="24"/>
        </w:rPr>
        <w:t>3.3.1. Essais Deval :</w:t>
      </w:r>
    </w:p>
    <w:p w:rsidR="00F81B88"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pacing w:val="-3"/>
          <w:sz w:val="24"/>
          <w:szCs w:val="24"/>
        </w:rPr>
        <w:t xml:space="preserve">       Essai Deval est un essai d'attrition. Un échantillon de </w:t>
      </w:r>
      <w:smartTag w:uri="urn:schemas-microsoft-com:office:smarttags" w:element="metricconverter">
        <w:smartTagPr>
          <w:attr w:name="ProductID" w:val="5 kg"/>
        </w:smartTagPr>
        <w:r w:rsidRPr="006F344A">
          <w:rPr>
            <w:rFonts w:ascii="Times New Roman" w:hAnsi="Times New Roman" w:cs="Times New Roman"/>
            <w:spacing w:val="-3"/>
            <w:sz w:val="24"/>
            <w:szCs w:val="24"/>
          </w:rPr>
          <w:t xml:space="preserve">5 </w:t>
        </w:r>
        <w:r w:rsidRPr="006F344A">
          <w:rPr>
            <w:rFonts w:ascii="Times New Roman" w:hAnsi="Times New Roman" w:cs="Times New Roman"/>
            <w:spacing w:val="-4"/>
            <w:sz w:val="24"/>
            <w:szCs w:val="24"/>
          </w:rPr>
          <w:t>kg</w:t>
        </w:r>
      </w:smartTag>
      <w:r w:rsidRPr="006F344A">
        <w:rPr>
          <w:rFonts w:ascii="Times New Roman" w:hAnsi="Times New Roman" w:cs="Times New Roman"/>
          <w:spacing w:val="-4"/>
          <w:sz w:val="24"/>
          <w:szCs w:val="24"/>
        </w:rPr>
        <w:t xml:space="preserve">, compose de 44 pierres du même calibre, cubiques et à </w:t>
      </w:r>
      <w:r w:rsidRPr="006F344A">
        <w:rPr>
          <w:rFonts w:ascii="Times New Roman" w:hAnsi="Times New Roman" w:cs="Times New Roman"/>
          <w:spacing w:val="-2"/>
          <w:sz w:val="24"/>
          <w:szCs w:val="24"/>
        </w:rPr>
        <w:t xml:space="preserve">arêtes vives, est placé dans un cylindre tournant autour </w:t>
      </w:r>
      <w:r w:rsidRPr="006F344A">
        <w:rPr>
          <w:rFonts w:ascii="Times New Roman" w:hAnsi="Times New Roman" w:cs="Times New Roman"/>
          <w:sz w:val="24"/>
          <w:szCs w:val="24"/>
        </w:rPr>
        <w:t xml:space="preserve">d'une diagonale du plan diamétral. Apres un nombre de tours a une vitesse précisée par le mode opératoire, on tamise sur le tamis de </w:t>
      </w:r>
      <w:smartTag w:uri="urn:schemas-microsoft-com:office:smarttags" w:element="metricconverter">
        <w:smartTagPr>
          <w:attr w:name="ProductID" w:val="2 mm"/>
        </w:smartTagPr>
        <w:r w:rsidRPr="006F344A">
          <w:rPr>
            <w:rFonts w:ascii="Times New Roman" w:hAnsi="Times New Roman" w:cs="Times New Roman"/>
            <w:sz w:val="24"/>
            <w:szCs w:val="24"/>
          </w:rPr>
          <w:t>2 mm</w:t>
        </w:r>
      </w:smartTag>
      <w:r w:rsidRPr="006F344A">
        <w:rPr>
          <w:rFonts w:ascii="Times New Roman" w:hAnsi="Times New Roman" w:cs="Times New Roman"/>
          <w:sz w:val="24"/>
          <w:szCs w:val="24"/>
        </w:rPr>
        <w:t xml:space="preserve">. U étant le passant à </w:t>
      </w:r>
      <w:smartTag w:uri="urn:schemas-microsoft-com:office:smarttags" w:element="metricconverter">
        <w:smartTagPr>
          <w:attr w:name="ProductID" w:val="2 mm"/>
        </w:smartTagPr>
        <w:r w:rsidRPr="006F344A">
          <w:rPr>
            <w:rFonts w:ascii="Times New Roman" w:hAnsi="Times New Roman" w:cs="Times New Roman"/>
            <w:sz w:val="24"/>
            <w:szCs w:val="24"/>
          </w:rPr>
          <w:t>2 mm</w:t>
        </w:r>
      </w:smartTag>
      <w:r w:rsidRPr="006F344A">
        <w:rPr>
          <w:rFonts w:ascii="Times New Roman" w:hAnsi="Times New Roman" w:cs="Times New Roman"/>
          <w:sz w:val="24"/>
          <w:szCs w:val="24"/>
        </w:rPr>
        <w:t xml:space="preserve">, le coefficient Deval est:         </w:t>
      </w:r>
      <w:r w:rsidR="00F81B88">
        <w:rPr>
          <w:rFonts w:ascii="Times New Roman" w:hAnsi="Times New Roman" w:cs="Times New Roman"/>
          <w:sz w:val="24"/>
          <w:szCs w:val="24"/>
        </w:rPr>
        <w:t xml:space="preserve">             400</w:t>
      </w:r>
    </w:p>
    <w:p w:rsidR="00F81B88" w:rsidRDefault="00C445A1" w:rsidP="00F81B88">
      <w:pPr>
        <w:spacing w:line="240" w:lineRule="auto"/>
        <w:ind w:right="1" w:hanging="11"/>
        <w:jc w:val="lowKashida"/>
        <w:rPr>
          <w:rFonts w:ascii="Times New Roman" w:hAnsi="Times New Roman" w:cs="Times New Roman"/>
          <w:sz w:val="24"/>
          <w:szCs w:val="24"/>
        </w:rPr>
      </w:pPr>
      <w:r w:rsidRPr="00C445A1">
        <w:rPr>
          <w:rFonts w:ascii="Times New Roman" w:hAnsi="Times New Roman" w:cs="Times New Roman"/>
          <w:noProof/>
          <w:spacing w:val="-3"/>
          <w:sz w:val="24"/>
          <w:szCs w:val="24"/>
          <w:lang w:eastAsia="fr-FR"/>
        </w:rPr>
        <w:pict>
          <v:line id="_x0000_s1459" style="position:absolute;left:0;text-align:left;z-index:251750400" from="329.6pt,6.8pt" to="377.6pt,6.8pt"/>
        </w:pict>
      </w:r>
      <w:r w:rsidR="00F81B88">
        <w:rPr>
          <w:rFonts w:ascii="Times New Roman" w:hAnsi="Times New Roman" w:cs="Times New Roman"/>
          <w:sz w:val="24"/>
          <w:szCs w:val="24"/>
        </w:rPr>
        <w:t xml:space="preserve">                                                                                                    </w:t>
      </w:r>
      <w:r w:rsidR="00E62DAD" w:rsidRPr="006F344A">
        <w:rPr>
          <w:rFonts w:ascii="Times New Roman" w:hAnsi="Times New Roman" w:cs="Times New Roman"/>
          <w:sz w:val="24"/>
          <w:szCs w:val="24"/>
        </w:rPr>
        <w:t xml:space="preserve">  </w:t>
      </w:r>
      <w:r w:rsidR="00F81B88">
        <w:rPr>
          <w:rFonts w:ascii="Times New Roman" w:hAnsi="Times New Roman" w:cs="Times New Roman"/>
          <w:sz w:val="24"/>
          <w:szCs w:val="24"/>
        </w:rPr>
        <w:t>D=</w:t>
      </w:r>
      <w:r w:rsidR="00E62DAD" w:rsidRPr="006F344A">
        <w:rPr>
          <w:rFonts w:ascii="Times New Roman" w:hAnsi="Times New Roman" w:cs="Times New Roman"/>
          <w:sz w:val="24"/>
          <w:szCs w:val="24"/>
        </w:rPr>
        <w:t xml:space="preserve">     </w:t>
      </w:r>
    </w:p>
    <w:p w:rsidR="00E62DAD" w:rsidRPr="006F344A" w:rsidRDefault="00F81B88" w:rsidP="00F81B88">
      <w:pPr>
        <w:spacing w:line="240" w:lineRule="auto"/>
        <w:ind w:right="1" w:hanging="11"/>
        <w:jc w:val="lowKashida"/>
        <w:rPr>
          <w:rFonts w:ascii="Times New Roman" w:hAnsi="Times New Roman" w:cs="Times New Roman"/>
          <w:sz w:val="24"/>
          <w:szCs w:val="24"/>
        </w:rPr>
      </w:pPr>
      <w:r>
        <w:rPr>
          <w:rFonts w:ascii="Times New Roman" w:hAnsi="Times New Roman" w:cs="Times New Roman"/>
          <w:sz w:val="24"/>
          <w:szCs w:val="24"/>
        </w:rPr>
        <w:t xml:space="preserve">                                                                                                                  U</w:t>
      </w:r>
      <w:r w:rsidR="00E62DAD" w:rsidRPr="006F344A">
        <w:rPr>
          <w:rFonts w:ascii="Times New Roman" w:hAnsi="Times New Roman" w:cs="Times New Roman"/>
          <w:sz w:val="24"/>
          <w:szCs w:val="24"/>
        </w:rPr>
        <w:t xml:space="preserve">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Le coefficient Deval est d'autant plus faible que le granulat est mauvais.</w:t>
      </w:r>
    </w:p>
    <w:p w:rsidR="00E62DAD" w:rsidRPr="006F344A" w:rsidRDefault="00E62DAD" w:rsidP="00E62DAD">
      <w:pPr>
        <w:spacing w:line="360" w:lineRule="auto"/>
        <w:ind w:right="1" w:hanging="11"/>
        <w:jc w:val="both"/>
        <w:rPr>
          <w:rFonts w:ascii="Times New Roman" w:hAnsi="Times New Roman" w:cs="Times New Roman"/>
          <w:spacing w:val="-5"/>
          <w:sz w:val="24"/>
          <w:szCs w:val="24"/>
        </w:rPr>
      </w:pPr>
      <w:r w:rsidRPr="006F344A">
        <w:rPr>
          <w:rFonts w:ascii="Times New Roman" w:hAnsi="Times New Roman" w:cs="Times New Roman"/>
          <w:spacing w:val="3"/>
          <w:sz w:val="24"/>
          <w:szCs w:val="24"/>
        </w:rPr>
        <w:t xml:space="preserve">       L'essai peut être exécuté à sec ou le cylindre rempli d'eau. </w:t>
      </w:r>
      <w:r w:rsidRPr="006F344A">
        <w:rPr>
          <w:rFonts w:ascii="Times New Roman" w:hAnsi="Times New Roman" w:cs="Times New Roman"/>
          <w:spacing w:val="5"/>
          <w:sz w:val="24"/>
          <w:szCs w:val="24"/>
        </w:rPr>
        <w:t xml:space="preserve">Dans ce dernier cas, les granulats poreux sont pénalisés, </w:t>
      </w:r>
      <w:r w:rsidRPr="006F344A">
        <w:rPr>
          <w:rFonts w:ascii="Times New Roman" w:hAnsi="Times New Roman" w:cs="Times New Roman"/>
          <w:spacing w:val="2"/>
          <w:sz w:val="24"/>
          <w:szCs w:val="24"/>
        </w:rPr>
        <w:t xml:space="preserve">les granulats non-poreux étant avantages du fait que les </w:t>
      </w:r>
      <w:r w:rsidRPr="006F344A">
        <w:rPr>
          <w:rFonts w:ascii="Times New Roman" w:hAnsi="Times New Roman" w:cs="Times New Roman"/>
          <w:spacing w:val="3"/>
          <w:sz w:val="24"/>
          <w:szCs w:val="24"/>
        </w:rPr>
        <w:t xml:space="preserve">frottements réciproques des grains sont atténués par l'eau. </w:t>
      </w:r>
      <w:r w:rsidRPr="006F344A">
        <w:rPr>
          <w:rFonts w:ascii="Times New Roman" w:hAnsi="Times New Roman" w:cs="Times New Roman"/>
          <w:sz w:val="24"/>
          <w:szCs w:val="24"/>
        </w:rPr>
        <w:t>Cet essai n'est plus appliqué qu'au ballast pour voies fer</w:t>
      </w:r>
      <w:r w:rsidRPr="006F344A">
        <w:rPr>
          <w:rFonts w:ascii="Times New Roman" w:hAnsi="Times New Roman" w:cs="Times New Roman"/>
          <w:spacing w:val="-5"/>
          <w:sz w:val="24"/>
          <w:szCs w:val="24"/>
        </w:rPr>
        <w:t>rées.</w:t>
      </w:r>
    </w:p>
    <w:p w:rsidR="00E62DAD" w:rsidRPr="006F344A" w:rsidRDefault="00E62DAD" w:rsidP="00E62DAD">
      <w:pPr>
        <w:spacing w:line="360" w:lineRule="auto"/>
        <w:ind w:right="1" w:hanging="11"/>
        <w:jc w:val="both"/>
        <w:outlineLvl w:val="0"/>
        <w:rPr>
          <w:rFonts w:ascii="Times New Roman" w:hAnsi="Times New Roman" w:cs="Times New Roman"/>
          <w:b/>
          <w:bCs/>
          <w:sz w:val="24"/>
          <w:szCs w:val="24"/>
        </w:rPr>
      </w:pPr>
      <w:r w:rsidRPr="006F344A">
        <w:rPr>
          <w:rFonts w:ascii="Times New Roman" w:hAnsi="Times New Roman" w:cs="Times New Roman"/>
          <w:b/>
          <w:bCs/>
          <w:sz w:val="24"/>
          <w:szCs w:val="24"/>
        </w:rPr>
        <w:t>3.3.2. Essai micro Deval : </w:t>
      </w:r>
    </w:p>
    <w:p w:rsidR="00F81B88" w:rsidRDefault="00E62DAD" w:rsidP="00E62DAD">
      <w:pPr>
        <w:spacing w:line="360" w:lineRule="auto"/>
        <w:ind w:right="1" w:hanging="11"/>
        <w:jc w:val="both"/>
        <w:rPr>
          <w:rFonts w:ascii="Times New Roman" w:hAnsi="Times New Roman" w:cs="Times New Roman"/>
          <w:spacing w:val="3"/>
          <w:sz w:val="24"/>
          <w:szCs w:val="24"/>
        </w:rPr>
      </w:pPr>
      <w:r w:rsidRPr="006F344A">
        <w:rPr>
          <w:rFonts w:ascii="Times New Roman" w:hAnsi="Times New Roman" w:cs="Times New Roman"/>
          <w:spacing w:val="5"/>
          <w:sz w:val="24"/>
          <w:szCs w:val="24"/>
        </w:rPr>
        <w:t xml:space="preserve">       Essai micro Deval est une variante qui se pratique sur </w:t>
      </w:r>
      <w:r w:rsidRPr="006F344A">
        <w:rPr>
          <w:rFonts w:ascii="Times New Roman" w:hAnsi="Times New Roman" w:cs="Times New Roman"/>
          <w:spacing w:val="3"/>
          <w:sz w:val="24"/>
          <w:szCs w:val="24"/>
        </w:rPr>
        <w:t xml:space="preserve">des gravillons 4/6,3 ou 6,3/10 ou 10/14. 500g de gravillon </w:t>
      </w:r>
      <w:r w:rsidRPr="006F344A">
        <w:rPr>
          <w:rFonts w:ascii="Times New Roman" w:hAnsi="Times New Roman" w:cs="Times New Roman"/>
          <w:spacing w:val="6"/>
          <w:sz w:val="24"/>
          <w:szCs w:val="24"/>
        </w:rPr>
        <w:t xml:space="preserve">sont placés avec une charge de 2 à </w:t>
      </w:r>
      <w:smartTag w:uri="urn:schemas-microsoft-com:office:smarttags" w:element="metricconverter">
        <w:smartTagPr>
          <w:attr w:name="ProductID" w:val="5 kg"/>
        </w:smartTagPr>
        <w:r w:rsidRPr="006F344A">
          <w:rPr>
            <w:rFonts w:ascii="Times New Roman" w:hAnsi="Times New Roman" w:cs="Times New Roman"/>
            <w:spacing w:val="6"/>
            <w:sz w:val="24"/>
            <w:szCs w:val="24"/>
          </w:rPr>
          <w:t>5 kg</w:t>
        </w:r>
      </w:smartTag>
      <w:r w:rsidRPr="006F344A">
        <w:rPr>
          <w:rFonts w:ascii="Times New Roman" w:hAnsi="Times New Roman" w:cs="Times New Roman"/>
          <w:spacing w:val="6"/>
          <w:sz w:val="24"/>
          <w:szCs w:val="24"/>
        </w:rPr>
        <w:t xml:space="preserve"> de billes d'acier </w:t>
      </w:r>
      <w:r w:rsidRPr="006F344A">
        <w:rPr>
          <w:rFonts w:ascii="Times New Roman" w:hAnsi="Times New Roman" w:cs="Times New Roman"/>
          <w:spacing w:val="3"/>
          <w:sz w:val="24"/>
          <w:szCs w:val="24"/>
        </w:rPr>
        <w:t xml:space="preserve">de </w:t>
      </w:r>
      <w:smartTag w:uri="urn:schemas-microsoft-com:office:smarttags" w:element="metricconverter">
        <w:smartTagPr>
          <w:attr w:name="ProductID" w:val="10 mm"/>
        </w:smartTagPr>
        <w:r w:rsidRPr="006F344A">
          <w:rPr>
            <w:rFonts w:ascii="Times New Roman" w:hAnsi="Times New Roman" w:cs="Times New Roman"/>
            <w:spacing w:val="3"/>
            <w:sz w:val="24"/>
            <w:szCs w:val="24"/>
          </w:rPr>
          <w:t>10 mm</w:t>
        </w:r>
      </w:smartTag>
      <w:r w:rsidRPr="006F344A">
        <w:rPr>
          <w:rFonts w:ascii="Times New Roman" w:hAnsi="Times New Roman" w:cs="Times New Roman"/>
          <w:spacing w:val="3"/>
          <w:sz w:val="24"/>
          <w:szCs w:val="24"/>
        </w:rPr>
        <w:t xml:space="preserve"> de </w:t>
      </w:r>
    </w:p>
    <w:p w:rsidR="00E62DAD" w:rsidRPr="006F344A" w:rsidRDefault="00E62DAD" w:rsidP="00E62DAD">
      <w:pPr>
        <w:spacing w:line="360" w:lineRule="auto"/>
        <w:ind w:right="1" w:hanging="11"/>
        <w:jc w:val="both"/>
        <w:rPr>
          <w:rFonts w:ascii="Times New Roman" w:hAnsi="Times New Roman" w:cs="Times New Roman"/>
          <w:spacing w:val="5"/>
          <w:sz w:val="24"/>
          <w:szCs w:val="24"/>
        </w:rPr>
      </w:pPr>
      <w:r w:rsidRPr="006F344A">
        <w:rPr>
          <w:rFonts w:ascii="Times New Roman" w:hAnsi="Times New Roman" w:cs="Times New Roman"/>
          <w:spacing w:val="3"/>
          <w:sz w:val="24"/>
          <w:szCs w:val="24"/>
        </w:rPr>
        <w:t xml:space="preserve">diamètre dans une Jarre cylindrique remplie </w:t>
      </w:r>
      <w:r w:rsidRPr="006F344A">
        <w:rPr>
          <w:rFonts w:ascii="Times New Roman" w:hAnsi="Times New Roman" w:cs="Times New Roman"/>
          <w:spacing w:val="7"/>
          <w:sz w:val="24"/>
          <w:szCs w:val="24"/>
        </w:rPr>
        <w:t>d'eau. On fait tourner 15 minutes et on récupère le pass</w:t>
      </w:r>
      <w:r w:rsidRPr="006F344A">
        <w:rPr>
          <w:rFonts w:ascii="Times New Roman" w:hAnsi="Times New Roman" w:cs="Times New Roman"/>
          <w:spacing w:val="5"/>
          <w:sz w:val="24"/>
          <w:szCs w:val="24"/>
        </w:rPr>
        <w:t xml:space="preserve">ant au tamis de </w:t>
      </w:r>
      <w:smartTag w:uri="urn:schemas-microsoft-com:office:smarttags" w:element="metricconverter">
        <w:smartTagPr>
          <w:attr w:name="ProductID" w:val="2 mm"/>
        </w:smartTagPr>
        <w:r w:rsidRPr="006F344A">
          <w:rPr>
            <w:rFonts w:ascii="Times New Roman" w:hAnsi="Times New Roman" w:cs="Times New Roman"/>
            <w:spacing w:val="5"/>
            <w:sz w:val="24"/>
            <w:szCs w:val="24"/>
          </w:rPr>
          <w:t>2 mm</w:t>
        </w:r>
      </w:smartTag>
      <w:r w:rsidRPr="006F344A">
        <w:rPr>
          <w:rFonts w:ascii="Times New Roman" w:hAnsi="Times New Roman" w:cs="Times New Roman"/>
          <w:spacing w:val="5"/>
          <w:sz w:val="24"/>
          <w:szCs w:val="24"/>
        </w:rPr>
        <w:t xml:space="preserve"> P. </w:t>
      </w:r>
    </w:p>
    <w:p w:rsidR="0084263D" w:rsidRDefault="00E62DAD" w:rsidP="0084263D">
      <w:pPr>
        <w:spacing w:line="240" w:lineRule="auto"/>
        <w:ind w:right="1" w:hanging="11"/>
        <w:jc w:val="both"/>
        <w:rPr>
          <w:rFonts w:ascii="Times New Roman" w:hAnsi="Times New Roman" w:cs="Times New Roman"/>
          <w:spacing w:val="3"/>
          <w:sz w:val="24"/>
          <w:szCs w:val="24"/>
        </w:rPr>
      </w:pPr>
      <w:r w:rsidRPr="006F344A">
        <w:rPr>
          <w:rFonts w:ascii="Times New Roman" w:hAnsi="Times New Roman" w:cs="Times New Roman"/>
          <w:spacing w:val="5"/>
          <w:sz w:val="24"/>
          <w:szCs w:val="24"/>
        </w:rPr>
        <w:t xml:space="preserve">       Le coefficient micro Deval est:</w:t>
      </w:r>
      <w:r w:rsidR="0084263D">
        <w:rPr>
          <w:rFonts w:ascii="Times New Roman" w:hAnsi="Times New Roman" w:cs="Times New Roman"/>
          <w:spacing w:val="3"/>
          <w:sz w:val="24"/>
          <w:szCs w:val="24"/>
        </w:rPr>
        <w:t xml:space="preserve">                  </w:t>
      </w:r>
    </w:p>
    <w:p w:rsidR="0084263D" w:rsidRDefault="0084263D" w:rsidP="0084263D">
      <w:pPr>
        <w:spacing w:line="240" w:lineRule="auto"/>
        <w:ind w:right="1" w:hanging="11"/>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P             </w:t>
      </w:r>
    </w:p>
    <w:p w:rsidR="0084263D" w:rsidRDefault="00C445A1" w:rsidP="0084263D">
      <w:pPr>
        <w:spacing w:line="240" w:lineRule="auto"/>
        <w:ind w:right="1" w:hanging="11"/>
        <w:jc w:val="both"/>
        <w:rPr>
          <w:rFonts w:ascii="Times New Roman" w:hAnsi="Times New Roman" w:cs="Times New Roman"/>
          <w:spacing w:val="3"/>
          <w:sz w:val="24"/>
          <w:szCs w:val="24"/>
        </w:rPr>
      </w:pPr>
      <w:r>
        <w:rPr>
          <w:rFonts w:ascii="Times New Roman" w:hAnsi="Times New Roman" w:cs="Times New Roman"/>
          <w:noProof/>
          <w:spacing w:val="3"/>
          <w:sz w:val="24"/>
          <w:szCs w:val="24"/>
          <w:lang w:eastAsia="fr-FR"/>
        </w:rPr>
        <w:pict>
          <v:line id="_x0000_s1461" style="position:absolute;left:0;text-align:left;z-index:251752448" from="238.1pt,4.2pt" to="286.1pt,4.2pt"/>
        </w:pict>
      </w:r>
      <w:r w:rsidR="0084263D">
        <w:rPr>
          <w:rFonts w:ascii="Times New Roman" w:hAnsi="Times New Roman" w:cs="Times New Roman"/>
          <w:spacing w:val="3"/>
          <w:sz w:val="24"/>
          <w:szCs w:val="24"/>
        </w:rPr>
        <w:t xml:space="preserve">                                                                 MD =                *100</w:t>
      </w:r>
    </w:p>
    <w:p w:rsidR="0084263D" w:rsidRDefault="0084263D" w:rsidP="0084263D">
      <w:pPr>
        <w:spacing w:line="240" w:lineRule="auto"/>
        <w:ind w:right="1" w:hanging="11"/>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500</w:t>
      </w:r>
    </w:p>
    <w:p w:rsidR="00E62DAD" w:rsidRPr="006F344A" w:rsidRDefault="00E62DAD" w:rsidP="0084263D">
      <w:pPr>
        <w:tabs>
          <w:tab w:val="left" w:pos="6180"/>
        </w:tabs>
        <w:spacing w:line="360" w:lineRule="auto"/>
        <w:ind w:right="1" w:hanging="11"/>
        <w:jc w:val="both"/>
        <w:rPr>
          <w:rFonts w:ascii="Times New Roman" w:hAnsi="Times New Roman" w:cs="Times New Roman"/>
          <w:spacing w:val="3"/>
          <w:sz w:val="24"/>
          <w:szCs w:val="24"/>
        </w:rPr>
      </w:pPr>
      <w:r w:rsidRPr="006F344A">
        <w:rPr>
          <w:rFonts w:ascii="Times New Roman" w:hAnsi="Times New Roman" w:cs="Times New Roman"/>
          <w:spacing w:val="5"/>
          <w:sz w:val="24"/>
          <w:szCs w:val="24"/>
        </w:rPr>
        <w:lastRenderedPageBreak/>
        <w:tab/>
      </w:r>
      <w:r w:rsidR="00C445A1" w:rsidRPr="00C445A1">
        <w:rPr>
          <w:rFonts w:ascii="Times New Roman" w:hAnsi="Times New Roman" w:cs="Times New Roman"/>
          <w:b/>
          <w:bCs/>
          <w:noProof/>
          <w:spacing w:val="17"/>
          <w:sz w:val="24"/>
          <w:szCs w:val="24"/>
          <w:lang w:eastAsia="fr-FR"/>
        </w:rPr>
        <w:pict>
          <v:shape id="Zone de texte 392" o:spid="_x0000_s1130" type="#_x0000_t202" style="position:absolute;left:0;text-align:left;margin-left:280.15pt;margin-top:16.1pt;width:81pt;height:27.1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" strokeweight="1pt">
            <v:stroke dashstyle="dash"/>
            <v:shadow color="#868686"/>
            <v:textbox>
              <w:txbxContent>
                <w:p w:rsidR="005647ED" w:rsidRPr="00671B8F" w:rsidRDefault="005647ED" w:rsidP="00E62DAD">
                  <w:pPr>
                    <w:spacing w:line="360" w:lineRule="auto"/>
                    <w:ind w:right="-1188"/>
                    <w:jc w:val="both"/>
                    <w:rPr>
                      <w:spacing w:val="3"/>
                    </w:rPr>
                  </w:pPr>
                  <w:r w:rsidRPr="00175241">
                    <w:rPr>
                      <w:spacing w:val="17"/>
                      <w:lang w:val="es-ES"/>
                    </w:rPr>
                    <w:t>D x MD=80</w:t>
                  </w:r>
                </w:p>
                <w:p w:rsidR="005647ED" w:rsidRDefault="005647ED" w:rsidP="00E62DAD"/>
              </w:txbxContent>
            </v:textbox>
          </v:shape>
        </w:pict>
      </w:r>
      <w:r w:rsidRPr="006F344A">
        <w:rPr>
          <w:rFonts w:ascii="Times New Roman" w:hAnsi="Times New Roman" w:cs="Times New Roman"/>
          <w:spacing w:val="4"/>
          <w:sz w:val="24"/>
          <w:szCs w:val="24"/>
        </w:rPr>
        <w:t xml:space="preserve">Le coefficient micro Deval est d'autant plus élevé que le granulat est moins bon. La corrélation statistique entre </w:t>
      </w:r>
      <w:r w:rsidRPr="006F344A">
        <w:rPr>
          <w:rFonts w:ascii="Times New Roman" w:hAnsi="Times New Roman" w:cs="Times New Roman"/>
          <w:spacing w:val="3"/>
          <w:sz w:val="24"/>
          <w:szCs w:val="24"/>
        </w:rPr>
        <w:t xml:space="preserve">coefficients Deval et micro Deval est : </w:t>
      </w:r>
    </w:p>
    <w:p w:rsidR="00E62DAD" w:rsidRPr="006F344A" w:rsidRDefault="00E62DAD" w:rsidP="00E62DAD">
      <w:pPr>
        <w:tabs>
          <w:tab w:val="left" w:pos="708"/>
          <w:tab w:val="left" w:pos="1416"/>
          <w:tab w:val="left" w:pos="3351"/>
          <w:tab w:val="left" w:pos="5850"/>
        </w:tabs>
        <w:spacing w:line="360" w:lineRule="auto"/>
        <w:ind w:right="1" w:hanging="11"/>
        <w:jc w:val="both"/>
        <w:rPr>
          <w:rFonts w:ascii="Times New Roman" w:hAnsi="Times New Roman" w:cs="Times New Roman"/>
          <w:spacing w:val="17"/>
          <w:sz w:val="24"/>
          <w:szCs w:val="24"/>
        </w:rPr>
      </w:pPr>
      <w:r w:rsidRPr="006F344A">
        <w:rPr>
          <w:rFonts w:ascii="Times New Roman" w:hAnsi="Times New Roman" w:cs="Times New Roman"/>
          <w:b/>
          <w:bCs/>
          <w:spacing w:val="17"/>
          <w:sz w:val="24"/>
          <w:szCs w:val="24"/>
        </w:rPr>
        <w:t>3.3.3. Essai Los Angeles :</w:t>
      </w:r>
      <w:r w:rsidRPr="006F344A">
        <w:rPr>
          <w:rFonts w:ascii="Times New Roman" w:hAnsi="Times New Roman" w:cs="Times New Roman"/>
          <w:b/>
          <w:bCs/>
          <w:spacing w:val="17"/>
          <w:sz w:val="24"/>
          <w:szCs w:val="24"/>
        </w:rPr>
        <w:tab/>
      </w:r>
    </w:p>
    <w:p w:rsidR="00E62DAD" w:rsidRPr="006F344A" w:rsidRDefault="00E62DAD" w:rsidP="00E62DAD">
      <w:pPr>
        <w:tabs>
          <w:tab w:val="left" w:pos="708"/>
          <w:tab w:val="left" w:pos="1416"/>
          <w:tab w:val="left" w:pos="3351"/>
          <w:tab w:val="left" w:pos="5850"/>
        </w:tabs>
        <w:spacing w:line="360" w:lineRule="auto"/>
        <w:ind w:right="1" w:hanging="11"/>
        <w:jc w:val="both"/>
        <w:rPr>
          <w:rFonts w:ascii="Times New Roman" w:hAnsi="Times New Roman" w:cs="Times New Roman"/>
          <w:spacing w:val="17"/>
          <w:sz w:val="24"/>
          <w:szCs w:val="24"/>
          <w:lang w:val="es-ES"/>
        </w:rPr>
      </w:pPr>
      <w:r w:rsidRPr="006F344A">
        <w:rPr>
          <w:rFonts w:ascii="Times New Roman" w:hAnsi="Times New Roman" w:cs="Times New Roman"/>
          <w:spacing w:val="4"/>
          <w:sz w:val="24"/>
          <w:szCs w:val="24"/>
        </w:rPr>
        <w:t>Cet essai estime la résistance à la fragmentat</w:t>
      </w:r>
      <w:r w:rsidRPr="006F344A">
        <w:rPr>
          <w:rFonts w:ascii="Times New Roman" w:hAnsi="Times New Roman" w:cs="Times New Roman"/>
          <w:spacing w:val="6"/>
          <w:sz w:val="24"/>
          <w:szCs w:val="24"/>
        </w:rPr>
        <w:t xml:space="preserve">ion par chocs et à l’usure par frottements réciproques. II </w:t>
      </w:r>
      <w:r w:rsidRPr="006F344A">
        <w:rPr>
          <w:rFonts w:ascii="Times New Roman" w:hAnsi="Times New Roman" w:cs="Times New Roman"/>
          <w:spacing w:val="3"/>
          <w:sz w:val="24"/>
          <w:szCs w:val="24"/>
        </w:rPr>
        <w:t xml:space="preserve">se pratique sur les classes granulaires 4/6,3 ou 6,3/10 ou </w:t>
      </w:r>
      <w:r w:rsidRPr="006F344A">
        <w:rPr>
          <w:rFonts w:ascii="Times New Roman" w:hAnsi="Times New Roman" w:cs="Times New Roman"/>
          <w:spacing w:val="4"/>
          <w:sz w:val="24"/>
          <w:szCs w:val="24"/>
        </w:rPr>
        <w:t xml:space="preserve">10/14 comme le micro Deval. On place un échantillon de </w:t>
      </w:r>
      <w:smartTag w:uri="urn:schemas-microsoft-com:office:smarttags" w:element="metricconverter">
        <w:smartTagPr>
          <w:attr w:name="ProductID" w:val="5 kg"/>
        </w:smartTagPr>
        <w:r w:rsidRPr="006F344A">
          <w:rPr>
            <w:rFonts w:ascii="Times New Roman" w:hAnsi="Times New Roman" w:cs="Times New Roman"/>
            <w:spacing w:val="4"/>
            <w:sz w:val="24"/>
            <w:szCs w:val="24"/>
          </w:rPr>
          <w:t xml:space="preserve">5 </w:t>
        </w:r>
        <w:r w:rsidRPr="006F344A">
          <w:rPr>
            <w:rFonts w:ascii="Times New Roman" w:hAnsi="Times New Roman" w:cs="Times New Roman"/>
            <w:spacing w:val="2"/>
            <w:sz w:val="24"/>
            <w:szCs w:val="24"/>
          </w:rPr>
          <w:t>kg</w:t>
        </w:r>
      </w:smartTag>
      <w:r w:rsidRPr="006F344A">
        <w:rPr>
          <w:rFonts w:ascii="Times New Roman" w:hAnsi="Times New Roman" w:cs="Times New Roman"/>
          <w:spacing w:val="2"/>
          <w:sz w:val="24"/>
          <w:szCs w:val="24"/>
        </w:rPr>
        <w:t xml:space="preserve"> de granulat et 7 à 11 boulets de </w:t>
      </w:r>
      <w:smartTag w:uri="urn:schemas-microsoft-com:office:smarttags" w:element="metricconverter">
        <w:smartTagPr>
          <w:attr w:name="ProductID" w:val="417 g"/>
        </w:smartTagPr>
        <w:r w:rsidRPr="006F344A">
          <w:rPr>
            <w:rFonts w:ascii="Times New Roman" w:hAnsi="Times New Roman" w:cs="Times New Roman"/>
            <w:spacing w:val="2"/>
            <w:sz w:val="24"/>
            <w:szCs w:val="24"/>
          </w:rPr>
          <w:t>417 g</w:t>
        </w:r>
      </w:smartTag>
      <w:r w:rsidRPr="006F344A">
        <w:rPr>
          <w:rFonts w:ascii="Times New Roman" w:hAnsi="Times New Roman" w:cs="Times New Roman"/>
          <w:spacing w:val="2"/>
          <w:sz w:val="24"/>
          <w:szCs w:val="24"/>
        </w:rPr>
        <w:t xml:space="preserve"> dans un tambour </w:t>
      </w:r>
      <w:r w:rsidRPr="006F344A">
        <w:rPr>
          <w:rFonts w:ascii="Times New Roman" w:hAnsi="Times New Roman" w:cs="Times New Roman"/>
          <w:spacing w:val="4"/>
          <w:sz w:val="24"/>
          <w:szCs w:val="24"/>
        </w:rPr>
        <w:t xml:space="preserve">dont une génératrice intérieure est munie d'une plaque. </w:t>
      </w:r>
      <w:r w:rsidRPr="006F344A">
        <w:rPr>
          <w:rFonts w:ascii="Times New Roman" w:hAnsi="Times New Roman" w:cs="Times New Roman"/>
          <w:spacing w:val="2"/>
          <w:sz w:val="24"/>
          <w:szCs w:val="24"/>
        </w:rPr>
        <w:t>Lorsque le tambour tourne, le granulat et les boulets s'acc</w:t>
      </w:r>
      <w:r w:rsidRPr="006F344A">
        <w:rPr>
          <w:rFonts w:ascii="Times New Roman" w:hAnsi="Times New Roman" w:cs="Times New Roman"/>
          <w:spacing w:val="3"/>
          <w:sz w:val="24"/>
          <w:szCs w:val="24"/>
        </w:rPr>
        <w:t>umulent sur la plaque pendant une fraction de tour et ret</w:t>
      </w:r>
      <w:r w:rsidRPr="006F344A">
        <w:rPr>
          <w:rFonts w:ascii="Times New Roman" w:hAnsi="Times New Roman" w:cs="Times New Roman"/>
          <w:spacing w:val="5"/>
          <w:sz w:val="24"/>
          <w:szCs w:val="24"/>
        </w:rPr>
        <w:t xml:space="preserve">ombent ensuite. Le nombre de tours et la vitesse sont </w:t>
      </w:r>
      <w:r w:rsidRPr="006F344A">
        <w:rPr>
          <w:rFonts w:ascii="Times New Roman" w:hAnsi="Times New Roman" w:cs="Times New Roman"/>
          <w:spacing w:val="3"/>
          <w:sz w:val="24"/>
          <w:szCs w:val="24"/>
        </w:rPr>
        <w:t>précisés par le mode opératoire.</w:t>
      </w:r>
    </w:p>
    <w:p w:rsidR="00E62DAD" w:rsidRPr="006F344A" w:rsidRDefault="00E62DAD" w:rsidP="00E62DAD">
      <w:pPr>
        <w:spacing w:line="360" w:lineRule="auto"/>
        <w:ind w:right="1" w:hanging="11"/>
        <w:jc w:val="both"/>
        <w:rPr>
          <w:rFonts w:ascii="Times New Roman" w:hAnsi="Times New Roman" w:cs="Times New Roman"/>
          <w:spacing w:val="2"/>
          <w:sz w:val="24"/>
          <w:szCs w:val="24"/>
        </w:rPr>
      </w:pPr>
      <w:r w:rsidRPr="006F344A">
        <w:rPr>
          <w:rFonts w:ascii="Times New Roman" w:hAnsi="Times New Roman" w:cs="Times New Roman"/>
          <w:spacing w:val="2"/>
          <w:sz w:val="24"/>
          <w:szCs w:val="24"/>
        </w:rPr>
        <w:t xml:space="preserve">       On récupère ensuite le passant P au tamis de </w:t>
      </w:r>
      <w:smartTag w:uri="urn:schemas-microsoft-com:office:smarttags" w:element="metricconverter">
        <w:smartTagPr>
          <w:attr w:name="ProductID" w:val="1,6 mm"/>
        </w:smartTagPr>
        <w:r w:rsidRPr="006F344A">
          <w:rPr>
            <w:rFonts w:ascii="Times New Roman" w:hAnsi="Times New Roman" w:cs="Times New Roman"/>
            <w:spacing w:val="2"/>
            <w:sz w:val="24"/>
            <w:szCs w:val="24"/>
          </w:rPr>
          <w:t>1,6 mm</w:t>
        </w:r>
      </w:smartTag>
      <w:r w:rsidRPr="006F344A">
        <w:rPr>
          <w:rFonts w:ascii="Times New Roman" w:hAnsi="Times New Roman" w:cs="Times New Roman"/>
          <w:spacing w:val="2"/>
          <w:sz w:val="24"/>
          <w:szCs w:val="24"/>
        </w:rPr>
        <w:t xml:space="preserve">.                   </w:t>
      </w:r>
    </w:p>
    <w:p w:rsidR="00E62DAD" w:rsidRPr="006F344A" w:rsidRDefault="00C25779" w:rsidP="00E62DAD">
      <w:pPr>
        <w:spacing w:line="360" w:lineRule="auto"/>
        <w:ind w:right="1" w:hanging="11"/>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P                           </w:t>
      </w:r>
    </w:p>
    <w:p w:rsidR="00E62DAD" w:rsidRDefault="00C445A1" w:rsidP="00E62DAD">
      <w:pPr>
        <w:spacing w:line="360" w:lineRule="auto"/>
        <w:ind w:right="1" w:hanging="11"/>
        <w:jc w:val="both"/>
        <w:rPr>
          <w:rFonts w:ascii="Times New Roman" w:hAnsi="Times New Roman" w:cs="Times New Roman"/>
          <w:spacing w:val="4"/>
          <w:sz w:val="24"/>
          <w:szCs w:val="24"/>
        </w:rPr>
      </w:pPr>
      <w:r w:rsidRPr="00C445A1">
        <w:rPr>
          <w:rFonts w:ascii="Times New Roman" w:hAnsi="Times New Roman" w:cs="Times New Roman"/>
          <w:noProof/>
          <w:spacing w:val="2"/>
          <w:sz w:val="24"/>
          <w:szCs w:val="24"/>
          <w:lang w:eastAsia="fr-FR"/>
        </w:rPr>
        <w:pict>
          <v:line id="_x0000_s1462" style="position:absolute;left:0;text-align:left;z-index:251753472" from="219.35pt,6.05pt" to="267.35pt,6.05pt"/>
        </w:pict>
      </w:r>
      <w:r w:rsidR="00E62DAD" w:rsidRPr="006F344A">
        <w:rPr>
          <w:rFonts w:ascii="Times New Roman" w:hAnsi="Times New Roman" w:cs="Times New Roman"/>
          <w:spacing w:val="2"/>
          <w:sz w:val="24"/>
          <w:szCs w:val="24"/>
        </w:rPr>
        <w:t xml:space="preserve">       Le </w:t>
      </w:r>
      <w:r w:rsidR="00E62DAD" w:rsidRPr="006F344A">
        <w:rPr>
          <w:rFonts w:ascii="Times New Roman" w:hAnsi="Times New Roman" w:cs="Times New Roman"/>
          <w:spacing w:val="4"/>
          <w:sz w:val="24"/>
          <w:szCs w:val="24"/>
        </w:rPr>
        <w:t>coefficient Los Angeles est:</w:t>
      </w:r>
      <w:r w:rsidR="00C25779">
        <w:rPr>
          <w:rFonts w:ascii="Times New Roman" w:hAnsi="Times New Roman" w:cs="Times New Roman"/>
          <w:spacing w:val="4"/>
          <w:sz w:val="24"/>
          <w:szCs w:val="24"/>
        </w:rPr>
        <w:t xml:space="preserve">   LA = </w:t>
      </w:r>
    </w:p>
    <w:p w:rsidR="00C25779" w:rsidRPr="006F344A" w:rsidRDefault="00C25779" w:rsidP="00E62DAD">
      <w:pPr>
        <w:spacing w:line="360" w:lineRule="auto"/>
        <w:ind w:right="1" w:hanging="11"/>
        <w:jc w:val="both"/>
        <w:rPr>
          <w:rFonts w:ascii="Times New Roman" w:hAnsi="Times New Roman" w:cs="Times New Roman"/>
          <w:spacing w:val="2"/>
          <w:sz w:val="24"/>
          <w:szCs w:val="24"/>
        </w:rPr>
      </w:pPr>
      <w:r>
        <w:rPr>
          <w:rFonts w:ascii="Times New Roman" w:hAnsi="Times New Roman" w:cs="Times New Roman"/>
          <w:spacing w:val="4"/>
          <w:sz w:val="24"/>
          <w:szCs w:val="24"/>
        </w:rPr>
        <w:t xml:space="preserve">                                                                          5000</w:t>
      </w:r>
    </w:p>
    <w:p w:rsidR="00E62DAD" w:rsidRPr="006F344A" w:rsidRDefault="00E62DAD" w:rsidP="00E62DAD">
      <w:pPr>
        <w:spacing w:line="360" w:lineRule="auto"/>
        <w:ind w:right="1" w:hanging="11"/>
        <w:rPr>
          <w:rFonts w:ascii="Times New Roman" w:hAnsi="Times New Roman" w:cs="Times New Roman"/>
          <w:b/>
          <w:bCs/>
          <w:sz w:val="24"/>
          <w:szCs w:val="24"/>
        </w:rPr>
      </w:pPr>
      <w:r w:rsidRPr="006F344A">
        <w:rPr>
          <w:rFonts w:ascii="Times New Roman" w:hAnsi="Times New Roman" w:cs="Times New Roman"/>
          <w:sz w:val="24"/>
          <w:szCs w:val="24"/>
        </w:rPr>
        <w:t xml:space="preserve"> Le coefficient Los Angeles est d'autant plus élevé que le granulat est moins bon.</w:t>
      </w:r>
    </w:p>
    <w:p w:rsidR="00E62DAD" w:rsidRPr="006F344A" w:rsidRDefault="00E62DAD" w:rsidP="00E62DAD">
      <w:pPr>
        <w:spacing w:line="360" w:lineRule="auto"/>
        <w:ind w:right="1" w:hanging="11"/>
        <w:jc w:val="both"/>
        <w:outlineLvl w:val="0"/>
        <w:rPr>
          <w:rFonts w:ascii="Times New Roman" w:hAnsi="Times New Roman" w:cs="Times New Roman"/>
          <w:spacing w:val="4"/>
          <w:sz w:val="24"/>
          <w:szCs w:val="24"/>
        </w:rPr>
      </w:pPr>
      <w:r w:rsidRPr="006F344A">
        <w:rPr>
          <w:rFonts w:ascii="Times New Roman" w:hAnsi="Times New Roman" w:cs="Times New Roman"/>
          <w:b/>
          <w:bCs/>
          <w:sz w:val="24"/>
          <w:szCs w:val="24"/>
        </w:rPr>
        <w:t>3.3.4. Essai de gélivité :</w:t>
      </w:r>
      <w:r w:rsidRPr="006F344A">
        <w:rPr>
          <w:rFonts w:ascii="Times New Roman" w:hAnsi="Times New Roman" w:cs="Times New Roman"/>
          <w:sz w:val="24"/>
          <w:szCs w:val="24"/>
        </w:rPr>
        <w:t>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4"/>
          <w:sz w:val="24"/>
          <w:szCs w:val="24"/>
        </w:rPr>
        <w:t xml:space="preserve">       Gélivité consiste à faire subir 25 cycles de gel-</w:t>
      </w:r>
      <w:r w:rsidRPr="006F344A">
        <w:rPr>
          <w:rFonts w:ascii="Times New Roman" w:hAnsi="Times New Roman" w:cs="Times New Roman"/>
          <w:spacing w:val="6"/>
          <w:sz w:val="24"/>
          <w:szCs w:val="24"/>
        </w:rPr>
        <w:t xml:space="preserve">dégel (- 25° C +25° C) en atmosphère saturante), à un échantillon de gravillon dont on a déterminé le coefficient </w:t>
      </w:r>
      <w:r w:rsidRPr="006F344A">
        <w:rPr>
          <w:rFonts w:ascii="Times New Roman" w:hAnsi="Times New Roman" w:cs="Times New Roman"/>
          <w:spacing w:val="4"/>
          <w:sz w:val="24"/>
          <w:szCs w:val="24"/>
        </w:rPr>
        <w:t xml:space="preserve">Los Angeles. On détermine à nouveau ce coefficient après </w:t>
      </w:r>
      <w:r w:rsidRPr="006F344A">
        <w:rPr>
          <w:rFonts w:ascii="Times New Roman" w:hAnsi="Times New Roman" w:cs="Times New Roman"/>
          <w:spacing w:val="5"/>
          <w:sz w:val="24"/>
          <w:szCs w:val="24"/>
        </w:rPr>
        <w:t>les cycles de gel-dégel. La gélivité s'exprime par:</w:t>
      </w:r>
    </w:p>
    <w:p w:rsidR="00E62DAD" w:rsidRPr="006F344A" w:rsidRDefault="00C445A1" w:rsidP="00E62DAD">
      <w:pPr>
        <w:spacing w:line="36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380" o:spid="_x0000_s1138" style="position:absolute;left:0;text-align:left;margin-left:2in;margin-top:4.7pt;width:233.6pt;height:82.55pt;z-index:251719680" coordorigin="4117,10740" coordsize="36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">
            <v:shape id="Text Box 172" o:spid="_x0000_s1139" type="#_x0000_t202" style="position:absolute;left:4117;top:10740;width:360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" strokeweight="1pt">
              <v:stroke dashstyle="dash"/>
              <v:shadow color="#868686"/>
              <v:textbox>
                <w:txbxContent>
                  <w:p w:rsidR="005647ED" w:rsidRDefault="005647ED" w:rsidP="00E62DAD"/>
                  <w:p w:rsidR="005647ED" w:rsidRPr="00165257" w:rsidRDefault="005647ED" w:rsidP="00E62DAD">
                    <w:r w:rsidRPr="00165257">
                      <w:t>G=</w:t>
                    </w:r>
                    <w:r>
                      <w:t xml:space="preserve">        100</w:t>
                    </w:r>
                  </w:p>
                </w:txbxContent>
              </v:textbox>
            </v:shape>
            <v:shape id="Text Box 173" o:spid="_x0000_s1140" type="#_x0000_t202" style="position:absolute;left:5737;top:11505;width:540;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rsidR="005647ED" w:rsidRPr="00165257" w:rsidRDefault="005647ED" w:rsidP="00E62DAD">
                    <w:r w:rsidRPr="00165257">
                      <w:t>LA</w:t>
                    </w:r>
                  </w:p>
                </w:txbxContent>
              </v:textbox>
            </v:shape>
            <v:shape id="Text Box 174" o:spid="_x0000_s1141" type="#_x0000_t202" style="position:absolute;left:5047;top:10905;width:21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" stroked="f">
              <v:textbox>
                <w:txbxContent>
                  <w:p w:rsidR="005647ED" w:rsidRPr="00726832" w:rsidRDefault="005647ED" w:rsidP="00E62DAD">
                    <w:r w:rsidRPr="00726832">
                      <w:t>LA après gel</w:t>
                    </w:r>
                    <w:r>
                      <w:t xml:space="preserve"> - LA</w:t>
                    </w:r>
                  </w:p>
                </w:txbxContent>
              </v:textbox>
            </v:shape>
            <v:line id="Line 175" o:spid="_x0000_s1142" style="position:absolute;visibility:visible" from="5062,11475" to="7222,1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tmxwAAANwAAAAPAAAAZHJzL2Rvd25yZXYueG1sRI9Pa8JA&#10;FMTvBb/D8oTe6qa1BI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CnVa2bHAAAA3AAA&#10;AA8AAAAAAAAAAAAAAAAABwIAAGRycy9kb3ducmV2LnhtbFBLBQYAAAAAAwADALcAAAD7AgAAAAA=&#10;"/>
          </v:group>
        </w:pict>
      </w:r>
    </w:p>
    <w:p w:rsidR="00E62DAD" w:rsidRPr="006F344A" w:rsidRDefault="00E62DAD" w:rsidP="00E62DAD">
      <w:pPr>
        <w:spacing w:line="360" w:lineRule="auto"/>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b/>
          <w:bCs/>
          <w:sz w:val="24"/>
          <w:szCs w:val="24"/>
        </w:rPr>
        <w:t>3.3.5. Essai de friabilité :</w:t>
      </w:r>
    </w:p>
    <w:p w:rsidR="00C25779" w:rsidRDefault="00E62DAD" w:rsidP="00554685">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pacing w:val="5"/>
          <w:sz w:val="24"/>
          <w:szCs w:val="24"/>
        </w:rPr>
        <w:t>Essai de friabilité est le seul essai mécanique s'appliq</w:t>
      </w:r>
      <w:r w:rsidRPr="006F344A">
        <w:rPr>
          <w:rFonts w:ascii="Times New Roman" w:hAnsi="Times New Roman" w:cs="Times New Roman"/>
          <w:spacing w:val="3"/>
          <w:sz w:val="24"/>
          <w:szCs w:val="24"/>
        </w:rPr>
        <w:t xml:space="preserve">uant aux sables. C'est un essai micro-Deval sur </w:t>
      </w:r>
      <w:smartTag w:uri="urn:schemas-microsoft-com:office:smarttags" w:element="metricconverter">
        <w:smartTagPr>
          <w:attr w:name="ProductID" w:val="500 g"/>
        </w:smartTagPr>
        <w:r w:rsidRPr="006F344A">
          <w:rPr>
            <w:rFonts w:ascii="Times New Roman" w:hAnsi="Times New Roman" w:cs="Times New Roman"/>
            <w:spacing w:val="3"/>
            <w:sz w:val="24"/>
            <w:szCs w:val="24"/>
          </w:rPr>
          <w:t>500 g</w:t>
        </w:r>
      </w:smartTag>
      <w:r w:rsidRPr="006F344A">
        <w:rPr>
          <w:rFonts w:ascii="Times New Roman" w:hAnsi="Times New Roman" w:cs="Times New Roman"/>
          <w:spacing w:val="3"/>
          <w:sz w:val="24"/>
          <w:szCs w:val="24"/>
        </w:rPr>
        <w:t xml:space="preserve"> de </w:t>
      </w:r>
      <w:r w:rsidRPr="006F344A">
        <w:rPr>
          <w:rFonts w:ascii="Times New Roman" w:hAnsi="Times New Roman" w:cs="Times New Roman"/>
          <w:spacing w:val="5"/>
          <w:sz w:val="24"/>
          <w:szCs w:val="24"/>
        </w:rPr>
        <w:t xml:space="preserve">sable, la charge de billes étant différente de celle utilisée pour l'essai sur gravillons. Après 15 minutes de rotation de </w:t>
      </w:r>
      <w:r w:rsidRPr="006F344A">
        <w:rPr>
          <w:rFonts w:ascii="Times New Roman" w:hAnsi="Times New Roman" w:cs="Times New Roman"/>
          <w:spacing w:val="1"/>
          <w:sz w:val="24"/>
          <w:szCs w:val="24"/>
        </w:rPr>
        <w:t xml:space="preserve">la Jarre, on récupère la passant au tamis de 50µm P.Le </w:t>
      </w:r>
      <w:r w:rsidRPr="006F344A">
        <w:rPr>
          <w:rFonts w:ascii="Times New Roman" w:hAnsi="Times New Roman" w:cs="Times New Roman"/>
          <w:spacing w:val="4"/>
          <w:sz w:val="24"/>
          <w:szCs w:val="24"/>
        </w:rPr>
        <w:t>coefficient de friabilité </w:t>
      </w:r>
      <w:r w:rsidRPr="006F344A">
        <w:rPr>
          <w:rFonts w:ascii="Times New Roman" w:hAnsi="Times New Roman" w:cs="Times New Roman"/>
          <w:sz w:val="24"/>
          <w:szCs w:val="24"/>
        </w:rPr>
        <w:t xml:space="preserve">:    </w:t>
      </w:r>
      <w:r w:rsidR="00C25779">
        <w:rPr>
          <w:rFonts w:ascii="Times New Roman" w:hAnsi="Times New Roman" w:cs="Times New Roman"/>
          <w:sz w:val="24"/>
          <w:szCs w:val="24"/>
        </w:rPr>
        <w:t xml:space="preserve">                </w:t>
      </w:r>
      <w:r w:rsidR="00554685">
        <w:rPr>
          <w:rFonts w:ascii="Times New Roman" w:hAnsi="Times New Roman" w:cs="Times New Roman"/>
          <w:sz w:val="24"/>
          <w:szCs w:val="24"/>
        </w:rPr>
        <w:t xml:space="preserve">  </w:t>
      </w:r>
      <w:r w:rsidR="00C25779">
        <w:rPr>
          <w:rFonts w:ascii="Times New Roman" w:hAnsi="Times New Roman" w:cs="Times New Roman"/>
          <w:sz w:val="24"/>
          <w:szCs w:val="24"/>
        </w:rPr>
        <w:t xml:space="preserve">    P</w:t>
      </w:r>
      <w:r w:rsidRPr="006F344A">
        <w:rPr>
          <w:rFonts w:ascii="Times New Roman" w:hAnsi="Times New Roman" w:cs="Times New Roman"/>
          <w:sz w:val="24"/>
          <w:szCs w:val="24"/>
        </w:rPr>
        <w:t xml:space="preserve">    </w:t>
      </w:r>
    </w:p>
    <w:p w:rsidR="00C25779" w:rsidRDefault="00C445A1" w:rsidP="00C25779">
      <w:pPr>
        <w:spacing w:line="24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pict>
          <v:line id="_x0000_s1463" style="position:absolute;left:0;text-align:left;z-index:251754496" from="125.6pt,6.8pt" to="173.6pt,6.8pt"/>
        </w:pict>
      </w:r>
      <w:r w:rsidR="00C25779">
        <w:rPr>
          <w:rFonts w:ascii="Times New Roman" w:hAnsi="Times New Roman" w:cs="Times New Roman"/>
          <w:sz w:val="24"/>
          <w:szCs w:val="24"/>
        </w:rPr>
        <w:t xml:space="preserve">                                </w:t>
      </w:r>
      <w:r w:rsidR="00E62DAD" w:rsidRPr="006F344A">
        <w:rPr>
          <w:rFonts w:ascii="Times New Roman" w:hAnsi="Times New Roman" w:cs="Times New Roman"/>
          <w:sz w:val="24"/>
          <w:szCs w:val="24"/>
        </w:rPr>
        <w:t xml:space="preserve"> </w:t>
      </w:r>
      <w:r w:rsidR="00C25779">
        <w:rPr>
          <w:rFonts w:ascii="Times New Roman" w:hAnsi="Times New Roman" w:cs="Times New Roman"/>
          <w:sz w:val="24"/>
          <w:szCs w:val="24"/>
        </w:rPr>
        <w:t>FS =                   *100</w:t>
      </w:r>
    </w:p>
    <w:p w:rsidR="00E62DAD" w:rsidRPr="006F344A" w:rsidRDefault="00E62DAD" w:rsidP="00C25779">
      <w:pPr>
        <w:spacing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w:t>
      </w:r>
      <w:r w:rsidRPr="006F344A">
        <w:rPr>
          <w:rFonts w:ascii="Times New Roman" w:hAnsi="Times New Roman" w:cs="Times New Roman"/>
          <w:sz w:val="24"/>
          <w:szCs w:val="24"/>
        </w:rPr>
        <w:tab/>
      </w:r>
      <w:r w:rsidRPr="006F344A">
        <w:rPr>
          <w:rFonts w:ascii="Times New Roman" w:hAnsi="Times New Roman" w:cs="Times New Roman"/>
          <w:sz w:val="24"/>
          <w:szCs w:val="24"/>
        </w:rPr>
        <w:tab/>
      </w:r>
      <w:r w:rsidR="00C25779">
        <w:rPr>
          <w:rFonts w:ascii="Times New Roman" w:hAnsi="Times New Roman" w:cs="Times New Roman"/>
          <w:sz w:val="24"/>
          <w:szCs w:val="24"/>
        </w:rPr>
        <w:t xml:space="preserve">                      500</w:t>
      </w:r>
    </w:p>
    <w:p w:rsidR="00E62DAD" w:rsidRPr="006F344A" w:rsidRDefault="00E62DAD" w:rsidP="00E62DAD">
      <w:pPr>
        <w:spacing w:line="360" w:lineRule="auto"/>
        <w:ind w:right="1" w:hanging="11"/>
        <w:rPr>
          <w:rFonts w:ascii="Times New Roman" w:hAnsi="Times New Roman" w:cs="Times New Roman"/>
          <w:b/>
          <w:bCs/>
          <w:spacing w:val="5"/>
          <w:sz w:val="24"/>
          <w:szCs w:val="24"/>
        </w:rPr>
      </w:pPr>
      <w:r w:rsidRPr="006F344A">
        <w:rPr>
          <w:rFonts w:ascii="Times New Roman" w:hAnsi="Times New Roman" w:cs="Times New Roman"/>
          <w:b/>
          <w:bCs/>
          <w:spacing w:val="5"/>
          <w:sz w:val="24"/>
          <w:szCs w:val="24"/>
        </w:rPr>
        <w:lastRenderedPageBreak/>
        <w:t>FS</w:t>
      </w:r>
      <w:r w:rsidRPr="006F344A">
        <w:rPr>
          <w:rFonts w:ascii="Times New Roman" w:hAnsi="Times New Roman" w:cs="Times New Roman"/>
          <w:spacing w:val="5"/>
          <w:sz w:val="24"/>
          <w:szCs w:val="24"/>
        </w:rPr>
        <w:t xml:space="preserve"> est d'autant plus élevé que le sable est plus friable</w:t>
      </w:r>
      <w:r w:rsidRPr="006F344A">
        <w:rPr>
          <w:rFonts w:ascii="Times New Roman" w:hAnsi="Times New Roman" w:cs="Times New Roman"/>
          <w:b/>
          <w:bCs/>
          <w:spacing w:val="5"/>
          <w:sz w:val="24"/>
          <w:szCs w:val="24"/>
        </w:rPr>
        <w:t xml:space="preserve"> [13].</w:t>
      </w:r>
    </w:p>
    <w:p w:rsidR="00E62DAD" w:rsidRPr="006F344A" w:rsidRDefault="00E62DAD" w:rsidP="00E62DAD">
      <w:pPr>
        <w:spacing w:line="360" w:lineRule="auto"/>
        <w:ind w:right="1" w:hanging="11"/>
        <w:rPr>
          <w:rFonts w:ascii="Times New Roman" w:hAnsi="Times New Roman" w:cs="Times New Roman"/>
          <w:b/>
          <w:bCs/>
          <w:spacing w:val="5"/>
          <w:sz w:val="24"/>
          <w:szCs w:val="24"/>
        </w:rPr>
      </w:pPr>
      <w:r w:rsidRPr="006F344A">
        <w:rPr>
          <w:rFonts w:ascii="Times New Roman" w:hAnsi="Times New Roman" w:cs="Times New Roman"/>
          <w:b/>
          <w:bCs/>
          <w:spacing w:val="5"/>
          <w:sz w:val="24"/>
          <w:szCs w:val="24"/>
        </w:rPr>
        <w:t>III. L’eau de gâchage :</w:t>
      </w:r>
    </w:p>
    <w:p w:rsidR="00E62DAD" w:rsidRPr="006F344A" w:rsidRDefault="00E62DAD" w:rsidP="00E62DAD">
      <w:pPr>
        <w:spacing w:line="360" w:lineRule="auto"/>
        <w:ind w:right="1" w:hanging="11"/>
        <w:rPr>
          <w:rFonts w:ascii="Times New Roman" w:hAnsi="Times New Roman" w:cs="Times New Roman"/>
          <w:b/>
          <w:bCs/>
          <w:spacing w:val="5"/>
          <w:sz w:val="24"/>
          <w:szCs w:val="24"/>
        </w:rPr>
      </w:pPr>
      <w:r w:rsidRPr="006F344A">
        <w:rPr>
          <w:rFonts w:ascii="Times New Roman" w:hAnsi="Times New Roman" w:cs="Times New Roman"/>
          <w:sz w:val="24"/>
          <w:szCs w:val="24"/>
          <w:lang w:eastAsia="fr-FR"/>
        </w:rPr>
        <w:t>La qualité de l'eau de gâchage peut avoir une influence sur le temps de prise, le développement des résistances du béton et la protection des armatures contre la corrosion.</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Lors de l'évaluation de l'aptitude à l'emploi d'une eau de qualité non connue pour la production d'un béton, il convient de considérer autant la composition de l'eau que l'application au béton à produire </w:t>
      </w:r>
      <w:r w:rsidRPr="006F344A">
        <w:rPr>
          <w:rFonts w:ascii="Times New Roman" w:hAnsi="Times New Roman" w:cs="Times New Roman"/>
          <w:b/>
          <w:bCs/>
          <w:sz w:val="24"/>
          <w:szCs w:val="24"/>
          <w:lang w:eastAsia="fr-FR"/>
        </w:rPr>
        <w:t>[14].</w:t>
      </w:r>
    </w:p>
    <w:p w:rsidR="00C25779" w:rsidRDefault="00E62DAD" w:rsidP="00C25779">
      <w:pPr>
        <w:autoSpaceDE w:val="0"/>
        <w:autoSpaceDN w:val="0"/>
        <w:adjustRightInd w:val="0"/>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lang w:eastAsia="fr-FR"/>
        </w:rPr>
        <w:t xml:space="preserve">       En fin,</w:t>
      </w:r>
      <w:r w:rsidRPr="006F344A">
        <w:rPr>
          <w:rFonts w:ascii="Times New Roman" w:hAnsi="Times New Roman" w:cs="Times New Roman"/>
          <w:sz w:val="24"/>
          <w:szCs w:val="24"/>
        </w:rPr>
        <w:t xml:space="preserve"> toute eau naturelle potable n’ayant pas une odeur ou un goût prononcé peut être employée pour la fabrication du béton, alors l’eau doit satisfaire aux prescriptions suivantes </w:t>
      </w:r>
    </w:p>
    <w:p w:rsidR="00E62DAD" w:rsidRPr="006F344A" w:rsidRDefault="00C445A1" w:rsidP="00C25779">
      <w:pPr>
        <w:autoSpaceDE w:val="0"/>
        <w:autoSpaceDN w:val="0"/>
        <w:adjustRightInd w:val="0"/>
        <w:spacing w:line="360" w:lineRule="auto"/>
        <w:ind w:right="1" w:hanging="11"/>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w:pict>
          <v:shape id="Zone de texte 374" o:spid="_x0000_s1148" type="#_x0000_t202" style="position:absolute;left:0;text-align:left;margin-left:0;margin-top:-.4pt;width:470.25pt;height:39.8pt;z-index:2517012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" filled="f" stroked="f">
            <v:textbox>
              <w:txbxContent>
                <w:p w:rsidR="005647ED" w:rsidRPr="00175241" w:rsidRDefault="005647ED" w:rsidP="00E62DAD">
                  <w:pPr>
                    <w:jc w:val="center"/>
                    <w:rPr>
                      <w:b/>
                      <w:bCs/>
                      <w:sz w:val="23"/>
                      <w:szCs w:val="23"/>
                    </w:rPr>
                  </w:pPr>
                  <w:r w:rsidRPr="00903903">
                    <w:rPr>
                      <w:b/>
                      <w:bCs/>
                      <w:i/>
                      <w:iCs/>
                    </w:rPr>
                    <w:t>Tableau N°</w:t>
                  </w:r>
                  <w:r>
                    <w:rPr>
                      <w:b/>
                      <w:bCs/>
                      <w:i/>
                      <w:iCs/>
                    </w:rPr>
                    <w:t>07</w:t>
                  </w:r>
                  <w:r w:rsidRPr="00903903">
                    <w:rPr>
                      <w:b/>
                      <w:bCs/>
                      <w:i/>
                      <w:iCs/>
                    </w:rPr>
                    <w:t>:</w:t>
                  </w:r>
                  <w:r w:rsidRPr="00903903">
                    <w:t>les limites en % des constituants dans l’eau de gâchage.</w:t>
                  </w:r>
                </w:p>
              </w:txbxContent>
            </v:textbox>
            <w10:wrap anchorx="margin"/>
          </v:shape>
        </w:pict>
      </w:r>
    </w:p>
    <w:tbl>
      <w:tblPr>
        <w:tblpPr w:leftFromText="141" w:rightFromText="141" w:vertAnchor="text" w:horzAnchor="margin" w:tblpX="108" w:tblpY="300"/>
        <w:tblW w:w="9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8"/>
        <w:gridCol w:w="2230"/>
        <w:gridCol w:w="1326"/>
        <w:gridCol w:w="2047"/>
      </w:tblGrid>
      <w:tr w:rsidR="006F344A" w:rsidRPr="006F344A" w:rsidTr="00C34793">
        <w:trPr>
          <w:trHeight w:val="100"/>
        </w:trPr>
        <w:tc>
          <w:tcPr>
            <w:tcW w:w="3818" w:type="dxa"/>
            <w:vMerge w:val="restart"/>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Constituant</w:t>
            </w:r>
          </w:p>
        </w:tc>
        <w:tc>
          <w:tcPr>
            <w:tcW w:w="5603" w:type="dxa"/>
            <w:gridSpan w:val="3"/>
            <w:tcBorders>
              <w:bottom w:val="single" w:sz="4" w:space="0" w:color="auto"/>
            </w:tcBorders>
          </w:tcPr>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Limites en % de l’eau (en masse)</w:t>
            </w:r>
          </w:p>
        </w:tc>
      </w:tr>
      <w:tr w:rsidR="006F344A" w:rsidRPr="006F344A" w:rsidTr="00C25779">
        <w:trPr>
          <w:trHeight w:val="703"/>
        </w:trPr>
        <w:tc>
          <w:tcPr>
            <w:tcW w:w="3818" w:type="dxa"/>
            <w:vMerge/>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p>
        </w:tc>
        <w:tc>
          <w:tcPr>
            <w:tcW w:w="2230" w:type="dxa"/>
            <w:tcBorders>
              <w:top w:val="single" w:sz="4" w:space="0" w:color="auto"/>
            </w:tcBorders>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Béton précontraint</w:t>
            </w:r>
          </w:p>
        </w:tc>
        <w:tc>
          <w:tcPr>
            <w:tcW w:w="1326" w:type="dxa"/>
            <w:tcBorders>
              <w:top w:val="single" w:sz="4" w:space="0" w:color="auto"/>
            </w:tcBorders>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Béton armé</w:t>
            </w:r>
          </w:p>
        </w:tc>
        <w:tc>
          <w:tcPr>
            <w:tcW w:w="2047" w:type="dxa"/>
            <w:tcBorders>
              <w:top w:val="single" w:sz="4" w:space="0" w:color="auto"/>
            </w:tcBorders>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Béton non armé</w:t>
            </w:r>
          </w:p>
        </w:tc>
      </w:tr>
      <w:tr w:rsidR="006F344A" w:rsidRPr="006F344A" w:rsidTr="00C34793">
        <w:trPr>
          <w:trHeight w:val="4728"/>
        </w:trPr>
        <w:tc>
          <w:tcPr>
            <w:tcW w:w="3818" w:type="dxa"/>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Insoluble</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Matières dissoutes</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Carbonates+bicarbonates Alcalins</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val="es-ES" w:eastAsia="fr-FR"/>
              </w:rPr>
            </w:pPr>
            <w:r w:rsidRPr="006F344A">
              <w:rPr>
                <w:rFonts w:ascii="Times New Roman" w:hAnsi="Times New Roman" w:cs="Times New Roman"/>
                <w:b/>
                <w:bCs/>
                <w:sz w:val="24"/>
                <w:szCs w:val="24"/>
                <w:lang w:val="es-ES" w:eastAsia="fr-FR"/>
              </w:rPr>
              <w:t>Sulfates en SO</w:t>
            </w:r>
            <w:r w:rsidRPr="006F344A">
              <w:rPr>
                <w:rFonts w:ascii="Times New Roman" w:hAnsi="Times New Roman" w:cs="Times New Roman"/>
                <w:b/>
                <w:bCs/>
                <w:sz w:val="24"/>
                <w:szCs w:val="24"/>
                <w:vertAlign w:val="subscript"/>
                <w:lang w:val="es-ES" w:eastAsia="fr-FR"/>
              </w:rPr>
              <w:t>3</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val="es-ES" w:eastAsia="fr-FR"/>
              </w:rPr>
            </w:pPr>
            <w:r w:rsidRPr="006F344A">
              <w:rPr>
                <w:rFonts w:ascii="Times New Roman" w:hAnsi="Times New Roman" w:cs="Times New Roman"/>
                <w:b/>
                <w:bCs/>
                <w:sz w:val="24"/>
                <w:szCs w:val="24"/>
                <w:lang w:val="es-ES" w:eastAsia="fr-FR"/>
              </w:rPr>
              <w:t>Sulfites en S</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val="es-ES" w:eastAsia="fr-FR"/>
              </w:rPr>
            </w:pPr>
            <w:r w:rsidRPr="006F344A">
              <w:rPr>
                <w:rFonts w:ascii="Times New Roman" w:hAnsi="Times New Roman" w:cs="Times New Roman"/>
                <w:b/>
                <w:bCs/>
                <w:sz w:val="24"/>
                <w:szCs w:val="24"/>
                <w:lang w:val="es-ES" w:eastAsia="fr-FR"/>
              </w:rPr>
              <w:t>Sucres</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val="es-ES" w:eastAsia="fr-FR"/>
              </w:rPr>
            </w:pPr>
            <w:r w:rsidRPr="006F344A">
              <w:rPr>
                <w:rFonts w:ascii="Times New Roman" w:hAnsi="Times New Roman" w:cs="Times New Roman"/>
                <w:b/>
                <w:bCs/>
                <w:sz w:val="24"/>
                <w:szCs w:val="24"/>
                <w:lang w:val="es-ES" w:eastAsia="fr-FR"/>
              </w:rPr>
              <w:t>Phosphates en P</w:t>
            </w:r>
            <w:r w:rsidRPr="006F344A">
              <w:rPr>
                <w:rFonts w:ascii="Times New Roman" w:hAnsi="Times New Roman" w:cs="Times New Roman"/>
                <w:b/>
                <w:bCs/>
                <w:sz w:val="24"/>
                <w:szCs w:val="24"/>
                <w:vertAlign w:val="subscript"/>
                <w:lang w:val="es-ES" w:eastAsia="fr-FR"/>
              </w:rPr>
              <w:t>2</w:t>
            </w:r>
            <w:r w:rsidRPr="006F344A">
              <w:rPr>
                <w:rFonts w:ascii="Times New Roman" w:hAnsi="Times New Roman" w:cs="Times New Roman"/>
                <w:b/>
                <w:bCs/>
                <w:sz w:val="24"/>
                <w:szCs w:val="24"/>
                <w:lang w:val="es-ES" w:eastAsia="fr-FR"/>
              </w:rPr>
              <w:t>O</w:t>
            </w:r>
            <w:r w:rsidRPr="006F344A">
              <w:rPr>
                <w:rFonts w:ascii="Times New Roman" w:hAnsi="Times New Roman" w:cs="Times New Roman"/>
                <w:b/>
                <w:bCs/>
                <w:sz w:val="24"/>
                <w:szCs w:val="24"/>
                <w:vertAlign w:val="subscript"/>
                <w:lang w:val="es-ES" w:eastAsia="fr-FR"/>
              </w:rPr>
              <w:t>3</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val="es-ES" w:eastAsia="fr-FR"/>
              </w:rPr>
            </w:pPr>
            <w:r w:rsidRPr="006F344A">
              <w:rPr>
                <w:rFonts w:ascii="Times New Roman" w:hAnsi="Times New Roman" w:cs="Times New Roman"/>
                <w:b/>
                <w:bCs/>
                <w:sz w:val="24"/>
                <w:szCs w:val="24"/>
                <w:lang w:val="es-ES" w:eastAsia="fr-FR"/>
              </w:rPr>
              <w:t>Nitrates en NO</w:t>
            </w:r>
            <w:r w:rsidRPr="006F344A">
              <w:rPr>
                <w:rFonts w:ascii="Times New Roman" w:hAnsi="Times New Roman" w:cs="Times New Roman"/>
                <w:b/>
                <w:bCs/>
                <w:sz w:val="24"/>
                <w:szCs w:val="24"/>
                <w:vertAlign w:val="subscript"/>
                <w:lang w:val="es-ES" w:eastAsia="fr-FR"/>
              </w:rPr>
              <w:t>3</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Zinc</w:t>
            </w: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Sodium (Na</w:t>
            </w:r>
            <w:r w:rsidRPr="006F344A">
              <w:rPr>
                <w:rFonts w:ascii="Times New Roman" w:hAnsi="Times New Roman" w:cs="Times New Roman"/>
                <w:b/>
                <w:bCs/>
                <w:sz w:val="24"/>
                <w:szCs w:val="24"/>
                <w:vertAlign w:val="superscript"/>
                <w:lang w:eastAsia="fr-FR"/>
              </w:rPr>
              <w:t>+</w:t>
            </w:r>
            <w:r w:rsidRPr="006F344A">
              <w:rPr>
                <w:rFonts w:ascii="Times New Roman" w:hAnsi="Times New Roman" w:cs="Times New Roman"/>
                <w:b/>
                <w:bCs/>
                <w:sz w:val="24"/>
                <w:szCs w:val="24"/>
                <w:lang w:eastAsia="fr-FR"/>
              </w:rPr>
              <w:t>) et potassium (K</w:t>
            </w:r>
            <w:r w:rsidRPr="006F344A">
              <w:rPr>
                <w:rFonts w:ascii="Times New Roman" w:hAnsi="Times New Roman" w:cs="Times New Roman"/>
                <w:b/>
                <w:bCs/>
                <w:sz w:val="24"/>
                <w:szCs w:val="24"/>
                <w:vertAlign w:val="superscript"/>
                <w:lang w:eastAsia="fr-FR"/>
              </w:rPr>
              <w:t>+</w:t>
            </w:r>
            <w:r w:rsidRPr="006F344A">
              <w:rPr>
                <w:rFonts w:ascii="Times New Roman" w:hAnsi="Times New Roman" w:cs="Times New Roman"/>
                <w:b/>
                <w:bCs/>
                <w:sz w:val="24"/>
                <w:szCs w:val="24"/>
                <w:lang w:eastAsia="fr-FR"/>
              </w:rPr>
              <w:t>)</w:t>
            </w:r>
          </w:p>
        </w:tc>
        <w:tc>
          <w:tcPr>
            <w:tcW w:w="2230" w:type="dxa"/>
            <w:vAlign w:val="center"/>
          </w:tcPr>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&lt;0,2</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&lt;0,2</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&lt;0,05</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tc>
        <w:tc>
          <w:tcPr>
            <w:tcW w:w="1326" w:type="dxa"/>
            <w:vAlign w:val="center"/>
          </w:tcPr>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&lt;0,2</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&lt;0,5</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&lt;0,05</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tc>
        <w:tc>
          <w:tcPr>
            <w:tcW w:w="2047" w:type="dxa"/>
            <w:vAlign w:val="center"/>
          </w:tcPr>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&lt;0,5</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&lt;1,0</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&lt;0,05</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&lt;0,01</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p>
        </w:tc>
      </w:tr>
      <w:tr w:rsidR="006F344A" w:rsidRPr="006F344A" w:rsidTr="00C34793">
        <w:trPr>
          <w:trHeight w:val="666"/>
        </w:trPr>
        <w:tc>
          <w:tcPr>
            <w:tcW w:w="3818" w:type="dxa"/>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p>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Acidité en PH</w:t>
            </w:r>
          </w:p>
        </w:tc>
        <w:tc>
          <w:tcPr>
            <w:tcW w:w="2230" w:type="dxa"/>
            <w:vAlign w:val="center"/>
          </w:tcPr>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&gt;4</w:t>
            </w:r>
          </w:p>
        </w:tc>
        <w:tc>
          <w:tcPr>
            <w:tcW w:w="1326" w:type="dxa"/>
            <w:vAlign w:val="center"/>
          </w:tcPr>
          <w:p w:rsidR="00E62DAD" w:rsidRPr="006F344A" w:rsidRDefault="00E62DAD" w:rsidP="00F204EE">
            <w:pPr>
              <w:autoSpaceDE w:val="0"/>
              <w:autoSpaceDN w:val="0"/>
              <w:adjustRightInd w:val="0"/>
              <w:spacing w:before="0" w:after="0" w:line="360" w:lineRule="auto"/>
              <w:ind w:right="1" w:hanging="11"/>
              <w:rPr>
                <w:rFonts w:ascii="Times New Roman" w:hAnsi="Times New Roman" w:cs="Times New Roman"/>
                <w:sz w:val="24"/>
                <w:szCs w:val="24"/>
                <w:lang w:eastAsia="fr-FR"/>
              </w:rPr>
            </w:pP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&gt;4</w:t>
            </w:r>
          </w:p>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p>
        </w:tc>
        <w:tc>
          <w:tcPr>
            <w:tcW w:w="2047" w:type="dxa"/>
            <w:vAlign w:val="center"/>
          </w:tcPr>
          <w:p w:rsidR="00E62DAD" w:rsidRPr="006F344A" w:rsidRDefault="00E62DAD" w:rsidP="00F204EE">
            <w:pPr>
              <w:autoSpaceDE w:val="0"/>
              <w:autoSpaceDN w:val="0"/>
              <w:adjustRightInd w:val="0"/>
              <w:spacing w:before="0" w:after="0" w:line="360" w:lineRule="auto"/>
              <w:ind w:right="1" w:hanging="11"/>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&gt;4</w:t>
            </w:r>
          </w:p>
        </w:tc>
      </w:tr>
    </w:tbl>
    <w:p w:rsidR="00F204EE" w:rsidRDefault="00F204EE" w:rsidP="00E62DAD">
      <w:pPr>
        <w:tabs>
          <w:tab w:val="left" w:pos="360"/>
        </w:tabs>
        <w:spacing w:line="360" w:lineRule="auto"/>
        <w:ind w:left="180" w:right="1" w:hanging="11"/>
        <w:jc w:val="lowKashida"/>
        <w:rPr>
          <w:rFonts w:ascii="Times New Roman" w:hAnsi="Times New Roman" w:cs="Times New Roman"/>
          <w:b/>
          <w:bCs/>
          <w:sz w:val="24"/>
          <w:szCs w:val="24"/>
        </w:rPr>
      </w:pPr>
    </w:p>
    <w:p w:rsidR="00B04AAE" w:rsidRDefault="00B04AAE" w:rsidP="00E62DAD">
      <w:pPr>
        <w:tabs>
          <w:tab w:val="left" w:pos="360"/>
        </w:tabs>
        <w:spacing w:line="360" w:lineRule="auto"/>
        <w:ind w:left="180" w:right="1" w:hanging="11"/>
        <w:jc w:val="lowKashida"/>
        <w:rPr>
          <w:rFonts w:ascii="Times New Roman" w:hAnsi="Times New Roman" w:cs="Times New Roman"/>
          <w:b/>
          <w:bCs/>
          <w:sz w:val="24"/>
          <w:szCs w:val="24"/>
        </w:rPr>
      </w:pPr>
    </w:p>
    <w:p w:rsidR="00B04AAE" w:rsidRDefault="00B04AAE" w:rsidP="00E62DAD">
      <w:pPr>
        <w:tabs>
          <w:tab w:val="left" w:pos="360"/>
        </w:tabs>
        <w:spacing w:line="360" w:lineRule="auto"/>
        <w:ind w:left="180" w:right="1" w:hanging="11"/>
        <w:jc w:val="lowKashida"/>
        <w:rPr>
          <w:rFonts w:ascii="Times New Roman" w:hAnsi="Times New Roman" w:cs="Times New Roman"/>
          <w:b/>
          <w:bCs/>
          <w:sz w:val="24"/>
          <w:szCs w:val="24"/>
        </w:rPr>
      </w:pPr>
    </w:p>
    <w:p w:rsidR="00E62DAD" w:rsidRPr="006F344A" w:rsidRDefault="00E62DAD" w:rsidP="00E62DAD">
      <w:pPr>
        <w:tabs>
          <w:tab w:val="left" w:pos="360"/>
        </w:tabs>
        <w:spacing w:line="360" w:lineRule="auto"/>
        <w:ind w:left="180"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lastRenderedPageBreak/>
        <w:t>IV.</w:t>
      </w:r>
      <w:r w:rsidR="00B04AAE">
        <w:rPr>
          <w:rFonts w:ascii="Times New Roman" w:hAnsi="Times New Roman" w:cs="Times New Roman"/>
          <w:b/>
          <w:bCs/>
          <w:sz w:val="24"/>
          <w:szCs w:val="24"/>
        </w:rPr>
        <w:t xml:space="preserve"> </w:t>
      </w:r>
      <w:r w:rsidRPr="006F344A">
        <w:rPr>
          <w:rFonts w:ascii="Times New Roman" w:hAnsi="Times New Roman" w:cs="Times New Roman"/>
          <w:b/>
          <w:bCs/>
          <w:sz w:val="24"/>
          <w:szCs w:val="24"/>
        </w:rPr>
        <w:t>Les propriétés des bétons usuelles :</w:t>
      </w:r>
    </w:p>
    <w:p w:rsidR="00E62DAD" w:rsidRPr="006F344A" w:rsidRDefault="00E62DAD" w:rsidP="00E62DAD">
      <w:pPr>
        <w:spacing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t xml:space="preserve">  IV.1  Les propriétés du béton frais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La résistance du béton, pour une composition donnée, est très affectée par le degré de compacité donc , il est alors important que la consistance du béton soit ajustée de façon que le béton puisse être facilement transporté, mise en place, vibré et fini sans ségrégation. </w:t>
      </w:r>
    </w:p>
    <w:p w:rsidR="00E62DAD" w:rsidRPr="006F344A" w:rsidRDefault="00E62DAD" w:rsidP="006D31FD">
      <w:pPr>
        <w:numPr>
          <w:ilvl w:val="0"/>
          <w:numId w:val="22"/>
        </w:numPr>
        <w:spacing w:before="0" w:after="0"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t>Ouvrabilité </w:t>
      </w:r>
    </w:p>
    <w:p w:rsidR="00E62DAD" w:rsidRPr="006F344A" w:rsidRDefault="00E62DAD" w:rsidP="006D31FD">
      <w:pPr>
        <w:numPr>
          <w:ilvl w:val="0"/>
          <w:numId w:val="23"/>
        </w:numPr>
        <w:tabs>
          <w:tab w:val="clear" w:pos="720"/>
          <w:tab w:val="num" w:pos="1080"/>
        </w:tabs>
        <w:spacing w:before="0" w:after="0" w:line="360" w:lineRule="auto"/>
        <w:ind w:right="1" w:hanging="11"/>
        <w:jc w:val="lowKashida"/>
        <w:rPr>
          <w:rFonts w:ascii="Times New Roman" w:hAnsi="Times New Roman" w:cs="Times New Roman"/>
          <w:b/>
          <w:bCs/>
          <w:i/>
          <w:iCs/>
          <w:sz w:val="24"/>
          <w:szCs w:val="24"/>
        </w:rPr>
      </w:pPr>
      <w:r w:rsidRPr="006F344A">
        <w:rPr>
          <w:rFonts w:ascii="Times New Roman" w:hAnsi="Times New Roman" w:cs="Times New Roman"/>
          <w:b/>
          <w:bCs/>
          <w:i/>
          <w:iCs/>
          <w:sz w:val="24"/>
          <w:szCs w:val="24"/>
        </w:rPr>
        <w:t>Définition de l'ouvrabilité :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Un béton qui peut être mise en place et serré correctement est considéré comme ayant une bonne maniabilité.</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On peut alors définir l'ouvrabilité ou la maniabilité par la propriété déterminant l'effort nécessaire pour manipuler une quantité de béton frais avec un minimum de perte d'homogénéité</w:t>
      </w:r>
      <w:r w:rsidRPr="006F344A">
        <w:rPr>
          <w:rFonts w:ascii="Times New Roman" w:hAnsi="Times New Roman" w:cs="Times New Roman"/>
          <w:b/>
          <w:bCs/>
          <w:sz w:val="24"/>
          <w:szCs w:val="24"/>
        </w:rPr>
        <w:t xml:space="preserve"> [13].</w:t>
      </w:r>
    </w:p>
    <w:p w:rsidR="00E62DAD" w:rsidRPr="006F344A" w:rsidRDefault="00E62DAD" w:rsidP="006D31FD">
      <w:pPr>
        <w:numPr>
          <w:ilvl w:val="0"/>
          <w:numId w:val="23"/>
        </w:numPr>
        <w:tabs>
          <w:tab w:val="left" w:pos="851"/>
          <w:tab w:val="left" w:pos="993"/>
          <w:tab w:val="left" w:pos="1276"/>
          <w:tab w:val="left" w:pos="1418"/>
        </w:tabs>
        <w:spacing w:before="0" w:after="0" w:line="360" w:lineRule="auto"/>
        <w:ind w:left="709" w:right="1" w:firstLine="0"/>
        <w:jc w:val="lowKashida"/>
        <w:rPr>
          <w:rFonts w:ascii="Times New Roman" w:hAnsi="Times New Roman" w:cs="Times New Roman"/>
          <w:b/>
          <w:bCs/>
          <w:i/>
          <w:iCs/>
          <w:sz w:val="24"/>
          <w:szCs w:val="24"/>
        </w:rPr>
      </w:pPr>
      <w:r w:rsidRPr="006F344A">
        <w:rPr>
          <w:rFonts w:ascii="Times New Roman" w:hAnsi="Times New Roman" w:cs="Times New Roman"/>
          <w:b/>
          <w:bCs/>
          <w:i/>
          <w:iCs/>
          <w:sz w:val="24"/>
          <w:szCs w:val="24"/>
        </w:rPr>
        <w:t>Mesure de la maniabilité du béton : </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Il existe de nombreux essais et tests divers permettant la mesure de certaines caractéristiques dont dépend l'ouvrabilité. On n'en citera que quelques-uns qui sont les plus couramment utilisés dans la pratique.</w:t>
      </w:r>
    </w:p>
    <w:p w:rsidR="00E62DAD" w:rsidRPr="006F344A" w:rsidRDefault="00E62DAD" w:rsidP="006D31FD">
      <w:pPr>
        <w:numPr>
          <w:ilvl w:val="2"/>
          <w:numId w:val="22"/>
        </w:numPr>
        <w:shd w:val="clear" w:color="auto" w:fill="FFFFFF"/>
        <w:tabs>
          <w:tab w:val="clear" w:pos="928"/>
          <w:tab w:val="num" w:pos="567"/>
          <w:tab w:val="left" w:pos="709"/>
          <w:tab w:val="left" w:pos="993"/>
        </w:tabs>
        <w:spacing w:before="42" w:after="42" w:line="360" w:lineRule="auto"/>
        <w:ind w:left="709" w:right="1" w:firstLine="0"/>
        <w:jc w:val="lowKashida"/>
        <w:rPr>
          <w:rFonts w:ascii="Times New Roman" w:hAnsi="Times New Roman" w:cs="Times New Roman"/>
          <w:b/>
          <w:bCs/>
          <w:sz w:val="24"/>
          <w:szCs w:val="24"/>
        </w:rPr>
      </w:pPr>
      <w:r w:rsidRPr="006F344A">
        <w:rPr>
          <w:rFonts w:ascii="Times New Roman" w:hAnsi="Times New Roman" w:cs="Times New Roman"/>
          <w:b/>
          <w:bCs/>
          <w:sz w:val="24"/>
          <w:szCs w:val="24"/>
        </w:rPr>
        <w:t>Essai d'affaissement au cône d'ABRAMS</w:t>
      </w:r>
    </w:p>
    <w:p w:rsidR="00E62DAD" w:rsidRPr="006F344A" w:rsidRDefault="00C445A1" w:rsidP="00E62DAD">
      <w:pPr>
        <w:shd w:val="clear" w:color="auto" w:fill="FFFFFF"/>
        <w:spacing w:before="42" w:after="42" w:line="360" w:lineRule="auto"/>
        <w:ind w:right="1" w:hanging="11"/>
        <w:jc w:val="lowKashida"/>
        <w:rPr>
          <w:rFonts w:ascii="Times New Roman" w:hAnsi="Times New Roman" w:cs="Times New Roman"/>
          <w:b/>
          <w:bCs/>
          <w:sz w:val="24"/>
          <w:szCs w:val="24"/>
        </w:rPr>
      </w:pPr>
      <w:r w:rsidRPr="00C445A1">
        <w:rPr>
          <w:rFonts w:ascii="Times New Roman" w:hAnsi="Times New Roman" w:cs="Times New Roman"/>
          <w:noProof/>
          <w:sz w:val="24"/>
          <w:szCs w:val="24"/>
          <w:lang w:eastAsia="fr-FR"/>
        </w:rPr>
        <w:pict>
          <v:group id="Groupe 370" o:spid="_x0000_s1149" style="position:absolute;left:0;text-align:left;margin-left:14.35pt;margin-top:100.15pt;width:441.35pt;height:208.4pt;z-index:251668480" coordorigin="1658,1277" coordsize="8827,4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">
            <v:shape id="Picture 21" o:spid="_x0000_s1150" type="#_x0000_t75" alt="6_5_1_01" style="position:absolute;left:1658;top:1277;width:8827;height:32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">
              <v:imagedata r:id="rId39" o:title="6_5_1_01"/>
            </v:shape>
            <v:rect id="Rectangle 22" o:spid="_x0000_s1151" style="position:absolute;left:3083;top:4755;width:6360;height: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" filled="f">
              <v:textbox>
                <w:txbxContent>
                  <w:p w:rsidR="005647ED" w:rsidRPr="00F204EE" w:rsidRDefault="005647ED" w:rsidP="00E62DAD">
                    <w:pPr>
                      <w:jc w:val="center"/>
                    </w:pPr>
                    <w:r w:rsidRPr="00F204EE">
                      <w:rPr>
                        <w:rStyle w:val="Accentuation"/>
                        <w:b/>
                        <w:bCs/>
                      </w:rPr>
                      <w:t xml:space="preserve">Figure N°13: </w:t>
                    </w:r>
                    <w:r w:rsidRPr="00F204EE">
                      <w:rPr>
                        <w:rStyle w:val="Accentuation"/>
                      </w:rPr>
                      <w:t>Mesure de l'</w:t>
                    </w:r>
                    <w:r w:rsidRPr="00F204EE">
                      <w:rPr>
                        <w:rStyle w:val="adef"/>
                        <w:color w:val="auto"/>
                      </w:rPr>
                      <w:t>affaissement au cône d'ABRAMS</w:t>
                    </w:r>
                  </w:p>
                </w:txbxContent>
              </v:textbox>
            </v:rect>
          </v:group>
        </w:pict>
      </w:r>
      <w:r w:rsidR="00E62DAD" w:rsidRPr="006F344A">
        <w:rPr>
          <w:rFonts w:ascii="Times New Roman" w:hAnsi="Times New Roman" w:cs="Times New Roman"/>
          <w:sz w:val="24"/>
          <w:szCs w:val="24"/>
        </w:rPr>
        <w:t xml:space="preserve">L'essai d'affaissement est le plus couramment employé pour le béton sur chantier. Cet essai est cependant très pratique pour détecter des variations de l'homogénéité d'un béton donné. On utilise un moule normalisé de </w:t>
      </w:r>
      <w:smartTag w:uri="urn:schemas-microsoft-com:office:smarttags" w:element="metricconverter">
        <w:smartTagPr>
          <w:attr w:name="ProductID" w:val="300 mm"/>
        </w:smartTagPr>
        <w:r w:rsidR="00E62DAD" w:rsidRPr="006F344A">
          <w:rPr>
            <w:rFonts w:ascii="Times New Roman" w:hAnsi="Times New Roman" w:cs="Times New Roman"/>
            <w:sz w:val="24"/>
            <w:szCs w:val="24"/>
          </w:rPr>
          <w:t>300 mm</w:t>
        </w:r>
      </w:smartTag>
      <w:r w:rsidR="00E62DAD" w:rsidRPr="006F344A">
        <w:rPr>
          <w:rFonts w:ascii="Times New Roman" w:hAnsi="Times New Roman" w:cs="Times New Roman"/>
          <w:sz w:val="24"/>
          <w:szCs w:val="24"/>
        </w:rPr>
        <w:t xml:space="preserve"> de hauteur, placé sur une surface lisse, la petite ouverture vers le haut, le cône est rempli de béton en trois couches. Chacune des couches est compactée par 25 coups d'une tige métallique normalisée.</w:t>
      </w: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pacing w:line="360" w:lineRule="auto"/>
        <w:ind w:right="1" w:hanging="11"/>
        <w:jc w:val="center"/>
        <w:rPr>
          <w:rFonts w:ascii="Times New Roman" w:hAnsi="Times New Roman" w:cs="Times New Roman"/>
          <w:sz w:val="24"/>
          <w:szCs w:val="24"/>
        </w:rPr>
      </w:pPr>
    </w:p>
    <w:p w:rsidR="00E62DAD" w:rsidRPr="006F344A" w:rsidRDefault="00E62DAD" w:rsidP="00E62DAD">
      <w:pPr>
        <w:spacing w:line="360" w:lineRule="auto"/>
        <w:ind w:right="1" w:hanging="11"/>
        <w:rPr>
          <w:rFonts w:ascii="Times New Roman" w:hAnsi="Times New Roman" w:cs="Times New Roman"/>
          <w:sz w:val="24"/>
          <w:szCs w:val="24"/>
        </w:rPr>
      </w:pP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lastRenderedPageBreak/>
        <w:t xml:space="preserve">  Après remplissage, le cône est relevé lentement et le béton s'affaisse. La différence entre la hauteur du béton affaissé et la hauteur du cône est affaissement; il est mesuré à </w:t>
      </w:r>
      <w:smartTag w:uri="urn:schemas-microsoft-com:office:smarttags" w:element="metricconverter">
        <w:smartTagPr>
          <w:attr w:name="ProductID" w:val="5 mm"/>
        </w:smartTagPr>
        <w:r w:rsidRPr="006F344A">
          <w:rPr>
            <w:rFonts w:ascii="Times New Roman" w:hAnsi="Times New Roman" w:cs="Times New Roman"/>
            <w:sz w:val="24"/>
            <w:szCs w:val="24"/>
          </w:rPr>
          <w:t>5 mm</w:t>
        </w:r>
      </w:smartTag>
      <w:r w:rsidRPr="006F344A">
        <w:rPr>
          <w:rFonts w:ascii="Times New Roman" w:hAnsi="Times New Roman" w:cs="Times New Roman"/>
          <w:sz w:val="24"/>
          <w:szCs w:val="24"/>
        </w:rPr>
        <w:t xml:space="preserve"> près (voir fig N°23).    </w:t>
      </w:r>
    </w:p>
    <w:p w:rsidR="00E62DAD" w:rsidRPr="006F344A" w:rsidRDefault="00E62DAD" w:rsidP="00E62DAD">
      <w:pPr>
        <w:spacing w:line="360" w:lineRule="auto"/>
        <w:ind w:right="1" w:hanging="11"/>
        <w:rPr>
          <w:rFonts w:ascii="Times New Roman" w:hAnsi="Times New Roman" w:cs="Times New Roman"/>
          <w:b/>
          <w:bCs/>
          <w:sz w:val="24"/>
          <w:szCs w:val="24"/>
        </w:rPr>
      </w:pPr>
      <w:r w:rsidRPr="006F344A">
        <w:rPr>
          <w:rFonts w:ascii="Times New Roman" w:hAnsi="Times New Roman" w:cs="Times New Roman"/>
          <w:sz w:val="24"/>
          <w:szCs w:val="24"/>
        </w:rPr>
        <w:t xml:space="preserve">       Les valeurs approximatives d'affaissement en fonction de la maniabilité sont données dans le tableau N°10 </w:t>
      </w:r>
      <w:r w:rsidRPr="006F344A">
        <w:rPr>
          <w:rFonts w:ascii="Times New Roman" w:hAnsi="Times New Roman" w:cs="Times New Roman"/>
          <w:b/>
          <w:bCs/>
          <w:sz w:val="24"/>
          <w:szCs w:val="24"/>
        </w:rPr>
        <w:t>[3].</w:t>
      </w:r>
    </w:p>
    <w:p w:rsidR="00E62DAD" w:rsidRPr="006F344A" w:rsidRDefault="00E62DAD" w:rsidP="00E62DAD">
      <w:pPr>
        <w:spacing w:line="360" w:lineRule="auto"/>
        <w:ind w:right="1" w:hanging="11"/>
        <w:jc w:val="center"/>
        <w:rPr>
          <w:rStyle w:val="Accentuation"/>
          <w:rFonts w:ascii="Times New Roman" w:hAnsi="Times New Roman" w:cs="Times New Roman"/>
          <w:i w:val="0"/>
          <w:iCs w:val="0"/>
          <w:sz w:val="24"/>
          <w:szCs w:val="24"/>
        </w:rPr>
      </w:pPr>
      <w:r w:rsidRPr="006F344A">
        <w:rPr>
          <w:rFonts w:ascii="Times New Roman" w:hAnsi="Times New Roman" w:cs="Times New Roman"/>
          <w:b/>
          <w:bCs/>
          <w:i/>
          <w:iCs/>
          <w:sz w:val="24"/>
          <w:szCs w:val="24"/>
        </w:rPr>
        <w:t xml:space="preserve">          Tableau N08:</w:t>
      </w:r>
      <w:r w:rsidRPr="006F344A">
        <w:rPr>
          <w:rFonts w:ascii="Times New Roman" w:hAnsi="Times New Roman" w:cs="Times New Roman"/>
          <w:sz w:val="24"/>
          <w:szCs w:val="24"/>
        </w:rPr>
        <w:t>Appréciation de la consistance en fonction de l'affaissement au cône</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3071"/>
        <w:gridCol w:w="3071"/>
      </w:tblGrid>
      <w:tr w:rsidR="006F344A" w:rsidRPr="006F344A" w:rsidTr="00C34793">
        <w:tc>
          <w:tcPr>
            <w:tcW w:w="3070"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b/>
                <w:bCs/>
                <w:i w:val="0"/>
                <w:iCs w:val="0"/>
                <w:sz w:val="24"/>
                <w:szCs w:val="24"/>
                <w:rtl/>
              </w:rPr>
            </w:pPr>
            <w:r w:rsidRPr="006F344A">
              <w:rPr>
                <w:rStyle w:val="Accentuation"/>
                <w:rFonts w:ascii="Times New Roman" w:hAnsi="Times New Roman" w:cs="Times New Roman"/>
                <w:b/>
                <w:bCs/>
                <w:sz w:val="24"/>
                <w:szCs w:val="24"/>
              </w:rPr>
              <w:t>Tolérance (cm)</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b/>
                <w:bCs/>
                <w:i w:val="0"/>
                <w:iCs w:val="0"/>
                <w:sz w:val="24"/>
                <w:szCs w:val="24"/>
                <w:rtl/>
              </w:rPr>
            </w:pPr>
            <w:r w:rsidRPr="006F344A">
              <w:rPr>
                <w:rStyle w:val="Accentuation"/>
                <w:rFonts w:ascii="Times New Roman" w:hAnsi="Times New Roman" w:cs="Times New Roman"/>
                <w:b/>
                <w:bCs/>
                <w:sz w:val="24"/>
                <w:szCs w:val="24"/>
              </w:rPr>
              <w:t>Affaissement (cm)</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b/>
                <w:bCs/>
                <w:i w:val="0"/>
                <w:iCs w:val="0"/>
                <w:sz w:val="24"/>
                <w:szCs w:val="24"/>
                <w:rtl/>
              </w:rPr>
            </w:pPr>
            <w:r w:rsidRPr="006F344A">
              <w:rPr>
                <w:rStyle w:val="Accentuation"/>
                <w:rFonts w:ascii="Times New Roman" w:hAnsi="Times New Roman" w:cs="Times New Roman"/>
                <w:b/>
                <w:bCs/>
                <w:sz w:val="24"/>
                <w:szCs w:val="24"/>
              </w:rPr>
              <w:t>Classe de consistance</w:t>
            </w:r>
          </w:p>
        </w:tc>
      </w:tr>
      <w:tr w:rsidR="006F344A" w:rsidRPr="006F344A" w:rsidTr="00C34793">
        <w:tc>
          <w:tcPr>
            <w:tcW w:w="3070"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 xml:space="preserve">± 1 </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0 à 4</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Ferme (F)</w:t>
            </w:r>
          </w:p>
        </w:tc>
      </w:tr>
      <w:tr w:rsidR="006F344A" w:rsidRPr="006F344A" w:rsidTr="00C34793">
        <w:tc>
          <w:tcPr>
            <w:tcW w:w="3070"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 2</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5 à 9</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Plastique (P)</w:t>
            </w:r>
          </w:p>
        </w:tc>
      </w:tr>
      <w:tr w:rsidR="006F344A" w:rsidRPr="006F344A" w:rsidTr="00C34793">
        <w:tc>
          <w:tcPr>
            <w:tcW w:w="3070" w:type="dxa"/>
            <w:vMerge w:val="restart"/>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Pr>
            </w:pPr>
            <w:r w:rsidRPr="006F344A">
              <w:rPr>
                <w:rStyle w:val="Accentuation"/>
                <w:rFonts w:ascii="Times New Roman" w:hAnsi="Times New Roman" w:cs="Times New Roman"/>
                <w:sz w:val="24"/>
                <w:szCs w:val="24"/>
              </w:rPr>
              <w:t>± 3</w:t>
            </w:r>
          </w:p>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10 à 15</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Très plastique (TP)</w:t>
            </w:r>
          </w:p>
        </w:tc>
      </w:tr>
      <w:tr w:rsidR="006F344A" w:rsidRPr="006F344A" w:rsidTr="00C34793">
        <w:tc>
          <w:tcPr>
            <w:tcW w:w="3070" w:type="dxa"/>
            <w:vMerge/>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 xml:space="preserve"> 16</w:t>
            </w:r>
            <w:r w:rsidRPr="006F344A">
              <w:rPr>
                <w:rStyle w:val="Accentuation"/>
                <w:rFonts w:ascii="Times New Roman" w:hAnsi="Times New Roman" w:cs="Times New Roman"/>
                <w:sz w:val="24"/>
                <w:szCs w:val="24"/>
                <w:rtl/>
              </w:rPr>
              <w:t>≤</w:t>
            </w:r>
          </w:p>
        </w:tc>
        <w:tc>
          <w:tcPr>
            <w:tcW w:w="3071" w:type="dxa"/>
          </w:tcPr>
          <w:p w:rsidR="00E62DAD" w:rsidRPr="006F344A" w:rsidRDefault="00E62DAD" w:rsidP="00F204EE">
            <w:pPr>
              <w:spacing w:before="0" w:after="0" w:line="360" w:lineRule="auto"/>
              <w:ind w:right="1" w:hanging="11"/>
              <w:jc w:val="center"/>
              <w:rPr>
                <w:rStyle w:val="Accentuation"/>
                <w:rFonts w:ascii="Times New Roman" w:hAnsi="Times New Roman" w:cs="Times New Roman"/>
                <w:i w:val="0"/>
                <w:iCs w:val="0"/>
                <w:sz w:val="24"/>
                <w:szCs w:val="24"/>
                <w:rtl/>
              </w:rPr>
            </w:pPr>
            <w:r w:rsidRPr="006F344A">
              <w:rPr>
                <w:rStyle w:val="Accentuation"/>
                <w:rFonts w:ascii="Times New Roman" w:hAnsi="Times New Roman" w:cs="Times New Roman"/>
                <w:sz w:val="24"/>
                <w:szCs w:val="24"/>
              </w:rPr>
              <w:t>Fluide (Fl)</w:t>
            </w:r>
          </w:p>
        </w:tc>
      </w:tr>
    </w:tbl>
    <w:p w:rsidR="00E62DAD" w:rsidRPr="006F344A" w:rsidRDefault="00E62DAD" w:rsidP="00E62DAD">
      <w:pPr>
        <w:spacing w:line="360" w:lineRule="auto"/>
        <w:ind w:left="1080" w:right="1" w:hanging="11"/>
        <w:rPr>
          <w:rStyle w:val="Accentuation"/>
          <w:rFonts w:ascii="Times New Roman" w:hAnsi="Times New Roman" w:cs="Times New Roman"/>
          <w:i w:val="0"/>
          <w:iCs w:val="0"/>
          <w:sz w:val="24"/>
          <w:szCs w:val="24"/>
        </w:rPr>
      </w:pPr>
    </w:p>
    <w:p w:rsidR="00E62DAD" w:rsidRPr="006F344A" w:rsidRDefault="00E62DAD" w:rsidP="006D31FD">
      <w:pPr>
        <w:numPr>
          <w:ilvl w:val="2"/>
          <w:numId w:val="22"/>
        </w:numPr>
        <w:tabs>
          <w:tab w:val="clear" w:pos="928"/>
          <w:tab w:val="num" w:pos="709"/>
          <w:tab w:val="num" w:pos="851"/>
        </w:tabs>
        <w:spacing w:before="0" w:after="0" w:line="360" w:lineRule="auto"/>
        <w:ind w:right="1" w:hanging="219"/>
        <w:rPr>
          <w:rFonts w:ascii="Times New Roman" w:hAnsi="Times New Roman" w:cs="Times New Roman"/>
          <w:sz w:val="24"/>
          <w:szCs w:val="24"/>
        </w:rPr>
      </w:pPr>
      <w:r w:rsidRPr="006F344A">
        <w:rPr>
          <w:rFonts w:ascii="Times New Roman" w:hAnsi="Times New Roman" w:cs="Times New Roman"/>
          <w:b/>
          <w:bCs/>
          <w:sz w:val="24"/>
          <w:szCs w:val="24"/>
        </w:rPr>
        <w:t>Maniabilimètre LCPC</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Cet essai a l'avantage de tenir compte de la mise en vibration du béton dans l'appréciation de sa maniabilité. L'appareil comporte une cuve métallique parallélépipédique dont les dimensions inférieures sont : 30cm de largeur, 30cm de profondeur et 60cm de longueur. Une paroi mobile de section triangulaire sépare la cuve en deux alvéoles distincts. Après avoir rempli le moule de béton l'alvéole situé du cône du parement incliné de la paroi mobile, cette dernière qui peut coulisser verticalement est soulevée ce qui déclenche simultanément un contact électrique provoquant la mise en marche d'un vibreur (50hertz) fixé sur la paroi avant de l'appareil; le béton s'écoule dans le second alvéole de la cuve et l'on chronomètre le temps qu'il met pour atteindre un trait repère sur la paroi opposée.</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Plus le béton est plastique, maniable et de bonne ouvrabilité et plus le temps est court; on constate en moyenne les valeurs suivantes :</w:t>
      </w:r>
    </w:p>
    <w:p w:rsidR="00E62DAD" w:rsidRPr="006F344A" w:rsidRDefault="00E62DAD" w:rsidP="006D31FD">
      <w:pPr>
        <w:numPr>
          <w:ilvl w:val="0"/>
          <w:numId w:val="15"/>
        </w:num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Pour les bétons mous et très fluides, temps est 10 secondes.</w:t>
      </w:r>
    </w:p>
    <w:p w:rsidR="00E62DAD" w:rsidRPr="006F344A" w:rsidRDefault="00E62DAD" w:rsidP="006D31FD">
      <w:pPr>
        <w:numPr>
          <w:ilvl w:val="0"/>
          <w:numId w:val="15"/>
        </w:num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Pour les bétons très plastiques temps est  15 secondes.</w:t>
      </w:r>
    </w:p>
    <w:p w:rsidR="00E62DAD" w:rsidRPr="006F344A" w:rsidRDefault="00E62DAD" w:rsidP="006D31FD">
      <w:pPr>
        <w:numPr>
          <w:ilvl w:val="0"/>
          <w:numId w:val="15"/>
        </w:num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Pour les bétons de bonne ouvrabilité, le temps varie de 20 à 30 secondes.</w:t>
      </w:r>
    </w:p>
    <w:p w:rsidR="00E62DAD" w:rsidRDefault="00E62DAD" w:rsidP="006D31FD">
      <w:pPr>
        <w:numPr>
          <w:ilvl w:val="0"/>
          <w:numId w:val="15"/>
        </w:num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Pour les bétons secs, peu maniables et d'ouvrabilité défectueuse, temps 40 secondes.</w:t>
      </w:r>
    </w:p>
    <w:p w:rsidR="008B2624" w:rsidRDefault="008B2624" w:rsidP="008B2624">
      <w:pPr>
        <w:shd w:val="clear" w:color="auto" w:fill="FFFFFF"/>
        <w:spacing w:before="42" w:after="42" w:line="360" w:lineRule="auto"/>
        <w:ind w:right="1"/>
        <w:jc w:val="lowKashida"/>
        <w:rPr>
          <w:rFonts w:ascii="Times New Roman" w:hAnsi="Times New Roman" w:cs="Times New Roman"/>
          <w:sz w:val="24"/>
          <w:szCs w:val="24"/>
        </w:rPr>
      </w:pPr>
    </w:p>
    <w:p w:rsidR="008B2624" w:rsidRDefault="008B2624" w:rsidP="008B2624">
      <w:pPr>
        <w:shd w:val="clear" w:color="auto" w:fill="FFFFFF"/>
        <w:spacing w:before="42" w:after="42" w:line="360" w:lineRule="auto"/>
        <w:ind w:right="1"/>
        <w:jc w:val="lowKashida"/>
        <w:rPr>
          <w:rFonts w:ascii="Times New Roman" w:hAnsi="Times New Roman" w:cs="Times New Roman"/>
          <w:sz w:val="24"/>
          <w:szCs w:val="24"/>
        </w:rPr>
      </w:pPr>
    </w:p>
    <w:p w:rsidR="00E62DAD" w:rsidRDefault="00E62DAD" w:rsidP="00E62DAD">
      <w:pPr>
        <w:shd w:val="clear" w:color="auto" w:fill="FFFFFF"/>
        <w:spacing w:before="42" w:after="42" w:line="24" w:lineRule="atLeast"/>
        <w:ind w:right="1" w:hanging="11"/>
        <w:jc w:val="lowKashida"/>
        <w:rPr>
          <w:rFonts w:ascii="Times New Roman" w:hAnsi="Times New Roman" w:cs="Times New Roman"/>
          <w:sz w:val="24"/>
          <w:szCs w:val="24"/>
        </w:rPr>
      </w:pPr>
    </w:p>
    <w:p w:rsidR="00065F75" w:rsidRDefault="00065F75" w:rsidP="00E62DAD">
      <w:pPr>
        <w:shd w:val="clear" w:color="auto" w:fill="FFFFFF"/>
        <w:spacing w:before="42" w:after="42" w:line="24" w:lineRule="atLeast"/>
        <w:ind w:right="1" w:hanging="11"/>
        <w:jc w:val="lowKashida"/>
        <w:rPr>
          <w:rFonts w:ascii="Times New Roman" w:hAnsi="Times New Roman" w:cs="Times New Roman"/>
          <w:sz w:val="24"/>
          <w:szCs w:val="24"/>
        </w:rPr>
      </w:pPr>
    </w:p>
    <w:p w:rsidR="00065F75" w:rsidRDefault="00065F75"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8B2624" w:rsidRDefault="00C445A1" w:rsidP="00E62DAD">
      <w:pPr>
        <w:shd w:val="clear" w:color="auto" w:fill="FFFFFF"/>
        <w:spacing w:before="42" w:after="42" w:line="24" w:lineRule="atLeast"/>
        <w:ind w:right="1" w:hanging="11"/>
        <w:jc w:val="lowKashida"/>
        <w:rPr>
          <w:rFonts w:ascii="Times New Roman" w:hAnsi="Times New Roman" w:cs="Times New Roman"/>
          <w:b/>
          <w:bCs/>
          <w:sz w:val="24"/>
          <w:szCs w:val="24"/>
        </w:rPr>
      </w:pPr>
      <w:r w:rsidRPr="00C445A1">
        <w:rPr>
          <w:rFonts w:ascii="Times New Roman" w:hAnsi="Times New Roman" w:cs="Times New Roman"/>
          <w:noProof/>
          <w:sz w:val="24"/>
          <w:szCs w:val="24"/>
          <w:lang w:val="en-US"/>
        </w:rPr>
        <w:lastRenderedPageBreak/>
        <w:pict>
          <v:group id="Groupe 367" o:spid="_x0000_s1152" style="position:absolute;left:0;text-align:left;margin-left:5.65pt;margin-top:1.15pt;width:468.65pt;height:198pt;z-index:251672576" coordorigin="1425,4982" coordsize="9373,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">
            <v:shape id="Picture 36" o:spid="_x0000_s1153" type="#_x0000_t75" style="position:absolute;left:1425;top:4982;width:9373;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">
              <v:imagedata r:id="rId40" o:title=""/>
            </v:shape>
            <v:shape id="Text Box 37" o:spid="_x0000_s1154" type="#_x0000_t202" style="position:absolute;left:2745;top:7592;width:6113;height: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" filled="f">
              <v:textbox>
                <w:txbxContent>
                  <w:p w:rsidR="005647ED" w:rsidRPr="002756FA" w:rsidRDefault="005647ED" w:rsidP="00E62DAD">
                    <w:pPr>
                      <w:jc w:val="center"/>
                      <w:rPr>
                        <w:i/>
                        <w:iCs/>
                      </w:rPr>
                    </w:pPr>
                    <w:r w:rsidRPr="00652A49">
                      <w:rPr>
                        <w:b/>
                        <w:bCs/>
                      </w:rPr>
                      <w:t>Figure N°</w:t>
                    </w:r>
                    <w:r>
                      <w:rPr>
                        <w:b/>
                        <w:bCs/>
                      </w:rPr>
                      <w:t>1</w:t>
                    </w:r>
                    <w:r w:rsidRPr="00652A49">
                      <w:rPr>
                        <w:b/>
                        <w:bCs/>
                      </w:rPr>
                      <w:t>4:</w:t>
                    </w:r>
                    <w:r w:rsidRPr="00EE5B85">
                      <w:rPr>
                        <w:rStyle w:val="Accentuation"/>
                      </w:rPr>
                      <w:t>Principe de fonctionnement du maniabilimètre L.C.P.C</w:t>
                    </w:r>
                  </w:p>
                </w:txbxContent>
              </v:textbox>
            </v:shape>
          </v:group>
        </w:pict>
      </w:r>
    </w:p>
    <w:p w:rsidR="008B2624" w:rsidRPr="006F344A" w:rsidRDefault="008B2624"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8B2624" w:rsidRDefault="008B2624"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8B2624" w:rsidRDefault="008B2624"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8B2624" w:rsidRPr="006F344A" w:rsidRDefault="008B2624"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b/>
          <w:bCs/>
          <w:sz w:val="24"/>
          <w:szCs w:val="24"/>
        </w:rPr>
      </w:pPr>
    </w:p>
    <w:p w:rsidR="00E62DAD" w:rsidRPr="006F344A" w:rsidRDefault="00E62DAD" w:rsidP="006D31FD">
      <w:pPr>
        <w:numPr>
          <w:ilvl w:val="0"/>
          <w:numId w:val="22"/>
        </w:numPr>
        <w:tabs>
          <w:tab w:val="clear" w:pos="720"/>
          <w:tab w:val="num" w:pos="360"/>
          <w:tab w:val="left" w:pos="709"/>
          <w:tab w:val="left" w:pos="851"/>
        </w:tabs>
        <w:autoSpaceDE w:val="0"/>
        <w:autoSpaceDN w:val="0"/>
        <w:adjustRightInd w:val="0"/>
        <w:spacing w:before="0" w:after="0" w:line="360" w:lineRule="auto"/>
        <w:ind w:left="540" w:right="1" w:hanging="11"/>
        <w:jc w:val="lowKashida"/>
        <w:rPr>
          <w:rFonts w:ascii="Times New Roman" w:hAnsi="Times New Roman" w:cs="Times New Roman"/>
          <w:sz w:val="24"/>
          <w:szCs w:val="24"/>
        </w:rPr>
      </w:pPr>
      <w:r w:rsidRPr="006F344A">
        <w:rPr>
          <w:rFonts w:ascii="Times New Roman" w:hAnsi="Times New Roman" w:cs="Times New Roman"/>
          <w:b/>
          <w:bCs/>
          <w:sz w:val="24"/>
          <w:szCs w:val="24"/>
        </w:rPr>
        <w:t>La densité réelle du béton frais :</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L'essai est assez simple et nécessite peu de moyens. Il suffit de remplir un moule de volume </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connu (V) (dans les mêmes conditions que celle du chantier) et le peser, soit une masse (M)</w:t>
      </w:r>
    </w:p>
    <w:p w:rsidR="00E62DAD"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La masse volumique se déduira alors de :</w:t>
      </w:r>
    </w:p>
    <w:p w:rsidR="00F204EE" w:rsidRPr="006F344A" w:rsidRDefault="00F204EE" w:rsidP="00E62DAD">
      <w:pPr>
        <w:shd w:val="clear" w:color="auto" w:fill="FFFFFF"/>
        <w:spacing w:before="42" w:after="42" w:line="360" w:lineRule="auto"/>
        <w:ind w:right="1" w:hanging="11"/>
        <w:jc w:val="lowKashida"/>
        <w:rPr>
          <w:rFonts w:ascii="Times New Roman" w:hAnsi="Times New Roman" w:cs="Times New Roman"/>
          <w:sz w:val="24"/>
          <w:szCs w:val="24"/>
        </w:rPr>
      </w:pPr>
    </w:p>
    <w:p w:rsidR="00E62DAD" w:rsidRPr="006F344A" w:rsidRDefault="00C445A1" w:rsidP="00E62DAD">
      <w:pPr>
        <w:spacing w:line="360" w:lineRule="auto"/>
        <w:ind w:right="1" w:hanging="11"/>
        <w:jc w:val="lowKashida"/>
        <w:rPr>
          <w:rFonts w:ascii="Times New Roman" w:hAnsi="Times New Roman" w:cs="Times New Roman"/>
          <w:sz w:val="24"/>
          <w:szCs w:val="24"/>
        </w:rPr>
      </w:pPr>
      <w:r>
        <w:rPr>
          <w:rFonts w:ascii="Times New Roman" w:hAnsi="Times New Roman" w:cs="Times New Roman"/>
          <w:noProof/>
          <w:sz w:val="24"/>
          <w:szCs w:val="24"/>
          <w:lang w:eastAsia="fr-FR"/>
        </w:rPr>
        <w:pict>
          <v:roundrect id="Rectangle : coins arrondis 366" o:spid="_x0000_s1429" style="position:absolute;left:0;text-align:left;margin-left:361.15pt;margin-top:17.15pt;width:94.85pt;height:33.6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" filled="f" strokeweight="1pt">
            <v:stroke dashstyle="dash"/>
            <v:shadow color="#868686"/>
          </v:roundrect>
        </w:pict>
      </w:r>
      <w:r>
        <w:rPr>
          <w:rFonts w:ascii="Times New Roman" w:hAnsi="Times New Roman" w:cs="Times New Roman"/>
          <w:noProof/>
          <w:sz w:val="24"/>
          <w:szCs w:val="24"/>
          <w:lang w:eastAsia="fr-FR"/>
        </w:rPr>
        <w:pict>
          <v:shape id="_x0000_s1428" type="#_x0000_t75" style="position:absolute;left:0;text-align:left;margin-left:365pt;margin-top:17.15pt;width:91pt;height:25.85pt;z-index:251688960">
            <v:imagedata r:id="rId41" o:title=""/>
          </v:shape>
          <o:OLEObject Type="Embed" ProgID="Equation.3" ShapeID="_x0000_s1428" DrawAspect="Content" ObjectID="_1570951538" r:id="rId42"/>
        </w:pict>
      </w:r>
      <w:r w:rsidR="00E62DAD" w:rsidRPr="006F344A">
        <w:rPr>
          <w:rFonts w:ascii="Times New Roman" w:hAnsi="Times New Roman" w:cs="Times New Roman"/>
          <w:sz w:val="24"/>
          <w:szCs w:val="24"/>
        </w:rPr>
        <w:t xml:space="preserve">       La masse volumique du béton courant dépend évidement de la composition et des constituants, et en général, elle varié dans les limites suivantes (2200 – 2400) Kg/m</w:t>
      </w:r>
      <w:r w:rsidR="00E62DAD" w:rsidRPr="006F344A">
        <w:rPr>
          <w:rFonts w:ascii="Times New Roman" w:hAnsi="Times New Roman" w:cs="Times New Roman"/>
          <w:sz w:val="24"/>
          <w:szCs w:val="24"/>
          <w:vertAlign w:val="superscript"/>
        </w:rPr>
        <w:t>3</w:t>
      </w:r>
      <w:r w:rsidR="00E62DAD" w:rsidRPr="006F344A">
        <w:rPr>
          <w:rFonts w:ascii="Times New Roman" w:hAnsi="Times New Roman" w:cs="Times New Roman"/>
          <w:sz w:val="24"/>
          <w:szCs w:val="24"/>
        </w:rPr>
        <w:t>.</w:t>
      </w:r>
    </w:p>
    <w:p w:rsidR="00E62DAD" w:rsidRPr="006F344A" w:rsidRDefault="00E62DAD" w:rsidP="006D31FD">
      <w:pPr>
        <w:numPr>
          <w:ilvl w:val="0"/>
          <w:numId w:val="22"/>
        </w:numPr>
        <w:tabs>
          <w:tab w:val="left" w:pos="993"/>
        </w:tabs>
        <w:spacing w:before="0" w:after="0"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Mesure de la teneur en air occlus</w:t>
      </w:r>
    </w:p>
    <w:p w:rsidR="00E62DAD" w:rsidRPr="006F344A" w:rsidRDefault="00E62DAD" w:rsidP="00E62DAD">
      <w:pPr>
        <w:spacing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La détermination de la teneur en air occlus du béton se fait à l'aide de l'aéromètre à béton (fig.25)</w:t>
      </w:r>
    </w:p>
    <w:p w:rsidR="00E62DAD" w:rsidRPr="006F344A" w:rsidRDefault="00C445A1" w:rsidP="00E62DAD">
      <w:pPr>
        <w:spacing w:line="360" w:lineRule="auto"/>
        <w:ind w:right="1" w:hanging="11"/>
        <w:rPr>
          <w:rFonts w:ascii="Times New Roman" w:hAnsi="Times New Roman" w:cs="Times New Roman"/>
          <w:b/>
          <w:bCs/>
          <w:sz w:val="24"/>
          <w:szCs w:val="24"/>
        </w:rPr>
      </w:pPr>
      <w:r w:rsidRPr="00C445A1">
        <w:rPr>
          <w:rFonts w:ascii="Times New Roman" w:hAnsi="Times New Roman" w:cs="Times New Roman"/>
          <w:b/>
          <w:bCs/>
          <w:noProof/>
          <w:sz w:val="24"/>
          <w:szCs w:val="24"/>
          <w:lang w:val="en-US"/>
        </w:rPr>
        <w:pict>
          <v:group id="Groupe 363" o:spid="_x0000_s1155" style="position:absolute;margin-left:270pt;margin-top:8.85pt;width:3in;height:206.75pt;z-index:-251646976" coordorigin="6698,6621" coordsize="4440,4146" wrapcoords="3375 0 3375 17018 -75 17182 -75 21518 21675 21518 21675 17182 20625 16936 20475 0 3375 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">
            <v:shape id="Picture 24" o:spid="_x0000_s1156" type="#_x0000_t75" style="position:absolute;left:7418;top:6621;width:3480;height:3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">
              <v:imagedata r:id="rId43" o:title=""/>
            </v:shape>
            <v:rect id="Rectangle 25" o:spid="_x0000_s1157" style="position:absolute;left:6698;top:9952;width:4440;height: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" filled="f">
              <v:textbox>
                <w:txbxContent>
                  <w:p w:rsidR="005647ED" w:rsidRDefault="005647ED" w:rsidP="00E62DAD">
                    <w:pPr>
                      <w:jc w:val="center"/>
                    </w:pPr>
                    <w:r w:rsidRPr="00652A49">
                      <w:rPr>
                        <w:b/>
                        <w:bCs/>
                        <w:i/>
                        <w:iCs/>
                      </w:rPr>
                      <w:t>Figure N°</w:t>
                    </w:r>
                    <w:r>
                      <w:rPr>
                        <w:b/>
                        <w:bCs/>
                        <w:i/>
                        <w:iCs/>
                      </w:rPr>
                      <w:t>15</w:t>
                    </w:r>
                    <w:r w:rsidRPr="00652A49">
                      <w:rPr>
                        <w:i/>
                        <w:iCs/>
                      </w:rPr>
                      <w:t>:</w:t>
                    </w:r>
                    <w:r>
                      <w:t xml:space="preserve"> mesure de la teneur en air occlus à l'aide de l'aéromètre</w:t>
                    </w:r>
                  </w:p>
                </w:txbxContent>
              </v:textbox>
            </v:rect>
            <w10:wrap type="tight"/>
          </v:group>
        </w:pict>
      </w:r>
      <w:r w:rsidR="00E62DAD" w:rsidRPr="006F344A">
        <w:rPr>
          <w:rFonts w:ascii="Times New Roman" w:hAnsi="Times New Roman" w:cs="Times New Roman"/>
          <w:sz w:val="24"/>
          <w:szCs w:val="24"/>
        </w:rPr>
        <w:t xml:space="preserve">       La teneur en air occlus (bulles d'air) est directement indiquée sur le cadran du manomètre </w:t>
      </w:r>
      <w:r w:rsidR="00E62DAD" w:rsidRPr="006F344A">
        <w:rPr>
          <w:rFonts w:ascii="Times New Roman" w:hAnsi="Times New Roman" w:cs="Times New Roman"/>
          <w:b/>
          <w:bCs/>
          <w:sz w:val="24"/>
          <w:szCs w:val="24"/>
        </w:rPr>
        <w:t xml:space="preserve">[15].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On peut aussi mesurer la teneur en air occlus par la méthode gravimétrique. La méthode gravimétrique utilise le même équipement que celui utilisé pour la détermination de la masse volumique du béton. La masse volumique mesurée est soustraite de la masse volumique théorique telle que déterminée à partir des volumes absolus des ingrédients, si l’on suppose l’absence d’air.</w:t>
      </w:r>
    </w:p>
    <w:p w:rsidR="00E62DAD" w:rsidRPr="006F344A" w:rsidRDefault="00E62DAD" w:rsidP="00E62DAD">
      <w:pPr>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z w:val="24"/>
          <w:szCs w:val="24"/>
        </w:rPr>
        <w:t xml:space="preserve">      La différence, exprimée en pourcentage de la masse volumique théorique, est la mesure de la teneur en air. Le dosage du mélange et les masses volumiques des ingrédients doivent être connus avec précision sinon les résultats peuvent être erronés</w:t>
      </w:r>
      <w:r w:rsidRPr="006F344A">
        <w:rPr>
          <w:rFonts w:ascii="Times New Roman" w:hAnsi="Times New Roman" w:cs="Times New Roman"/>
          <w:b/>
          <w:bCs/>
          <w:sz w:val="24"/>
          <w:szCs w:val="24"/>
        </w:rPr>
        <w:t xml:space="preserve"> [8].</w:t>
      </w:r>
    </w:p>
    <w:p w:rsidR="00E62DAD" w:rsidRPr="006F344A" w:rsidRDefault="00E62DAD" w:rsidP="00E62DAD">
      <w:pPr>
        <w:autoSpaceDE w:val="0"/>
        <w:autoSpaceDN w:val="0"/>
        <w:adjustRightInd w:val="0"/>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lastRenderedPageBreak/>
        <w:t>IV.2. Les propriétés du béton durci :</w:t>
      </w:r>
    </w:p>
    <w:p w:rsidR="00E62DAD" w:rsidRPr="006F344A" w:rsidRDefault="00E62DAD" w:rsidP="00E62DAD">
      <w:pPr>
        <w:autoSpaceDE w:val="0"/>
        <w:autoSpaceDN w:val="0"/>
        <w:adjustRightInd w:val="0"/>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 xml:space="preserve"> 1. Introduction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La résistance à la compression du béton est généralement considérée comme propriété la plus importante bien que, dans nombreux cas pratiques, d'autres caractéristiques telles la durabilité et la perméabilité puissent en fait être plus importantes. Néanmoins, la résistance à la compression projette généralement une image globale de la qualité d'un béton puisqu'elle est directement reliée à la structure de la pâte de ciment hydraté. De plus, la résistance du béton et presque invariablement l'élément clé lors de la conception des structures en béton et lors de l'établissement des spécifications de conformité </w:t>
      </w:r>
      <w:r w:rsidRPr="006F344A">
        <w:rPr>
          <w:rFonts w:ascii="Times New Roman" w:hAnsi="Times New Roman" w:cs="Times New Roman"/>
          <w:b/>
          <w:bCs/>
          <w:sz w:val="24"/>
          <w:szCs w:val="24"/>
        </w:rPr>
        <w:t>[13].</w:t>
      </w:r>
    </w:p>
    <w:p w:rsidR="00E62DAD" w:rsidRPr="006F344A" w:rsidRDefault="00E62DAD" w:rsidP="00E62DAD">
      <w:pPr>
        <w:spacing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t xml:space="preserve">2. Résistances mécaniques </w:t>
      </w:r>
    </w:p>
    <w:p w:rsidR="00E62DAD" w:rsidRPr="006F344A" w:rsidRDefault="00E62DAD" w:rsidP="00E62DAD">
      <w:pPr>
        <w:spacing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t xml:space="preserve">  2.1  Essais destructifs</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Les résistances sont mesurées sur des éprouvettes cylindriques, cubiques ou prismatiques, les plus fréquemment utilisés sont les moules cylindriques.</w:t>
      </w:r>
    </w:p>
    <w:p w:rsidR="00E62DAD" w:rsidRPr="006F344A" w:rsidRDefault="00E62DAD" w:rsidP="006D31FD">
      <w:pPr>
        <w:numPr>
          <w:ilvl w:val="0"/>
          <w:numId w:val="24"/>
        </w:numPr>
        <w:autoSpaceDE w:val="0"/>
        <w:autoSpaceDN w:val="0"/>
        <w:adjustRightInd w:val="0"/>
        <w:spacing w:before="0" w:after="0" w:line="360" w:lineRule="auto"/>
        <w:ind w:right="1" w:hanging="11"/>
        <w:jc w:val="lowKashida"/>
        <w:rPr>
          <w:rFonts w:ascii="Times New Roman" w:hAnsi="Times New Roman" w:cs="Times New Roman"/>
          <w:b/>
          <w:bCs/>
          <w:i/>
          <w:iCs/>
          <w:sz w:val="24"/>
          <w:szCs w:val="24"/>
        </w:rPr>
      </w:pPr>
      <w:r w:rsidRPr="006F344A">
        <w:rPr>
          <w:rFonts w:ascii="Times New Roman" w:hAnsi="Times New Roman" w:cs="Times New Roman"/>
          <w:b/>
          <w:bCs/>
          <w:i/>
          <w:iCs/>
          <w:sz w:val="24"/>
          <w:szCs w:val="24"/>
        </w:rPr>
        <w:t>Obtention des éprouvettes :</w:t>
      </w:r>
    </w:p>
    <w:p w:rsidR="00E62DAD" w:rsidRPr="006F344A" w:rsidRDefault="00E62DAD" w:rsidP="00E62DAD">
      <w:pPr>
        <w:autoSpaceDE w:val="0"/>
        <w:autoSpaceDN w:val="0"/>
        <w:adjustRightInd w:val="0"/>
        <w:spacing w:line="360" w:lineRule="auto"/>
        <w:ind w:right="1" w:hanging="11"/>
        <w:jc w:val="lowKashida"/>
        <w:rPr>
          <w:rFonts w:ascii="Times New Roman" w:hAnsi="Times New Roman" w:cs="Times New Roman"/>
          <w:spacing w:val="-4"/>
          <w:sz w:val="24"/>
          <w:szCs w:val="24"/>
        </w:rPr>
      </w:pPr>
      <w:r w:rsidRPr="006F344A">
        <w:rPr>
          <w:rFonts w:ascii="Times New Roman" w:hAnsi="Times New Roman" w:cs="Times New Roman"/>
          <w:spacing w:val="-4"/>
          <w:sz w:val="24"/>
          <w:szCs w:val="24"/>
        </w:rPr>
        <w:t>II existe deux modes classiques d'obtention des éprouvettes :</w:t>
      </w:r>
    </w:p>
    <w:p w:rsidR="00E62DAD" w:rsidRPr="006F344A" w:rsidRDefault="00E62DAD" w:rsidP="006D31FD">
      <w:pPr>
        <w:numPr>
          <w:ilvl w:val="1"/>
          <w:numId w:val="24"/>
        </w:numPr>
        <w:tabs>
          <w:tab w:val="clear" w:pos="1440"/>
          <w:tab w:val="num" w:pos="360"/>
        </w:tabs>
        <w:autoSpaceDE w:val="0"/>
        <w:autoSpaceDN w:val="0"/>
        <w:adjustRightInd w:val="0"/>
        <w:spacing w:before="0" w:after="0" w:line="360" w:lineRule="auto"/>
        <w:ind w:left="540" w:right="1" w:hanging="11"/>
        <w:jc w:val="lowKashida"/>
        <w:rPr>
          <w:rFonts w:ascii="Times New Roman" w:hAnsi="Times New Roman" w:cs="Times New Roman"/>
          <w:b/>
          <w:bCs/>
          <w:sz w:val="24"/>
          <w:szCs w:val="24"/>
        </w:rPr>
      </w:pPr>
      <w:r w:rsidRPr="006F344A">
        <w:rPr>
          <w:rFonts w:ascii="Times New Roman" w:hAnsi="Times New Roman" w:cs="Times New Roman"/>
          <w:spacing w:val="-4"/>
          <w:sz w:val="24"/>
          <w:szCs w:val="24"/>
        </w:rPr>
        <w:t xml:space="preserve">Le premier est le </w:t>
      </w:r>
      <w:r w:rsidRPr="006F344A">
        <w:rPr>
          <w:rFonts w:ascii="Times New Roman" w:hAnsi="Times New Roman" w:cs="Times New Roman"/>
          <w:spacing w:val="-3"/>
          <w:sz w:val="24"/>
          <w:szCs w:val="24"/>
        </w:rPr>
        <w:t xml:space="preserve">moulage. La mesure de la résistance à la compression simple se fait sur </w:t>
      </w:r>
      <w:r w:rsidRPr="006F344A">
        <w:rPr>
          <w:rFonts w:ascii="Times New Roman" w:hAnsi="Times New Roman" w:cs="Times New Roman"/>
          <w:spacing w:val="-5"/>
          <w:sz w:val="24"/>
          <w:szCs w:val="24"/>
        </w:rPr>
        <w:t xml:space="preserve">des éprouvettes confectionnées à partir de moules en acier, carton ou polypropylène, </w:t>
      </w:r>
      <w:r w:rsidRPr="006F344A">
        <w:rPr>
          <w:rFonts w:ascii="Times New Roman" w:hAnsi="Times New Roman" w:cs="Times New Roman"/>
          <w:spacing w:val="-2"/>
          <w:sz w:val="24"/>
          <w:szCs w:val="24"/>
        </w:rPr>
        <w:t xml:space="preserve">cylindriques </w:t>
      </w:r>
      <w:r w:rsidRPr="006F344A">
        <w:rPr>
          <w:rFonts w:ascii="Times New Roman" w:hAnsi="Times New Roman" w:cs="Times New Roman"/>
          <w:sz w:val="24"/>
          <w:szCs w:val="24"/>
        </w:rPr>
        <w:t>ou cubique</w:t>
      </w:r>
      <w:r w:rsidRPr="006F344A">
        <w:rPr>
          <w:rFonts w:ascii="Times New Roman" w:hAnsi="Times New Roman" w:cs="Times New Roman"/>
          <w:spacing w:val="-2"/>
          <w:sz w:val="24"/>
          <w:szCs w:val="24"/>
        </w:rPr>
        <w:t xml:space="preserve">. Leur dimension est choisie en fonction du diamètre du </w:t>
      </w:r>
      <w:r w:rsidRPr="006F344A">
        <w:rPr>
          <w:rFonts w:ascii="Times New Roman" w:hAnsi="Times New Roman" w:cs="Times New Roman"/>
          <w:spacing w:val="-5"/>
          <w:sz w:val="24"/>
          <w:szCs w:val="24"/>
        </w:rPr>
        <w:t xml:space="preserve">plus gros granulat. Le diamètre du moule doit être au minimum supérieur à trois fois </w:t>
      </w:r>
      <w:r w:rsidRPr="006F344A">
        <w:rPr>
          <w:rFonts w:ascii="Times New Roman" w:hAnsi="Times New Roman" w:cs="Times New Roman"/>
          <w:spacing w:val="-3"/>
          <w:sz w:val="24"/>
          <w:szCs w:val="24"/>
        </w:rPr>
        <w:t xml:space="preserve">le diamètre du plus gros granulat afin de minimiser les effets de parois. </w:t>
      </w:r>
      <w:r w:rsidRPr="006F344A">
        <w:rPr>
          <w:rFonts w:ascii="Times New Roman" w:hAnsi="Times New Roman" w:cs="Times New Roman"/>
          <w:spacing w:val="-2"/>
          <w:sz w:val="24"/>
          <w:szCs w:val="24"/>
        </w:rPr>
        <w:t xml:space="preserve">Les dimensions des moules cylindriques sont normalisées (NF P 18-400), les plus utilisés </w:t>
      </w:r>
      <w:r w:rsidRPr="006F344A">
        <w:rPr>
          <w:rFonts w:ascii="Times New Roman" w:hAnsi="Times New Roman" w:cs="Times New Roman"/>
          <w:spacing w:val="5"/>
          <w:sz w:val="24"/>
          <w:szCs w:val="24"/>
        </w:rPr>
        <w:t xml:space="preserve">ayant pour diamètre </w:t>
      </w:r>
      <w:smartTag w:uri="urn:schemas-microsoft-com:office:smarttags" w:element="metricconverter">
        <w:smartTagPr>
          <w:attr w:name="ProductID" w:val="160 mm"/>
        </w:smartTagPr>
        <w:r w:rsidRPr="006F344A">
          <w:rPr>
            <w:rFonts w:ascii="Times New Roman" w:hAnsi="Times New Roman" w:cs="Times New Roman"/>
            <w:spacing w:val="5"/>
            <w:sz w:val="24"/>
            <w:szCs w:val="24"/>
          </w:rPr>
          <w:t>160 mm</w:t>
        </w:r>
      </w:smartTag>
      <w:r w:rsidRPr="006F344A">
        <w:rPr>
          <w:rFonts w:ascii="Times New Roman" w:hAnsi="Times New Roman" w:cs="Times New Roman"/>
          <w:spacing w:val="5"/>
          <w:sz w:val="24"/>
          <w:szCs w:val="24"/>
        </w:rPr>
        <w:t xml:space="preserve"> et pour hauteur </w:t>
      </w:r>
      <w:smartTag w:uri="urn:schemas-microsoft-com:office:smarttags" w:element="metricconverter">
        <w:smartTagPr>
          <w:attr w:name="ProductID" w:val="320 mm"/>
        </w:smartTagPr>
        <w:r w:rsidRPr="006F344A">
          <w:rPr>
            <w:rFonts w:ascii="Times New Roman" w:hAnsi="Times New Roman" w:cs="Times New Roman"/>
            <w:spacing w:val="5"/>
            <w:sz w:val="24"/>
            <w:szCs w:val="24"/>
          </w:rPr>
          <w:t>320 mm</w:t>
        </w:r>
      </w:smartTag>
    </w:p>
    <w:p w:rsidR="00E62DAD" w:rsidRPr="006F344A" w:rsidRDefault="00C445A1" w:rsidP="006D31FD">
      <w:pPr>
        <w:numPr>
          <w:ilvl w:val="1"/>
          <w:numId w:val="24"/>
        </w:numPr>
        <w:tabs>
          <w:tab w:val="clear" w:pos="1440"/>
          <w:tab w:val="left" w:pos="540"/>
        </w:tabs>
        <w:autoSpaceDE w:val="0"/>
        <w:autoSpaceDN w:val="0"/>
        <w:adjustRightInd w:val="0"/>
        <w:spacing w:before="0" w:after="0" w:line="360" w:lineRule="auto"/>
        <w:ind w:left="540" w:right="1" w:hanging="11"/>
        <w:jc w:val="lowKashida"/>
        <w:rPr>
          <w:rFonts w:ascii="Times New Roman" w:hAnsi="Times New Roman" w:cs="Times New Roman"/>
          <w:b/>
          <w:bCs/>
          <w:sz w:val="24"/>
          <w:szCs w:val="24"/>
        </w:rPr>
      </w:pPr>
      <w:r w:rsidRPr="00C445A1">
        <w:rPr>
          <w:rFonts w:ascii="Times New Roman" w:hAnsi="Times New Roman" w:cs="Times New Roman"/>
          <w:noProof/>
          <w:sz w:val="24"/>
          <w:szCs w:val="24"/>
          <w:lang w:val="en-US"/>
        </w:rPr>
        <w:pict>
          <v:group id="Groupe 357" o:spid="_x0000_s1158" style="position:absolute;left:0;text-align:left;margin-left:131.6pt;margin-top:77.6pt;width:255.75pt;height:134.25pt;z-index:251670528" coordorigin="3338,10535" coordsize="5280,4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">
            <v:shape id="Image 3" o:spid="_x0000_s1159" type="#_x0000_t75" style="position:absolute;left:3343;top:10535;width:5275;height:30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">
              <v:imagedata r:id="rId44" o:title=""/>
            </v:shape>
            <v:rect id="Rectangle 28" o:spid="_x0000_s1160" style="position:absolute;left:3698;top:13306;width:600;height:3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" filled="f" stroked="f">
              <v:textbox>
                <w:txbxContent>
                  <w:p w:rsidR="005647ED" w:rsidRPr="00DC0C29" w:rsidRDefault="005647ED" w:rsidP="00E62DAD">
                    <w:pPr>
                      <w:rPr>
                        <w:b/>
                        <w:bCs/>
                        <w:sz w:val="20"/>
                        <w:szCs w:val="20"/>
                      </w:rPr>
                    </w:pPr>
                    <w:r w:rsidRPr="00DC0C29">
                      <w:rPr>
                        <w:b/>
                        <w:bCs/>
                        <w:sz w:val="20"/>
                        <w:szCs w:val="20"/>
                      </w:rPr>
                      <w:t>A)</w:t>
                    </w:r>
                  </w:p>
                </w:txbxContent>
              </v:textbox>
            </v:rect>
            <v:rect id="Rectangle 29" o:spid="_x0000_s1161" style="position:absolute;left:5258;top:13306;width:600;height:4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" filled="f" stroked="f">
              <v:textbox>
                <w:txbxContent>
                  <w:p w:rsidR="005647ED" w:rsidRPr="00DC0C29" w:rsidRDefault="005647ED" w:rsidP="00E62DAD">
                    <w:pPr>
                      <w:rPr>
                        <w:b/>
                        <w:bCs/>
                        <w:sz w:val="20"/>
                        <w:szCs w:val="20"/>
                      </w:rPr>
                    </w:pPr>
                    <w:r w:rsidRPr="00DC0C29">
                      <w:rPr>
                        <w:b/>
                        <w:bCs/>
                        <w:sz w:val="20"/>
                        <w:szCs w:val="20"/>
                      </w:rPr>
                      <w:t>B)</w:t>
                    </w:r>
                  </w:p>
                </w:txbxContent>
              </v:textbox>
            </v:rect>
            <v:rect id="Rectangle 30" o:spid="_x0000_s1162" style="position:absolute;left:7178;top:13306;width:600;height:3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7q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CeZ+IRkPN/AAAA//8DAFBLAQItABQABgAIAAAAIQDb4fbL7gAAAIUBAAATAAAAAAAAAAAA&#10;AAAAAAAAAABbQ29udGVudF9UeXBlc10ueG1sUEsBAi0AFAAGAAgAAAAhAFr0LFu/AAAAFQEAAAsA&#10;AAAAAAAAAAAAAAAAHwEAAF9yZWxzLy5yZWxzUEsBAi0AFAAGAAgAAAAhAGxfjurEAAAA3AAAAA8A&#10;AAAAAAAAAAAAAAAABwIAAGRycy9kb3ducmV2LnhtbFBLBQYAAAAAAwADALcAAAD4AgAAAAA=&#10;" stroked="f">
              <v:textbox>
                <w:txbxContent>
                  <w:p w:rsidR="005647ED" w:rsidRPr="00DC0C29" w:rsidRDefault="005647ED" w:rsidP="00E62DAD">
                    <w:pPr>
                      <w:rPr>
                        <w:b/>
                        <w:bCs/>
                        <w:sz w:val="18"/>
                        <w:szCs w:val="18"/>
                      </w:rPr>
                    </w:pPr>
                    <w:r w:rsidRPr="00DC0C29">
                      <w:rPr>
                        <w:b/>
                        <w:bCs/>
                        <w:sz w:val="18"/>
                        <w:szCs w:val="18"/>
                      </w:rPr>
                      <w:t>C</w:t>
                    </w:r>
                    <w:r>
                      <w:rPr>
                        <w:b/>
                        <w:bCs/>
                        <w:sz w:val="18"/>
                        <w:szCs w:val="18"/>
                      </w:rPr>
                      <w:t>)</w:t>
                    </w:r>
                  </w:p>
                </w:txbxContent>
              </v:textbox>
            </v:rect>
            <v:rect id="Rectangle 31" o:spid="_x0000_s1163" style="position:absolute;left:3338;top:13806;width:5160;height: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" filled="f">
              <v:textbox>
                <w:txbxContent>
                  <w:p w:rsidR="005647ED" w:rsidRPr="00782DF3" w:rsidRDefault="005647ED" w:rsidP="00E62DAD">
                    <w:pPr>
                      <w:jc w:val="center"/>
                    </w:pPr>
                    <w:r w:rsidRPr="00652A49">
                      <w:rPr>
                        <w:b/>
                        <w:bCs/>
                        <w:i/>
                        <w:iCs/>
                        <w:color w:val="000000"/>
                        <w:spacing w:val="-1"/>
                      </w:rPr>
                      <w:t>Figure N°</w:t>
                    </w:r>
                    <w:r>
                      <w:rPr>
                        <w:b/>
                        <w:bCs/>
                        <w:i/>
                        <w:iCs/>
                        <w:color w:val="000000"/>
                        <w:spacing w:val="-1"/>
                      </w:rPr>
                      <w:t>16</w:t>
                    </w:r>
                    <w:r w:rsidRPr="00652A49">
                      <w:rPr>
                        <w:b/>
                        <w:bCs/>
                        <w:i/>
                        <w:iCs/>
                        <w:color w:val="000000"/>
                        <w:spacing w:val="-1"/>
                      </w:rPr>
                      <w:t>:</w:t>
                    </w:r>
                    <w:r w:rsidRPr="00782DF3">
                      <w:rPr>
                        <w:color w:val="000000"/>
                        <w:spacing w:val="-1"/>
                      </w:rPr>
                      <w:t xml:space="preserve">Eprouvettes de béton obtenues </w:t>
                    </w:r>
                    <w:r w:rsidRPr="00782DF3">
                      <w:rPr>
                        <w:color w:val="000000"/>
                      </w:rPr>
                      <w:t>par moulage, carottage et sciage</w:t>
                    </w:r>
                  </w:p>
                </w:txbxContent>
              </v:textbox>
            </v:rect>
          </v:group>
        </w:pict>
      </w:r>
      <w:r w:rsidR="00E62DAD" w:rsidRPr="006F344A">
        <w:rPr>
          <w:rFonts w:ascii="Times New Roman" w:hAnsi="Times New Roman" w:cs="Times New Roman"/>
          <w:spacing w:val="-5"/>
          <w:sz w:val="24"/>
          <w:szCs w:val="24"/>
        </w:rPr>
        <w:t>Le second mode d'obtention des éprouvettes est le sciage ou le carottage</w:t>
      </w:r>
      <w:r w:rsidR="00E62DAD" w:rsidRPr="006F344A">
        <w:rPr>
          <w:rFonts w:ascii="Times New Roman" w:hAnsi="Times New Roman" w:cs="Times New Roman"/>
          <w:spacing w:val="-3"/>
          <w:sz w:val="24"/>
          <w:szCs w:val="24"/>
        </w:rPr>
        <w:t xml:space="preserve">. Il consiste à découper les échantillons à partir d'un bloc de matériau </w:t>
      </w:r>
      <w:r w:rsidR="00E62DAD" w:rsidRPr="006F344A">
        <w:rPr>
          <w:rFonts w:ascii="Times New Roman" w:hAnsi="Times New Roman" w:cs="Times New Roman"/>
          <w:sz w:val="24"/>
          <w:szCs w:val="24"/>
        </w:rPr>
        <w:t xml:space="preserve">de dimensions plus grandes. Ce mode d'obtention permet de confectionner tout </w:t>
      </w:r>
      <w:r w:rsidR="00E62DAD" w:rsidRPr="006F344A">
        <w:rPr>
          <w:rFonts w:ascii="Times New Roman" w:hAnsi="Times New Roman" w:cs="Times New Roman"/>
          <w:spacing w:val="-4"/>
          <w:sz w:val="24"/>
          <w:szCs w:val="24"/>
        </w:rPr>
        <w:t xml:space="preserve">type d'éprouvette d'éviter les effets de parois, mais peut provoquer </w:t>
      </w:r>
      <w:r w:rsidR="00E62DAD" w:rsidRPr="006F344A">
        <w:rPr>
          <w:rFonts w:ascii="Times New Roman" w:hAnsi="Times New Roman" w:cs="Times New Roman"/>
          <w:spacing w:val="-2"/>
          <w:sz w:val="24"/>
          <w:szCs w:val="24"/>
        </w:rPr>
        <w:t xml:space="preserve">une fissuration superficielle du matériau, due aux efforts engendrés par la coupe </w:t>
      </w:r>
      <w:r w:rsidR="00E62DAD" w:rsidRPr="006F344A">
        <w:rPr>
          <w:rFonts w:ascii="Times New Roman" w:hAnsi="Times New Roman" w:cs="Times New Roman"/>
          <w:b/>
          <w:bCs/>
          <w:spacing w:val="-2"/>
          <w:sz w:val="24"/>
          <w:szCs w:val="24"/>
        </w:rPr>
        <w:t>[16].</w:t>
      </w:r>
    </w:p>
    <w:p w:rsidR="00E62DAD" w:rsidRPr="006F344A" w:rsidRDefault="00E62DAD" w:rsidP="00E62DAD">
      <w:pPr>
        <w:autoSpaceDE w:val="0"/>
        <w:autoSpaceDN w:val="0"/>
        <w:adjustRightInd w:val="0"/>
        <w:spacing w:line="24" w:lineRule="atLeast"/>
        <w:ind w:right="1" w:hanging="11"/>
        <w:jc w:val="lowKashida"/>
        <w:rPr>
          <w:rFonts w:ascii="Times New Roman" w:hAnsi="Times New Roman" w:cs="Times New Roman"/>
          <w:b/>
          <w:bCs/>
          <w:sz w:val="24"/>
          <w:szCs w:val="24"/>
        </w:rPr>
      </w:pPr>
    </w:p>
    <w:p w:rsidR="00E62DAD" w:rsidRPr="006F344A" w:rsidRDefault="00E62DAD" w:rsidP="00E62DAD">
      <w:pPr>
        <w:spacing w:line="24" w:lineRule="atLeast"/>
        <w:ind w:right="1" w:hanging="11"/>
        <w:jc w:val="lowKashida"/>
        <w:rPr>
          <w:rFonts w:ascii="Times New Roman" w:hAnsi="Times New Roman" w:cs="Times New Roman"/>
          <w:b/>
          <w:bCs/>
          <w:sz w:val="24"/>
          <w:szCs w:val="24"/>
        </w:rPr>
      </w:pPr>
    </w:p>
    <w:p w:rsidR="00E62DAD" w:rsidRPr="006F344A" w:rsidRDefault="00E62DAD" w:rsidP="00E62DAD">
      <w:pPr>
        <w:spacing w:line="24" w:lineRule="atLeast"/>
        <w:ind w:right="1" w:hanging="11"/>
        <w:rPr>
          <w:rFonts w:ascii="Times New Roman" w:hAnsi="Times New Roman" w:cs="Times New Roman"/>
          <w:sz w:val="24"/>
          <w:szCs w:val="24"/>
        </w:rPr>
      </w:pPr>
    </w:p>
    <w:p w:rsidR="00E62DAD" w:rsidRPr="006F344A" w:rsidRDefault="00E62DAD" w:rsidP="00E62DAD">
      <w:pPr>
        <w:spacing w:line="360" w:lineRule="auto"/>
        <w:ind w:right="1" w:hanging="11"/>
        <w:jc w:val="lowKashida"/>
        <w:rPr>
          <w:rFonts w:ascii="Times New Roman" w:hAnsi="Times New Roman" w:cs="Times New Roman"/>
          <w:b/>
          <w:bCs/>
          <w:sz w:val="24"/>
          <w:szCs w:val="24"/>
        </w:rPr>
      </w:pPr>
    </w:p>
    <w:p w:rsidR="00E62DAD" w:rsidRPr="006F344A" w:rsidRDefault="00E62DAD" w:rsidP="00E62DAD">
      <w:pPr>
        <w:spacing w:line="360" w:lineRule="auto"/>
        <w:ind w:right="1" w:hanging="11"/>
        <w:jc w:val="lowKashida"/>
        <w:rPr>
          <w:rFonts w:ascii="Times New Roman" w:hAnsi="Times New Roman" w:cs="Times New Roman"/>
          <w:b/>
          <w:bCs/>
          <w:sz w:val="24"/>
          <w:szCs w:val="24"/>
        </w:rPr>
      </w:pPr>
    </w:p>
    <w:p w:rsidR="00E62DAD" w:rsidRPr="006F344A" w:rsidRDefault="00E62DAD" w:rsidP="00E62DAD">
      <w:pPr>
        <w:spacing w:line="360" w:lineRule="auto"/>
        <w:ind w:right="1" w:hanging="11"/>
        <w:jc w:val="lowKashida"/>
        <w:rPr>
          <w:rFonts w:ascii="Times New Roman" w:hAnsi="Times New Roman" w:cs="Times New Roman"/>
          <w:b/>
          <w:bCs/>
          <w:sz w:val="24"/>
          <w:szCs w:val="24"/>
        </w:rPr>
      </w:pPr>
    </w:p>
    <w:p w:rsidR="00E62DAD" w:rsidRPr="006F344A" w:rsidRDefault="00E62DAD" w:rsidP="00E62DAD">
      <w:pPr>
        <w:spacing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lastRenderedPageBreak/>
        <w:t>Remarque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La résistance sur cylindre est plus faible de l'ordre de 20% que la résistance sur cubes.</w:t>
      </w:r>
    </w:p>
    <w:p w:rsidR="00E62DAD" w:rsidRPr="006F344A" w:rsidRDefault="00E62DAD" w:rsidP="00E62DAD">
      <w:pPr>
        <w:tabs>
          <w:tab w:val="left" w:pos="4223"/>
        </w:tabs>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Après la confection des éprouvettes on les conserve soit en laboratoire (20 ±1) °C à  un degré hygrométrique d'au moins 95% (dans des chambres de conservation, ou il est possible de régler la température et  l'hygrométrie ambiante) lorsqu'il s'agit d'éprouvettes pour l'études préalables du béton, soit à proximité de l'ouvrage lorsqu'il s'agit d'éprouvettes de contrôle.</w:t>
      </w:r>
    </w:p>
    <w:p w:rsidR="00F204EE" w:rsidRDefault="00C445A1" w:rsidP="00E62DAD">
      <w:pPr>
        <w:tabs>
          <w:tab w:val="left" w:pos="4223"/>
        </w:tabs>
        <w:spacing w:line="360" w:lineRule="auto"/>
        <w:ind w:right="1" w:hanging="11"/>
        <w:jc w:val="both"/>
        <w:rPr>
          <w:rFonts w:ascii="Times New Roman" w:hAnsi="Times New Roman" w:cs="Times New Roman"/>
          <w:sz w:val="24"/>
          <w:szCs w:val="24"/>
        </w:rPr>
      </w:pPr>
      <w:r w:rsidRPr="00C445A1">
        <w:rPr>
          <w:rFonts w:ascii="Times New Roman" w:hAnsi="Times New Roman" w:cs="Times New Roman"/>
          <w:b/>
          <w:bCs/>
          <w:noProof/>
          <w:sz w:val="24"/>
          <w:szCs w:val="24"/>
          <w:lang w:val="en-US"/>
        </w:rPr>
        <w:pict>
          <v:group id="Groupe 354" o:spid="_x0000_s1164" style="position:absolute;left:0;text-align:left;margin-left:63.2pt;margin-top:42.9pt;width:311.25pt;height:251.25pt;z-index:-251644928;mso-position-horizontal-relative:margin" coordorigin="5498,1694" coordsize="5880,4125" wrapcoords="2707 0 2707 16506 -52 17216 -52 21536 21652 21536 21652 17280 21236 17151 17696 16506 17696 0 2707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&#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">
            <v:shape id="Picture 33" o:spid="_x0000_s1165" type="#_x0000_t75" style="position:absolute;left:6264;top:1694;width:4034;height:32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">
              <v:imagedata r:id="rId45" o:title=""/>
            </v:shape>
            <v:rect id="Rectangle 34" o:spid="_x0000_s1166" style="position:absolute;left:5498;top:5004;width:5880;height: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" filled="f">
              <v:textbox>
                <w:txbxContent>
                  <w:p w:rsidR="005647ED" w:rsidRPr="00690076" w:rsidRDefault="005647ED" w:rsidP="00E62DAD">
                    <w:pPr>
                      <w:shd w:val="clear" w:color="auto" w:fill="FFFFFF"/>
                      <w:spacing w:before="42" w:after="42" w:line="360" w:lineRule="auto"/>
                      <w:ind w:right="42"/>
                      <w:jc w:val="center"/>
                    </w:pPr>
                    <w:r w:rsidRPr="00690076">
                      <w:rPr>
                        <w:b/>
                        <w:bCs/>
                        <w:i/>
                        <w:iCs/>
                      </w:rPr>
                      <w:t>Figure N°</w:t>
                    </w:r>
                    <w:r>
                      <w:rPr>
                        <w:b/>
                        <w:bCs/>
                        <w:i/>
                        <w:iCs/>
                      </w:rPr>
                      <w:t>17</w:t>
                    </w:r>
                    <w:r w:rsidRPr="00690076">
                      <w:rPr>
                        <w:i/>
                        <w:iCs/>
                      </w:rPr>
                      <w:t>:</w:t>
                    </w:r>
                    <w:r w:rsidRPr="00690076">
                      <w:t xml:space="preserve"> Variations des résistances en compression d'un béton en fonction de la forme et des dimensions des éprouvettes.</w:t>
                    </w:r>
                  </w:p>
                  <w:p w:rsidR="005647ED" w:rsidRPr="00F75655" w:rsidRDefault="005647ED" w:rsidP="00E62DAD">
                    <w:pPr>
                      <w:shd w:val="clear" w:color="auto" w:fill="FFFFFF"/>
                      <w:spacing w:before="222" w:after="69"/>
                      <w:jc w:val="center"/>
                      <w:outlineLvl w:val="2"/>
                      <w:rPr>
                        <w:b/>
                        <w:bCs/>
                        <w:color w:val="500051"/>
                      </w:rPr>
                    </w:pPr>
                    <w:r w:rsidRPr="00F75655">
                      <w:rPr>
                        <w:b/>
                        <w:bCs/>
                        <w:color w:val="500051"/>
                      </w:rPr>
                      <w:t>6.6.2 La résistance en traction</w:t>
                    </w:r>
                  </w:p>
                  <w:p w:rsidR="005647ED" w:rsidRDefault="005647ED" w:rsidP="00E62DAD"/>
                </w:txbxContent>
              </v:textbox>
            </v:rect>
            <w10:wrap type="tight" anchorx="margin"/>
          </v:group>
        </w:pict>
      </w:r>
      <w:r w:rsidR="00E62DAD" w:rsidRPr="006F344A">
        <w:rPr>
          <w:rFonts w:ascii="Times New Roman" w:hAnsi="Times New Roman" w:cs="Times New Roman"/>
          <w:sz w:val="24"/>
          <w:szCs w:val="24"/>
        </w:rPr>
        <w:t xml:space="preserve">     Avant l'essai de presse, les faces du cylindre au contact des plateaux sont rectifiées au moyen d'un enduit de soufre et de sable. Cette opération est importante dans la mesure où elle permet, en rendant </w:t>
      </w: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F204EE" w:rsidRDefault="00F204EE" w:rsidP="00E62DAD">
      <w:pPr>
        <w:tabs>
          <w:tab w:val="left" w:pos="4223"/>
        </w:tabs>
        <w:spacing w:line="360" w:lineRule="auto"/>
        <w:ind w:right="1" w:hanging="11"/>
        <w:jc w:val="both"/>
        <w:rPr>
          <w:rFonts w:ascii="Times New Roman" w:hAnsi="Times New Roman" w:cs="Times New Roman"/>
          <w:sz w:val="24"/>
          <w:szCs w:val="24"/>
        </w:rPr>
      </w:pPr>
    </w:p>
    <w:p w:rsidR="00E62DAD" w:rsidRPr="006F344A" w:rsidRDefault="00E62DAD" w:rsidP="00E62DAD">
      <w:pPr>
        <w:tabs>
          <w:tab w:val="left" w:pos="4223"/>
        </w:tabs>
        <w:spacing w:line="360" w:lineRule="auto"/>
        <w:ind w:right="1" w:hanging="11"/>
        <w:jc w:val="both"/>
        <w:rPr>
          <w:rFonts w:ascii="Times New Roman" w:hAnsi="Times New Roman" w:cs="Times New Roman"/>
          <w:b/>
          <w:bCs/>
          <w:sz w:val="24"/>
          <w:szCs w:val="24"/>
        </w:rPr>
      </w:pPr>
      <w:r w:rsidRPr="006F344A">
        <w:rPr>
          <w:rFonts w:ascii="Times New Roman" w:hAnsi="Times New Roman" w:cs="Times New Roman"/>
          <w:sz w:val="24"/>
          <w:szCs w:val="24"/>
        </w:rPr>
        <w:t>les deux faces de l'éprouvette parfaitement parallèle, d'éviter tout risque de flexion parasite  lors de l'essai</w:t>
      </w:r>
      <w:r w:rsidRPr="006F344A">
        <w:rPr>
          <w:rFonts w:ascii="Times New Roman" w:hAnsi="Times New Roman" w:cs="Times New Roman"/>
          <w:b/>
          <w:bCs/>
          <w:sz w:val="24"/>
          <w:szCs w:val="24"/>
        </w:rPr>
        <w:t xml:space="preserve"> [17].</w:t>
      </w:r>
    </w:p>
    <w:p w:rsidR="00E62DAD" w:rsidRPr="006F344A" w:rsidRDefault="00E62DAD" w:rsidP="00E62DAD">
      <w:pPr>
        <w:tabs>
          <w:tab w:val="left" w:pos="4223"/>
        </w:tabs>
        <w:spacing w:line="360" w:lineRule="auto"/>
        <w:ind w:left="720" w:right="1"/>
        <w:jc w:val="lowKashida"/>
        <w:rPr>
          <w:rFonts w:ascii="Times New Roman" w:hAnsi="Times New Roman" w:cs="Times New Roman"/>
          <w:i/>
          <w:iCs/>
          <w:sz w:val="24"/>
          <w:szCs w:val="24"/>
        </w:rPr>
      </w:pPr>
      <w:r w:rsidRPr="006F344A">
        <w:rPr>
          <w:rFonts w:ascii="Times New Roman" w:hAnsi="Times New Roman" w:cs="Times New Roman"/>
          <w:b/>
          <w:bCs/>
          <w:i/>
          <w:iCs/>
          <w:sz w:val="24"/>
          <w:szCs w:val="24"/>
        </w:rPr>
        <w:t>Résistance en compression (</w:t>
      </w:r>
      <w:r w:rsidRPr="006F344A">
        <w:rPr>
          <w:rStyle w:val="adef"/>
          <w:rFonts w:ascii="Times New Roman" w:hAnsi="Times New Roman" w:cs="Times New Roman"/>
          <w:b/>
          <w:bCs/>
          <w:i/>
          <w:iCs/>
          <w:color w:val="auto"/>
          <w:sz w:val="24"/>
          <w:szCs w:val="24"/>
        </w:rPr>
        <w:t>NF</w:t>
      </w:r>
      <w:r w:rsidRPr="006F344A">
        <w:rPr>
          <w:rFonts w:ascii="Times New Roman" w:hAnsi="Times New Roman" w:cs="Times New Roman"/>
          <w:b/>
          <w:bCs/>
          <w:i/>
          <w:iCs/>
          <w:sz w:val="24"/>
          <w:szCs w:val="24"/>
        </w:rPr>
        <w:t xml:space="preserve"> P 18-406) :</w:t>
      </w:r>
    </w:p>
    <w:p w:rsidR="00E62DAD" w:rsidRPr="006F344A" w:rsidRDefault="00E62DAD" w:rsidP="00E62DAD">
      <w:pPr>
        <w:tabs>
          <w:tab w:val="left" w:pos="4223"/>
        </w:tabs>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On peut définir la résistance en compression comme la mesure de la résistance maximale d'une éprouvette cylindrique ou cubique de béton ou de mortier sous une charge axiale. Elle est généralement exprimée en méga pascals (MPa).</w:t>
      </w:r>
    </w:p>
    <w:p w:rsidR="00E62DAD" w:rsidRPr="006F344A" w:rsidRDefault="00E62DAD" w:rsidP="006D31FD">
      <w:pPr>
        <w:numPr>
          <w:ilvl w:val="0"/>
          <w:numId w:val="16"/>
        </w:numPr>
        <w:shd w:val="clear" w:color="auto" w:fill="FFFFFF"/>
        <w:spacing w:before="194" w:after="14" w:line="360" w:lineRule="auto"/>
        <w:ind w:right="1" w:hanging="11"/>
        <w:jc w:val="lowKashida"/>
        <w:outlineLvl w:val="3"/>
        <w:rPr>
          <w:rFonts w:ascii="Times New Roman" w:hAnsi="Times New Roman" w:cs="Times New Roman"/>
          <w:b/>
          <w:bCs/>
          <w:sz w:val="24"/>
          <w:szCs w:val="24"/>
        </w:rPr>
      </w:pPr>
      <w:r w:rsidRPr="006F344A">
        <w:rPr>
          <w:rFonts w:ascii="Times New Roman" w:hAnsi="Times New Roman" w:cs="Times New Roman"/>
          <w:b/>
          <w:bCs/>
          <w:sz w:val="24"/>
          <w:szCs w:val="24"/>
        </w:rPr>
        <w:t xml:space="preserve">Principe de l'essai : </w:t>
      </w:r>
    </w:p>
    <w:p w:rsidR="00E62DAD" w:rsidRPr="006F344A" w:rsidRDefault="00E62DAD" w:rsidP="00E62DAD">
      <w:pPr>
        <w:autoSpaceDE w:val="0"/>
        <w:autoSpaceDN w:val="0"/>
        <w:adjustRightInd w:val="0"/>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Les éprouvettes étudiées sont soumises à une charge croissante jusqu'à la rupture. La résistance </w:t>
      </w:r>
    </w:p>
    <w:p w:rsidR="00E62DAD" w:rsidRDefault="00E62DAD" w:rsidP="00E62DAD">
      <w:pPr>
        <w:autoSpaceDE w:val="0"/>
        <w:autoSpaceDN w:val="0"/>
        <w:adjustRightInd w:val="0"/>
        <w:spacing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sz w:val="24"/>
          <w:szCs w:val="24"/>
        </w:rPr>
        <w:t xml:space="preserve">à la compression est le rapport entre la charge de rupture et la section transversale de l'éprouvette </w:t>
      </w:r>
      <w:r w:rsidRPr="006F344A">
        <w:rPr>
          <w:rFonts w:ascii="Times New Roman" w:hAnsi="Times New Roman" w:cs="Times New Roman"/>
          <w:b/>
          <w:bCs/>
          <w:sz w:val="24"/>
          <w:szCs w:val="24"/>
        </w:rPr>
        <w:t>[16].</w:t>
      </w:r>
    </w:p>
    <w:p w:rsidR="00EF222C" w:rsidRDefault="00C445A1" w:rsidP="00E62DAD">
      <w:pPr>
        <w:autoSpaceDE w:val="0"/>
        <w:autoSpaceDN w:val="0"/>
        <w:adjustRightInd w:val="0"/>
        <w:spacing w:line="360" w:lineRule="auto"/>
        <w:ind w:right="1" w:hanging="11"/>
        <w:jc w:val="lowKashida"/>
        <w:rPr>
          <w:rFonts w:ascii="Times New Roman" w:hAnsi="Times New Roman" w:cs="Times New Roman"/>
          <w:b/>
          <w:bCs/>
          <w:sz w:val="24"/>
          <w:szCs w:val="24"/>
        </w:rPr>
      </w:pPr>
      <w:r w:rsidRPr="00C445A1">
        <w:rPr>
          <w:rFonts w:ascii="Times New Roman" w:hAnsi="Times New Roman" w:cs="Times New Roman"/>
          <w:noProof/>
          <w:sz w:val="24"/>
          <w:szCs w:val="24"/>
          <w:lang w:eastAsia="fr-FR"/>
        </w:rPr>
        <w:lastRenderedPageBreak/>
        <w:pict>
          <v:group id="Groupe 286" o:spid="_x0000_s1167" style="position:absolute;left:0;text-align:left;margin-left:52.1pt;margin-top:-4.05pt;width:309pt;height:167.25pt;z-index:251677696" coordorigin="6637,9899" coordsize="450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&#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">
            <v:shape id="Image 1" o:spid="_x0000_s1168" type="#_x0000_t75" style="position:absolute;left:8077;top:9899;width:2900;height:32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">
              <v:imagedata r:id="rId46" o:title=""/>
            </v:shape>
            <v:rect id="Rectangle 52" o:spid="_x0000_s1169" style="position:absolute;left:6637;top:11318;width:1537;height:1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" filled="f" stroked="f">
              <v:textbox>
                <w:txbxContent>
                  <w:p w:rsidR="005647ED" w:rsidRPr="00FF0528" w:rsidRDefault="005647ED" w:rsidP="00E62DAD">
                    <w:r w:rsidRPr="00FF0528">
                      <w:t>Rectification ou surfaçage</w:t>
                    </w:r>
                  </w:p>
                </w:txbxContent>
              </v:textbox>
            </v:rect>
            <v:rect id="Rectangle 53" o:spid="_x0000_s1170" style="position:absolute;left:7296;top:13020;width:3841;height: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" filled="f">
              <v:textbox>
                <w:txbxContent>
                  <w:p w:rsidR="005647ED" w:rsidRPr="00A25A59" w:rsidRDefault="005647ED" w:rsidP="00E62DAD">
                    <w:pPr>
                      <w:jc w:val="center"/>
                    </w:pPr>
                    <w:r w:rsidRPr="00652A49">
                      <w:rPr>
                        <w:b/>
                        <w:bCs/>
                        <w:i/>
                        <w:iCs/>
                        <w:color w:val="000000"/>
                        <w:spacing w:val="-1"/>
                      </w:rPr>
                      <w:t>Figure N°</w:t>
                    </w:r>
                    <w:r>
                      <w:rPr>
                        <w:b/>
                        <w:bCs/>
                        <w:i/>
                        <w:iCs/>
                        <w:color w:val="000000"/>
                        <w:spacing w:val="-1"/>
                      </w:rPr>
                      <w:t>18</w:t>
                    </w:r>
                    <w:r w:rsidRPr="00652A49">
                      <w:rPr>
                        <w:i/>
                        <w:iCs/>
                        <w:color w:val="000000"/>
                        <w:spacing w:val="-1"/>
                      </w:rPr>
                      <w:t>:</w:t>
                    </w:r>
                    <w:r w:rsidRPr="00A25A59">
                      <w:rPr>
                        <w:color w:val="000000"/>
                        <w:spacing w:val="-1"/>
                      </w:rPr>
                      <w:t xml:space="preserve"> Principe de l'essai de compression simple</w:t>
                    </w:r>
                  </w:p>
                </w:txbxContent>
              </v:textbox>
            </v:rect>
          </v:group>
        </w:pict>
      </w:r>
    </w:p>
    <w:p w:rsidR="00EF222C" w:rsidRDefault="00EF222C" w:rsidP="00E62DAD">
      <w:pPr>
        <w:autoSpaceDE w:val="0"/>
        <w:autoSpaceDN w:val="0"/>
        <w:adjustRightInd w:val="0"/>
        <w:spacing w:line="360" w:lineRule="auto"/>
        <w:ind w:right="1" w:hanging="11"/>
        <w:jc w:val="lowKashida"/>
        <w:rPr>
          <w:rFonts w:ascii="Times New Roman" w:hAnsi="Times New Roman" w:cs="Times New Roman"/>
          <w:b/>
          <w:bCs/>
          <w:sz w:val="24"/>
          <w:szCs w:val="24"/>
        </w:rPr>
      </w:pPr>
    </w:p>
    <w:p w:rsidR="00EF222C" w:rsidRDefault="00EF222C" w:rsidP="00E62DAD">
      <w:pPr>
        <w:autoSpaceDE w:val="0"/>
        <w:autoSpaceDN w:val="0"/>
        <w:adjustRightInd w:val="0"/>
        <w:spacing w:line="360" w:lineRule="auto"/>
        <w:ind w:right="1" w:hanging="11"/>
        <w:jc w:val="lowKashida"/>
        <w:rPr>
          <w:rFonts w:ascii="Times New Roman" w:hAnsi="Times New Roman" w:cs="Times New Roman"/>
          <w:b/>
          <w:bCs/>
          <w:sz w:val="24"/>
          <w:szCs w:val="24"/>
        </w:rPr>
      </w:pPr>
    </w:p>
    <w:p w:rsidR="00EF222C" w:rsidRDefault="00EF222C" w:rsidP="00E62DAD">
      <w:pPr>
        <w:autoSpaceDE w:val="0"/>
        <w:autoSpaceDN w:val="0"/>
        <w:adjustRightInd w:val="0"/>
        <w:spacing w:line="360" w:lineRule="auto"/>
        <w:ind w:right="1" w:hanging="11"/>
        <w:jc w:val="lowKashida"/>
        <w:rPr>
          <w:rFonts w:ascii="Times New Roman" w:hAnsi="Times New Roman" w:cs="Times New Roman"/>
          <w:b/>
          <w:bCs/>
          <w:sz w:val="24"/>
          <w:szCs w:val="24"/>
        </w:rPr>
      </w:pPr>
    </w:p>
    <w:p w:rsidR="00EF222C" w:rsidRPr="006F344A" w:rsidRDefault="00EF222C" w:rsidP="00E62DAD">
      <w:pPr>
        <w:autoSpaceDE w:val="0"/>
        <w:autoSpaceDN w:val="0"/>
        <w:adjustRightInd w:val="0"/>
        <w:spacing w:line="360" w:lineRule="auto"/>
        <w:ind w:right="1" w:hanging="11"/>
        <w:jc w:val="lowKashida"/>
        <w:rPr>
          <w:rFonts w:ascii="Times New Roman" w:hAnsi="Times New Roman" w:cs="Times New Roman"/>
          <w:sz w:val="24"/>
          <w:szCs w:val="24"/>
        </w:rPr>
      </w:pPr>
    </w:p>
    <w:p w:rsidR="00E62DAD" w:rsidRPr="006F344A" w:rsidRDefault="00E62DAD" w:rsidP="00E62DAD">
      <w:pPr>
        <w:spacing w:line="24" w:lineRule="atLeast"/>
        <w:ind w:right="1" w:hanging="11"/>
        <w:rPr>
          <w:rFonts w:ascii="Times New Roman" w:hAnsi="Times New Roman" w:cs="Times New Roman"/>
          <w:b/>
          <w:bCs/>
          <w:sz w:val="24"/>
          <w:szCs w:val="24"/>
        </w:rPr>
      </w:pPr>
    </w:p>
    <w:p w:rsidR="00E62DAD" w:rsidRPr="006F344A" w:rsidRDefault="00E62DAD" w:rsidP="00E62DAD">
      <w:pPr>
        <w:spacing w:line="24" w:lineRule="atLeast"/>
        <w:ind w:right="1" w:hanging="11"/>
        <w:rPr>
          <w:rFonts w:ascii="Times New Roman" w:hAnsi="Times New Roman" w:cs="Times New Roman"/>
          <w:b/>
          <w:bCs/>
          <w:sz w:val="24"/>
          <w:szCs w:val="24"/>
        </w:rPr>
      </w:pPr>
    </w:p>
    <w:p w:rsidR="00E62DAD" w:rsidRPr="006F344A" w:rsidRDefault="009B6E08" w:rsidP="009B6E08">
      <w:pPr>
        <w:spacing w:before="0" w:after="0" w:line="360" w:lineRule="auto"/>
        <w:ind w:left="720" w:right="1"/>
        <w:rPr>
          <w:rFonts w:ascii="Times New Roman" w:hAnsi="Times New Roman" w:cs="Times New Roman"/>
          <w:i/>
          <w:iCs/>
          <w:sz w:val="24"/>
          <w:szCs w:val="24"/>
        </w:rPr>
      </w:pPr>
      <w:r>
        <w:rPr>
          <w:rFonts w:ascii="Times New Roman" w:hAnsi="Times New Roman" w:cs="Times New Roman"/>
          <w:b/>
          <w:bCs/>
          <w:i/>
          <w:iCs/>
          <w:sz w:val="24"/>
          <w:szCs w:val="24"/>
        </w:rPr>
        <w:t>b)</w:t>
      </w:r>
      <w:r w:rsidR="00E62DAD" w:rsidRPr="006F344A">
        <w:rPr>
          <w:rFonts w:ascii="Times New Roman" w:hAnsi="Times New Roman" w:cs="Times New Roman"/>
          <w:b/>
          <w:bCs/>
          <w:i/>
          <w:iCs/>
          <w:sz w:val="24"/>
          <w:szCs w:val="24"/>
        </w:rPr>
        <w:t xml:space="preserve"> Résistance en traction :</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Généralement le béton est un matériau travaillant bien en compression, mais on a parfois besoin de connaître la résistance en traction, en flexion, au cisaillement. La résistance en traction à 28 jours est désignée par f</w:t>
      </w:r>
      <w:r w:rsidRPr="006F344A">
        <w:rPr>
          <w:rFonts w:ascii="Times New Roman" w:hAnsi="Times New Roman" w:cs="Times New Roman"/>
          <w:sz w:val="24"/>
          <w:szCs w:val="24"/>
          <w:vertAlign w:val="subscript"/>
        </w:rPr>
        <w:t>t28</w:t>
      </w:r>
      <w:r w:rsidRPr="006F344A">
        <w:rPr>
          <w:rFonts w:ascii="Times New Roman" w:hAnsi="Times New Roman" w:cs="Times New Roman"/>
          <w:sz w:val="24"/>
          <w:szCs w:val="24"/>
        </w:rPr>
        <w:t>.</w:t>
      </w:r>
    </w:p>
    <w:p w:rsidR="00E62DAD" w:rsidRPr="006F344A" w:rsidRDefault="00E62DAD" w:rsidP="00E62DAD">
      <w:pPr>
        <w:spacing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Plusieurs essais peuvent être réalisés :</w:t>
      </w:r>
    </w:p>
    <w:p w:rsidR="00E62DAD" w:rsidRPr="006F344A" w:rsidRDefault="00E62DAD" w:rsidP="006D31FD">
      <w:pPr>
        <w:numPr>
          <w:ilvl w:val="2"/>
          <w:numId w:val="22"/>
        </w:numPr>
        <w:shd w:val="clear" w:color="auto" w:fill="FFFFFF"/>
        <w:spacing w:before="42" w:after="42" w:line="360" w:lineRule="auto"/>
        <w:ind w:left="993" w:right="1" w:hanging="11"/>
        <w:jc w:val="lowKashida"/>
        <w:rPr>
          <w:rFonts w:ascii="Times New Roman" w:hAnsi="Times New Roman" w:cs="Times New Roman"/>
          <w:sz w:val="24"/>
          <w:szCs w:val="24"/>
        </w:rPr>
      </w:pPr>
      <w:r w:rsidRPr="006F344A">
        <w:rPr>
          <w:rFonts w:ascii="Times New Roman" w:hAnsi="Times New Roman" w:cs="Times New Roman"/>
          <w:b/>
          <w:bCs/>
          <w:sz w:val="24"/>
          <w:szCs w:val="24"/>
        </w:rPr>
        <w:t>En traction directe :</w:t>
      </w:r>
      <w:r w:rsidRPr="006F344A">
        <w:rPr>
          <w:rFonts w:ascii="Times New Roman" w:hAnsi="Times New Roman" w:cs="Times New Roman"/>
          <w:sz w:val="24"/>
          <w:szCs w:val="24"/>
        </w:rPr>
        <w:t> </w:t>
      </w:r>
    </w:p>
    <w:p w:rsidR="00E62DAD" w:rsidRPr="006F344A" w:rsidRDefault="00E62DAD" w:rsidP="00E62DAD">
      <w:pPr>
        <w:shd w:val="clear" w:color="auto" w:fill="FFFFFF"/>
        <w:spacing w:before="42" w:after="42" w:line="360" w:lineRule="auto"/>
        <w:ind w:left="42"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La mesure se fait par mise en traction de cylindres identiques à celle de la résistance en traction par fendage, mais l'essai est assez délicat à réaliser car il nécessite, après sciage des extrémités, le collage de têtes de traction parfaitement centrées, l'opération devant avoir lieu sans aucun effort de flexion parasite.</w:t>
      </w:r>
    </w:p>
    <w:p w:rsidR="00E62DAD" w:rsidRPr="006F344A" w:rsidRDefault="00E62DAD" w:rsidP="006D31FD">
      <w:pPr>
        <w:numPr>
          <w:ilvl w:val="2"/>
          <w:numId w:val="22"/>
        </w:numPr>
        <w:shd w:val="clear" w:color="auto" w:fill="FFFFFF"/>
        <w:tabs>
          <w:tab w:val="num" w:pos="720"/>
        </w:tabs>
        <w:spacing w:before="194" w:after="14" w:line="360" w:lineRule="auto"/>
        <w:ind w:left="993" w:right="1" w:firstLine="0"/>
        <w:outlineLvl w:val="3"/>
        <w:rPr>
          <w:rFonts w:ascii="Times New Roman" w:hAnsi="Times New Roman" w:cs="Times New Roman"/>
          <w:b/>
          <w:bCs/>
          <w:sz w:val="24"/>
          <w:szCs w:val="24"/>
        </w:rPr>
      </w:pPr>
      <w:r w:rsidRPr="006F344A">
        <w:rPr>
          <w:rFonts w:ascii="Times New Roman" w:hAnsi="Times New Roman" w:cs="Times New Roman"/>
          <w:b/>
          <w:bCs/>
          <w:sz w:val="24"/>
          <w:szCs w:val="24"/>
        </w:rPr>
        <w:t>Résistance en traction par fendage :</w:t>
      </w:r>
    </w:p>
    <w:p w:rsidR="00E62DAD" w:rsidRPr="006F344A" w:rsidRDefault="00C445A1" w:rsidP="00E62DAD">
      <w:pPr>
        <w:shd w:val="clear" w:color="auto" w:fill="FFFFFF"/>
        <w:spacing w:before="42" w:after="42" w:line="360" w:lineRule="auto"/>
        <w:ind w:right="1" w:hanging="11"/>
        <w:jc w:val="lowKashida"/>
        <w:rPr>
          <w:rFonts w:ascii="Times New Roman" w:hAnsi="Times New Roman" w:cs="Times New Roman"/>
          <w:sz w:val="24"/>
          <w:szCs w:val="24"/>
        </w:rPr>
      </w:pPr>
      <w:r>
        <w:rPr>
          <w:rFonts w:ascii="Times New Roman" w:hAnsi="Times New Roman" w:cs="Times New Roman"/>
          <w:noProof/>
          <w:sz w:val="24"/>
          <w:szCs w:val="24"/>
          <w:lang w:eastAsia="fr-FR"/>
        </w:rPr>
        <w:pict>
          <v:group id="Groupe 281" o:spid="_x0000_s1171" style="position:absolute;left:0;text-align:left;margin-left:143.6pt;margin-top:63.3pt;width:169.85pt;height:75.75pt;z-index:251691008" coordorigin="5377,7739" coordsize="198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">
            <v:shape id="Text Box 77" o:spid="_x0000_s1172" type="#_x0000_t202" style="position:absolute;left:5377;top:7739;width:19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rsidR="005647ED" w:rsidRPr="00C25779" w:rsidRDefault="005647ED" w:rsidP="00E62DAD">
                    <w:pPr>
                      <w:jc w:val="right"/>
                      <w:rPr>
                        <w:rFonts w:asciiTheme="majorBidi" w:hAnsiTheme="majorBidi" w:cstheme="majorBidi"/>
                      </w:rPr>
                    </w:pPr>
                    <w:r w:rsidRPr="00C25779">
                      <w:rPr>
                        <w:rFonts w:asciiTheme="majorBidi" w:hAnsiTheme="majorBidi" w:cstheme="majorBidi"/>
                      </w:rPr>
                      <w:tab/>
                    </w:r>
                  </w:p>
                  <w:p w:rsidR="005647ED" w:rsidRPr="00C25779" w:rsidRDefault="005647ED" w:rsidP="00C25779">
                    <w:pPr>
                      <w:rPr>
                        <w:rFonts w:asciiTheme="majorBidi" w:hAnsiTheme="majorBidi" w:cstheme="majorBidi"/>
                      </w:rPr>
                    </w:pPr>
                    <w:r>
                      <w:rPr>
                        <w:rFonts w:asciiTheme="majorBidi" w:hAnsiTheme="majorBidi" w:cstheme="majorBidi"/>
                        <w:i/>
                        <w:iCs/>
                      </w:rPr>
                      <w:t xml:space="preserve">        </w:t>
                    </w:r>
                    <w:r w:rsidRPr="00C25779">
                      <w:rPr>
                        <w:rFonts w:asciiTheme="majorBidi" w:hAnsiTheme="majorBidi" w:cstheme="majorBidi"/>
                        <w:i/>
                        <w:iCs/>
                      </w:rPr>
                      <w:t>F</w:t>
                    </w:r>
                    <w:r w:rsidRPr="00C25779">
                      <w:rPr>
                        <w:rFonts w:asciiTheme="majorBidi" w:hAnsiTheme="majorBidi" w:cstheme="majorBidi"/>
                        <w:vertAlign w:val="subscript"/>
                      </w:rPr>
                      <w:t>tj</w:t>
                    </w:r>
                    <w:r w:rsidRPr="00C25779">
                      <w:rPr>
                        <w:rFonts w:asciiTheme="majorBidi" w:hAnsiTheme="majorBidi" w:cstheme="majorBidi"/>
                      </w:rPr>
                      <w:t xml:space="preserve"> = </w:t>
                    </w:r>
                    <w:r>
                      <w:rPr>
                        <w:rFonts w:asciiTheme="majorBidi" w:hAnsiTheme="majorBidi" w:cstheme="majorBidi"/>
                      </w:rPr>
                      <w:t xml:space="preserve"> </w:t>
                    </w:r>
                    <w:r w:rsidRPr="00C25779">
                      <w:rPr>
                        <w:rFonts w:asciiTheme="majorBidi" w:hAnsiTheme="majorBidi" w:cstheme="majorBidi"/>
                      </w:rPr>
                      <w:t>2</w:t>
                    </w:r>
                  </w:p>
                </w:txbxContent>
              </v:textbox>
            </v:shape>
            <v:shape id="Text Box 78" o:spid="_x0000_s1173" type="#_x0000_t202" style="position:absolute;left:6367;top:7844;width:5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rsidR="005647ED" w:rsidRDefault="005647ED" w:rsidP="00E62DAD">
                    <w:r>
                      <w:t>P</w:t>
                    </w:r>
                  </w:p>
                </w:txbxContent>
              </v:textbox>
            </v:shape>
            <v:line id="Line 79" o:spid="_x0000_s1174" style="position:absolute;visibility:visible" from="6172,8249" to="707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v:shape id="Text Box 80" o:spid="_x0000_s1175" type="#_x0000_t202" style="position:absolute;left:6202;top:8294;width:9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rsidR="005647ED" w:rsidRDefault="005647ED" w:rsidP="00E62DAD">
                    <w:pPr>
                      <w:jc w:val="center"/>
                    </w:pPr>
                    <w:r>
                      <w:rPr>
                        <w:rtl/>
                      </w:rPr>
                      <w:t>DLπ</w:t>
                    </w:r>
                  </w:p>
                  <w:p w:rsidR="005647ED" w:rsidRPr="007B4167" w:rsidRDefault="005647ED" w:rsidP="00E62DAD"/>
                </w:txbxContent>
              </v:textbox>
            </v:shape>
          </v:group>
        </w:pict>
      </w:r>
      <w:r w:rsidR="00E62DAD" w:rsidRPr="006F344A">
        <w:rPr>
          <w:rFonts w:ascii="Times New Roman" w:hAnsi="Times New Roman" w:cs="Times New Roman"/>
          <w:sz w:val="24"/>
          <w:szCs w:val="24"/>
        </w:rPr>
        <w:t xml:space="preserve">       L'essai consiste à écraser un cylindre de béton suivant deux générateur opposé entre les plateaux d'une presse. Cet essai est souvent appelé "Essai Brésilien". Si P est la charge de compression maximale produisant l'éclatement du cylindre par mise en traction du diamètre vertical, la résistance en traction sera:</w:t>
      </w:r>
    </w:p>
    <w:p w:rsidR="00E62DAD" w:rsidRPr="006F344A" w:rsidRDefault="00E62DAD" w:rsidP="00E62DAD">
      <w:pPr>
        <w:shd w:val="clear" w:color="auto" w:fill="FFFFFF"/>
        <w:spacing w:before="42" w:after="42" w:line="24" w:lineRule="atLeast"/>
        <w:ind w:left="720" w:right="1" w:hanging="11"/>
        <w:rPr>
          <w:rFonts w:ascii="Times New Roman" w:hAnsi="Times New Roman" w:cs="Times New Roman"/>
          <w:sz w:val="24"/>
          <w:szCs w:val="24"/>
        </w:rPr>
      </w:pPr>
    </w:p>
    <w:p w:rsidR="00E62DAD" w:rsidRPr="006F344A" w:rsidRDefault="00E62DAD" w:rsidP="00E62DAD">
      <w:pPr>
        <w:shd w:val="clear" w:color="auto" w:fill="FFFFFF"/>
        <w:spacing w:before="42" w:after="42" w:line="24" w:lineRule="atLeast"/>
        <w:ind w:left="720" w:right="1" w:hanging="11"/>
        <w:rPr>
          <w:rFonts w:ascii="Times New Roman" w:hAnsi="Times New Roman" w:cs="Times New Roman"/>
          <w:sz w:val="24"/>
          <w:szCs w:val="24"/>
        </w:rPr>
      </w:pPr>
    </w:p>
    <w:p w:rsidR="00E62DAD" w:rsidRPr="006F344A" w:rsidRDefault="00E62DAD" w:rsidP="00E62DAD">
      <w:pPr>
        <w:shd w:val="clear" w:color="auto" w:fill="FFFFFF"/>
        <w:spacing w:before="42" w:after="42" w:line="24" w:lineRule="atLeast"/>
        <w:ind w:left="720" w:right="1" w:hanging="11"/>
        <w:rPr>
          <w:rFonts w:ascii="Times New Roman" w:hAnsi="Times New Roman" w:cs="Times New Roman"/>
          <w:sz w:val="24"/>
          <w:szCs w:val="24"/>
        </w:rPr>
      </w:pPr>
    </w:p>
    <w:p w:rsidR="00E62DAD" w:rsidRPr="006F344A" w:rsidRDefault="00E62DAD" w:rsidP="00E62DAD">
      <w:pPr>
        <w:shd w:val="clear" w:color="auto" w:fill="FFFFFF"/>
        <w:tabs>
          <w:tab w:val="left" w:pos="6855"/>
        </w:tabs>
        <w:spacing w:before="42" w:after="42" w:line="24" w:lineRule="atLeast"/>
        <w:ind w:left="720" w:right="1" w:hanging="11"/>
        <w:rPr>
          <w:rFonts w:ascii="Times New Roman" w:hAnsi="Times New Roman" w:cs="Times New Roman"/>
          <w:sz w:val="24"/>
          <w:szCs w:val="24"/>
        </w:rPr>
      </w:pPr>
      <w:r w:rsidRPr="006F344A">
        <w:rPr>
          <w:rFonts w:ascii="Times New Roman" w:hAnsi="Times New Roman" w:cs="Times New Roman"/>
          <w:sz w:val="24"/>
          <w:szCs w:val="24"/>
        </w:rPr>
        <w:tab/>
      </w:r>
    </w:p>
    <w:p w:rsidR="00E62DAD" w:rsidRPr="006F344A" w:rsidRDefault="00E62DAD" w:rsidP="00E62DAD">
      <w:pPr>
        <w:shd w:val="clear" w:color="auto" w:fill="FFFFFF"/>
        <w:spacing w:before="42" w:after="42" w:line="360" w:lineRule="auto"/>
        <w:ind w:left="720" w:right="1" w:hanging="11"/>
        <w:rPr>
          <w:rFonts w:ascii="Times New Roman" w:hAnsi="Times New Roman" w:cs="Times New Roman"/>
          <w:sz w:val="24"/>
          <w:szCs w:val="24"/>
        </w:rPr>
      </w:pPr>
      <w:r w:rsidRPr="006F344A">
        <w:rPr>
          <w:rFonts w:ascii="Times New Roman" w:hAnsi="Times New Roman" w:cs="Times New Roman"/>
          <w:sz w:val="24"/>
          <w:szCs w:val="24"/>
        </w:rPr>
        <w:t xml:space="preserve">Avec : j = age du béton (en jours) au moment de l'essai ; </w:t>
      </w:r>
      <w:r w:rsidRPr="006F344A">
        <w:rPr>
          <w:rFonts w:ascii="Times New Roman" w:hAnsi="Times New Roman" w:cs="Times New Roman"/>
          <w:sz w:val="24"/>
          <w:szCs w:val="24"/>
        </w:rPr>
        <w:br/>
        <w:t xml:space="preserve">  D et L = diamètre et longueur du cylindre.</w:t>
      </w:r>
    </w:p>
    <w:p w:rsidR="00E62DAD" w:rsidRPr="006F344A" w:rsidRDefault="00E62DAD" w:rsidP="006D31FD">
      <w:pPr>
        <w:numPr>
          <w:ilvl w:val="2"/>
          <w:numId w:val="22"/>
        </w:numPr>
        <w:shd w:val="clear" w:color="auto" w:fill="FFFFFF"/>
        <w:tabs>
          <w:tab w:val="num" w:pos="720"/>
        </w:tabs>
        <w:spacing w:before="42" w:after="42" w:line="360" w:lineRule="auto"/>
        <w:ind w:left="1134" w:right="1" w:firstLine="0"/>
        <w:rPr>
          <w:rFonts w:ascii="Times New Roman" w:hAnsi="Times New Roman" w:cs="Times New Roman"/>
          <w:sz w:val="24"/>
          <w:szCs w:val="24"/>
        </w:rPr>
      </w:pPr>
      <w:r w:rsidRPr="006F344A">
        <w:rPr>
          <w:rFonts w:ascii="Times New Roman" w:hAnsi="Times New Roman" w:cs="Times New Roman"/>
          <w:b/>
          <w:bCs/>
          <w:sz w:val="24"/>
          <w:szCs w:val="24"/>
        </w:rPr>
        <w:t>Résistance en traction par flexion :</w:t>
      </w:r>
    </w:p>
    <w:p w:rsidR="00E62DAD" w:rsidRPr="006F344A" w:rsidRDefault="00E62DAD" w:rsidP="00E62DAD">
      <w:pPr>
        <w:shd w:val="clear" w:color="auto" w:fill="FFFFFF"/>
        <w:spacing w:before="42" w:after="42"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Les essais les plus courants sont des essais de traction par flexion. Ils s'effectuent en général sur des éprouvettes prismatiques de côté </w:t>
      </w:r>
      <w:r w:rsidRPr="006F344A">
        <w:rPr>
          <w:rFonts w:ascii="Times New Roman" w:hAnsi="Times New Roman" w:cs="Times New Roman"/>
          <w:b/>
          <w:bCs/>
          <w:sz w:val="24"/>
          <w:szCs w:val="24"/>
        </w:rPr>
        <w:t>a</w:t>
      </w:r>
      <w:r w:rsidRPr="006F344A">
        <w:rPr>
          <w:rFonts w:ascii="Times New Roman" w:hAnsi="Times New Roman" w:cs="Times New Roman"/>
          <w:sz w:val="24"/>
          <w:szCs w:val="24"/>
        </w:rPr>
        <w:t xml:space="preserve"> et de longueur </w:t>
      </w:r>
      <w:r w:rsidRPr="006F344A">
        <w:rPr>
          <w:rFonts w:ascii="Times New Roman" w:hAnsi="Times New Roman" w:cs="Times New Roman"/>
          <w:b/>
          <w:bCs/>
          <w:sz w:val="24"/>
          <w:szCs w:val="24"/>
        </w:rPr>
        <w:t>4a</w:t>
      </w:r>
      <w:r w:rsidRPr="006F344A">
        <w:rPr>
          <w:rFonts w:ascii="Times New Roman" w:hAnsi="Times New Roman" w:cs="Times New Roman"/>
          <w:sz w:val="24"/>
          <w:szCs w:val="24"/>
        </w:rPr>
        <w:t>, reposant  sur deux appuis:</w:t>
      </w:r>
    </w:p>
    <w:p w:rsidR="00E62DAD" w:rsidRPr="006F344A" w:rsidRDefault="00E62DAD" w:rsidP="006D31FD">
      <w:pPr>
        <w:numPr>
          <w:ilvl w:val="0"/>
          <w:numId w:val="17"/>
        </w:num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lastRenderedPageBreak/>
        <w:t xml:space="preserve">Soit sous charge concentrée unique appliquée au milieu de l'éprouvette (moment maximal au centre). </w:t>
      </w:r>
    </w:p>
    <w:p w:rsidR="00E62DAD" w:rsidRPr="00F204EE" w:rsidRDefault="00C445A1" w:rsidP="006D31FD">
      <w:pPr>
        <w:numPr>
          <w:ilvl w:val="0"/>
          <w:numId w:val="17"/>
        </w:numPr>
        <w:shd w:val="clear" w:color="auto" w:fill="FFFFFF"/>
        <w:spacing w:before="42" w:after="42" w:line="360" w:lineRule="auto"/>
        <w:ind w:right="1" w:hanging="11"/>
        <w:jc w:val="lowKashida"/>
        <w:rPr>
          <w:rFonts w:ascii="Times New Roman" w:hAnsi="Times New Roman" w:cs="Times New Roman"/>
          <w:sz w:val="24"/>
          <w:szCs w:val="24"/>
        </w:rPr>
      </w:pPr>
      <w:r w:rsidRPr="00C445A1">
        <w:rPr>
          <w:rFonts w:ascii="Times New Roman" w:hAnsi="Times New Roman" w:cs="Times New Roman"/>
          <w:noProof/>
          <w:sz w:val="24"/>
          <w:szCs w:val="24"/>
          <w:lang w:val="en-US"/>
        </w:rPr>
        <w:pict>
          <v:group id="Groupe 278" o:spid="_x0000_s1176" style="position:absolute;left:0;text-align:left;margin-left:89pt;margin-top:39.35pt;width:270pt;height:195.15pt;z-index:-251642880;mso-position-horizontal-relative:margin" coordorigin="4778,9894" coordsize="6360,4348" wrapcoords="-60 0 -60 15785 10800 15951 1080 17114 1080 21517 21240 21517 21360 17114 10800 15951 21600 15785 21600 0 -6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">
            <v:shape id="Picture 39" o:spid="_x0000_s1177" type="#_x0000_t75" alt="6_6_1_04" style="position:absolute;left:4778;top:9894;width:6360;height:3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" filled="t">
              <v:imagedata r:id="rId47" o:title="6_6_1_04"/>
            </v:shape>
            <v:rect id="Rectangle 40" o:spid="_x0000_s1178" style="position:absolute;left:5156;top:13367;width:5852;height:8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" filled="f">
              <v:textbox>
                <w:txbxContent>
                  <w:p w:rsidR="005647ED" w:rsidRPr="00CB3F01" w:rsidRDefault="005647ED" w:rsidP="00E62DAD">
                    <w:pPr>
                      <w:jc w:val="center"/>
                      <w:rPr>
                        <w:i/>
                        <w:iCs/>
                      </w:rPr>
                    </w:pPr>
                    <w:r w:rsidRPr="00652A49">
                      <w:rPr>
                        <w:rStyle w:val="Accentuation"/>
                        <w:b/>
                        <w:bCs/>
                      </w:rPr>
                      <w:t>Figure N°</w:t>
                    </w:r>
                    <w:r>
                      <w:rPr>
                        <w:rStyle w:val="Accentuation"/>
                        <w:b/>
                        <w:bCs/>
                      </w:rPr>
                      <w:t>19</w:t>
                    </w:r>
                    <w:r w:rsidRPr="00652A49">
                      <w:rPr>
                        <w:rStyle w:val="Accentuation"/>
                        <w:b/>
                        <w:bCs/>
                      </w:rPr>
                      <w:t>:</w:t>
                    </w:r>
                    <w:r w:rsidRPr="00CB3F01">
                      <w:rPr>
                        <w:rStyle w:val="Accentuation"/>
                      </w:rPr>
                      <w:t>Différents essais sur les résistances d'un béton en traction</w:t>
                    </w:r>
                  </w:p>
                  <w:p w:rsidR="005647ED" w:rsidRDefault="005647ED" w:rsidP="00E62DAD"/>
                </w:txbxContent>
              </v:textbox>
            </v:rect>
            <w10:wrap type="tight" anchorx="margin"/>
          </v:group>
        </w:pict>
      </w:r>
      <w:r w:rsidR="00E62DAD" w:rsidRPr="006F344A">
        <w:rPr>
          <w:rFonts w:ascii="Times New Roman" w:hAnsi="Times New Roman" w:cs="Times New Roman"/>
          <w:sz w:val="24"/>
          <w:szCs w:val="24"/>
        </w:rPr>
        <w:t xml:space="preserve">Soit sous deux charges concentrées, symétriques, égales, appliquées au tiers de la portée (moment maximal constant entre les deux charges) (fig N°29) </w:t>
      </w:r>
      <w:r w:rsidR="00E62DAD" w:rsidRPr="006F344A">
        <w:rPr>
          <w:rFonts w:ascii="Times New Roman" w:hAnsi="Times New Roman" w:cs="Times New Roman"/>
          <w:b/>
          <w:bCs/>
          <w:sz w:val="24"/>
          <w:szCs w:val="24"/>
        </w:rPr>
        <w:t>[9].</w:t>
      </w:r>
    </w:p>
    <w:p w:rsidR="00F204EE" w:rsidRDefault="00F204EE" w:rsidP="00F204EE">
      <w:pPr>
        <w:shd w:val="clear" w:color="auto" w:fill="FFFFFF"/>
        <w:spacing w:before="42" w:after="42" w:line="360" w:lineRule="auto"/>
        <w:ind w:right="1"/>
        <w:jc w:val="lowKashida"/>
        <w:rPr>
          <w:rFonts w:ascii="Times New Roman" w:hAnsi="Times New Roman" w:cs="Times New Roman"/>
          <w:b/>
          <w:bCs/>
          <w:sz w:val="24"/>
          <w:szCs w:val="24"/>
        </w:rPr>
      </w:pPr>
    </w:p>
    <w:p w:rsidR="00F204EE" w:rsidRDefault="00F204EE" w:rsidP="00F204EE">
      <w:pPr>
        <w:shd w:val="clear" w:color="auto" w:fill="FFFFFF"/>
        <w:spacing w:before="42" w:after="42" w:line="360" w:lineRule="auto"/>
        <w:ind w:right="1"/>
        <w:jc w:val="lowKashida"/>
        <w:rPr>
          <w:rFonts w:ascii="Times New Roman" w:hAnsi="Times New Roman" w:cs="Times New Roman"/>
          <w:b/>
          <w:bCs/>
          <w:sz w:val="24"/>
          <w:szCs w:val="24"/>
        </w:rPr>
      </w:pPr>
    </w:p>
    <w:p w:rsidR="00F204EE" w:rsidRDefault="00F204EE" w:rsidP="00F204EE">
      <w:pPr>
        <w:shd w:val="clear" w:color="auto" w:fill="FFFFFF"/>
        <w:spacing w:before="42" w:after="42" w:line="360" w:lineRule="auto"/>
        <w:ind w:right="1"/>
        <w:jc w:val="lowKashida"/>
        <w:rPr>
          <w:rFonts w:ascii="Times New Roman" w:hAnsi="Times New Roman" w:cs="Times New Roman"/>
          <w:b/>
          <w:bCs/>
          <w:sz w:val="24"/>
          <w:szCs w:val="24"/>
        </w:rPr>
      </w:pPr>
    </w:p>
    <w:p w:rsidR="00F204EE" w:rsidRDefault="00F204EE" w:rsidP="00350EFC">
      <w:pPr>
        <w:shd w:val="clear" w:color="auto" w:fill="FFFFFF"/>
        <w:spacing w:before="42" w:after="42" w:line="360" w:lineRule="auto"/>
        <w:ind w:right="1"/>
        <w:jc w:val="lowKashida"/>
        <w:rPr>
          <w:rFonts w:ascii="Times New Roman" w:hAnsi="Times New Roman" w:cs="Times New Roman"/>
          <w:b/>
          <w:bCs/>
          <w:sz w:val="24"/>
          <w:szCs w:val="24"/>
        </w:rPr>
      </w:pPr>
    </w:p>
    <w:p w:rsidR="00F204EE" w:rsidRDefault="00F204EE" w:rsidP="00F204EE">
      <w:pPr>
        <w:shd w:val="clear" w:color="auto" w:fill="FFFFFF"/>
        <w:spacing w:before="42" w:after="42" w:line="360" w:lineRule="auto"/>
        <w:ind w:right="1"/>
        <w:jc w:val="lowKashida"/>
        <w:rPr>
          <w:rFonts w:ascii="Times New Roman" w:hAnsi="Times New Roman" w:cs="Times New Roman"/>
          <w:b/>
          <w:bCs/>
          <w:sz w:val="24"/>
          <w:szCs w:val="24"/>
        </w:rPr>
      </w:pPr>
    </w:p>
    <w:p w:rsidR="00F204EE" w:rsidRPr="006F344A" w:rsidRDefault="00F204EE" w:rsidP="00F204EE">
      <w:pPr>
        <w:shd w:val="clear" w:color="auto" w:fill="FFFFFF"/>
        <w:spacing w:before="42" w:after="42" w:line="360" w:lineRule="auto"/>
        <w:ind w:right="1"/>
        <w:jc w:val="lowKashida"/>
        <w:rPr>
          <w:rFonts w:ascii="Times New Roman" w:hAnsi="Times New Roman" w:cs="Times New Roman"/>
          <w:sz w:val="24"/>
          <w:szCs w:val="24"/>
        </w:rPr>
      </w:pPr>
    </w:p>
    <w:p w:rsidR="00E62DAD" w:rsidRPr="006F344A" w:rsidRDefault="00E62DAD" w:rsidP="00E62DAD">
      <w:pPr>
        <w:tabs>
          <w:tab w:val="left" w:pos="8626"/>
        </w:tabs>
        <w:spacing w:line="360" w:lineRule="auto"/>
        <w:ind w:right="1" w:hanging="11"/>
        <w:rPr>
          <w:rFonts w:ascii="Times New Roman" w:hAnsi="Times New Roman" w:cs="Times New Roman"/>
          <w:b/>
          <w:bCs/>
          <w:sz w:val="24"/>
          <w:szCs w:val="24"/>
        </w:rPr>
      </w:pPr>
    </w:p>
    <w:p w:rsidR="00E62DAD" w:rsidRPr="006F344A" w:rsidRDefault="00E62DAD" w:rsidP="00E62DAD">
      <w:pPr>
        <w:tabs>
          <w:tab w:val="left" w:pos="8626"/>
        </w:tabs>
        <w:spacing w:line="360" w:lineRule="auto"/>
        <w:ind w:right="1" w:hanging="11"/>
        <w:rPr>
          <w:rFonts w:ascii="Times New Roman" w:hAnsi="Times New Roman" w:cs="Times New Roman"/>
          <w:b/>
          <w:bCs/>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b/>
          <w:bCs/>
          <w:sz w:val="24"/>
          <w:szCs w:val="24"/>
        </w:rPr>
      </w:pPr>
    </w:p>
    <w:p w:rsidR="00E62DAD" w:rsidRPr="006F344A" w:rsidRDefault="00E62DAD" w:rsidP="00F94A7B">
      <w:pPr>
        <w:tabs>
          <w:tab w:val="left" w:pos="8626"/>
        </w:tabs>
        <w:spacing w:line="360" w:lineRule="auto"/>
        <w:ind w:right="1" w:hanging="11"/>
        <w:rPr>
          <w:rFonts w:ascii="Times New Roman" w:hAnsi="Times New Roman" w:cs="Times New Roman"/>
          <w:b/>
          <w:bCs/>
          <w:kern w:val="36"/>
          <w:sz w:val="24"/>
          <w:szCs w:val="24"/>
        </w:rPr>
      </w:pPr>
      <w:r w:rsidRPr="006F344A">
        <w:rPr>
          <w:rFonts w:ascii="Times New Roman" w:hAnsi="Times New Roman" w:cs="Times New Roman"/>
          <w:b/>
          <w:bCs/>
          <w:kern w:val="36"/>
          <w:sz w:val="24"/>
          <w:szCs w:val="24"/>
        </w:rPr>
        <w:t>2.2 La déformation des bétons :</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La résistance mécanique et la déformation sont des caractéristiques importantes du béton, car elles jouent un grand rôle non pas seulement pour la stabilité, mais aussi la durabilité des ouvrages.</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Lorsque le béton est soumis à l’action d’une charge rapidement croissante, il se compose comme un matériau fragile. D’une part, sa rupture n’est pas précédée de déformations importantes et d’autre part, sa résistance à la traction est beaucoup plus faible que sa résistance à la compression. La résistance à la traction s’annule même complètement si des fissures de retrait se sont développées.</w:t>
      </w:r>
    </w:p>
    <w:p w:rsidR="00E62DAD" w:rsidRPr="006F344A" w:rsidRDefault="00E62DAD" w:rsidP="00E62DAD">
      <w:pPr>
        <w:shd w:val="clear" w:color="auto" w:fill="FFFFFF"/>
        <w:spacing w:before="42" w:after="42" w:line="360" w:lineRule="auto"/>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 xml:space="preserve">       Dès la fin de la mise en œuvre, le béton est soumis à des déformations, même en absence de charges </w:t>
      </w:r>
      <w:r w:rsidRPr="006F344A">
        <w:rPr>
          <w:rFonts w:ascii="Times New Roman" w:hAnsi="Times New Roman" w:cs="Times New Roman"/>
          <w:b/>
          <w:bCs/>
          <w:sz w:val="24"/>
          <w:szCs w:val="24"/>
        </w:rPr>
        <w:t>[13].</w:t>
      </w:r>
    </w:p>
    <w:p w:rsidR="00E62DAD" w:rsidRPr="006F344A" w:rsidRDefault="00E62DAD" w:rsidP="006D31FD">
      <w:pPr>
        <w:numPr>
          <w:ilvl w:val="0"/>
          <w:numId w:val="25"/>
        </w:numPr>
        <w:shd w:val="clear" w:color="auto" w:fill="FFFFFF"/>
        <w:spacing w:before="42" w:after="42" w:line="360" w:lineRule="auto"/>
        <w:ind w:right="1" w:hanging="11"/>
        <w:jc w:val="lowKashida"/>
        <w:rPr>
          <w:rFonts w:ascii="Times New Roman" w:hAnsi="Times New Roman" w:cs="Times New Roman"/>
          <w:b/>
          <w:bCs/>
          <w:i/>
          <w:iCs/>
          <w:sz w:val="24"/>
          <w:szCs w:val="24"/>
        </w:rPr>
      </w:pPr>
      <w:r w:rsidRPr="006F344A">
        <w:rPr>
          <w:rFonts w:ascii="Times New Roman" w:hAnsi="Times New Roman" w:cs="Times New Roman"/>
          <w:b/>
          <w:bCs/>
          <w:i/>
          <w:iCs/>
          <w:sz w:val="24"/>
          <w:szCs w:val="24"/>
        </w:rPr>
        <w:t xml:space="preserve"> Le retrait : </w:t>
      </w:r>
    </w:p>
    <w:p w:rsidR="00E62DAD" w:rsidRPr="006F344A" w:rsidRDefault="00E62DAD" w:rsidP="00E62DAD">
      <w:pPr>
        <w:shd w:val="clear" w:color="auto" w:fill="FFFFFF"/>
        <w:spacing w:before="42" w:after="42" w:line="360" w:lineRule="auto"/>
        <w:ind w:right="1" w:hanging="11"/>
        <w:jc w:val="both"/>
        <w:rPr>
          <w:rFonts w:ascii="Times New Roman" w:hAnsi="Times New Roman" w:cs="Times New Roman"/>
          <w:b/>
          <w:bCs/>
          <w:sz w:val="24"/>
          <w:szCs w:val="24"/>
        </w:rPr>
      </w:pPr>
      <w:r w:rsidRPr="006F344A">
        <w:rPr>
          <w:rFonts w:ascii="Times New Roman" w:hAnsi="Times New Roman" w:cs="Times New Roman"/>
          <w:sz w:val="24"/>
          <w:szCs w:val="24"/>
        </w:rPr>
        <w:t xml:space="preserve">       C'est un phénomène de raccourcissement qui accompagne la prise du ciment, on peut l'assimiler à l'effet d'un abaissement de température entraînent un raccourcissement. Pendant les périodes de prise et de durcissement le béton peut subir des déformations résultantes de plusieurs types du retrait.</w:t>
      </w:r>
    </w:p>
    <w:p w:rsidR="00E62DAD" w:rsidRPr="006F344A" w:rsidRDefault="00E62DAD" w:rsidP="00E62DAD">
      <w:pPr>
        <w:shd w:val="clear" w:color="auto" w:fill="FFFFFF"/>
        <w:spacing w:before="42" w:after="42" w:line="24" w:lineRule="atLeast"/>
        <w:ind w:right="1" w:hanging="11"/>
        <w:jc w:val="center"/>
        <w:rPr>
          <w:rFonts w:ascii="Times New Roman" w:hAnsi="Times New Roman" w:cs="Times New Roman"/>
          <w:sz w:val="24"/>
          <w:szCs w:val="24"/>
        </w:rPr>
      </w:pPr>
      <w:r w:rsidRPr="006F344A">
        <w:rPr>
          <w:rFonts w:ascii="Times New Roman" w:hAnsi="Times New Roman" w:cs="Times New Roman"/>
          <w:b/>
          <w:bCs/>
          <w:i/>
          <w:iCs/>
          <w:sz w:val="24"/>
          <w:szCs w:val="24"/>
        </w:rPr>
        <w:t>Tableau N°09:</w:t>
      </w:r>
      <w:r w:rsidRPr="006F344A">
        <w:rPr>
          <w:rFonts w:ascii="Times New Roman" w:hAnsi="Times New Roman" w:cs="Times New Roman"/>
          <w:sz w:val="24"/>
          <w:szCs w:val="24"/>
        </w:rPr>
        <w:t xml:space="preserve"> Différents types de retraits</w:t>
      </w:r>
    </w:p>
    <w:tbl>
      <w:tblPr>
        <w:tblW w:w="978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280"/>
        <w:gridCol w:w="4500"/>
      </w:tblGrid>
      <w:tr w:rsidR="006F344A" w:rsidRPr="006F344A" w:rsidTr="00C34793">
        <w:trPr>
          <w:tblCellSpacing w:w="15" w:type="dxa"/>
        </w:trPr>
        <w:tc>
          <w:tcPr>
            <w:tcW w:w="523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jc w:val="center"/>
              <w:rPr>
                <w:rFonts w:ascii="Times New Roman" w:hAnsi="Times New Roman" w:cs="Times New Roman"/>
                <w:b/>
                <w:bCs/>
                <w:sz w:val="24"/>
                <w:szCs w:val="24"/>
                <w:lang w:val="en-US"/>
              </w:rPr>
            </w:pPr>
            <w:r w:rsidRPr="006F344A">
              <w:rPr>
                <w:rFonts w:ascii="Times New Roman" w:hAnsi="Times New Roman" w:cs="Times New Roman"/>
                <w:b/>
                <w:bCs/>
                <w:sz w:val="24"/>
                <w:szCs w:val="24"/>
                <w:lang w:val="en-US"/>
              </w:rPr>
              <w:t xml:space="preserve">Causes et </w:t>
            </w:r>
            <w:r w:rsidRPr="006F344A">
              <w:rPr>
                <w:rFonts w:ascii="Times New Roman" w:hAnsi="Times New Roman" w:cs="Times New Roman"/>
                <w:b/>
                <w:bCs/>
                <w:sz w:val="24"/>
                <w:szCs w:val="24"/>
              </w:rPr>
              <w:t>constatation</w:t>
            </w:r>
          </w:p>
        </w:tc>
        <w:tc>
          <w:tcPr>
            <w:tcW w:w="445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jc w:val="center"/>
              <w:rPr>
                <w:rFonts w:ascii="Times New Roman" w:hAnsi="Times New Roman" w:cs="Times New Roman"/>
                <w:b/>
                <w:bCs/>
                <w:sz w:val="24"/>
                <w:szCs w:val="24"/>
                <w:lang w:val="en-US"/>
              </w:rPr>
            </w:pPr>
            <w:r w:rsidRPr="006F344A">
              <w:rPr>
                <w:rFonts w:ascii="Times New Roman" w:hAnsi="Times New Roman" w:cs="Times New Roman"/>
                <w:b/>
                <w:bCs/>
                <w:sz w:val="24"/>
                <w:szCs w:val="24"/>
              </w:rPr>
              <w:t>Remèdes</w:t>
            </w:r>
          </w:p>
        </w:tc>
      </w:tr>
      <w:tr w:rsidR="006F344A" w:rsidRPr="006F344A" w:rsidTr="00C34793">
        <w:trPr>
          <w:tblCellSpacing w:w="15" w:type="dxa"/>
        </w:trPr>
        <w:tc>
          <w:tcPr>
            <w:tcW w:w="523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-Le retrait avant–prise est causé par l’évaporation </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d’une partie de l’eau que contient le béton. </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Des fissures peuvent s’ensuivre car le béton se trouve</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étiré dans sa masse.</w:t>
            </w:r>
          </w:p>
        </w:tc>
        <w:tc>
          <w:tcPr>
            <w:tcW w:w="445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Il s’agit de s’opposer au départ brutal </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de l’eau par :</w:t>
            </w:r>
            <w:r w:rsidRPr="006F344A">
              <w:rPr>
                <w:rFonts w:ascii="Times New Roman" w:hAnsi="Times New Roman" w:cs="Times New Roman"/>
                <w:sz w:val="24"/>
                <w:szCs w:val="24"/>
              </w:rPr>
              <w:br/>
              <w:t>- la protection contre la dessiccation.</w:t>
            </w:r>
            <w:r w:rsidRPr="006F344A">
              <w:rPr>
                <w:rFonts w:ascii="Times New Roman" w:hAnsi="Times New Roman" w:cs="Times New Roman"/>
                <w:sz w:val="24"/>
                <w:szCs w:val="24"/>
              </w:rPr>
              <w:br/>
              <w:t xml:space="preserve">- l’utilisation d’adjuvants ou de produits </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de cure.</w:t>
            </w:r>
          </w:p>
        </w:tc>
      </w:tr>
      <w:tr w:rsidR="006F344A" w:rsidRPr="006F344A" w:rsidTr="00C34793">
        <w:trPr>
          <w:tblCellSpacing w:w="15" w:type="dxa"/>
        </w:trPr>
        <w:tc>
          <w:tcPr>
            <w:tcW w:w="523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lastRenderedPageBreak/>
              <w:t>Après la prise, il se produit :</w:t>
            </w:r>
            <w:r w:rsidRPr="006F344A">
              <w:rPr>
                <w:rFonts w:ascii="Times New Roman" w:hAnsi="Times New Roman" w:cs="Times New Roman"/>
                <w:sz w:val="24"/>
                <w:szCs w:val="24"/>
              </w:rPr>
              <w:br/>
              <w:t xml:space="preserve">- Le retrait thermique dû au retour du béton à </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la température ambiante après dissipation de</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la chaleur de prise du ciment. </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On constate une légère diminution de longueur.</w:t>
            </w:r>
          </w:p>
        </w:tc>
        <w:tc>
          <w:tcPr>
            <w:tcW w:w="445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Il faut éviter de surdoser en ciment. </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Les ciments de classe 45 accusent moins </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de retrait que ceux de classe 55 de durcissement</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plus rapide.</w:t>
            </w:r>
          </w:p>
        </w:tc>
      </w:tr>
      <w:tr w:rsidR="006F344A" w:rsidRPr="006F344A" w:rsidTr="00C34793">
        <w:trPr>
          <w:tblCellSpacing w:w="15" w:type="dxa"/>
        </w:trPr>
        <w:tc>
          <w:tcPr>
            <w:tcW w:w="523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Le retrait hydraulique est dû à une diminution</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de volume résultant de l’hydratation et du </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durcissement de la pâte de ciment. </w:t>
            </w:r>
          </w:p>
          <w:p w:rsidR="00E62DAD" w:rsidRPr="006F344A" w:rsidRDefault="00E62DAD" w:rsidP="00F204EE">
            <w:pPr>
              <w:spacing w:before="0" w:after="0"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Le retrait croit avec la finesse de ciment et le dosage.</w:t>
            </w:r>
          </w:p>
        </w:tc>
        <w:tc>
          <w:tcPr>
            <w:tcW w:w="4455" w:type="dxa"/>
            <w:tcBorders>
              <w:top w:val="outset" w:sz="6" w:space="0" w:color="auto"/>
              <w:left w:val="outset" w:sz="6" w:space="0" w:color="auto"/>
              <w:bottom w:val="outset" w:sz="6" w:space="0" w:color="auto"/>
              <w:right w:val="outset" w:sz="6" w:space="0" w:color="auto"/>
            </w:tcBorders>
            <w:vAlign w:val="center"/>
          </w:tcPr>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Le béton aura d’autant moins de retrait qu’il</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sera plus compact ; ce qui dépend </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de la répartition granulaire, car un excès </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d’éléments fins favorise le retrait </w:t>
            </w:r>
          </w:p>
          <w:p w:rsidR="00E62DAD" w:rsidRPr="006F344A" w:rsidRDefault="00E62DAD" w:rsidP="00F204EE">
            <w:pPr>
              <w:spacing w:before="0" w:after="0" w:line="24" w:lineRule="atLeast"/>
              <w:ind w:right="1" w:hanging="11"/>
              <w:jc w:val="both"/>
              <w:rPr>
                <w:rFonts w:ascii="Times New Roman" w:hAnsi="Times New Roman" w:cs="Times New Roman"/>
                <w:sz w:val="24"/>
                <w:szCs w:val="24"/>
              </w:rPr>
            </w:pPr>
            <w:r w:rsidRPr="006F344A">
              <w:rPr>
                <w:rFonts w:ascii="Times New Roman" w:hAnsi="Times New Roman" w:cs="Times New Roman"/>
                <w:sz w:val="24"/>
                <w:szCs w:val="24"/>
              </w:rPr>
              <w:t>ainsi que les impuretés (argiles, limons).</w:t>
            </w:r>
          </w:p>
        </w:tc>
      </w:tr>
    </w:tbl>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Le retrait dû à plusieurs paramètres tels que : le type et le dosage du ciment, la cure, le rapport E/C, l’utilisation, dosage et type des ajouts cimentaires…etc. (voir fig N°30)</w:t>
      </w:r>
    </w:p>
    <w:p w:rsidR="00E62DAD" w:rsidRPr="006F344A" w:rsidRDefault="00C445A1" w:rsidP="00E62DAD">
      <w:pPr>
        <w:tabs>
          <w:tab w:val="left" w:pos="8626"/>
        </w:tabs>
        <w:spacing w:line="24" w:lineRule="atLeast"/>
        <w:ind w:right="1" w:hanging="11"/>
        <w:rPr>
          <w:rFonts w:ascii="Times New Roman" w:hAnsi="Times New Roman" w:cs="Times New Roman"/>
          <w:sz w:val="24"/>
          <w:szCs w:val="24"/>
        </w:rPr>
      </w:pPr>
      <w:r w:rsidRPr="00C445A1">
        <w:rPr>
          <w:rFonts w:ascii="Times New Roman" w:hAnsi="Times New Roman" w:cs="Times New Roman"/>
          <w:noProof/>
          <w:sz w:val="24"/>
          <w:szCs w:val="24"/>
          <w:lang w:val="en-US"/>
        </w:rPr>
        <w:pict>
          <v:group id="Groupe 274" o:spid="_x0000_s1179" style="position:absolute;margin-left:35.25pt;margin-top:1.7pt;width:395.25pt;height:3in;z-index:251674624" coordorigin="2415,7002" coordsize="7905,5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">
            <v:shape id="Picture 42" o:spid="_x0000_s1180" type="#_x0000_t75" style="position:absolute;left:2415;top:7002;width:7010;height:4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">
              <v:imagedata r:id="rId48" o:title=""/>
            </v:shape>
            <v:rect id="Rectangle 43" o:spid="_x0000_s1181" style="position:absolute;left:2713;top:11240;width:7607;height:1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" filled="f">
              <v:textbox>
                <w:txbxContent>
                  <w:p w:rsidR="005647ED" w:rsidRPr="004A0C74" w:rsidRDefault="005647ED" w:rsidP="00E62DAD">
                    <w:pPr>
                      <w:jc w:val="center"/>
                    </w:pPr>
                    <w:r w:rsidRPr="00652A49">
                      <w:rPr>
                        <w:b/>
                        <w:bCs/>
                        <w:i/>
                        <w:iCs/>
                      </w:rPr>
                      <w:t>Figure N°</w:t>
                    </w:r>
                    <w:r>
                      <w:rPr>
                        <w:b/>
                        <w:bCs/>
                        <w:i/>
                        <w:iCs/>
                      </w:rPr>
                      <w:t>20</w:t>
                    </w:r>
                    <w:r w:rsidRPr="00652A49">
                      <w:rPr>
                        <w:b/>
                        <w:bCs/>
                        <w:i/>
                        <w:iCs/>
                      </w:rPr>
                      <w:t>:</w:t>
                    </w:r>
                    <w:r w:rsidRPr="00D04D67">
                      <w:t>Influence du dosage en ciment sur le retrait dans l</w:t>
                    </w:r>
                    <w:r>
                      <w:t xml:space="preserve">es premières heures avec des </w:t>
                    </w:r>
                    <w:r w:rsidRPr="00D04D67">
                      <w:t xml:space="preserve">conditions ambiantes de : température </w:t>
                    </w:r>
                    <w:smartTag w:uri="urn:schemas-microsoft-com:office:smarttags" w:element="metricconverter">
                      <w:smartTagPr>
                        <w:attr w:name="ProductID" w:val="20ﾰC"/>
                      </w:smartTagPr>
                      <w:r w:rsidRPr="00D04D67">
                        <w:t>20°C</w:t>
                      </w:r>
                    </w:smartTag>
                    <w:r>
                      <w:t>, humidité relative 50%.</w:t>
                    </w:r>
                  </w:p>
                </w:txbxContent>
              </v:textbox>
            </v:rect>
          </v:group>
        </w:pict>
      </w: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E62DAD">
      <w:pPr>
        <w:tabs>
          <w:tab w:val="left" w:pos="8626"/>
        </w:tabs>
        <w:spacing w:line="24" w:lineRule="atLeast"/>
        <w:ind w:right="1" w:hanging="11"/>
        <w:rPr>
          <w:rFonts w:ascii="Times New Roman" w:hAnsi="Times New Roman" w:cs="Times New Roman"/>
          <w:sz w:val="24"/>
          <w:szCs w:val="24"/>
        </w:rPr>
      </w:pPr>
    </w:p>
    <w:p w:rsidR="00E62DAD" w:rsidRPr="006F344A" w:rsidRDefault="00E62DAD" w:rsidP="006D31FD">
      <w:pPr>
        <w:numPr>
          <w:ilvl w:val="0"/>
          <w:numId w:val="25"/>
        </w:numPr>
        <w:spacing w:before="0" w:after="0" w:line="360" w:lineRule="auto"/>
        <w:ind w:right="1" w:hanging="11"/>
        <w:rPr>
          <w:rFonts w:ascii="Times New Roman" w:hAnsi="Times New Roman" w:cs="Times New Roman"/>
          <w:b/>
          <w:bCs/>
          <w:i/>
          <w:iCs/>
          <w:sz w:val="24"/>
          <w:szCs w:val="24"/>
        </w:rPr>
      </w:pPr>
      <w:r w:rsidRPr="006F344A">
        <w:rPr>
          <w:rFonts w:ascii="Times New Roman" w:hAnsi="Times New Roman" w:cs="Times New Roman"/>
          <w:b/>
          <w:bCs/>
          <w:i/>
          <w:iCs/>
          <w:sz w:val="24"/>
          <w:szCs w:val="24"/>
        </w:rPr>
        <w:t>Dilatation :</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On admet en moyenne, un coefficient thermique de 1x 10</w:t>
      </w:r>
      <w:r w:rsidRPr="006F344A">
        <w:rPr>
          <w:rFonts w:ascii="Times New Roman" w:hAnsi="Times New Roman" w:cs="Times New Roman"/>
          <w:sz w:val="24"/>
          <w:szCs w:val="24"/>
          <w:vertAlign w:val="superscript"/>
        </w:rPr>
        <w:t>-5</w:t>
      </w:r>
      <w:r w:rsidRPr="006F344A">
        <w:rPr>
          <w:rFonts w:ascii="Times New Roman" w:hAnsi="Times New Roman" w:cs="Times New Roman"/>
          <w:sz w:val="24"/>
          <w:szCs w:val="24"/>
        </w:rPr>
        <w:t>. Ce coefficient est assez difficile à préciser; il dépend en particulier de la nature et de la grosseur du granulat ainsi que des qualités propres du béton, il pourrait aller, d'après certains, de 0,6x 10</w:t>
      </w:r>
      <w:r w:rsidRPr="006F344A">
        <w:rPr>
          <w:rFonts w:ascii="Times New Roman" w:hAnsi="Times New Roman" w:cs="Times New Roman"/>
          <w:sz w:val="24"/>
          <w:szCs w:val="24"/>
          <w:vertAlign w:val="superscript"/>
        </w:rPr>
        <w:t>-5</w:t>
      </w:r>
      <w:r w:rsidRPr="006F344A">
        <w:rPr>
          <w:rFonts w:ascii="Times New Roman" w:hAnsi="Times New Roman" w:cs="Times New Roman"/>
          <w:sz w:val="24"/>
          <w:szCs w:val="24"/>
        </w:rPr>
        <w:t xml:space="preserve"> à  1,4 x 10</w:t>
      </w:r>
      <w:r w:rsidRPr="006F344A">
        <w:rPr>
          <w:rFonts w:ascii="Times New Roman" w:hAnsi="Times New Roman" w:cs="Times New Roman"/>
          <w:sz w:val="24"/>
          <w:szCs w:val="24"/>
          <w:vertAlign w:val="superscript"/>
        </w:rPr>
        <w:t>-</w:t>
      </w:r>
      <w:smartTag w:uri="urn:schemas-microsoft-com:office:smarttags" w:element="metricconverter">
        <w:smartTagPr>
          <w:attr w:name="ProductID" w:val="5ﾰC"/>
        </w:smartTagPr>
        <w:r w:rsidRPr="006F344A">
          <w:rPr>
            <w:rFonts w:ascii="Times New Roman" w:hAnsi="Times New Roman" w:cs="Times New Roman"/>
            <w:sz w:val="24"/>
            <w:szCs w:val="24"/>
            <w:vertAlign w:val="superscript"/>
          </w:rPr>
          <w:t>5</w:t>
        </w:r>
        <w:r w:rsidRPr="006F344A">
          <w:rPr>
            <w:rFonts w:ascii="Times New Roman" w:hAnsi="Times New Roman" w:cs="Times New Roman"/>
            <w:sz w:val="24"/>
            <w:szCs w:val="24"/>
          </w:rPr>
          <w:t>°C</w:t>
        </w:r>
      </w:smartTag>
      <w:r w:rsidRPr="006F344A">
        <w:rPr>
          <w:rFonts w:ascii="Times New Roman" w:hAnsi="Times New Roman" w:cs="Times New Roman"/>
          <w:sz w:val="24"/>
          <w:szCs w:val="24"/>
        </w:rPr>
        <w:t>.</w:t>
      </w:r>
    </w:p>
    <w:p w:rsidR="00E62DAD" w:rsidRPr="006F344A" w:rsidRDefault="00E62DAD" w:rsidP="00E62DAD">
      <w:pPr>
        <w:tabs>
          <w:tab w:val="left" w:pos="5220"/>
        </w:tabs>
        <w:spacing w:line="360" w:lineRule="auto"/>
        <w:ind w:right="1" w:hanging="11"/>
        <w:jc w:val="both"/>
        <w:rPr>
          <w:rFonts w:ascii="Times New Roman" w:hAnsi="Times New Roman" w:cs="Times New Roman"/>
          <w:b/>
          <w:bCs/>
          <w:i/>
          <w:iCs/>
          <w:sz w:val="24"/>
          <w:szCs w:val="24"/>
        </w:rPr>
      </w:pPr>
      <w:r w:rsidRPr="006F344A">
        <w:rPr>
          <w:rFonts w:ascii="Times New Roman" w:hAnsi="Times New Roman" w:cs="Times New Roman"/>
          <w:b/>
          <w:bCs/>
          <w:i/>
          <w:iCs/>
          <w:sz w:val="24"/>
          <w:szCs w:val="24"/>
        </w:rPr>
        <w:t>Le fluage :</w:t>
      </w:r>
    </w:p>
    <w:p w:rsidR="00E62DAD" w:rsidRPr="006F344A" w:rsidRDefault="00C445A1" w:rsidP="00E62DAD">
      <w:pPr>
        <w:tabs>
          <w:tab w:val="left" w:pos="5220"/>
        </w:tabs>
        <w:spacing w:line="360" w:lineRule="auto"/>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271" o:spid="_x0000_s1182" style="position:absolute;left:0;text-align:left;margin-left:333pt;margin-top:439.5pt;width:153pt;height:225pt;z-index:251675648;mso-position-horizontal-relative:margin;mso-position-vertical-relative:margin" coordorigin="6218,10057" coordsize="4320,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">
            <v:shape id="Picture 45" o:spid="_x0000_s1183" type="#_x0000_t75" style="position:absolute;left:6248;top:10057;width:4290;height:3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">
              <v:imagedata r:id="rId49" o:title=""/>
            </v:shape>
            <v:rect id="Rectangle 46" o:spid="_x0000_s1184" style="position:absolute;left:6218;top:13154;width:4320;height:8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" filled="f">
              <v:textbox>
                <w:txbxContent>
                  <w:p w:rsidR="005647ED" w:rsidRPr="00F75655" w:rsidRDefault="005647ED" w:rsidP="00E62DAD">
                    <w:pPr>
                      <w:jc w:val="center"/>
                    </w:pPr>
                    <w:r w:rsidRPr="00F75655">
                      <w:rPr>
                        <w:b/>
                        <w:bCs/>
                        <w:i/>
                        <w:iCs/>
                      </w:rPr>
                      <w:t>Figure</w:t>
                    </w:r>
                    <w:r>
                      <w:rPr>
                        <w:b/>
                        <w:bCs/>
                        <w:i/>
                        <w:iCs/>
                      </w:rPr>
                      <w:t xml:space="preserve"> N°22</w:t>
                    </w:r>
                    <w:r w:rsidRPr="00F75655">
                      <w:rPr>
                        <w:b/>
                        <w:bCs/>
                        <w:i/>
                        <w:iCs/>
                      </w:rPr>
                      <w:t>:</w:t>
                    </w:r>
                    <w:r w:rsidRPr="00F75655">
                      <w:t>Diagramme de fluage (chargement constant dans le temps)</w:t>
                    </w:r>
                  </w:p>
                </w:txbxContent>
              </v:textbox>
            </v:rect>
            <w10:wrap type="square" anchorx="margin" anchory="margin"/>
          </v:group>
        </w:pict>
      </w:r>
      <w:r w:rsidR="00E62DAD" w:rsidRPr="006F344A">
        <w:rPr>
          <w:rFonts w:ascii="Times New Roman" w:hAnsi="Times New Roman" w:cs="Times New Roman"/>
          <w:sz w:val="24"/>
          <w:szCs w:val="24"/>
        </w:rPr>
        <w:t xml:space="preserve">      Lorsqu’il est soumis à l’action d’une charge fixe de longue durée, le béton se comporte comme un matériau VISCO-ELASTIQUE. La déformation instantanée qu’il subit au moment </w:t>
      </w:r>
      <w:r w:rsidR="00E62DAD" w:rsidRPr="006F344A">
        <w:rPr>
          <w:rFonts w:ascii="Times New Roman" w:hAnsi="Times New Roman" w:cs="Times New Roman"/>
          <w:sz w:val="24"/>
          <w:szCs w:val="24"/>
        </w:rPr>
        <w:lastRenderedPageBreak/>
        <w:t>de l’application de la charge est suivie d’une déformation lente ou différée qui se stabilise après quelques années. C’est ce que l’on appelle le fluage (Fig N°32).</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 fluage est pratiquement complet au bout de 3 ans. Au bout d’un mois, les 40 % de la déformation de fluage sont effectués et au bout de six mois, les 80% de la déformation.</w:t>
      </w:r>
    </w:p>
    <w:p w:rsidR="00E62DAD" w:rsidRPr="006F344A" w:rsidRDefault="00C445A1" w:rsidP="00E62DAD">
      <w:pPr>
        <w:shd w:val="clear" w:color="auto" w:fill="FFFFFF"/>
        <w:spacing w:before="42" w:after="42" w:line="24" w:lineRule="atLeast"/>
        <w:ind w:right="1" w:hanging="11"/>
        <w:jc w:val="lowKashida"/>
        <w:rPr>
          <w:rFonts w:ascii="Times New Roman" w:hAnsi="Times New Roman" w:cs="Times New Roman"/>
          <w:sz w:val="24"/>
          <w:szCs w:val="24"/>
        </w:rPr>
      </w:pPr>
      <w:r>
        <w:rPr>
          <w:rFonts w:ascii="Times New Roman" w:hAnsi="Times New Roman" w:cs="Times New Roman"/>
          <w:noProof/>
          <w:sz w:val="24"/>
          <w:szCs w:val="24"/>
          <w:lang w:eastAsia="fr-FR"/>
        </w:rPr>
        <w:pict>
          <v:group id="Groupe 266" o:spid="_x0000_s1185" style="position:absolute;left:0;text-align:left;margin-left:99pt;margin-top:2.25pt;width:162pt;height:72.75pt;z-index:251684864" coordorigin="3940,15283" coordsize="32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">
            <v:shape id="Text Box 63" o:spid="_x0000_s1186" type="#_x0000_t202" style="position:absolute;left:3940;top:15283;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" strokeweight="1pt">
              <v:stroke dashstyle="dash"/>
              <v:shadow color="#868686"/>
              <v:textbox>
                <w:txbxContent>
                  <w:p w:rsidR="005647ED" w:rsidRDefault="005647ED" w:rsidP="00E62DAD">
                    <w:pPr>
                      <w:jc w:val="right"/>
                    </w:pPr>
                  </w:p>
                  <w:p w:rsidR="005647ED" w:rsidRDefault="005647ED" w:rsidP="00F94A7B">
                    <w:r>
                      <w:t>E=</w:t>
                    </w:r>
                  </w:p>
                </w:txbxContent>
              </v:textbox>
            </v:shape>
            <v:shape id="Text Box 64" o:spid="_x0000_s1187" type="#_x0000_t202" style="position:absolute;left:4525;top:15370;width:23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5647ED" w:rsidRDefault="005647ED" w:rsidP="00E62DAD">
                    <w:pPr>
                      <w:jc w:val="right"/>
                    </w:pPr>
                    <w:r>
                      <w:t>Contrainte unitaire</w:t>
                    </w:r>
                  </w:p>
                </w:txbxContent>
              </v:textbox>
            </v:shape>
            <v:line id="Line 65" o:spid="_x0000_s1188" style="position:absolute;visibility:visible" from="4420,15795" to="6940,1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Text Box 66" o:spid="_x0000_s1189" type="#_x0000_t202" style="position:absolute;left:4525;top:15840;width:23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5647ED" w:rsidRDefault="005647ED" w:rsidP="00E62DAD">
                    <w:pPr>
                      <w:jc w:val="right"/>
                    </w:pPr>
                    <w:r>
                      <w:t>Déformation relative</w:t>
                    </w:r>
                  </w:p>
                </w:txbxContent>
              </v:textbox>
            </v:shape>
          </v:group>
        </w:pict>
      </w: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sz w:val="24"/>
          <w:szCs w:val="24"/>
        </w:rPr>
      </w:pPr>
    </w:p>
    <w:p w:rsidR="00E62DAD" w:rsidRPr="006F344A" w:rsidRDefault="00E62DAD" w:rsidP="00E62DAD">
      <w:pPr>
        <w:shd w:val="clear" w:color="auto" w:fill="FFFFFF"/>
        <w:spacing w:before="42" w:after="42" w:line="24" w:lineRule="atLeast"/>
        <w:ind w:right="1" w:hanging="11"/>
        <w:jc w:val="lowKashida"/>
        <w:rPr>
          <w:rFonts w:ascii="Times New Roman" w:hAnsi="Times New Roman" w:cs="Times New Roman"/>
          <w:sz w:val="24"/>
          <w:szCs w:val="24"/>
        </w:rPr>
      </w:pPr>
    </w:p>
    <w:p w:rsidR="00E62DAD" w:rsidRDefault="00E62DAD" w:rsidP="00E62DAD">
      <w:pPr>
        <w:shd w:val="clear" w:color="auto" w:fill="FFFFFF"/>
        <w:spacing w:before="42" w:after="42" w:line="24" w:lineRule="atLeast"/>
        <w:ind w:right="1" w:hanging="11"/>
        <w:jc w:val="lowKashida"/>
        <w:rPr>
          <w:rFonts w:ascii="Times New Roman" w:hAnsi="Times New Roman" w:cs="Times New Roman"/>
          <w:sz w:val="24"/>
          <w:szCs w:val="24"/>
        </w:rPr>
      </w:pPr>
    </w:p>
    <w:p w:rsidR="00F94A7B" w:rsidRPr="006F344A" w:rsidRDefault="00F94A7B" w:rsidP="00E62DAD">
      <w:pPr>
        <w:shd w:val="clear" w:color="auto" w:fill="FFFFFF"/>
        <w:spacing w:before="42" w:after="42" w:line="24" w:lineRule="atLeast"/>
        <w:ind w:right="1" w:hanging="11"/>
        <w:jc w:val="lowKashida"/>
        <w:rPr>
          <w:rFonts w:ascii="Times New Roman" w:hAnsi="Times New Roman" w:cs="Times New Roman"/>
          <w:sz w:val="24"/>
          <w:szCs w:val="24"/>
        </w:rPr>
      </w:pPr>
    </w:p>
    <w:p w:rsidR="00E62DAD" w:rsidRPr="006F344A" w:rsidRDefault="00E62DAD" w:rsidP="006D31FD">
      <w:pPr>
        <w:numPr>
          <w:ilvl w:val="0"/>
          <w:numId w:val="25"/>
        </w:numPr>
        <w:shd w:val="clear" w:color="auto" w:fill="FFFFFF"/>
        <w:spacing w:before="222" w:after="69" w:line="24" w:lineRule="atLeast"/>
        <w:ind w:right="1" w:hanging="11"/>
        <w:outlineLvl w:val="2"/>
        <w:rPr>
          <w:rFonts w:ascii="Times New Roman" w:hAnsi="Times New Roman" w:cs="Times New Roman"/>
          <w:b/>
          <w:bCs/>
          <w:i/>
          <w:iCs/>
          <w:sz w:val="24"/>
          <w:szCs w:val="24"/>
        </w:rPr>
      </w:pPr>
      <w:r w:rsidRPr="006F344A">
        <w:rPr>
          <w:rFonts w:ascii="Times New Roman" w:hAnsi="Times New Roman" w:cs="Times New Roman"/>
          <w:b/>
          <w:bCs/>
          <w:i/>
          <w:iCs/>
          <w:sz w:val="24"/>
          <w:szCs w:val="24"/>
        </w:rPr>
        <w:t xml:space="preserve"> Élasticité du béton :</w:t>
      </w:r>
    </w:p>
    <w:p w:rsidR="00E62DAD" w:rsidRPr="006F344A" w:rsidRDefault="00E62DAD" w:rsidP="00E62DAD">
      <w:pPr>
        <w:shd w:val="clear" w:color="auto" w:fill="FFFFFF"/>
        <w:spacing w:before="42" w:after="42"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Le module d’élasticité E est défini par le rapport :</w:t>
      </w:r>
    </w:p>
    <w:p w:rsidR="00E62DAD" w:rsidRPr="006F344A" w:rsidRDefault="00E62DAD" w:rsidP="00E62DAD">
      <w:pPr>
        <w:shd w:val="clear" w:color="auto" w:fill="FFFFFF"/>
        <w:spacing w:before="42" w:after="42"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Le module d'élastique est d'autant plus élevé que le béton est plus résistant.</w:t>
      </w:r>
    </w:p>
    <w:p w:rsidR="00E62DAD" w:rsidRPr="006F344A" w:rsidRDefault="00E62DAD" w:rsidP="00E62DAD">
      <w:pPr>
        <w:shd w:val="clear" w:color="auto" w:fill="FFFFFF"/>
        <w:spacing w:before="42" w:after="42"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Pour les projets courants, on admet :</w:t>
      </w:r>
    </w:p>
    <w:p w:rsidR="00E62DAD" w:rsidRPr="006F344A" w:rsidRDefault="00E62DAD" w:rsidP="00E62DAD">
      <w:pPr>
        <w:shd w:val="clear" w:color="auto" w:fill="FFFFFF"/>
        <w:spacing w:before="42" w:after="42" w:line="24" w:lineRule="atLeast"/>
        <w:ind w:right="1" w:hanging="11"/>
        <w:rPr>
          <w:rFonts w:ascii="Times New Roman" w:hAnsi="Times New Roman" w:cs="Times New Roman"/>
          <w:sz w:val="24"/>
          <w:szCs w:val="24"/>
        </w:rPr>
      </w:pPr>
    </w:p>
    <w:p w:rsidR="00E62DAD" w:rsidRPr="006F344A" w:rsidRDefault="00C445A1"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r>
        <w:rPr>
          <w:rFonts w:ascii="Times New Roman" w:hAnsi="Times New Roman" w:cs="Times New Roman"/>
          <w:noProof/>
          <w:sz w:val="24"/>
          <w:szCs w:val="24"/>
          <w:lang w:eastAsia="fr-FR"/>
        </w:rPr>
        <w:pict>
          <v:roundrect id="Rectangle : coins arrondis 265" o:spid="_x0000_s1427" style="position:absolute;margin-left:45pt;margin-top:.6pt;width:122.8pt;height:38.2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" filled="f" strokeweight="1pt">
            <v:stroke dashstyle="dash"/>
            <v:shadow color="#868686"/>
          </v:roundrect>
        </w:pict>
      </w:r>
    </w:p>
    <w:p w:rsidR="00E62DAD" w:rsidRPr="006F344A" w:rsidRDefault="00C445A1"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r>
        <w:rPr>
          <w:rFonts w:ascii="Times New Roman" w:hAnsi="Times New Roman" w:cs="Times New Roman"/>
          <w:noProof/>
          <w:sz w:val="24"/>
          <w:szCs w:val="24"/>
          <w:lang w:eastAsia="fr-FR"/>
        </w:rPr>
        <w:pict>
          <v:shape id="_x0000_s1426" type="#_x0000_t75" style="position:absolute;margin-left:42.3pt;margin-top:-8.95pt;width:119.35pt;height:22pt;z-index:251685888">
            <v:imagedata r:id="rId50" o:title=""/>
          </v:shape>
          <o:OLEObject Type="Embed" ProgID="Equation.3" ShapeID="_x0000_s1426" DrawAspect="Content" ObjectID="_1570951539" r:id="rId51"/>
        </w:pict>
      </w:r>
    </w:p>
    <w:p w:rsidR="00E62DAD" w:rsidRPr="006F344A" w:rsidRDefault="00E62DAD"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p>
    <w:p w:rsidR="00E62DAD" w:rsidRPr="006F344A" w:rsidRDefault="00E62DAD"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(E</w:t>
      </w:r>
      <w:r w:rsidRPr="006F344A">
        <w:rPr>
          <w:rFonts w:ascii="Times New Roman" w:hAnsi="Times New Roman" w:cs="Times New Roman"/>
          <w:sz w:val="24"/>
          <w:szCs w:val="24"/>
          <w:vertAlign w:val="subscript"/>
        </w:rPr>
        <w:t>ij</w:t>
      </w:r>
      <w:r w:rsidRPr="006F344A">
        <w:rPr>
          <w:rFonts w:ascii="Times New Roman" w:hAnsi="Times New Roman" w:cs="Times New Roman"/>
          <w:sz w:val="24"/>
          <w:szCs w:val="24"/>
        </w:rPr>
        <w:t> : Module de déformation longitudinale instantanée du béton).</w:t>
      </w:r>
    </w:p>
    <w:p w:rsidR="00E62DAD" w:rsidRPr="006F344A" w:rsidRDefault="00E62DAD"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r w:rsidRPr="006F344A">
        <w:rPr>
          <w:rFonts w:ascii="Times New Roman" w:hAnsi="Times New Roman" w:cs="Times New Roman"/>
          <w:sz w:val="24"/>
          <w:szCs w:val="24"/>
        </w:rPr>
        <w:t xml:space="preserve">  Avec f</w:t>
      </w:r>
      <w:r w:rsidRPr="006F344A">
        <w:rPr>
          <w:rFonts w:ascii="Times New Roman" w:hAnsi="Times New Roman" w:cs="Times New Roman"/>
          <w:sz w:val="24"/>
          <w:szCs w:val="24"/>
          <w:vertAlign w:val="subscript"/>
        </w:rPr>
        <w:t>cj</w:t>
      </w:r>
      <w:r w:rsidRPr="006F344A">
        <w:rPr>
          <w:rFonts w:ascii="Times New Roman" w:hAnsi="Times New Roman" w:cs="Times New Roman"/>
          <w:sz w:val="24"/>
          <w:szCs w:val="24"/>
        </w:rPr>
        <w:t xml:space="preserve"> = résistance caractéristique à « j » jours</w:t>
      </w:r>
    </w:p>
    <w:p w:rsidR="00E62DAD" w:rsidRPr="006F344A" w:rsidRDefault="00C445A1"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r>
        <w:rPr>
          <w:rFonts w:ascii="Times New Roman" w:hAnsi="Times New Roman" w:cs="Times New Roman"/>
          <w:noProof/>
          <w:sz w:val="24"/>
          <w:szCs w:val="24"/>
          <w:lang w:eastAsia="fr-FR"/>
        </w:rPr>
        <w:pict>
          <v:roundrect id="Rectangle : coins arrondis 264" o:spid="_x0000_s1425" style="position:absolute;margin-left:36pt;margin-top:4.4pt;width:145.65pt;height:31.4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" filled="f" strokeweight="1pt">
            <v:stroke dashstyle="dash"/>
            <v:shadow color="#868686"/>
          </v:roundrect>
        </w:pict>
      </w:r>
    </w:p>
    <w:p w:rsidR="00E62DAD" w:rsidRPr="006F344A" w:rsidRDefault="00C445A1"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r>
        <w:rPr>
          <w:rFonts w:ascii="Times New Roman" w:hAnsi="Times New Roman" w:cs="Times New Roman"/>
          <w:noProof/>
          <w:sz w:val="24"/>
          <w:szCs w:val="24"/>
          <w:lang w:eastAsia="fr-FR"/>
        </w:rPr>
        <w:pict>
          <v:shape id="_x0000_s1424" type="#_x0000_t75" style="position:absolute;margin-left:42.2pt;margin-top:-3.25pt;width:139.45pt;height:22pt;z-index:251682816">
            <v:imagedata r:id="rId52" o:title=""/>
          </v:shape>
          <o:OLEObject Type="Embed" ProgID="Equation.3" ShapeID="_x0000_s1424" DrawAspect="Content" ObjectID="_1570951540" r:id="rId53"/>
        </w:pict>
      </w:r>
    </w:p>
    <w:p w:rsidR="00E62DAD" w:rsidRPr="006F344A" w:rsidRDefault="00E62DAD" w:rsidP="00E62DAD">
      <w:pPr>
        <w:shd w:val="clear" w:color="auto" w:fill="FFFFFF"/>
        <w:tabs>
          <w:tab w:val="left" w:pos="5317"/>
        </w:tabs>
        <w:spacing w:before="42" w:after="42" w:line="24" w:lineRule="atLeast"/>
        <w:ind w:right="1" w:hanging="11"/>
        <w:rPr>
          <w:rFonts w:ascii="Times New Roman" w:hAnsi="Times New Roman" w:cs="Times New Roman"/>
          <w:sz w:val="24"/>
          <w:szCs w:val="24"/>
        </w:rPr>
      </w:pPr>
    </w:p>
    <w:p w:rsidR="00E62DAD" w:rsidRPr="006F344A" w:rsidRDefault="00E62DAD" w:rsidP="00E62DAD">
      <w:pPr>
        <w:shd w:val="clear" w:color="auto" w:fill="FFFFFF"/>
        <w:tabs>
          <w:tab w:val="left" w:pos="5317"/>
        </w:tabs>
        <w:spacing w:before="42" w:after="42"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(E</w:t>
      </w:r>
      <w:r w:rsidRPr="006F344A">
        <w:rPr>
          <w:rFonts w:ascii="Times New Roman" w:hAnsi="Times New Roman" w:cs="Times New Roman"/>
          <w:sz w:val="24"/>
          <w:szCs w:val="24"/>
          <w:vertAlign w:val="subscript"/>
        </w:rPr>
        <w:t>vj</w:t>
      </w:r>
      <w:r w:rsidRPr="006F344A">
        <w:rPr>
          <w:rFonts w:ascii="Times New Roman" w:hAnsi="Times New Roman" w:cs="Times New Roman"/>
          <w:sz w:val="24"/>
          <w:szCs w:val="24"/>
        </w:rPr>
        <w:t xml:space="preserve"> Module de déformation différée).</w:t>
      </w:r>
    </w:p>
    <w:p w:rsidR="00E62DAD" w:rsidRPr="006F344A" w:rsidRDefault="00E62DAD" w:rsidP="00E62DAD">
      <w:pPr>
        <w:shd w:val="clear" w:color="auto" w:fill="FFFFFF"/>
        <w:tabs>
          <w:tab w:val="left" w:pos="5317"/>
        </w:tabs>
        <w:spacing w:before="42" w:after="42"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Avec f</w:t>
      </w:r>
      <w:r w:rsidRPr="006F344A">
        <w:rPr>
          <w:rFonts w:ascii="Times New Roman" w:hAnsi="Times New Roman" w:cs="Times New Roman"/>
          <w:sz w:val="24"/>
          <w:szCs w:val="24"/>
          <w:vertAlign w:val="subscript"/>
        </w:rPr>
        <w:t>cj</w:t>
      </w:r>
      <w:r w:rsidRPr="006F344A">
        <w:rPr>
          <w:rFonts w:ascii="Times New Roman" w:hAnsi="Times New Roman" w:cs="Times New Roman"/>
          <w:sz w:val="24"/>
          <w:szCs w:val="24"/>
        </w:rPr>
        <w:t xml:space="preserve"> = 1,1 f</w:t>
      </w:r>
      <w:r w:rsidRPr="006F344A">
        <w:rPr>
          <w:rFonts w:ascii="Times New Roman" w:hAnsi="Times New Roman" w:cs="Times New Roman"/>
          <w:sz w:val="24"/>
          <w:szCs w:val="24"/>
          <w:vertAlign w:val="subscript"/>
        </w:rPr>
        <w:t>c28</w:t>
      </w:r>
      <w:r w:rsidRPr="006F344A">
        <w:rPr>
          <w:rFonts w:ascii="Times New Roman" w:hAnsi="Times New Roman" w:cs="Times New Roman"/>
          <w:sz w:val="24"/>
          <w:szCs w:val="24"/>
        </w:rPr>
        <w:t xml:space="preserve">. Il s’ensuit que : </w:t>
      </w:r>
      <w:r w:rsidRPr="006F344A">
        <w:rPr>
          <w:rFonts w:ascii="Times New Roman" w:hAnsi="Times New Roman" w:cs="Times New Roman"/>
          <w:sz w:val="24"/>
          <w:szCs w:val="24"/>
        </w:rPr>
        <w:tab/>
      </w:r>
    </w:p>
    <w:p w:rsidR="00E62DAD" w:rsidRPr="006F344A" w:rsidRDefault="00E62DAD" w:rsidP="00E62DAD">
      <w:pPr>
        <w:shd w:val="clear" w:color="auto" w:fill="FFFFFF"/>
        <w:spacing w:before="42" w:after="42" w:line="360" w:lineRule="auto"/>
        <w:ind w:right="1" w:hanging="11"/>
        <w:rPr>
          <w:rFonts w:ascii="Times New Roman" w:hAnsi="Times New Roman" w:cs="Times New Roman"/>
          <w:sz w:val="24"/>
          <w:szCs w:val="24"/>
        </w:rPr>
      </w:pPr>
      <w:r w:rsidRPr="006F344A">
        <w:rPr>
          <w:rFonts w:ascii="Times New Roman" w:hAnsi="Times New Roman" w:cs="Times New Roman"/>
          <w:sz w:val="24"/>
          <w:szCs w:val="24"/>
        </w:rPr>
        <w:t>Notes : E</w:t>
      </w:r>
      <w:r w:rsidRPr="006F344A">
        <w:rPr>
          <w:rFonts w:ascii="Times New Roman" w:hAnsi="Times New Roman" w:cs="Times New Roman"/>
          <w:sz w:val="24"/>
          <w:szCs w:val="24"/>
          <w:vertAlign w:val="subscript"/>
        </w:rPr>
        <w:t>ij</w:t>
      </w:r>
      <w:r w:rsidRPr="006F344A">
        <w:rPr>
          <w:rFonts w:ascii="Times New Roman" w:hAnsi="Times New Roman" w:cs="Times New Roman"/>
          <w:sz w:val="24"/>
          <w:szCs w:val="24"/>
        </w:rPr>
        <w:t>, E</w:t>
      </w:r>
      <w:r w:rsidRPr="006F344A">
        <w:rPr>
          <w:rFonts w:ascii="Times New Roman" w:hAnsi="Times New Roman" w:cs="Times New Roman"/>
          <w:sz w:val="24"/>
          <w:szCs w:val="24"/>
          <w:vertAlign w:val="subscript"/>
        </w:rPr>
        <w:t>vj</w:t>
      </w:r>
      <w:r w:rsidRPr="006F344A">
        <w:rPr>
          <w:rFonts w:ascii="Times New Roman" w:hAnsi="Times New Roman" w:cs="Times New Roman"/>
          <w:sz w:val="24"/>
          <w:szCs w:val="24"/>
        </w:rPr>
        <w:t>, f</w:t>
      </w:r>
      <w:r w:rsidRPr="006F344A">
        <w:rPr>
          <w:rFonts w:ascii="Times New Roman" w:hAnsi="Times New Roman" w:cs="Times New Roman"/>
          <w:sz w:val="24"/>
          <w:szCs w:val="24"/>
          <w:vertAlign w:val="subscript"/>
        </w:rPr>
        <w:t>c28</w:t>
      </w:r>
      <w:r w:rsidRPr="006F344A">
        <w:rPr>
          <w:rFonts w:ascii="Times New Roman" w:hAnsi="Times New Roman" w:cs="Times New Roman"/>
          <w:sz w:val="24"/>
          <w:szCs w:val="24"/>
        </w:rPr>
        <w:t>, f</w:t>
      </w:r>
      <w:r w:rsidRPr="006F344A">
        <w:rPr>
          <w:rFonts w:ascii="Times New Roman" w:hAnsi="Times New Roman" w:cs="Times New Roman"/>
          <w:sz w:val="24"/>
          <w:szCs w:val="24"/>
          <w:vertAlign w:val="subscript"/>
        </w:rPr>
        <w:t>cj</w:t>
      </w:r>
      <w:r w:rsidRPr="006F344A">
        <w:rPr>
          <w:rFonts w:ascii="Times New Roman" w:hAnsi="Times New Roman" w:cs="Times New Roman"/>
          <w:sz w:val="24"/>
          <w:szCs w:val="24"/>
        </w:rPr>
        <w:t xml:space="preserve"> sont exprimés en MPa.</w:t>
      </w:r>
    </w:p>
    <w:p w:rsidR="00E62DAD" w:rsidRPr="006F344A" w:rsidRDefault="00C445A1" w:rsidP="00E62DAD">
      <w:pPr>
        <w:shd w:val="clear" w:color="auto" w:fill="FFFFFF"/>
        <w:spacing w:before="42" w:after="42" w:line="360" w:lineRule="auto"/>
        <w:ind w:right="1" w:hanging="11"/>
        <w:rPr>
          <w:rFonts w:ascii="Times New Roman" w:hAnsi="Times New Roman" w:cs="Times New Roman"/>
          <w:sz w:val="24"/>
          <w:szCs w:val="24"/>
        </w:rPr>
      </w:pPr>
      <w:r>
        <w:rPr>
          <w:rFonts w:ascii="Times New Roman" w:hAnsi="Times New Roman" w:cs="Times New Roman"/>
          <w:noProof/>
          <w:sz w:val="24"/>
          <w:szCs w:val="24"/>
          <w:lang w:eastAsia="fr-FR"/>
        </w:rPr>
        <w:pict>
          <v:group id="Groupe 259" o:spid="_x0000_s1190" style="position:absolute;margin-left:82.85pt;margin-top:2.8pt;width:178.15pt;height:70pt;z-index:251687936" coordorigin="6097,14399" coordsize="306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">
            <v:shape id="Text Box 70" o:spid="_x0000_s1191" type="#_x0000_t202" style="position:absolute;left:6097;top:14399;width:306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" strokeweight="1pt">
              <v:stroke dashstyle="dash"/>
              <v:shadow color="#868686"/>
              <v:textbox>
                <w:txbxContent>
                  <w:p w:rsidR="005647ED" w:rsidRDefault="005647ED" w:rsidP="00E62DAD">
                    <w:pPr>
                      <w:jc w:val="right"/>
                    </w:pPr>
                  </w:p>
                  <w:p w:rsidR="005647ED" w:rsidRDefault="005647ED" w:rsidP="00350EFC">
                    <w:r w:rsidRPr="00BC62E0">
                      <w:rPr>
                        <w:i/>
                        <w:iCs/>
                      </w:rPr>
                      <w:t>E</w:t>
                    </w:r>
                    <w:r w:rsidRPr="00BC62E0">
                      <w:rPr>
                        <w:i/>
                        <w:iCs/>
                        <w:sz w:val="18"/>
                        <w:szCs w:val="18"/>
                      </w:rPr>
                      <w:t>vj</w:t>
                    </w:r>
                    <w:r>
                      <w:t xml:space="preserve"> ≈                             de Eij</w:t>
                    </w:r>
                  </w:p>
                </w:txbxContent>
              </v:textbox>
            </v:shape>
            <v:line id="Line 71" o:spid="_x0000_s1192" style="position:absolute;visibility:visible" from="6997,14939" to="7537,1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shape id="Text Box 72" o:spid="_x0000_s1193" type="#_x0000_t202" style="position:absolute;left:7102;top:14549;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" stroked="f">
              <v:textbox>
                <w:txbxContent>
                  <w:p w:rsidR="005647ED" w:rsidRDefault="005647ED" w:rsidP="00E62DAD">
                    <w:r>
                      <w:t>1</w:t>
                    </w:r>
                  </w:p>
                </w:txbxContent>
              </v:textbox>
            </v:shape>
            <v:shape id="Text Box 73" o:spid="_x0000_s1194" type="#_x0000_t202" style="position:absolute;left:7120;top:14969;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rsidR="005647ED" w:rsidRDefault="005647ED" w:rsidP="00E62DAD">
                    <w:r>
                      <w:t>3</w:t>
                    </w:r>
                  </w:p>
                </w:txbxContent>
              </v:textbox>
            </v:shape>
          </v:group>
        </w:pict>
      </w:r>
      <w:r>
        <w:rPr>
          <w:rFonts w:ascii="Times New Roman" w:hAnsi="Times New Roman" w:cs="Times New Roman"/>
          <w:noProof/>
          <w:sz w:val="24"/>
          <w:szCs w:val="24"/>
          <w:lang w:eastAsia="fr-FR"/>
        </w:rPr>
        <w:pict>
          <v:group id="Groupe 256" o:spid="_x0000_s1195" style="position:absolute;margin-left:297pt;margin-top:7.5pt;width:192pt;height:234pt;z-index:251676672;mso-position-horizontal-relative:margin;mso-position-vertical-relative:margin" coordorigin="7058,2093" coordsize="4560,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">
            <v:shape id="Picture 48" o:spid="_x0000_s1196" type="#_x0000_t75" style="position:absolute;left:7237;top:2093;width:3901;height:3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">
              <v:imagedata r:id="rId54" o:title=""/>
            </v:shape>
            <v:rect id="Rectangle 49" o:spid="_x0000_s1197" style="position:absolute;left:7058;top:5947;width:4560;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" filled="f">
              <v:textbox>
                <w:txbxContent>
                  <w:p w:rsidR="005647ED" w:rsidRPr="00A25A59" w:rsidRDefault="005647ED" w:rsidP="00E62DAD">
                    <w:pPr>
                      <w:jc w:val="center"/>
                    </w:pPr>
                    <w:r w:rsidRPr="00F75655">
                      <w:rPr>
                        <w:b/>
                        <w:bCs/>
                        <w:i/>
                        <w:iCs/>
                      </w:rPr>
                      <w:t>Figure</w:t>
                    </w:r>
                    <w:r>
                      <w:rPr>
                        <w:b/>
                        <w:bCs/>
                        <w:i/>
                        <w:iCs/>
                      </w:rPr>
                      <w:t xml:space="preserve"> N°21</w:t>
                    </w:r>
                    <w:r w:rsidRPr="00F75655">
                      <w:rPr>
                        <w:b/>
                        <w:bCs/>
                        <w:i/>
                        <w:iCs/>
                      </w:rPr>
                      <w:t> :</w:t>
                    </w:r>
                    <w:r w:rsidRPr="00A25A59">
                      <w:t>Déformation latérale, volumétrique et longitudinale de béton soumis à une contrainte croissante</w:t>
                    </w:r>
                  </w:p>
                </w:txbxContent>
              </v:textbox>
            </v:rect>
            <w10:wrap type="square" anchorx="margin" anchory="margin"/>
          </v:group>
        </w:pict>
      </w:r>
    </w:p>
    <w:p w:rsidR="00E62DAD" w:rsidRPr="006F344A" w:rsidRDefault="00350EFC" w:rsidP="00E62DAD">
      <w:pPr>
        <w:tabs>
          <w:tab w:val="left" w:pos="2715"/>
        </w:tabs>
        <w:spacing w:line="24" w:lineRule="atLeast"/>
        <w:ind w:right="1" w:hanging="11"/>
        <w:jc w:val="lowKashida"/>
        <w:rPr>
          <w:rFonts w:ascii="Times New Roman" w:hAnsi="Times New Roman" w:cs="Times New Roman"/>
          <w:sz w:val="24"/>
          <w:szCs w:val="24"/>
        </w:rPr>
      </w:pPr>
      <w:r>
        <w:rPr>
          <w:rFonts w:ascii="Times New Roman" w:hAnsi="Times New Roman" w:cs="Times New Roman"/>
          <w:sz w:val="24"/>
          <w:szCs w:val="24"/>
        </w:rPr>
        <w:t xml:space="preserve">                             </w:t>
      </w:r>
    </w:p>
    <w:p w:rsidR="00E62DAD" w:rsidRPr="006F344A" w:rsidRDefault="00E62DAD" w:rsidP="00E62DAD">
      <w:pPr>
        <w:tabs>
          <w:tab w:val="left" w:pos="2715"/>
        </w:tabs>
        <w:spacing w:line="24" w:lineRule="atLeast"/>
        <w:ind w:right="1" w:hanging="11"/>
        <w:jc w:val="lowKashida"/>
        <w:rPr>
          <w:rFonts w:ascii="Times New Roman" w:hAnsi="Times New Roman" w:cs="Times New Roman"/>
          <w:sz w:val="24"/>
          <w:szCs w:val="24"/>
        </w:rPr>
      </w:pPr>
      <w:r w:rsidRPr="006F344A">
        <w:rPr>
          <w:rFonts w:ascii="Times New Roman" w:hAnsi="Times New Roman" w:cs="Times New Roman"/>
          <w:sz w:val="24"/>
          <w:szCs w:val="24"/>
        </w:rPr>
        <w:tab/>
      </w:r>
    </w:p>
    <w:p w:rsidR="00350EFC" w:rsidRDefault="00350EFC" w:rsidP="00E62DAD">
      <w:pPr>
        <w:autoSpaceDE w:val="0"/>
        <w:autoSpaceDN w:val="0"/>
        <w:adjustRightInd w:val="0"/>
        <w:spacing w:line="360" w:lineRule="auto"/>
        <w:ind w:left="142" w:right="1" w:hanging="11"/>
        <w:jc w:val="both"/>
        <w:rPr>
          <w:rFonts w:ascii="Times New Roman" w:hAnsi="Times New Roman" w:cs="Times New Roman"/>
          <w:b/>
          <w:bCs/>
          <w:sz w:val="24"/>
          <w:szCs w:val="24"/>
          <w:lang w:eastAsia="fr-FR"/>
        </w:rPr>
      </w:pPr>
    </w:p>
    <w:p w:rsidR="00E62DAD" w:rsidRPr="006F344A" w:rsidRDefault="00E62DAD" w:rsidP="00E62DAD">
      <w:pPr>
        <w:autoSpaceDE w:val="0"/>
        <w:autoSpaceDN w:val="0"/>
        <w:adjustRightInd w:val="0"/>
        <w:spacing w:line="360" w:lineRule="auto"/>
        <w:ind w:left="142" w:right="1" w:hanging="11"/>
        <w:jc w:val="both"/>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V. le béton fibré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On appelle béton de fibres, le mélange homogène d’une matrice minérale (mortier ou béton) et d’élément de renfort discontinue présentent sous forme des fibres .l’incorporation de ces renforts se </w:t>
      </w:r>
      <w:r w:rsidRPr="006F344A">
        <w:rPr>
          <w:rFonts w:ascii="Times New Roman" w:hAnsi="Times New Roman" w:cs="Times New Roman"/>
          <w:sz w:val="24"/>
          <w:szCs w:val="24"/>
          <w:lang w:eastAsia="fr-FR"/>
        </w:rPr>
        <w:lastRenderedPageBreak/>
        <w:t>fait par l’inclusion directe de fibres isolées au moment de gâchage (béton de fibres) ou de la projection (cas de béton fibres projetée).</w:t>
      </w:r>
    </w:p>
    <w:p w:rsidR="00E62DAD" w:rsidRDefault="00E62DAD" w:rsidP="00E62DAD">
      <w:pPr>
        <w:autoSpaceDE w:val="0"/>
        <w:autoSpaceDN w:val="0"/>
        <w:adjustRightInd w:val="0"/>
        <w:spacing w:line="360" w:lineRule="auto"/>
        <w:ind w:right="1" w:hanging="11"/>
        <w:jc w:val="both"/>
        <w:rPr>
          <w:rFonts w:ascii="Times New Roman" w:hAnsi="Times New Roman" w:cs="Times New Roman"/>
          <w:b/>
          <w:bCs/>
          <w:sz w:val="24"/>
          <w:szCs w:val="24"/>
          <w:lang w:eastAsia="fr-FR"/>
        </w:rPr>
      </w:pPr>
      <w:r w:rsidRPr="006F344A">
        <w:rPr>
          <w:rFonts w:ascii="Times New Roman" w:hAnsi="Times New Roman" w:cs="Times New Roman"/>
          <w:sz w:val="24"/>
          <w:szCs w:val="24"/>
          <w:lang w:eastAsia="fr-FR"/>
        </w:rPr>
        <w:t xml:space="preserve">       Dans littérature, le béton de fibres n’est pas considère comme un substitut aux bétons ordinaires, mais comme un matériau de type nouveau. Il est considère dans le domaine des matériaux de construction comme un béton spécial </w:t>
      </w:r>
      <w:r w:rsidRPr="006F344A">
        <w:rPr>
          <w:rFonts w:ascii="Times New Roman" w:hAnsi="Times New Roman" w:cs="Times New Roman"/>
          <w:b/>
          <w:bCs/>
          <w:sz w:val="24"/>
          <w:szCs w:val="24"/>
          <w:lang w:eastAsia="fr-FR"/>
        </w:rPr>
        <w:t xml:space="preserve">[3]. </w:t>
      </w:r>
    </w:p>
    <w:p w:rsidR="00E62DAD" w:rsidRPr="006F344A" w:rsidRDefault="00E62DAD" w:rsidP="00E62DAD">
      <w:pPr>
        <w:autoSpaceDE w:val="0"/>
        <w:autoSpaceDN w:val="0"/>
        <w:adjustRightInd w:val="0"/>
        <w:ind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V.1  Constituants d’un béton renforcé de fibres :</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Les bétons renforcés de fibres sont généralement définis comme des composites avec deux composantes principales : les fibres et la matrice (Figure I.1) [22]. Les fibres sont réparties de manière aléatoire dans la matrice en béton. Les fibres servent alors à renforcer la matrice qui présente un caractère plutôt fragile. La liaison est alors suppose parfaite [23]. Le matériau obtenu présente une meilleure résistance à la traction, devient ductile et capable de limiter la propagation de l’endommagement tout en assurant une durabilité accrue [24]. La résistance à la traction reste tout de même assez faible par rapport à la résistance à la compression [25-26].</w:t>
      </w:r>
    </w:p>
    <w:p w:rsidR="00E62DAD" w:rsidRPr="006F344A" w:rsidRDefault="00E62DAD" w:rsidP="00E62DAD">
      <w:pPr>
        <w:autoSpaceDE w:val="0"/>
        <w:autoSpaceDN w:val="0"/>
        <w:adjustRightInd w:val="0"/>
        <w:spacing w:line="360" w:lineRule="auto"/>
        <w:ind w:hanging="11"/>
        <w:rPr>
          <w:rFonts w:ascii="Times New Roman" w:hAnsi="Times New Roman" w:cs="Times New Roman"/>
          <w:sz w:val="24"/>
          <w:szCs w:val="24"/>
          <w:lang w:eastAsia="fr-FR"/>
        </w:rPr>
      </w:pPr>
    </w:p>
    <w:p w:rsidR="00E62DAD" w:rsidRPr="006F344A" w:rsidRDefault="00E62DAD" w:rsidP="00F204EE">
      <w:pPr>
        <w:autoSpaceDE w:val="0"/>
        <w:autoSpaceDN w:val="0"/>
        <w:adjustRightInd w:val="0"/>
        <w:ind w:hanging="11"/>
        <w:jc w:val="center"/>
        <w:rPr>
          <w:rFonts w:ascii="Times New Roman" w:hAnsi="Times New Roman" w:cs="Times New Roman"/>
          <w:sz w:val="24"/>
          <w:szCs w:val="24"/>
          <w:lang w:eastAsia="fr-FR"/>
        </w:rPr>
      </w:pPr>
      <w:r w:rsidRPr="006F344A">
        <w:rPr>
          <w:rFonts w:ascii="Times New Roman" w:hAnsi="Times New Roman" w:cs="Times New Roman"/>
          <w:noProof/>
          <w:sz w:val="24"/>
          <w:szCs w:val="24"/>
          <w:lang w:eastAsia="fr-FR"/>
        </w:rPr>
        <w:drawing>
          <wp:inline distT="0" distB="0" distL="0" distR="0">
            <wp:extent cx="5000625" cy="2943225"/>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5000625" cy="2943225"/>
                    </a:xfrm>
                    <a:prstGeom prst="rect">
                      <a:avLst/>
                    </a:prstGeom>
                    <a:noFill/>
                    <a:ln w="9525">
                      <a:noFill/>
                      <a:miter lim="800000"/>
                      <a:headEnd/>
                      <a:tailEnd/>
                    </a:ln>
                  </pic:spPr>
                </pic:pic>
              </a:graphicData>
            </a:graphic>
          </wp:inline>
        </w:drawing>
      </w:r>
    </w:p>
    <w:p w:rsidR="00E62DAD" w:rsidRPr="006F344A" w:rsidRDefault="00E62DAD" w:rsidP="00E62DAD">
      <w:pPr>
        <w:spacing w:line="360" w:lineRule="auto"/>
        <w:ind w:right="1" w:hanging="11"/>
        <w:rPr>
          <w:rFonts w:ascii="Times New Roman" w:hAnsi="Times New Roman" w:cs="Times New Roman"/>
          <w:b/>
          <w:bCs/>
          <w:i/>
          <w:iCs/>
          <w:sz w:val="24"/>
          <w:szCs w:val="24"/>
          <w:lang w:eastAsia="fr-FR"/>
        </w:rPr>
      </w:pPr>
      <w:r w:rsidRPr="006F344A">
        <w:rPr>
          <w:rFonts w:ascii="Times New Roman" w:hAnsi="Times New Roman" w:cs="Times New Roman"/>
          <w:b/>
          <w:bCs/>
          <w:i/>
          <w:iCs/>
          <w:sz w:val="24"/>
          <w:szCs w:val="24"/>
          <w:lang w:eastAsia="fr-FR"/>
        </w:rPr>
        <w:t xml:space="preserve">        Figure 23 : </w:t>
      </w:r>
      <w:r w:rsidRPr="006F344A">
        <w:rPr>
          <w:rFonts w:ascii="Times New Roman" w:hAnsi="Times New Roman" w:cs="Times New Roman"/>
          <w:sz w:val="24"/>
          <w:szCs w:val="24"/>
          <w:lang w:eastAsia="fr-FR"/>
        </w:rPr>
        <w:t>Composite  considéré comme un système à deux composants</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b/>
          <w:bCs/>
          <w:sz w:val="24"/>
          <w:szCs w:val="24"/>
          <w:lang w:eastAsia="fr-FR"/>
        </w:rPr>
        <w:t>V.2  Avantages et inconvénients des bétons de fibres :</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V.2.1  Avantages du B.F.</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Les avantages de l’utilisation des fibres dans le béton sont présentés selon l’aspect technique</w:t>
      </w:r>
    </w:p>
    <w:p w:rsidR="00E62DAD"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et économique.</w:t>
      </w:r>
    </w:p>
    <w:p w:rsidR="00EF222C" w:rsidRPr="006F344A" w:rsidRDefault="00EF222C" w:rsidP="00E62DAD">
      <w:pPr>
        <w:autoSpaceDE w:val="0"/>
        <w:autoSpaceDN w:val="0"/>
        <w:adjustRightInd w:val="0"/>
        <w:spacing w:line="360" w:lineRule="auto"/>
        <w:ind w:hanging="11"/>
        <w:jc w:val="both"/>
        <w:rPr>
          <w:rFonts w:ascii="Times New Roman" w:hAnsi="Times New Roman" w:cs="Times New Roman"/>
          <w:sz w:val="24"/>
          <w:szCs w:val="24"/>
          <w:lang w:eastAsia="fr-FR"/>
        </w:rPr>
      </w:pP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lastRenderedPageBreak/>
        <w:t>V.2.1.1 Aspect technique</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L’utilisation d’un béton fibré est avantageuse principalement au niveau du contrôle de la fissuration ainsi que du support de charge, tout dépendamment du type de fibres et du dosage utilisé. Les principaux avantages techniques sont : </w:t>
      </w:r>
    </w:p>
    <w:p w:rsidR="00E62DAD" w:rsidRPr="006F344A" w:rsidRDefault="00E62DAD" w:rsidP="006D31FD">
      <w:pPr>
        <w:pStyle w:val="Paragraphedeliste"/>
        <w:numPr>
          <w:ilvl w:val="0"/>
          <w:numId w:val="56"/>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un renforcement tridimensionnel uniformément distribué à travers le béton,</w:t>
      </w:r>
    </w:p>
    <w:p w:rsidR="00E62DAD" w:rsidRPr="006F344A" w:rsidRDefault="00E62DAD" w:rsidP="006D31FD">
      <w:pPr>
        <w:pStyle w:val="Paragraphedeliste"/>
        <w:numPr>
          <w:ilvl w:val="0"/>
          <w:numId w:val="56"/>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une augmentation de la ténacité  (résistance résiduelle),</w:t>
      </w:r>
    </w:p>
    <w:p w:rsidR="00E62DAD" w:rsidRPr="006F344A" w:rsidRDefault="00E62DAD" w:rsidP="006D31FD">
      <w:pPr>
        <w:pStyle w:val="Paragraphedeliste"/>
        <w:numPr>
          <w:ilvl w:val="0"/>
          <w:numId w:val="57"/>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une énergie d’absorption élevée,</w:t>
      </w:r>
    </w:p>
    <w:p w:rsidR="00E62DAD" w:rsidRPr="006F344A" w:rsidRDefault="00E62DAD" w:rsidP="006D31FD">
      <w:pPr>
        <w:pStyle w:val="Paragraphedeliste"/>
        <w:numPr>
          <w:ilvl w:val="0"/>
          <w:numId w:val="57"/>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une résistance aux impacts, à la fatigue élevée,</w:t>
      </w:r>
    </w:p>
    <w:p w:rsidR="00E62DAD" w:rsidRPr="006F344A" w:rsidRDefault="00E62DAD" w:rsidP="006D31FD">
      <w:pPr>
        <w:pStyle w:val="Paragraphedeliste"/>
        <w:numPr>
          <w:ilvl w:val="0"/>
          <w:numId w:val="58"/>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une augmentation de la résistance en cisaillement. </w:t>
      </w:r>
    </w:p>
    <w:p w:rsidR="00E62DAD" w:rsidRPr="006F344A" w:rsidRDefault="00E62DAD" w:rsidP="00E62DAD">
      <w:pPr>
        <w:autoSpaceDE w:val="0"/>
        <w:autoSpaceDN w:val="0"/>
        <w:adjustRightInd w:val="0"/>
        <w:ind w:hanging="11"/>
        <w:rPr>
          <w:rFonts w:ascii="Times New Roman" w:hAnsi="Times New Roman" w:cs="Times New Roman"/>
          <w:sz w:val="24"/>
          <w:szCs w:val="24"/>
          <w:lang w:eastAsia="fr-FR"/>
        </w:rPr>
      </w:pPr>
      <w:r w:rsidRPr="006F344A">
        <w:rPr>
          <w:rFonts w:ascii="Times New Roman" w:hAnsi="Times New Roman" w:cs="Times New Roman"/>
          <w:b/>
          <w:bCs/>
          <w:sz w:val="24"/>
          <w:szCs w:val="24"/>
          <w:lang w:eastAsia="fr-FR"/>
        </w:rPr>
        <w:t>V.2.1.2  Aspect économique</w:t>
      </w:r>
    </w:p>
    <w:p w:rsidR="00E62DAD" w:rsidRPr="006F344A" w:rsidRDefault="00E62DAD" w:rsidP="00E62DAD">
      <w:pPr>
        <w:autoSpaceDE w:val="0"/>
        <w:autoSpaceDN w:val="0"/>
        <w:adjustRightInd w:val="0"/>
        <w:ind w:hanging="11"/>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Les principaux avantages économiques des bétons fibrés sont : </w:t>
      </w:r>
    </w:p>
    <w:p w:rsidR="00E62DAD" w:rsidRPr="006F344A" w:rsidRDefault="00E62DAD" w:rsidP="006D31FD">
      <w:pPr>
        <w:pStyle w:val="Paragraphedeliste"/>
        <w:numPr>
          <w:ilvl w:val="0"/>
          <w:numId w:val="59"/>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Une réduction des intervenants sur le chantier, ce qui implique une réduction du coût de mise en place et du temps de construction,</w:t>
      </w:r>
    </w:p>
    <w:p w:rsidR="00E62DAD" w:rsidRPr="006F344A" w:rsidRDefault="00E62DAD" w:rsidP="006D31FD">
      <w:pPr>
        <w:pStyle w:val="Paragraphedeliste"/>
        <w:numPr>
          <w:ilvl w:val="0"/>
          <w:numId w:val="60"/>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Une optimisation du dimensionnement et principalement une substitution d’un certain pourcentage d’armatures traditionnelles dans le cas des pièces nécessitant un fort</w:t>
      </w:r>
      <w:r w:rsidR="00195673">
        <w:rPr>
          <w:rFonts w:ascii="Times New Roman" w:hAnsi="Times New Roman" w:cs="Times New Roman"/>
          <w:sz w:val="24"/>
          <w:szCs w:val="24"/>
          <w:lang w:eastAsia="fr-FR"/>
        </w:rPr>
        <w:t xml:space="preserve"> </w:t>
      </w:r>
      <w:r w:rsidRPr="006F344A">
        <w:rPr>
          <w:rFonts w:ascii="Times New Roman" w:hAnsi="Times New Roman" w:cs="Times New Roman"/>
          <w:sz w:val="24"/>
          <w:szCs w:val="24"/>
          <w:lang w:eastAsia="fr-FR"/>
        </w:rPr>
        <w:t>pourcentage d’acier et aussi dans le cas des fondations profondes.</w:t>
      </w:r>
    </w:p>
    <w:p w:rsidR="00E62DAD" w:rsidRPr="006F344A" w:rsidRDefault="00E62DAD" w:rsidP="00E62DAD">
      <w:pPr>
        <w:autoSpaceDE w:val="0"/>
        <w:autoSpaceDN w:val="0"/>
        <w:adjustRightInd w:val="0"/>
        <w:ind w:hanging="11"/>
        <w:rPr>
          <w:rFonts w:ascii="Times New Roman" w:hAnsi="Times New Roman" w:cs="Times New Roman"/>
          <w:sz w:val="24"/>
          <w:szCs w:val="24"/>
          <w:lang w:eastAsia="fr-FR"/>
        </w:rPr>
      </w:pPr>
      <w:r w:rsidRPr="006F344A">
        <w:rPr>
          <w:rFonts w:ascii="Times New Roman" w:hAnsi="Times New Roman" w:cs="Times New Roman"/>
          <w:b/>
          <w:bCs/>
          <w:sz w:val="24"/>
          <w:szCs w:val="24"/>
          <w:lang w:eastAsia="fr-FR"/>
        </w:rPr>
        <w:t xml:space="preserve">V.2.2   Les inconvénients du béton de fibres </w:t>
      </w:r>
    </w:p>
    <w:p w:rsidR="00E62DAD" w:rsidRPr="006F344A" w:rsidRDefault="00E62DAD" w:rsidP="006D31FD">
      <w:pPr>
        <w:pStyle w:val="Paragraphedeliste"/>
        <w:numPr>
          <w:ilvl w:val="0"/>
          <w:numId w:val="61"/>
        </w:numPr>
        <w:autoSpaceDE w:val="0"/>
        <w:autoSpaceDN w:val="0"/>
        <w:adjustRightInd w:val="0"/>
        <w:spacing w:before="0" w:after="0" w:line="360" w:lineRule="auto"/>
        <w:ind w:hanging="11"/>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Réduction de la maniabilité (quand le pourcentage est élevé), </w:t>
      </w:r>
    </w:p>
    <w:p w:rsidR="00E62DAD" w:rsidRPr="006F344A" w:rsidRDefault="00E62DAD" w:rsidP="006D31FD">
      <w:pPr>
        <w:pStyle w:val="Paragraphedeliste"/>
        <w:numPr>
          <w:ilvl w:val="0"/>
          <w:numId w:val="62"/>
        </w:numPr>
        <w:autoSpaceDE w:val="0"/>
        <w:autoSpaceDN w:val="0"/>
        <w:adjustRightInd w:val="0"/>
        <w:spacing w:before="0" w:after="0" w:line="360" w:lineRule="auto"/>
        <w:ind w:hanging="11"/>
        <w:rPr>
          <w:rFonts w:ascii="Times New Roman" w:hAnsi="Times New Roman" w:cs="Times New Roman"/>
          <w:sz w:val="24"/>
          <w:szCs w:val="24"/>
          <w:lang w:eastAsia="fr-FR"/>
        </w:rPr>
      </w:pPr>
      <w:r w:rsidRPr="006F344A">
        <w:rPr>
          <w:rFonts w:ascii="Times New Roman" w:hAnsi="Times New Roman" w:cs="Times New Roman"/>
          <w:sz w:val="24"/>
          <w:szCs w:val="24"/>
          <w:lang w:eastAsia="fr-FR"/>
        </w:rPr>
        <w:t>Introduction d’un certain type de fibres dans le béton avec les moyens traditionnels se</w:t>
      </w:r>
    </w:p>
    <w:p w:rsidR="00E62DAD" w:rsidRPr="006F344A" w:rsidRDefault="00195673" w:rsidP="00E62DAD">
      <w:pPr>
        <w:autoSpaceDE w:val="0"/>
        <w:autoSpaceDN w:val="0"/>
        <w:adjustRightInd w:val="0"/>
        <w:spacing w:line="360" w:lineRule="auto"/>
        <w:ind w:hanging="11"/>
        <w:rPr>
          <w:rFonts w:ascii="Times New Roman" w:hAnsi="Times New Roman" w:cs="Times New Roman"/>
          <w:sz w:val="24"/>
          <w:szCs w:val="24"/>
          <w:lang w:eastAsia="fr-FR"/>
        </w:rPr>
      </w:pPr>
      <w:r w:rsidRPr="006F344A">
        <w:rPr>
          <w:rFonts w:ascii="Times New Roman" w:hAnsi="Times New Roman" w:cs="Times New Roman"/>
          <w:sz w:val="24"/>
          <w:szCs w:val="24"/>
          <w:lang w:eastAsia="fr-FR"/>
        </w:rPr>
        <w:t>Révèle</w:t>
      </w:r>
      <w:r w:rsidR="00E62DAD" w:rsidRPr="006F344A">
        <w:rPr>
          <w:rFonts w:ascii="Times New Roman" w:hAnsi="Times New Roman" w:cs="Times New Roman"/>
          <w:sz w:val="24"/>
          <w:szCs w:val="24"/>
          <w:lang w:eastAsia="fr-FR"/>
        </w:rPr>
        <w:t xml:space="preserve"> très difficile, </w:t>
      </w:r>
    </w:p>
    <w:p w:rsidR="00E62DAD" w:rsidRPr="00195673" w:rsidRDefault="00E62DAD" w:rsidP="00E62DAD">
      <w:pPr>
        <w:pStyle w:val="Paragraphedeliste"/>
        <w:numPr>
          <w:ilvl w:val="0"/>
          <w:numId w:val="63"/>
        </w:numPr>
        <w:autoSpaceDE w:val="0"/>
        <w:autoSpaceDN w:val="0"/>
        <w:adjustRightInd w:val="0"/>
        <w:spacing w:before="0" w:after="0" w:line="360" w:lineRule="auto"/>
        <w:ind w:hanging="11"/>
        <w:rPr>
          <w:rFonts w:ascii="Times New Roman" w:hAnsi="Times New Roman" w:cs="Times New Roman"/>
          <w:sz w:val="24"/>
          <w:szCs w:val="24"/>
          <w:lang w:eastAsia="fr-FR"/>
        </w:rPr>
      </w:pPr>
      <w:r w:rsidRPr="00195673">
        <w:rPr>
          <w:rFonts w:ascii="Times New Roman" w:hAnsi="Times New Roman" w:cs="Times New Roman"/>
          <w:sz w:val="24"/>
          <w:szCs w:val="24"/>
          <w:lang w:eastAsia="fr-FR"/>
        </w:rPr>
        <w:t xml:space="preserve">Actuellement le prix des fibres est relativement très élevé et de ce fait le prix de revient du </w:t>
      </w:r>
      <w:r w:rsidRPr="00195673">
        <w:rPr>
          <w:rFonts w:ascii="Times New Roman" w:hAnsi="Times New Roman" w:cs="Times New Roman"/>
          <w:i/>
          <w:iCs/>
          <w:sz w:val="24"/>
          <w:szCs w:val="24"/>
          <w:lang w:eastAsia="fr-FR"/>
        </w:rPr>
        <w:t>m</w:t>
      </w:r>
      <w:r w:rsidRPr="00195673">
        <w:rPr>
          <w:rFonts w:ascii="Times New Roman" w:hAnsi="Times New Roman" w:cs="Times New Roman"/>
          <w:i/>
          <w:iCs/>
          <w:sz w:val="24"/>
          <w:szCs w:val="24"/>
          <w:vertAlign w:val="superscript"/>
          <w:lang w:eastAsia="fr-FR"/>
        </w:rPr>
        <w:t xml:space="preserve">3 </w:t>
      </w:r>
      <w:r w:rsidRPr="00195673">
        <w:rPr>
          <w:rFonts w:ascii="Times New Roman" w:hAnsi="Times New Roman" w:cs="Times New Roman"/>
          <w:sz w:val="24"/>
          <w:szCs w:val="24"/>
          <w:lang w:eastAsia="fr-FR"/>
        </w:rPr>
        <w:t xml:space="preserve">de béton de fibre peut paraître excessif par rapport à celui du béton traditionnel. </w:t>
      </w:r>
    </w:p>
    <w:p w:rsidR="00E62DAD" w:rsidRPr="006F344A" w:rsidRDefault="00E62DAD" w:rsidP="00E62DAD">
      <w:pPr>
        <w:spacing w:line="360" w:lineRule="auto"/>
        <w:ind w:right="1" w:hanging="11"/>
        <w:rPr>
          <w:rFonts w:ascii="Times New Roman" w:hAnsi="Times New Roman" w:cs="Times New Roman"/>
          <w:b/>
          <w:bCs/>
          <w:sz w:val="24"/>
          <w:szCs w:val="24"/>
        </w:rPr>
      </w:pPr>
      <w:r w:rsidRPr="006F344A">
        <w:rPr>
          <w:rFonts w:ascii="Times New Roman" w:hAnsi="Times New Roman" w:cs="Times New Roman"/>
          <w:b/>
          <w:bCs/>
          <w:sz w:val="24"/>
          <w:szCs w:val="24"/>
        </w:rPr>
        <w:t>V.3. Les propriétés des bétons fibrés :</w:t>
      </w:r>
    </w:p>
    <w:p w:rsidR="00E62DAD" w:rsidRPr="006F344A" w:rsidRDefault="00E62DAD" w:rsidP="006D31FD">
      <w:pPr>
        <w:numPr>
          <w:ilvl w:val="1"/>
          <w:numId w:val="18"/>
        </w:numPr>
        <w:tabs>
          <w:tab w:val="clear" w:pos="1800"/>
          <w:tab w:val="left" w:pos="180"/>
          <w:tab w:val="num" w:pos="540"/>
          <w:tab w:val="num" w:pos="900"/>
        </w:tabs>
        <w:spacing w:before="0" w:after="0" w:line="360" w:lineRule="auto"/>
        <w:ind w:left="426" w:right="1" w:hanging="11"/>
        <w:rPr>
          <w:rFonts w:ascii="Times New Roman" w:hAnsi="Times New Roman" w:cs="Times New Roman"/>
          <w:b/>
          <w:bCs/>
          <w:sz w:val="24"/>
          <w:szCs w:val="24"/>
        </w:rPr>
      </w:pPr>
      <w:r w:rsidRPr="006F344A">
        <w:rPr>
          <w:rFonts w:ascii="Times New Roman" w:hAnsi="Times New Roman" w:cs="Times New Roman"/>
          <w:b/>
          <w:bCs/>
          <w:sz w:val="24"/>
          <w:szCs w:val="24"/>
        </w:rPr>
        <w:t>Introduction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Un béton fibré est un béton dans lequel sont incorporées des fibres. À la différence des armatures traditionnelles, les fibres sont réparties dans la masse du béton, elles permettent de constituer un matériau qui présente un comportement plus homogène.</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Les fibres, selon leur nature ont un comportement contrainte - déformation très différent. Elles peuvent, sous certaines conditions et pour certaines applications ou procédés, remplacer les armatures traditionnelles passives. Les bétons fibrés font l’objet de méthodes spécifiques de </w:t>
      </w:r>
      <w:r w:rsidRPr="006F344A">
        <w:rPr>
          <w:rFonts w:ascii="Times New Roman" w:hAnsi="Times New Roman" w:cs="Times New Roman"/>
          <w:sz w:val="24"/>
          <w:szCs w:val="24"/>
          <w:lang w:eastAsia="fr-FR"/>
        </w:rPr>
        <w:lastRenderedPageBreak/>
        <w:t>dimensionnement pour des applications structurelles (dalles, dallages industriels, voussoirs, pieux, etc.). Des méthodes d’optimisation de leur formulation ont été spécialement développées.</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Les fibres présentent des caractéristiques, tant géométriques que mécaniques, différentes selon leur nature. Chacune a une influence particulière sur les lois de comportement mécanique du béton, ce qui se traduit par des applications adaptées et spécifique</w:t>
      </w:r>
    </w:p>
    <w:p w:rsidR="00E62DAD" w:rsidRPr="006F344A" w:rsidRDefault="00E62DAD" w:rsidP="006D31FD">
      <w:pPr>
        <w:numPr>
          <w:ilvl w:val="1"/>
          <w:numId w:val="18"/>
        </w:numPr>
        <w:tabs>
          <w:tab w:val="clear" w:pos="1800"/>
          <w:tab w:val="num" w:pos="426"/>
          <w:tab w:val="num" w:pos="540"/>
        </w:tabs>
        <w:autoSpaceDE w:val="0"/>
        <w:autoSpaceDN w:val="0"/>
        <w:adjustRightInd w:val="0"/>
        <w:spacing w:before="0" w:after="0" w:line="360" w:lineRule="auto"/>
        <w:ind w:left="426" w:right="1" w:firstLine="0"/>
        <w:jc w:val="both"/>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Propriétés mécaniques des bétons fibres : [18]</w:t>
      </w:r>
    </w:p>
    <w:p w:rsidR="00E62DAD" w:rsidRPr="006F344A" w:rsidRDefault="00E62DAD" w:rsidP="006D31FD">
      <w:pPr>
        <w:numPr>
          <w:ilvl w:val="2"/>
          <w:numId w:val="18"/>
        </w:numPr>
        <w:tabs>
          <w:tab w:val="clear" w:pos="2520"/>
          <w:tab w:val="num" w:pos="567"/>
          <w:tab w:val="left" w:pos="851"/>
        </w:tabs>
        <w:autoSpaceDE w:val="0"/>
        <w:autoSpaceDN w:val="0"/>
        <w:adjustRightInd w:val="0"/>
        <w:spacing w:before="0" w:after="0" w:line="360" w:lineRule="auto"/>
        <w:ind w:left="567" w:right="1" w:firstLine="0"/>
        <w:jc w:val="both"/>
        <w:rPr>
          <w:rFonts w:ascii="Times New Roman" w:hAnsi="Times New Roman" w:cs="Times New Roman"/>
          <w:b/>
          <w:bCs/>
          <w:i/>
          <w:iCs/>
          <w:sz w:val="24"/>
          <w:szCs w:val="24"/>
          <w:lang w:eastAsia="fr-FR"/>
        </w:rPr>
      </w:pPr>
      <w:r w:rsidRPr="006F344A">
        <w:rPr>
          <w:rFonts w:ascii="Times New Roman" w:hAnsi="Times New Roman" w:cs="Times New Roman"/>
          <w:b/>
          <w:bCs/>
          <w:i/>
          <w:iCs/>
          <w:sz w:val="24"/>
          <w:szCs w:val="24"/>
          <w:lang w:eastAsia="fr-FR"/>
        </w:rPr>
        <w:t>Introduction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Le principe de renforcement du béton par des fibres métalliques est nettement diffèrent d’un renforcement par des armatures classiques. Dans le béton armé, l’acier travaille fréquemment à sa contrainte maximale admissible ; cela est possible lorsque les armatures sont suffisamment ancrées. Mais dans le béton armé de fibres lisses et droites (dans la plupart des cas) seul une petite longueur d’ancrage est souvent disponible. Cela veut dire que les propriétés mécaniques des bétons renforces de fibres dépendent de façon générale de la qualité des fibres ; de celle de la matrice et de l’adhésion ente elles. Donc ; on peut conclure que la résistance des bétons faits de matrice contenant des fibres courtes discontenues est contrôlée essentiellement par la liaison interfaciale et par la qualité de fibres renforçant et en général aux différentes paramètres schématisés ci-dessous.</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Ces différentes paramètres nous amènent à faire quelque remarques surtout que notre produit est une fibre déchet (issue de déchet métallique) et non pas un fibre commercialisé.</w:t>
      </w:r>
    </w:p>
    <w:p w:rsidR="00E62DAD" w:rsidRPr="006F344A" w:rsidRDefault="00C445A1"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w:pict>
          <v:shape id="Zone de texte 255" o:spid="_x0000_s1198" type="#_x0000_t202" style="position:absolute;left:0;text-align:left;margin-left:20.7pt;margin-top:252pt;width:6in;height:27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">
            <v:textbox style="mso-next-textbox:#Zone de texte 255">
              <w:txbxContent>
                <w:p w:rsidR="005647ED" w:rsidRPr="00F75655" w:rsidRDefault="005647ED" w:rsidP="00E62DAD">
                  <w:pPr>
                    <w:jc w:val="right"/>
                  </w:pPr>
                  <w:r>
                    <w:rPr>
                      <w:b/>
                      <w:bCs/>
                      <w:i/>
                      <w:iCs/>
                    </w:rPr>
                    <w:t>Figure 24</w:t>
                  </w:r>
                  <w:r w:rsidRPr="00F75655">
                    <w:rPr>
                      <w:b/>
                      <w:bCs/>
                      <w:i/>
                      <w:iCs/>
                    </w:rPr>
                    <w:t> :</w:t>
                  </w:r>
                  <w:r w:rsidRPr="00F75655">
                    <w:t>les différentes factures influentes sur la résistance de</w:t>
                  </w:r>
                  <w:r>
                    <w:t>s</w:t>
                  </w:r>
                  <w:r w:rsidRPr="00F75655">
                    <w:t xml:space="preserve"> béton</w:t>
                  </w:r>
                  <w:r>
                    <w:t>s</w:t>
                  </w:r>
                  <w:r w:rsidRPr="00F75655">
                    <w:t xml:space="preserve"> de fibres</w:t>
                  </w:r>
                </w:p>
                <w:p w:rsidR="005647ED" w:rsidRPr="00F75655" w:rsidRDefault="005647ED" w:rsidP="00E62DAD"/>
              </w:txbxContent>
            </v:textbox>
          </v:shape>
        </w:pict>
      </w:r>
      <w:r w:rsidR="00F94A7B">
        <w:rPr>
          <w:rFonts w:ascii="Times New Roman" w:hAnsi="Times New Roman" w:cs="Times New Roman"/>
          <w:noProof/>
          <w:sz w:val="24"/>
          <w:szCs w:val="24"/>
          <w:lang w:eastAsia="fr-FR"/>
        </w:rPr>
        <w:t xml:space="preserve">          </w:t>
      </w:r>
      <w:r>
        <w:rPr>
          <w:rFonts w:ascii="Times New Roman" w:hAnsi="Times New Roman" w:cs="Times New Roman"/>
          <w:noProof/>
          <w:sz w:val="24"/>
          <w:szCs w:val="24"/>
          <w:lang w:eastAsia="fr-FR"/>
        </w:rPr>
      </w:r>
      <w:r>
        <w:rPr>
          <w:rFonts w:ascii="Times New Roman" w:hAnsi="Times New Roman" w:cs="Times New Roman"/>
          <w:noProof/>
          <w:sz w:val="24"/>
          <w:szCs w:val="24"/>
          <w:lang w:eastAsia="fr-FR"/>
        </w:rPr>
        <w:pict>
          <v:group id="Zone de dessin 254" o:spid="_x0000_s1199" editas="canvas" style="width:432.05pt;height:252pt;mso-position-horizontal-relative:char;mso-position-vertical-relative:line" coordsize="5487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">
            <v:shape id="_x0000_s1200" type="#_x0000_t75" style="position:absolute;width:54870;height:32004;visibility:visible">
              <v:fill o:detectmouseclick="t"/>
              <v:path o:connecttype="none"/>
            </v:shape>
            <v:shape id="Text Box 7" o:spid="_x0000_s1201" type="#_x0000_t202" style="position:absolute;left:25146;top:12573;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style="mso-next-textbox:#Text Box 7">
                <w:txbxContent>
                  <w:p w:rsidR="005647ED" w:rsidRDefault="005647ED" w:rsidP="00E62DAD">
                    <w:pPr>
                      <w:jc w:val="right"/>
                    </w:pPr>
                    <w:r>
                      <w:t xml:space="preserve">Propriétés mécaniques des bétons de fibres </w:t>
                    </w:r>
                  </w:p>
                </w:txbxContent>
              </v:textbox>
            </v:shape>
            <v:shape id="Text Box 8" o:spid="_x0000_s1202" type="#_x0000_t202" style="position:absolute;top:13716;width:16002;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style="mso-next-textbox:#Text Box 8">
                <w:txbxContent>
                  <w:p w:rsidR="005647ED" w:rsidRDefault="005647ED" w:rsidP="00E62DAD">
                    <w:r>
                      <w:t>La forme de la section dont dépend la surface latérale de l’adhérence</w:t>
                    </w:r>
                  </w:p>
                </w:txbxContent>
              </v:textbox>
            </v:shape>
            <v:shape id="Text Box 9" o:spid="_x0000_s1203" type="#_x0000_t202" style="position:absolute;top:1143;width:14859;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style="mso-next-textbox:#Text Box 9">
                <w:txbxContent>
                  <w:p w:rsidR="005647ED" w:rsidRDefault="005647ED" w:rsidP="00E62DAD">
                    <w:pPr>
                      <w:jc w:val="right"/>
                    </w:pPr>
                    <w:r>
                      <w:t xml:space="preserve">Distribution spéciale des fibres et leur orientation direction de l’effort  </w:t>
                    </w:r>
                  </w:p>
                </w:txbxContent>
              </v:textbox>
            </v:shape>
            <v:shape id="Text Box 10" o:spid="_x0000_s1204" type="#_x0000_t202" style="position:absolute;top:24003;width:16002;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">
              <v:textbox style="mso-next-textbox:#Text Box 10">
                <w:txbxContent>
                  <w:p w:rsidR="005647ED" w:rsidRDefault="005647ED" w:rsidP="00E62DAD">
                    <w:pPr>
                      <w:jc w:val="right"/>
                    </w:pPr>
                    <w:r>
                      <w:t>Nature des fibres (acier, plastique ; fonte, etc.)</w:t>
                    </w:r>
                  </w:p>
                </w:txbxContent>
              </v:textbox>
            </v:shape>
            <v:shape id="Text Box 11" o:spid="_x0000_s1205" type="#_x0000_t202" style="position:absolute;left:40005;top:1143;width:14859;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">
              <v:textbox style="mso-next-textbox:#Text Box 11">
                <w:txbxContent>
                  <w:p w:rsidR="005647ED" w:rsidRDefault="005647ED" w:rsidP="00E62DAD">
                    <w:pPr>
                      <w:jc w:val="right"/>
                    </w:pPr>
                    <w:r>
                      <w:t xml:space="preserve">Forme de la fibre (ondulé, droite, plate,  crochet,…etc.) </w:t>
                    </w:r>
                  </w:p>
                </w:txbxContent>
              </v:textbox>
            </v:shape>
            <v:shape id="Text Box 12" o:spid="_x0000_s1206" type="#_x0000_t202" style="position:absolute;left:40005;top:11430;width:14859;height:6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style="mso-next-textbox:#Text Box 12">
                <w:txbxContent>
                  <w:p w:rsidR="005647ED" w:rsidRDefault="005647ED" w:rsidP="00E62DAD">
                    <w:pPr>
                      <w:jc w:val="right"/>
                    </w:pPr>
                    <w:r>
                      <w:t>Longueur de la fibre et son élancement (l /d)</w:t>
                    </w:r>
                  </w:p>
                </w:txbxContent>
              </v:textbox>
            </v:shape>
            <v:shape id="Text Box 13" o:spid="_x0000_s1207" type="#_x0000_t202" style="position:absolute;left:40011;top:22860;width:14859;height:7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">
              <v:textbox style="mso-next-textbox:#Text Box 13">
                <w:txbxContent>
                  <w:p w:rsidR="005647ED" w:rsidRDefault="005647ED" w:rsidP="00E62DAD">
                    <w:pPr>
                      <w:jc w:val="right"/>
                    </w:pPr>
                    <w:r>
                      <w:t>Fraction volumique des fibres dans la matrice</w:t>
                    </w:r>
                  </w:p>
                </w:txbxContent>
              </v:textbox>
            </v:shape>
            <v:line id="Line 14" o:spid="_x0000_s1208" style="position:absolute;visibility:visible" from="14859,5715" to="2514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5CCxQAAANwAAAAPAAAAZHJzL2Rvd25yZXYueG1sRI9BawIx&#10;FITvhf6H8Aq91awi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BIZ5CCxQAAANwAAAAP&#10;AAAAAAAAAAAAAAAAAAcCAABkcnMvZG93bnJldi54bWxQSwUGAAAAAAMAAwC3AAAA+QIAAAAA&#10;">
              <v:stroke endarrow="block"/>
            </v:line>
            <v:line id="Line 15" o:spid="_x0000_s1209" style="position:absolute;visibility:visible" from="16002,18288" to="25146,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wwgAAANwAAAAPAAAAZHJzL2Rvd25yZXYueG1sRE/LagIx&#10;FN0X/IdwC+5qRp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A5+ATwwgAAANwAAAAPAAAA&#10;AAAAAAAAAAAAAAcCAABkcnMvZG93bnJldi54bWxQSwUGAAAAAAMAAwC3AAAA9gIAAAAA&#10;">
              <v:stroke endarrow="block"/>
            </v:line>
            <v:line id="Line 16" o:spid="_x0000_s1210" style="position:absolute;flip:y;visibility:visible" from="16002,20574" to="2514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">
              <v:stroke endarrow="block"/>
            </v:line>
            <v:line id="Line 17" o:spid="_x0000_s1211" style="position:absolute;flip:x y;visibility:visible" from="34290,19431" to="4000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">
              <v:stroke endarrow="block"/>
            </v:line>
            <v:line id="Line 18" o:spid="_x0000_s1212" style="position:absolute;flip:x;visibility:visible" from="34290,16002" to="4000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">
              <v:stroke endarrow="block"/>
            </v:line>
            <v:line id="Line 19" o:spid="_x0000_s1213" style="position:absolute;flip:x;visibility:visible" from="34290,5715" to="4000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">
              <v:stroke endarrow="block"/>
            </v:line>
            <w10:wrap type="none"/>
            <w10:anchorlock/>
          </v:group>
        </w:pict>
      </w:r>
    </w:p>
    <w:p w:rsidR="00E62DAD" w:rsidRPr="006F344A" w:rsidRDefault="00EF222C"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Pr>
          <w:rFonts w:ascii="Times New Roman" w:hAnsi="Times New Roman" w:cs="Times New Roman"/>
          <w:sz w:val="24"/>
          <w:szCs w:val="24"/>
          <w:lang w:eastAsia="fr-FR"/>
        </w:rPr>
        <w:t xml:space="preserve">        </w:t>
      </w:r>
    </w:p>
    <w:p w:rsidR="00E62DAD" w:rsidRPr="006F344A" w:rsidRDefault="00E62DAD" w:rsidP="006D31FD">
      <w:pPr>
        <w:numPr>
          <w:ilvl w:val="0"/>
          <w:numId w:val="19"/>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lastRenderedPageBreak/>
        <w:t>Il est extrêmement difficile de déterminer l’apport exact des fibres par rapport à un béton ordinaire car le nombre des paramètres influant est considérable.</w:t>
      </w:r>
    </w:p>
    <w:p w:rsidR="00E62DAD" w:rsidRPr="006F344A" w:rsidRDefault="00E62DAD" w:rsidP="006D31FD">
      <w:pPr>
        <w:numPr>
          <w:ilvl w:val="0"/>
          <w:numId w:val="19"/>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L’introduction des fibres dans un béton modifie fortement la rhéologie ainsi que la caractéristique intrinsèques des matériaux à l’état durci ; ce qui nos rend difficile de faire la comparaison entre un béton traditionnel et un béton renforcé de fibres ayant la même composition. Mais, le béton de fibres a fait l’objet d’un certain nombre d’essais mécaniques comparatifs classiques, afin d’évaluer les specifités de ce béton par rapport au béton </w:t>
      </w:r>
      <w:r w:rsidR="00C445A1">
        <w:rPr>
          <w:rFonts w:ascii="Times New Roman" w:hAnsi="Times New Roman" w:cs="Times New Roman"/>
          <w:noProof/>
          <w:sz w:val="24"/>
          <w:szCs w:val="24"/>
          <w:lang w:eastAsia="fr-FR"/>
        </w:rPr>
        <w:pict>
          <v:group id="Groupe 237" o:spid="_x0000_s1214" style="position:absolute;left:0;text-align:left;margin-left:213.25pt;margin-top:80pt;width:289.75pt;height:224.5pt;z-index:-251623424;mso-position-horizontal-relative:text;mso-position-vertical-relative:text" coordorigin="5602,6194" coordsize="5795,4165" wrapcoords="-56 0 -56 21522 21656 21522 21544 0 -5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&#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">
            <v:shape id="Image 1" o:spid="_x0000_s1215" type="#_x0000_t75" style="position:absolute;left:5602;top:6194;width:5761;height:3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">
              <v:imagedata r:id="rId56" o:title="" croptop="5973f" cropbottom="45184f" cropleft="13322f" cropright="25781f" gain="93623f"/>
            </v:shape>
            <v:shape id="Text Box 86" o:spid="_x0000_s1216" type="#_x0000_t202" style="position:absolute;left:5637;top:9639;width:57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rsidR="005647ED" w:rsidRPr="00806810" w:rsidRDefault="005647ED" w:rsidP="00E62DAD">
                    <w:pPr>
                      <w:jc w:val="center"/>
                    </w:pPr>
                    <w:r>
                      <w:rPr>
                        <w:b/>
                        <w:bCs/>
                        <w:i/>
                        <w:iCs/>
                      </w:rPr>
                      <w:t xml:space="preserve">Figure N°25 : </w:t>
                    </w:r>
                    <w:r>
                      <w:t>Augmentation de la résistance à la compression</w:t>
                    </w:r>
                  </w:p>
                  <w:p w:rsidR="005647ED" w:rsidRDefault="005647ED" w:rsidP="00E62DAD"/>
                </w:txbxContent>
              </v:textbox>
            </v:shape>
            <w10:wrap type="tight"/>
          </v:group>
        </w:pict>
      </w:r>
      <w:r w:rsidRPr="006F344A">
        <w:rPr>
          <w:rFonts w:ascii="Times New Roman" w:hAnsi="Times New Roman" w:cs="Times New Roman"/>
          <w:sz w:val="24"/>
          <w:szCs w:val="24"/>
          <w:lang w:eastAsia="fr-FR"/>
        </w:rPr>
        <w:t>traditionnel.</w:t>
      </w:r>
    </w:p>
    <w:p w:rsidR="00E62DAD" w:rsidRPr="006F344A" w:rsidRDefault="00E62DAD" w:rsidP="006D31FD">
      <w:pPr>
        <w:numPr>
          <w:ilvl w:val="2"/>
          <w:numId w:val="18"/>
        </w:numPr>
        <w:tabs>
          <w:tab w:val="clear" w:pos="2520"/>
          <w:tab w:val="num" w:pos="284"/>
        </w:tabs>
        <w:autoSpaceDE w:val="0"/>
        <w:autoSpaceDN w:val="0"/>
        <w:adjustRightInd w:val="0"/>
        <w:spacing w:before="0" w:after="0" w:line="360" w:lineRule="auto"/>
        <w:ind w:left="284" w:right="1" w:hanging="11"/>
        <w:jc w:val="both"/>
        <w:rPr>
          <w:rFonts w:ascii="Times New Roman" w:hAnsi="Times New Roman" w:cs="Times New Roman"/>
          <w:i/>
          <w:iCs/>
          <w:sz w:val="24"/>
          <w:szCs w:val="24"/>
          <w:lang w:eastAsia="fr-FR"/>
        </w:rPr>
      </w:pPr>
      <w:r w:rsidRPr="006F344A">
        <w:rPr>
          <w:rFonts w:ascii="Times New Roman" w:hAnsi="Times New Roman" w:cs="Times New Roman"/>
          <w:b/>
          <w:bCs/>
          <w:i/>
          <w:iCs/>
          <w:sz w:val="24"/>
          <w:szCs w:val="24"/>
          <w:lang w:eastAsia="fr-FR"/>
        </w:rPr>
        <w:t>Résistance à la compression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La bibliographie montre que les fibres n’apportent pas d’amélioration appréciable en compression, et que la résistance à la compression n’est pas affectée que d’une façon insignifiante par la présence de fibres.</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En revanche, l’accroissement de la déformabilité à la rupture que procurent les fibres peut être une propriété intéressante en pratique. Mais l’absence de non remarquable influence de fibres sur la résistance du béton à la compression peut être justifié par l’effet que la matrice est relativement forte à la compression.et la diminution de la résistance après avoir arrivé à son ultime (fig N°35) est de largement à la repture de l’adhérence agrégat pâte, alors que les fibres ne contribuent qu’après la rupture de la matrice, ce qui veut dire qu’ils ont un faible effet sur la résistance de béton à la compression.</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Un certain nombre d’études citées ci-dessous ; ont été faites sur l’influence des fibres. Elle se classe entre augmentation négligeable ; et une augmentation de 15à20%, avec un élancement de 100 et quelque fois une légère diminution.</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Johnson et Al après une série des essais au laboratoire sur des éprouvettes cylindriques (300x150 mm</w:t>
      </w:r>
      <w:r w:rsidRPr="006F344A">
        <w:rPr>
          <w:rFonts w:ascii="Times New Roman" w:hAnsi="Times New Roman" w:cs="Times New Roman"/>
          <w:sz w:val="24"/>
          <w:szCs w:val="24"/>
          <w:vertAlign w:val="superscript"/>
          <w:lang w:eastAsia="fr-FR"/>
        </w:rPr>
        <w:t>2</w:t>
      </w:r>
      <w:r w:rsidRPr="006F344A">
        <w:rPr>
          <w:rFonts w:ascii="Times New Roman" w:hAnsi="Times New Roman" w:cs="Times New Roman"/>
          <w:sz w:val="24"/>
          <w:szCs w:val="24"/>
          <w:lang w:eastAsia="fr-FR"/>
        </w:rPr>
        <w:t xml:space="preserve"> avec des agrégats de D≤ 15mm) et cubique (100x100x100mm</w:t>
      </w:r>
      <w:r w:rsidRPr="006F344A">
        <w:rPr>
          <w:rFonts w:ascii="Times New Roman" w:hAnsi="Times New Roman" w:cs="Times New Roman"/>
          <w:sz w:val="24"/>
          <w:szCs w:val="24"/>
          <w:vertAlign w:val="superscript"/>
          <w:lang w:eastAsia="fr-FR"/>
        </w:rPr>
        <w:t>3</w:t>
      </w:r>
      <w:r w:rsidRPr="006F344A">
        <w:rPr>
          <w:rFonts w:ascii="Times New Roman" w:hAnsi="Times New Roman" w:cs="Times New Roman"/>
          <w:sz w:val="24"/>
          <w:szCs w:val="24"/>
          <w:lang w:eastAsia="fr-FR"/>
        </w:rPr>
        <w:t>) ont rapporte qu’une amélioration peut être obtenue lors de l’utilisation des fibres dans le béton. Ils sont arrivés à conclure que la présence des fibres d’acier permet un gain maximum de 15% de résistance à la compression.</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lastRenderedPageBreak/>
        <w:t xml:space="preserve">       Gopalaratnam et Al ont montré dans leur résultat statistique fait sur des éprouvettes cylindriques de diamètre 76mm et de hauteur 152mm sollicités en compression, que la présence des fibres d’acier dans la matrice cimentaire augmente la résistance à la repture de 35% pour 1,5 des fibres en volume et la déformation correspondante à la résistance maximale augmente de 38%.</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Rossi montre dans son ouvrage publié récemment que les bétons de fibres métalliques constitués de fibres longues ont toujours des résistance en compression inférieur à celle de béton non fibrés fabriqué avec les même constituants et a une maniabilité équivalente. Tandit que, pour les fibres courtes Rossi a apporté cette conclusion </w:t>
      </w:r>
      <w:r w:rsidRPr="006F344A">
        <w:rPr>
          <w:rFonts w:ascii="Times New Roman" w:hAnsi="Times New Roman" w:cs="Times New Roman"/>
          <w:sz w:val="24"/>
          <w:szCs w:val="24"/>
          <w:vertAlign w:val="superscript"/>
          <w:lang w:eastAsia="fr-FR"/>
        </w:rPr>
        <w:t>&lt;&lt;</w:t>
      </w:r>
      <w:r w:rsidRPr="006F344A">
        <w:rPr>
          <w:rFonts w:ascii="Times New Roman" w:hAnsi="Times New Roman" w:cs="Times New Roman"/>
          <w:sz w:val="24"/>
          <w:szCs w:val="24"/>
          <w:lang w:eastAsia="fr-FR"/>
        </w:rPr>
        <w:t xml:space="preserve">  bien que l’augmentation de la résistance en traction et en compression avec le pourcentage des fibres courtes soit le résultat le plus fréquemment attendu, est obtenu, on peut aboutir à une stagnation, voire une diminution de ces résistance pour certain pourcentage, notamment dans le cas de compression.</w:t>
      </w:r>
    </w:p>
    <w:p w:rsidR="00E62DAD" w:rsidRPr="006F344A" w:rsidRDefault="00C445A1"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w:pict>
          <v:group id="Groupe 234" o:spid="_x0000_s1217" style="position:absolute;left:0;text-align:left;margin-left:45pt;margin-top:6.6pt;width:379pt;height:2in;z-index:251692032" coordorigin="3377,2339" coordsize="75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">
            <v:shape id="Text Box 82" o:spid="_x0000_s1218" type="#_x0000_t202" style="position:absolute;left:3377;top:2339;width:378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" stroked="f">
              <v:textbox>
                <w:txbxContent>
                  <w:p w:rsidR="005647ED" w:rsidRPr="004A5E90" w:rsidRDefault="005647ED" w:rsidP="00E62DAD">
                    <w:r>
                      <w:rPr>
                        <w:noProof/>
                        <w:lang w:eastAsia="fr-FR"/>
                      </w:rPr>
                      <w:drawing>
                        <wp:inline distT="0" distB="0" distL="0" distR="0">
                          <wp:extent cx="2143125" cy="1628775"/>
                          <wp:effectExtent l="57150" t="38100" r="47625" b="285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2143125" cy="1628775"/>
                                  </a:xfrm>
                                  <a:prstGeom prst="rect">
                                    <a:avLst/>
                                  </a:prstGeom>
                                  <a:noFill/>
                                  <a:ln w="38100" cmpd="thinThick">
                                    <a:solidFill>
                                      <a:srgbClr val="000000"/>
                                    </a:solidFill>
                                    <a:miter lim="800000"/>
                                    <a:headEnd/>
                                    <a:tailEnd/>
                                  </a:ln>
                                  <a:effectLst/>
                                </pic:spPr>
                              </pic:pic>
                            </a:graphicData>
                          </a:graphic>
                        </wp:inline>
                      </w:drawing>
                    </w:r>
                  </w:p>
                </w:txbxContent>
              </v:textbox>
            </v:shape>
            <v:shape id="Text Box 83" o:spid="_x0000_s1219" type="#_x0000_t202" style="position:absolute;left:6997;top:2339;width:396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" stroked="f">
              <v:textbox>
                <w:txbxContent>
                  <w:p w:rsidR="005647ED" w:rsidRPr="002F4887" w:rsidRDefault="005647ED" w:rsidP="00E62DAD">
                    <w:r>
                      <w:rPr>
                        <w:noProof/>
                        <w:lang w:eastAsia="fr-FR"/>
                      </w:rPr>
                      <w:drawing>
                        <wp:inline distT="0" distB="0" distL="0" distR="0">
                          <wp:extent cx="2257425" cy="1600200"/>
                          <wp:effectExtent l="57150" t="38100" r="47625" b="190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srcRect/>
                                  <a:stretch>
                                    <a:fillRect/>
                                  </a:stretch>
                                </pic:blipFill>
                                <pic:spPr bwMode="auto">
                                  <a:xfrm>
                                    <a:off x="0" y="0"/>
                                    <a:ext cx="2257425" cy="1600200"/>
                                  </a:xfrm>
                                  <a:prstGeom prst="rect">
                                    <a:avLst/>
                                  </a:prstGeom>
                                  <a:noFill/>
                                  <a:ln w="38100" cmpd="thinThick">
                                    <a:solidFill>
                                      <a:srgbClr val="000000"/>
                                    </a:solidFill>
                                    <a:miter lim="800000"/>
                                    <a:headEnd/>
                                    <a:tailEnd/>
                                  </a:ln>
                                  <a:effectLst/>
                                </pic:spPr>
                              </pic:pic>
                            </a:graphicData>
                          </a:graphic>
                        </wp:inline>
                      </w:drawing>
                    </w:r>
                  </w:p>
                </w:txbxContent>
              </v:textbox>
            </v:shape>
          </v:group>
        </w:pic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C445A1"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Pr>
          <w:rFonts w:ascii="Times New Roman" w:hAnsi="Times New Roman" w:cs="Times New Roman"/>
          <w:noProof/>
          <w:sz w:val="24"/>
          <w:szCs w:val="24"/>
          <w:lang w:eastAsia="fr-FR"/>
        </w:rPr>
        <w:pict>
          <v:group id="Groupe 231" o:spid="_x0000_s1220" style="position:absolute;left:0;text-align:left;margin-left:48pt;margin-top:6.7pt;width:371.25pt;height:63pt;z-index:251679744" coordorigin="2092,4604" coordsize="742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">
            <v:shape id="Text Box 56" o:spid="_x0000_s1221" type="#_x0000_t202" style="position:absolute;left:2092;top:4604;width:360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">
              <v:textbox>
                <w:txbxContent>
                  <w:p w:rsidR="005647ED" w:rsidRDefault="005647ED" w:rsidP="00E62DAD">
                    <w:pPr>
                      <w:jc w:val="center"/>
                    </w:pPr>
                    <w:r>
                      <w:rPr>
                        <w:b/>
                        <w:bCs/>
                        <w:i/>
                        <w:iCs/>
                      </w:rPr>
                      <w:t>Figure N°26</w:t>
                    </w:r>
                    <w:r w:rsidRPr="00643AC5">
                      <w:rPr>
                        <w:b/>
                        <w:bCs/>
                        <w:i/>
                        <w:iCs/>
                      </w:rPr>
                      <w:t> </w:t>
                    </w:r>
                    <w:r>
                      <w:t>: Influence de la langueur et le pourcentage de fibres sur la résistance à la compression du béton de fibres.</w:t>
                    </w:r>
                  </w:p>
                </w:txbxContent>
              </v:textbox>
            </v:shape>
            <v:shape id="Text Box 57" o:spid="_x0000_s1222" type="#_x0000_t202" style="position:absolute;left:5737;top:4604;width:3780;height: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">
              <v:textbox>
                <w:txbxContent>
                  <w:p w:rsidR="005647ED" w:rsidRDefault="005647ED" w:rsidP="00E62DAD">
                    <w:pPr>
                      <w:jc w:val="center"/>
                    </w:pPr>
                    <w:r>
                      <w:rPr>
                        <w:b/>
                        <w:bCs/>
                        <w:i/>
                        <w:iCs/>
                      </w:rPr>
                      <w:t>Figure N°27</w:t>
                    </w:r>
                    <w:r w:rsidRPr="00643AC5">
                      <w:rPr>
                        <w:b/>
                        <w:bCs/>
                        <w:i/>
                        <w:iCs/>
                      </w:rPr>
                      <w:t xml:space="preserve"> : </w:t>
                    </w:r>
                    <w:r>
                      <w:t>les courbes des  efforts déformation en compression pour bétons témoins et bétons renforcés par fibres.</w:t>
                    </w:r>
                  </w:p>
                </w:txbxContent>
              </v:textbox>
            </v:shape>
          </v:group>
        </w:pic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E62DAD" w:rsidP="00F94A7B">
      <w:pPr>
        <w:numPr>
          <w:ilvl w:val="2"/>
          <w:numId w:val="18"/>
        </w:numPr>
        <w:tabs>
          <w:tab w:val="clear" w:pos="2520"/>
          <w:tab w:val="num" w:pos="900"/>
          <w:tab w:val="num" w:pos="1260"/>
        </w:tabs>
        <w:autoSpaceDE w:val="0"/>
        <w:autoSpaceDN w:val="0"/>
        <w:adjustRightInd w:val="0"/>
        <w:spacing w:before="0" w:after="0" w:line="360" w:lineRule="auto"/>
        <w:ind w:right="1" w:hanging="1953"/>
        <w:jc w:val="both"/>
        <w:rPr>
          <w:rFonts w:ascii="Times New Roman" w:hAnsi="Times New Roman" w:cs="Times New Roman"/>
          <w:b/>
          <w:bCs/>
          <w:i/>
          <w:iCs/>
          <w:sz w:val="24"/>
          <w:szCs w:val="24"/>
          <w:lang w:eastAsia="fr-FR"/>
        </w:rPr>
      </w:pPr>
      <w:r w:rsidRPr="006F344A">
        <w:rPr>
          <w:rFonts w:ascii="Times New Roman" w:hAnsi="Times New Roman" w:cs="Times New Roman"/>
          <w:b/>
          <w:bCs/>
          <w:i/>
          <w:iCs/>
          <w:sz w:val="24"/>
          <w:szCs w:val="24"/>
          <w:lang w:eastAsia="fr-FR"/>
        </w:rPr>
        <w:t>Résistance à la traction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Dans le cas de béton sans fibre, le diagramme effort déformation est caractérisé par une phase pratiquement linéaire qui abouti, à l’apparition de la première fissure et la rupture fragile du matériau.</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Les fibres ne sont pas aussi efficaces dans le support d’effort de traction, bien que de modeste augmentation de résistance puisse se produire. Donc, les fibres sont ajoutées pour améliorer le comportement du matériau une fois la matrice est fissurée et ainsi de contrôler le diagramme efforts déformation des bétons de fibres, en peut distinguer quatre stades de comportement :</w:t>
      </w:r>
    </w:p>
    <w:p w:rsidR="00E62DAD" w:rsidRPr="006F344A" w:rsidRDefault="00C445A1" w:rsidP="00E62DAD">
      <w:pPr>
        <w:autoSpaceDE w:val="0"/>
        <w:autoSpaceDN w:val="0"/>
        <w:adjustRightInd w:val="0"/>
        <w:spacing w:line="360" w:lineRule="auto"/>
        <w:ind w:right="1" w:hanging="11"/>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lastRenderedPageBreak/>
        <w:pict>
          <v:shape id="Zone de texte 230" o:spid="_x0000_s1223" type="#_x0000_t202" style="position:absolute;left:0;text-align:left;margin-left:79.5pt;margin-top:145.5pt;width:333pt;height:26.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">
            <v:textbox>
              <w:txbxContent>
                <w:p w:rsidR="005647ED" w:rsidRDefault="005647ED" w:rsidP="00E62DAD">
                  <w:pPr>
                    <w:jc w:val="center"/>
                  </w:pPr>
                  <w:r>
                    <w:rPr>
                      <w:b/>
                      <w:bCs/>
                      <w:i/>
                      <w:iCs/>
                    </w:rPr>
                    <w:t>Figure N°28</w:t>
                  </w:r>
                  <w:r w:rsidRPr="00603D72">
                    <w:rPr>
                      <w:b/>
                      <w:bCs/>
                      <w:i/>
                      <w:iCs/>
                    </w:rPr>
                    <w:t> :</w:t>
                  </w:r>
                  <w:r>
                    <w:t xml:space="preserve"> courbe contrainte- déformation</w:t>
                  </w:r>
                </w:p>
                <w:p w:rsidR="005647ED" w:rsidRDefault="005647ED" w:rsidP="00E62DAD"/>
              </w:txbxContent>
            </v:textbox>
          </v:shape>
        </w:pict>
      </w:r>
      <w:r w:rsidR="00E62DAD" w:rsidRPr="006F344A">
        <w:rPr>
          <w:rFonts w:ascii="Times New Roman" w:hAnsi="Times New Roman" w:cs="Times New Roman"/>
          <w:noProof/>
          <w:sz w:val="24"/>
          <w:szCs w:val="24"/>
          <w:lang w:eastAsia="fr-FR"/>
        </w:rPr>
        <w:drawing>
          <wp:inline distT="0" distB="0" distL="0" distR="0">
            <wp:extent cx="4229100" cy="1809750"/>
            <wp:effectExtent l="19050" t="0" r="0" b="0"/>
            <wp:docPr id="20" name="Image 1" descr="C:\Documents and Settings\Administrateur\Bureau\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Administrateur\Bureau\img018.jpg"/>
                    <pic:cNvPicPr>
                      <a:picLocks noChangeAspect="1" noChangeArrowheads="1"/>
                    </pic:cNvPicPr>
                  </pic:nvPicPr>
                  <pic:blipFill>
                    <a:blip r:embed="rId59">
                      <a:lum contrast="30000"/>
                    </a:blip>
                    <a:srcRect l="14709" t="64270" r="46117" b="12708"/>
                    <a:stretch>
                      <a:fillRect/>
                    </a:stretch>
                  </pic:blipFill>
                  <pic:spPr bwMode="auto">
                    <a:xfrm>
                      <a:off x="0" y="0"/>
                      <a:ext cx="4229100" cy="1809750"/>
                    </a:xfrm>
                    <a:prstGeom prst="rect">
                      <a:avLst/>
                    </a:prstGeom>
                    <a:noFill/>
                    <a:ln w="9525">
                      <a:noFill/>
                      <a:miter lim="800000"/>
                      <a:headEnd/>
                      <a:tailEnd/>
                    </a:ln>
                  </pic:spPr>
                </pic:pic>
              </a:graphicData>
            </a:graphic>
          </wp:inline>
        </w:drawing>
      </w:r>
    </w:p>
    <w:p w:rsidR="00E62DAD" w:rsidRPr="006F344A" w:rsidRDefault="00E62DAD" w:rsidP="00E62DAD">
      <w:pPr>
        <w:autoSpaceDE w:val="0"/>
        <w:autoSpaceDN w:val="0"/>
        <w:adjustRightInd w:val="0"/>
        <w:spacing w:line="360" w:lineRule="auto"/>
        <w:ind w:right="1" w:hanging="11"/>
        <w:jc w:val="center"/>
        <w:rPr>
          <w:rFonts w:ascii="Times New Roman" w:hAnsi="Times New Roman" w:cs="Times New Roman"/>
          <w:noProof/>
          <w:sz w:val="24"/>
          <w:szCs w:val="24"/>
          <w:lang w:eastAsia="fr-FR"/>
        </w:rPr>
      </w:pPr>
    </w:p>
    <w:p w:rsidR="00E62DAD" w:rsidRPr="006F344A" w:rsidRDefault="00E62DAD" w:rsidP="00E62DAD">
      <w:pPr>
        <w:autoSpaceDE w:val="0"/>
        <w:autoSpaceDN w:val="0"/>
        <w:adjustRightInd w:val="0"/>
        <w:spacing w:line="360" w:lineRule="auto"/>
        <w:ind w:right="1" w:hanging="11"/>
        <w:jc w:val="center"/>
        <w:rPr>
          <w:rFonts w:ascii="Times New Roman" w:hAnsi="Times New Roman" w:cs="Times New Roman"/>
          <w:noProof/>
          <w:sz w:val="24"/>
          <w:szCs w:val="24"/>
          <w:lang w:eastAsia="fr-FR"/>
        </w:rPr>
      </w:pPr>
    </w:p>
    <w:p w:rsidR="00E62DAD" w:rsidRPr="006F344A" w:rsidRDefault="00E62DAD" w:rsidP="006D31FD">
      <w:pPr>
        <w:numPr>
          <w:ilvl w:val="0"/>
          <w:numId w:val="20"/>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Le comportement pré-fissuration qui caractérise le processus de propagation de microfissures avant la formation d’un système des fissures continues au droit de la section critique au pic.</w:t>
      </w:r>
    </w:p>
    <w:p w:rsidR="00E62DAD" w:rsidRPr="006F344A" w:rsidRDefault="00E62DAD" w:rsidP="006D31FD">
      <w:pPr>
        <w:numPr>
          <w:ilvl w:val="0"/>
          <w:numId w:val="20"/>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Le comportement avant pic du béton renforcé de fibres en traction dévié de la linéarité, quand la propagation des microfissures à déjà commencée.</w:t>
      </w:r>
    </w:p>
    <w:p w:rsidR="00E62DAD" w:rsidRPr="006F344A" w:rsidRDefault="00E62DAD" w:rsidP="006D31FD">
      <w:pPr>
        <w:numPr>
          <w:ilvl w:val="0"/>
          <w:numId w:val="20"/>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Le comportement post-fissuration qui est marqué par l’ouverture d’une seule fissure au niveau de la section critique qui transmet pratiquement toutes les contraintes de traction aux fibres traversant la fissure, à partir de ce moment l’arrachement des fibres  fournissent une large mesure la résistance à la traction après le pic.</w:t>
      </w:r>
    </w:p>
    <w:p w:rsidR="00E62DAD" w:rsidRPr="006F344A" w:rsidRDefault="00E62DAD" w:rsidP="006D31FD">
      <w:pPr>
        <w:numPr>
          <w:ilvl w:val="0"/>
          <w:numId w:val="20"/>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La propagation d’une macro fissure se développe le long d’une section de l’éprouvette, perpendiculairement à la direction principale de traction. A ce stade la rupture du composite se fait par rupture des fibres reliant les lèvres des fissures. Quand les macrofissurations se forment, les fibres reliant les lèvres de fissures sont mises en traction ou cisaillement et sont sollicitées à l’arrachement.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Se basant sur ce concept, les résultats fournis par JOHNSTON et COLEMAN montrent que la résistance de béton de fibres augmente de 5à 30% de la résistance de traction d’un béton non fibré.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En générale, la résistance à la traction des bétons de fibre augmente avec la langueur et le volume des fibres mises en place, elle dépend de l’orientation des fibres par rapport au sens des efforts et  elle est influencée par la granulométrie de la matrice.</w:t>
      </w:r>
    </w:p>
    <w:p w:rsidR="00E62DAD" w:rsidRPr="006F344A" w:rsidRDefault="00E62DAD" w:rsidP="00F94A7B">
      <w:pPr>
        <w:numPr>
          <w:ilvl w:val="2"/>
          <w:numId w:val="18"/>
        </w:numPr>
        <w:tabs>
          <w:tab w:val="clear" w:pos="2520"/>
          <w:tab w:val="num" w:pos="900"/>
          <w:tab w:val="num" w:pos="1260"/>
        </w:tabs>
        <w:autoSpaceDE w:val="0"/>
        <w:autoSpaceDN w:val="0"/>
        <w:adjustRightInd w:val="0"/>
        <w:spacing w:before="0" w:after="0" w:line="360" w:lineRule="auto"/>
        <w:ind w:left="993" w:right="1" w:hanging="11"/>
        <w:jc w:val="both"/>
        <w:rPr>
          <w:rFonts w:ascii="Times New Roman" w:hAnsi="Times New Roman" w:cs="Times New Roman"/>
          <w:b/>
          <w:bCs/>
          <w:i/>
          <w:iCs/>
          <w:sz w:val="24"/>
          <w:szCs w:val="24"/>
          <w:lang w:eastAsia="fr-FR"/>
        </w:rPr>
      </w:pPr>
      <w:r w:rsidRPr="006F344A">
        <w:rPr>
          <w:rFonts w:ascii="Times New Roman" w:hAnsi="Times New Roman" w:cs="Times New Roman"/>
          <w:b/>
          <w:bCs/>
          <w:i/>
          <w:iCs/>
          <w:sz w:val="24"/>
          <w:szCs w:val="24"/>
          <w:lang w:eastAsia="fr-FR"/>
        </w:rPr>
        <w:t>résistance en flexion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Il bien connu dans les utilisations courantes que les bétons sont souvent soumis à des contrainte de flexion. Cette résistance est habituellement présentée par le diagramme charge flèche d’une </w:t>
      </w:r>
      <w:r w:rsidRPr="006F344A">
        <w:rPr>
          <w:rFonts w:ascii="Times New Roman" w:hAnsi="Times New Roman" w:cs="Times New Roman"/>
          <w:sz w:val="24"/>
          <w:szCs w:val="24"/>
          <w:lang w:eastAsia="fr-FR"/>
        </w:rPr>
        <w:lastRenderedPageBreak/>
        <w:t>éprouvette soumise en flexion (3ou 4 points), comme présenté par le diagramme ci dessous lequel est caractérisé par 2 points.</w:t>
      </w:r>
    </w:p>
    <w:p w:rsidR="00E62DAD" w:rsidRPr="006F344A" w:rsidRDefault="00E62DAD" w:rsidP="006D31FD">
      <w:pPr>
        <w:numPr>
          <w:ilvl w:val="0"/>
          <w:numId w:val="21"/>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Point A : correspondant la fin d’une partie linéaire dénommée limite de proportionnalité. Il correspond en fait à la première fissuration de la matrice.</w:t>
      </w:r>
    </w:p>
    <w:p w:rsidR="00E62DAD" w:rsidRPr="006F344A" w:rsidRDefault="00E62DAD" w:rsidP="006D31FD">
      <w:pPr>
        <w:numPr>
          <w:ilvl w:val="0"/>
          <w:numId w:val="21"/>
        </w:numPr>
        <w:autoSpaceDE w:val="0"/>
        <w:autoSpaceDN w:val="0"/>
        <w:adjustRightInd w:val="0"/>
        <w:spacing w:before="0" w:after="0"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Point B : correspondant à la rupture du composite, la contrainte correspondante au point B est appelée contrainte ultime ou module de rupture.</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Entre O et A, on retrouve la même allure de comportement que pour la matrice seule sur la courbe contrainte- déformation.</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Cependant, les fibres en apportant un soutient aux zones faibles, ont pour effet d’homogénéiser la répartition des efforts internes, ce qui contribue à augmenter l’importance du domaine linéaire.</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noProof/>
          <w:sz w:val="24"/>
          <w:szCs w:val="24"/>
          <w:lang w:eastAsia="fr-FR"/>
        </w:rPr>
      </w:pPr>
      <w:r w:rsidRPr="006F344A">
        <w:rPr>
          <w:rFonts w:ascii="Times New Roman" w:hAnsi="Times New Roman" w:cs="Times New Roman"/>
          <w:sz w:val="24"/>
          <w:szCs w:val="24"/>
          <w:lang w:eastAsia="fr-FR"/>
        </w:rPr>
        <w:t xml:space="preserve">        En général, les fibres d’acier peuvent améliorer nettement la résistance à la flexion.</w:t>
      </w:r>
    </w:p>
    <w:p w:rsidR="00E62DAD" w:rsidRPr="006F344A" w:rsidRDefault="00C445A1" w:rsidP="00E62DAD">
      <w:pPr>
        <w:autoSpaceDE w:val="0"/>
        <w:autoSpaceDN w:val="0"/>
        <w:adjustRightInd w:val="0"/>
        <w:spacing w:line="360" w:lineRule="auto"/>
        <w:ind w:left="360" w:right="1" w:hanging="11"/>
        <w:jc w:val="center"/>
        <w:rPr>
          <w:rFonts w:ascii="Times New Roman" w:hAnsi="Times New Roman" w:cs="Times New Roman"/>
          <w:noProof/>
          <w:sz w:val="24"/>
          <w:szCs w:val="24"/>
          <w:lang w:eastAsia="fr-FR"/>
        </w:rPr>
      </w:pPr>
      <w:r>
        <w:rPr>
          <w:rFonts w:ascii="Times New Roman" w:hAnsi="Times New Roman" w:cs="Times New Roman"/>
          <w:noProof/>
          <w:sz w:val="24"/>
          <w:szCs w:val="24"/>
          <w:lang w:eastAsia="fr-FR"/>
        </w:rPr>
        <w:pict>
          <v:shape id="Zone de texte 229" o:spid="_x0000_s1224" type="#_x0000_t202" style="position:absolute;left:0;text-align:left;margin-left:111pt;margin-top:137.1pt;width:4in;height:36.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">
            <v:textbox>
              <w:txbxContent>
                <w:p w:rsidR="005647ED" w:rsidRDefault="005647ED" w:rsidP="00E62DAD">
                  <w:pPr>
                    <w:jc w:val="center"/>
                  </w:pPr>
                  <w:r>
                    <w:rPr>
                      <w:b/>
                      <w:bCs/>
                      <w:i/>
                      <w:iCs/>
                    </w:rPr>
                    <w:t>Figure N°29</w:t>
                  </w:r>
                  <w:r w:rsidRPr="00F7404A">
                    <w:rPr>
                      <w:b/>
                      <w:bCs/>
                      <w:i/>
                      <w:iCs/>
                    </w:rPr>
                    <w:t>:</w:t>
                  </w:r>
                  <w:r>
                    <w:t xml:space="preserve"> relation entre la charge et la déformation du béton avec et sans fibres</w:t>
                  </w:r>
                </w:p>
              </w:txbxContent>
            </v:textbox>
          </v:shape>
        </w:pict>
      </w:r>
      <w:r w:rsidR="00E62DAD" w:rsidRPr="006F344A">
        <w:rPr>
          <w:rFonts w:ascii="Times New Roman" w:hAnsi="Times New Roman" w:cs="Times New Roman"/>
          <w:noProof/>
          <w:sz w:val="24"/>
          <w:szCs w:val="24"/>
          <w:lang w:eastAsia="fr-FR"/>
        </w:rPr>
        <w:drawing>
          <wp:inline distT="0" distB="0" distL="0" distR="0">
            <wp:extent cx="3590925" cy="1571625"/>
            <wp:effectExtent l="57150" t="38100" r="47625" b="28575"/>
            <wp:docPr id="21" name="Image 1" descr="C:\Documents and Settings\Administrateur\Bureau\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Administrateur\Bureau\img020.jpg"/>
                    <pic:cNvPicPr>
                      <a:picLocks noChangeAspect="1" noChangeArrowheads="1"/>
                    </pic:cNvPicPr>
                  </pic:nvPicPr>
                  <pic:blipFill>
                    <a:blip r:embed="rId60">
                      <a:lum contrast="20000"/>
                    </a:blip>
                    <a:srcRect l="42735" t="44122" r="21123" b="32544"/>
                    <a:stretch>
                      <a:fillRect/>
                    </a:stretch>
                  </pic:blipFill>
                  <pic:spPr bwMode="auto">
                    <a:xfrm>
                      <a:off x="0" y="0"/>
                      <a:ext cx="3590925" cy="1571625"/>
                    </a:xfrm>
                    <a:prstGeom prst="rect">
                      <a:avLst/>
                    </a:prstGeom>
                    <a:noFill/>
                    <a:ln w="38100" cmpd="thinThick">
                      <a:solidFill>
                        <a:srgbClr val="000000"/>
                      </a:solidFill>
                      <a:miter lim="800000"/>
                      <a:headEnd/>
                      <a:tailEnd/>
                    </a:ln>
                    <a:effectLst/>
                  </pic:spPr>
                </pic:pic>
              </a:graphicData>
            </a:graphic>
          </wp:inline>
        </w:drawing>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noProof/>
          <w:sz w:val="24"/>
          <w:szCs w:val="24"/>
          <w:lang w:eastAsia="fr-FR"/>
        </w:rPr>
      </w:pP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p>
    <w:p w:rsidR="00E62DAD" w:rsidRPr="006F344A" w:rsidRDefault="00E62DAD" w:rsidP="00F94A7B">
      <w:pPr>
        <w:numPr>
          <w:ilvl w:val="2"/>
          <w:numId w:val="18"/>
        </w:numPr>
        <w:tabs>
          <w:tab w:val="clear" w:pos="2520"/>
          <w:tab w:val="num" w:pos="900"/>
          <w:tab w:val="num" w:pos="1260"/>
        </w:tabs>
        <w:autoSpaceDE w:val="0"/>
        <w:autoSpaceDN w:val="0"/>
        <w:adjustRightInd w:val="0"/>
        <w:spacing w:before="0" w:after="0" w:line="360" w:lineRule="auto"/>
        <w:ind w:left="851" w:right="1" w:hanging="11"/>
        <w:jc w:val="both"/>
        <w:rPr>
          <w:rFonts w:ascii="Times New Roman" w:hAnsi="Times New Roman" w:cs="Times New Roman"/>
          <w:b/>
          <w:bCs/>
          <w:i/>
          <w:iCs/>
          <w:sz w:val="24"/>
          <w:szCs w:val="24"/>
          <w:lang w:eastAsia="fr-FR"/>
        </w:rPr>
      </w:pPr>
      <w:r w:rsidRPr="006F344A">
        <w:rPr>
          <w:rFonts w:ascii="Times New Roman" w:hAnsi="Times New Roman" w:cs="Times New Roman"/>
          <w:b/>
          <w:bCs/>
          <w:i/>
          <w:iCs/>
          <w:sz w:val="24"/>
          <w:szCs w:val="24"/>
          <w:lang w:eastAsia="fr-FR"/>
        </w:rPr>
        <w:t xml:space="preserve"> la résistance au cisaillement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La réaction à l’effort tranchant étant complexe, il est difficile d’extrapoler les résultats de laboratoire à des constructions en vraies grandeurs.</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Debicki, dans son étude sur les fibres, il est possible d’établir une distinction entre les structures </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minces en matériau fibreux et les structures compacte de forte épaisseur.</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Oakley  et Unsworth sont arrivés après une série dés essais sur les plaque réalisées à partir du ciment renforcé de fibre de verre, les valeurs de cisaillement varie entre 1,5 à 4, 3 MN/m</w:t>
      </w:r>
      <w:r w:rsidRPr="006F344A">
        <w:rPr>
          <w:rFonts w:ascii="Times New Roman" w:hAnsi="Times New Roman" w:cs="Times New Roman"/>
          <w:sz w:val="24"/>
          <w:szCs w:val="24"/>
          <w:vertAlign w:val="superscript"/>
          <w:lang w:eastAsia="fr-FR"/>
        </w:rPr>
        <w:t>2</w:t>
      </w:r>
      <w:r w:rsidRPr="006F344A">
        <w:rPr>
          <w:rFonts w:ascii="Times New Roman" w:hAnsi="Times New Roman" w:cs="Times New Roman"/>
          <w:sz w:val="24"/>
          <w:szCs w:val="24"/>
          <w:lang w:eastAsia="fr-FR"/>
        </w:rPr>
        <w:t xml:space="preserve">   et des contraintes de cisaillement plan égale à résistance en traction varie entre 5 à 15 MN/m</w:t>
      </w:r>
      <w:r w:rsidRPr="006F344A">
        <w:rPr>
          <w:rFonts w:ascii="Times New Roman" w:hAnsi="Times New Roman" w:cs="Times New Roman"/>
          <w:sz w:val="24"/>
          <w:szCs w:val="24"/>
          <w:vertAlign w:val="superscript"/>
          <w:lang w:eastAsia="fr-FR"/>
        </w:rPr>
        <w:t>2</w:t>
      </w:r>
      <w:r w:rsidRPr="006F344A">
        <w:rPr>
          <w:rFonts w:ascii="Times New Roman" w:hAnsi="Times New Roman" w:cs="Times New Roman"/>
          <w:sz w:val="24"/>
          <w:szCs w:val="24"/>
          <w:lang w:eastAsia="fr-FR"/>
        </w:rPr>
        <w:t>.</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Baston étudia la possibilité de supprimer les armatures transversales et les remplacer par des fibres, il arriva à conclure que la résistance à l’effort tranchant augmente avec le dosage des fibres.</w:t>
      </w: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lastRenderedPageBreak/>
        <w:t xml:space="preserve">       En général, l’étude bibliographique dans ce point nous ramène à dire qu’il y a un accroissement important dans la contrainte de cisaillement, les fibres améliorent nettement la ductilité. </w:t>
      </w:r>
    </w:p>
    <w:p w:rsidR="00E62DAD" w:rsidRPr="006F344A" w:rsidRDefault="00E62DAD" w:rsidP="00E62DAD">
      <w:pPr>
        <w:autoSpaceDE w:val="0"/>
        <w:autoSpaceDN w:val="0"/>
        <w:adjustRightInd w:val="0"/>
        <w:ind w:hanging="11"/>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V.4. Applications actuelles  du béton de fibres :</w:t>
      </w:r>
    </w:p>
    <w:p w:rsidR="00E62DAD" w:rsidRPr="006F344A" w:rsidRDefault="00E62DAD" w:rsidP="00F204EE">
      <w:pPr>
        <w:autoSpaceDE w:val="0"/>
        <w:autoSpaceDN w:val="0"/>
        <w:adjustRightInd w:val="0"/>
        <w:ind w:hanging="11"/>
        <w:rPr>
          <w:rFonts w:ascii="Times New Roman" w:hAnsi="Times New Roman" w:cs="Times New Roman"/>
          <w:sz w:val="24"/>
          <w:szCs w:val="24"/>
          <w:lang w:eastAsia="fr-FR"/>
        </w:rPr>
      </w:pPr>
      <w:r w:rsidRPr="006F344A">
        <w:rPr>
          <w:rFonts w:ascii="Times New Roman" w:hAnsi="Times New Roman" w:cs="Times New Roman"/>
          <w:sz w:val="24"/>
          <w:szCs w:val="24"/>
          <w:lang w:eastAsia="fr-FR"/>
        </w:rPr>
        <w:t>Les bétons de fibres métalliques (</w:t>
      </w:r>
      <w:r w:rsidRPr="006F344A">
        <w:rPr>
          <w:rFonts w:ascii="Times New Roman" w:hAnsi="Times New Roman" w:cs="Times New Roman"/>
          <w:b/>
          <w:bCs/>
          <w:sz w:val="24"/>
          <w:szCs w:val="24"/>
          <w:lang w:eastAsia="fr-FR"/>
        </w:rPr>
        <w:t>BF</w:t>
      </w:r>
      <w:r w:rsidRPr="006F344A">
        <w:rPr>
          <w:rFonts w:ascii="Times New Roman" w:hAnsi="Times New Roman" w:cs="Times New Roman"/>
          <w:sz w:val="24"/>
          <w:szCs w:val="24"/>
          <w:lang w:eastAsia="fr-FR"/>
        </w:rPr>
        <w:t xml:space="preserve">),  sont de plus en plus utilisés dans le Bâtiment et les Travaux Publics. Deux grands groupes d’application peuvent être distingués : il s’agit de la préfabrication et du coulage in-situ sur l’ouvrage. </w:t>
      </w:r>
    </w:p>
    <w:p w:rsidR="00F94A7B" w:rsidRDefault="00E62DAD" w:rsidP="00F94A7B">
      <w:pPr>
        <w:tabs>
          <w:tab w:val="left" w:pos="1365"/>
        </w:tabs>
        <w:autoSpaceDE w:val="0"/>
        <w:autoSpaceDN w:val="0"/>
        <w:adjustRightInd w:val="0"/>
        <w:spacing w:line="360" w:lineRule="auto"/>
        <w:ind w:right="1"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ab/>
      </w:r>
    </w:p>
    <w:p w:rsidR="00E62DAD" w:rsidRPr="006F344A" w:rsidRDefault="00E62DAD" w:rsidP="00F94A7B">
      <w:pPr>
        <w:tabs>
          <w:tab w:val="left" w:pos="1365"/>
        </w:tabs>
        <w:autoSpaceDE w:val="0"/>
        <w:autoSpaceDN w:val="0"/>
        <w:adjustRightInd w:val="0"/>
        <w:spacing w:line="360" w:lineRule="auto"/>
        <w:ind w:right="1" w:hanging="11"/>
        <w:jc w:val="both"/>
        <w:rPr>
          <w:rFonts w:ascii="Times New Roman" w:hAnsi="Times New Roman" w:cs="Times New Roman"/>
          <w:b/>
          <w:sz w:val="24"/>
          <w:szCs w:val="24"/>
        </w:rPr>
      </w:pPr>
      <w:r w:rsidRPr="006F344A">
        <w:rPr>
          <w:rFonts w:ascii="Times New Roman" w:hAnsi="Times New Roman" w:cs="Times New Roman"/>
          <w:b/>
          <w:sz w:val="24"/>
          <w:szCs w:val="24"/>
        </w:rPr>
        <w:t xml:space="preserve"> VI-Généralités sur</w:t>
      </w:r>
      <w:r w:rsidR="00BB03F1">
        <w:rPr>
          <w:rFonts w:ascii="Times New Roman" w:hAnsi="Times New Roman" w:cs="Times New Roman"/>
          <w:b/>
          <w:sz w:val="24"/>
          <w:szCs w:val="24"/>
        </w:rPr>
        <w:t xml:space="preserve"> </w:t>
      </w:r>
      <w:r w:rsidRPr="006F344A">
        <w:rPr>
          <w:rFonts w:ascii="Times New Roman" w:hAnsi="Times New Roman" w:cs="Times New Roman"/>
          <w:b/>
          <w:sz w:val="24"/>
          <w:szCs w:val="24"/>
        </w:rPr>
        <w:t xml:space="preserve">les </w:t>
      </w:r>
      <w:r w:rsidRPr="006F344A">
        <w:rPr>
          <w:rFonts w:ascii="Times New Roman" w:hAnsi="Times New Roman" w:cs="Times New Roman"/>
          <w:b/>
          <w:spacing w:val="-6"/>
          <w:sz w:val="24"/>
          <w:szCs w:val="24"/>
        </w:rPr>
        <w:t>m</w:t>
      </w:r>
      <w:r w:rsidRPr="006F344A">
        <w:rPr>
          <w:rFonts w:ascii="Times New Roman" w:hAnsi="Times New Roman" w:cs="Times New Roman"/>
          <w:b/>
          <w:sz w:val="24"/>
          <w:szCs w:val="24"/>
        </w:rPr>
        <w:t>ortiers:</w:t>
      </w:r>
    </w:p>
    <w:p w:rsidR="00E62DAD" w:rsidRPr="006F344A" w:rsidRDefault="00E62DAD" w:rsidP="00E62DAD">
      <w:pPr>
        <w:spacing w:before="28" w:line="320" w:lineRule="exact"/>
        <w:ind w:right="1" w:hanging="11"/>
        <w:jc w:val="both"/>
        <w:rPr>
          <w:rFonts w:ascii="Times New Roman" w:hAnsi="Times New Roman" w:cs="Times New Roman"/>
          <w:b/>
          <w:sz w:val="24"/>
          <w:szCs w:val="24"/>
        </w:rPr>
      </w:pPr>
      <w:r w:rsidRPr="006F344A">
        <w:rPr>
          <w:rFonts w:ascii="Times New Roman" w:hAnsi="Times New Roman" w:cs="Times New Roman"/>
          <w:b/>
          <w:sz w:val="24"/>
          <w:szCs w:val="24"/>
        </w:rPr>
        <w:t xml:space="preserve"> VI-1-Définition, obten</w:t>
      </w:r>
      <w:r w:rsidRPr="006F344A">
        <w:rPr>
          <w:rFonts w:ascii="Times New Roman" w:hAnsi="Times New Roman" w:cs="Times New Roman"/>
          <w:b/>
          <w:spacing w:val="-8"/>
          <w:sz w:val="24"/>
          <w:szCs w:val="24"/>
        </w:rPr>
        <w:t>t</w:t>
      </w:r>
      <w:r w:rsidRPr="006F344A">
        <w:rPr>
          <w:rFonts w:ascii="Times New Roman" w:hAnsi="Times New Roman" w:cs="Times New Roman"/>
          <w:b/>
          <w:sz w:val="24"/>
          <w:szCs w:val="24"/>
        </w:rPr>
        <w:t>ion</w:t>
      </w:r>
      <w:r w:rsidRPr="006F344A">
        <w:rPr>
          <w:rFonts w:ascii="Times New Roman" w:hAnsi="Times New Roman" w:cs="Times New Roman"/>
          <w:b/>
          <w:i/>
          <w:sz w:val="24"/>
          <w:szCs w:val="24"/>
        </w:rPr>
        <w:t>:</w:t>
      </w:r>
    </w:p>
    <w:p w:rsidR="00E62DAD" w:rsidRPr="006F344A" w:rsidRDefault="00E62DAD" w:rsidP="00E62DAD">
      <w:pPr>
        <w:spacing w:before="8" w:line="180" w:lineRule="exact"/>
        <w:ind w:right="1" w:hanging="11"/>
        <w:jc w:val="both"/>
        <w:rPr>
          <w:rFonts w:ascii="Times New Roman" w:hAnsi="Times New Roman" w:cs="Times New Roman"/>
          <w:sz w:val="24"/>
          <w:szCs w:val="24"/>
        </w:rPr>
      </w:pPr>
    </w:p>
    <w:p w:rsidR="00E62DAD" w:rsidRPr="006F344A" w:rsidRDefault="00E62DAD" w:rsidP="00E62DAD">
      <w:pPr>
        <w:spacing w:line="359" w:lineRule="auto"/>
        <w:ind w:right="1" w:hanging="11"/>
        <w:jc w:val="both"/>
        <w:rPr>
          <w:rFonts w:ascii="Times New Roman" w:eastAsia="Arial" w:hAnsi="Times New Roman" w:cs="Times New Roman"/>
          <w:sz w:val="24"/>
          <w:szCs w:val="24"/>
        </w:rPr>
      </w:pPr>
      <w:r w:rsidRPr="006F344A">
        <w:rPr>
          <w:rFonts w:ascii="Times New Roman" w:eastAsia="Arial" w:hAnsi="Times New Roman" w:cs="Times New Roman"/>
          <w:sz w:val="24"/>
          <w:szCs w:val="24"/>
        </w:rPr>
        <w:t>Le mortier est un des matériaux de construction, qui contient du ciment; de l’eau; du sable; des adjuvants</w:t>
      </w:r>
      <w:r w:rsidR="00BB03F1">
        <w:rPr>
          <w:rFonts w:ascii="Times New Roman" w:eastAsia="Arial" w:hAnsi="Times New Roman" w:cs="Times New Roman"/>
          <w:sz w:val="24"/>
          <w:szCs w:val="24"/>
        </w:rPr>
        <w:t xml:space="preserve"> </w:t>
      </w:r>
      <w:r w:rsidRPr="006F344A">
        <w:rPr>
          <w:rFonts w:ascii="Times New Roman" w:eastAsia="Arial" w:hAnsi="Times New Roman" w:cs="Times New Roman"/>
          <w:sz w:val="24"/>
          <w:szCs w:val="24"/>
        </w:rPr>
        <w:t>et éventuellement des additifs, qui présente une bonne</w:t>
      </w:r>
    </w:p>
    <w:p w:rsidR="00E62DAD" w:rsidRPr="006F344A" w:rsidRDefault="00E62DAD" w:rsidP="00E62DAD">
      <w:pPr>
        <w:spacing w:before="6" w:line="260" w:lineRule="exact"/>
        <w:ind w:right="1" w:hanging="11"/>
        <w:jc w:val="both"/>
        <w:rPr>
          <w:rFonts w:ascii="Times New Roman" w:eastAsia="Arial" w:hAnsi="Times New Roman" w:cs="Times New Roman"/>
          <w:sz w:val="24"/>
          <w:szCs w:val="24"/>
        </w:rPr>
      </w:pPr>
      <w:r w:rsidRPr="006F344A">
        <w:rPr>
          <w:rFonts w:ascii="Times New Roman" w:eastAsia="Arial" w:hAnsi="Times New Roman" w:cs="Times New Roman"/>
          <w:position w:val="-1"/>
          <w:sz w:val="24"/>
          <w:szCs w:val="24"/>
        </w:rPr>
        <w:t>ouvrabilité à l'état frais et des propriétés physico-mécaniques définies à l'état durci.</w:t>
      </w:r>
    </w:p>
    <w:p w:rsidR="00E62DAD" w:rsidRPr="006F344A" w:rsidRDefault="00E62DAD" w:rsidP="00E62DAD">
      <w:pPr>
        <w:spacing w:before="4" w:line="1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before="32"/>
        <w:ind w:right="1" w:hanging="11"/>
        <w:jc w:val="both"/>
        <w:rPr>
          <w:rFonts w:ascii="Times New Roman" w:eastAsia="Arial" w:hAnsi="Times New Roman" w:cs="Times New Roman"/>
          <w:sz w:val="24"/>
          <w:szCs w:val="24"/>
        </w:rPr>
      </w:pPr>
      <w:r w:rsidRPr="006F344A">
        <w:rPr>
          <w:rFonts w:ascii="Times New Roman" w:eastAsia="Arial" w:hAnsi="Times New Roman" w:cs="Times New Roman"/>
          <w:b/>
          <w:sz w:val="24"/>
          <w:szCs w:val="24"/>
        </w:rPr>
        <w:t xml:space="preserve">              Squelettes inertes</w:t>
      </w:r>
    </w:p>
    <w:p w:rsidR="00E62DAD" w:rsidRPr="006F344A" w:rsidRDefault="00E62DAD" w:rsidP="00E62DAD">
      <w:pPr>
        <w:spacing w:before="11" w:line="240" w:lineRule="exact"/>
        <w:ind w:right="1" w:hanging="11"/>
        <w:jc w:val="both"/>
        <w:rPr>
          <w:rFonts w:ascii="Times New Roman" w:eastAsia="Arial" w:hAnsi="Times New Roman" w:cs="Times New Roman"/>
          <w:sz w:val="24"/>
          <w:szCs w:val="24"/>
        </w:rPr>
      </w:pPr>
      <w:r w:rsidRPr="006F344A">
        <w:rPr>
          <w:rFonts w:ascii="Times New Roman" w:eastAsia="Arial" w:hAnsi="Times New Roman" w:cs="Times New Roman"/>
          <w:b/>
          <w:position w:val="-1"/>
          <w:sz w:val="24"/>
          <w:szCs w:val="24"/>
        </w:rPr>
        <w:t xml:space="preserve">                Pierre</w:t>
      </w:r>
    </w:p>
    <w:p w:rsidR="00E62DAD" w:rsidRPr="006F344A" w:rsidRDefault="00E62DAD" w:rsidP="00E62DAD">
      <w:pPr>
        <w:spacing w:line="16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C445A1" w:rsidP="00E62DAD">
      <w:pPr>
        <w:spacing w:before="36"/>
        <w:ind w:right="1" w:hanging="11"/>
        <w:jc w:val="both"/>
        <w:rPr>
          <w:rFonts w:ascii="Times New Roman" w:hAnsi="Times New Roman" w:cs="Times New Roman"/>
          <w:sz w:val="24"/>
          <w:szCs w:val="24"/>
        </w:rPr>
      </w:pPr>
      <w:r>
        <w:rPr>
          <w:rFonts w:ascii="Times New Roman" w:hAnsi="Times New Roman" w:cs="Times New Roman"/>
          <w:noProof/>
          <w:sz w:val="24"/>
          <w:szCs w:val="24"/>
        </w:rPr>
        <w:pict>
          <v:group id="Groupe 29" o:spid="_x0000_s1416" style="position:absolute;left:0;text-align:left;margin-left:72.35pt;margin-top:-129.35pt;width:446.5pt;height:131.15pt;z-index:-251590656;mso-position-horizontal-relative:page" coordorigin="1447,-2587" coordsize="8930,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">
            <v:shape id="Picture 202" o:spid="_x0000_s1423" type="#_x0000_t75" style="position:absolute;left:1447;top:-2587;width:8930;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">
              <v:imagedata r:id="rId61" o:title=""/>
            </v:shape>
            <v:group id="Group 203" o:spid="_x0000_s1417" style="position:absolute;left:1658;top:-950;width:2458;height:713" coordorigin="1658,-950" coordsize="245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04" o:spid="_x0000_s1422" style="position:absolute;left:1658;top:-950;width:2458;height:713;visibility:visible;mso-wrap-style:square;v-text-anchor:top" coordsize="245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" path="m,l,712r2458,l2458,,,xe" stroked="f">
                <v:path arrowok="t" o:connecttype="custom" o:connectlocs="0,-950;0,-238;2458,-238;2458,-950;0,-950" o:connectangles="0,0,0,0,0"/>
              </v:shape>
              <v:group id="Group 205" o:spid="_x0000_s1418" style="position:absolute;left:1651;top:-958;width:2472;height:725" coordorigin="1651,-958" coordsize="247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06" o:spid="_x0000_s1421" style="position:absolute;left:1651;top:-958;width:2472;height:725;visibility:visible;mso-wrap-style:square;v-text-anchor:top" coordsize="247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" path="m,l,725r7,l7,718r8,l2465,725r,-717l2472,725,2472,r-7,l2458,8,7,8r8,7l2458,15r,703l15,711r-8,l7,,,xe" fillcolor="black" stroked="f">
                  <v:path arrowok="t" o:connecttype="custom" o:connectlocs="0,-958;0,-233;7,-233;7,-240;15,-240;2465,-233;2465,-950;2472,-233;2472,-958;2465,-958;2458,-950;7,-950;15,-943;2458,-943;2458,-240;15,-247;7,-247;7,-958;0,-958" o:connectangles="0,0,0,0,0,0,0,0,0,0,0,0,0,0,0,0,0,0,0"/>
                </v:shape>
                <v:group id="Group 207" o:spid="_x0000_s1419" style="position:absolute;left:1658;top:-958;width:2458;height:710" coordorigin="1658,-958" coordsize="245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08" o:spid="_x0000_s1420" style="position:absolute;left:1658;top:-958;width:2458;height:710;visibility:visible;mso-wrap-style:square;v-text-anchor:top" coordsize="2458,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" path="m2451,8r7,-8l,,,15,8,711,8,15,,8r2451,xe" fillcolor="black" stroked="f">
                    <v:path arrowok="t" o:connecttype="custom" o:connectlocs="2451,-950;2458,-958;0,-958;0,-943;8,-247;8,-943;0,-950;2451,-950" o:connectangles="0,0,0,0,0,0,0,0"/>
                  </v:shape>
                </v:group>
              </v:group>
            </v:group>
            <w10:wrap anchorx="page"/>
          </v:group>
        </w:pict>
      </w:r>
      <w:r w:rsidR="00E62DAD" w:rsidRPr="006F344A">
        <w:rPr>
          <w:rFonts w:ascii="Times New Roman" w:hAnsi="Times New Roman" w:cs="Times New Roman"/>
          <w:b/>
          <w:sz w:val="24"/>
          <w:szCs w:val="24"/>
        </w:rPr>
        <w:t xml:space="preserve">                             Figure30: </w:t>
      </w:r>
      <w:r w:rsidR="00E62DAD" w:rsidRPr="006F344A">
        <w:rPr>
          <w:rFonts w:ascii="Times New Roman" w:hAnsi="Times New Roman" w:cs="Times New Roman"/>
          <w:bCs/>
          <w:sz w:val="24"/>
          <w:szCs w:val="24"/>
        </w:rPr>
        <w:t>différence entre béton et mortier</w:t>
      </w:r>
    </w:p>
    <w:p w:rsidR="00E62DAD" w:rsidRPr="006F344A" w:rsidRDefault="00E62DAD" w:rsidP="00E62DAD">
      <w:pPr>
        <w:spacing w:before="5" w:line="180" w:lineRule="exact"/>
        <w:ind w:right="1" w:hanging="11"/>
        <w:jc w:val="both"/>
        <w:rPr>
          <w:rFonts w:ascii="Times New Roman" w:hAnsi="Times New Roman" w:cs="Times New Roman"/>
          <w:sz w:val="24"/>
          <w:szCs w:val="24"/>
        </w:rPr>
      </w:pPr>
    </w:p>
    <w:p w:rsidR="00E62DAD" w:rsidRPr="006F344A" w:rsidRDefault="00E62DAD" w:rsidP="00350EFC">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mortier obtenu par le mélange d’un liant (ciment), agrégats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(granulométri</w:t>
      </w:r>
      <w:r w:rsidR="00350EFC">
        <w:rPr>
          <w:rFonts w:ascii="Times New Roman" w:hAnsi="Times New Roman" w:cs="Times New Roman"/>
          <w:sz w:val="24"/>
          <w:szCs w:val="24"/>
        </w:rPr>
        <w:t xml:space="preserve">e&lt;6mm), d’eau et éventuellement </w:t>
      </w:r>
      <w:r w:rsidRPr="006F344A">
        <w:rPr>
          <w:rFonts w:ascii="Times New Roman" w:hAnsi="Times New Roman" w:cs="Times New Roman"/>
          <w:sz w:val="24"/>
          <w:szCs w:val="24"/>
        </w:rPr>
        <w:t>d’additions.</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Des</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compositions</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multiples</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de</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peuvent</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être obtenues</w:t>
      </w:r>
      <w:r w:rsidR="00350EFC">
        <w:rPr>
          <w:rFonts w:ascii="Times New Roman" w:hAnsi="Times New Roman" w:cs="Times New Roman"/>
          <w:sz w:val="24"/>
          <w:szCs w:val="24"/>
        </w:rPr>
        <w:t xml:space="preserve"> </w:t>
      </w:r>
      <w:r w:rsidRPr="006F344A">
        <w:rPr>
          <w:rFonts w:ascii="Times New Roman" w:hAnsi="Times New Roman" w:cs="Times New Roman"/>
          <w:sz w:val="24"/>
          <w:szCs w:val="24"/>
        </w:rPr>
        <w:t>en jouant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sur</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les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différents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paramètres: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liant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(type et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dosage),</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adjuvants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et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ajouts,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dosage en</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eau. En ce</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qui</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concerne le</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liant,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tous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les ciments sont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utilisables;</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leur choix</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et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leur</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dosage sont</w:t>
      </w:r>
      <w:r w:rsidR="00EF22DE">
        <w:rPr>
          <w:rFonts w:ascii="Times New Roman" w:hAnsi="Times New Roman" w:cs="Times New Roman"/>
          <w:sz w:val="24"/>
          <w:szCs w:val="24"/>
        </w:rPr>
        <w:t xml:space="preserve"> </w:t>
      </w:r>
      <w:r w:rsidRPr="006F344A">
        <w:rPr>
          <w:rFonts w:ascii="Times New Roman" w:hAnsi="Times New Roman" w:cs="Times New Roman"/>
          <w:sz w:val="24"/>
          <w:szCs w:val="24"/>
        </w:rPr>
        <w:t>en fonction de l’ouvrage à réaliser et de son environnement.</w:t>
      </w:r>
    </w:p>
    <w:p w:rsidR="00E62DAD" w:rsidRPr="006F344A" w:rsidRDefault="00E62DAD" w:rsidP="00E62DAD">
      <w:pPr>
        <w:spacing w:before="4"/>
        <w:ind w:right="1" w:hanging="11"/>
        <w:rPr>
          <w:rFonts w:ascii="Times New Roman" w:hAnsi="Times New Roman" w:cs="Times New Roman"/>
          <w:sz w:val="24"/>
          <w:szCs w:val="24"/>
        </w:rPr>
      </w:pPr>
      <w:r w:rsidRPr="006F344A">
        <w:rPr>
          <w:rFonts w:ascii="Times New Roman" w:hAnsi="Times New Roman" w:cs="Times New Roman"/>
          <w:sz w:val="24"/>
          <w:szCs w:val="24"/>
        </w:rPr>
        <w:t>Les principales fonctions du mortier sont les suivantes:</w:t>
      </w:r>
    </w:p>
    <w:p w:rsidR="00E62DAD" w:rsidRPr="006F344A" w:rsidRDefault="00E62DAD" w:rsidP="00E62DAD">
      <w:pPr>
        <w:spacing w:before="9" w:line="120" w:lineRule="exact"/>
        <w:ind w:right="1" w:hanging="11"/>
        <w:rPr>
          <w:rFonts w:ascii="Times New Roman" w:hAnsi="Times New Roman" w:cs="Times New Roman"/>
          <w:sz w:val="24"/>
          <w:szCs w:val="24"/>
        </w:rPr>
      </w:pPr>
    </w:p>
    <w:p w:rsidR="00E62DAD" w:rsidRPr="006F344A" w:rsidRDefault="00E62DAD" w:rsidP="00F94A7B">
      <w:pPr>
        <w:numPr>
          <w:ilvl w:val="0"/>
          <w:numId w:val="46"/>
        </w:numPr>
        <w:tabs>
          <w:tab w:val="left" w:pos="880"/>
        </w:tabs>
        <w:spacing w:before="0" w:after="0" w:line="359"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solidariser les éléments entre eux: qui assure les liaisons entre les éléments de maçonnerie.</w:t>
      </w:r>
    </w:p>
    <w:p w:rsidR="00E62DAD" w:rsidRPr="006F344A" w:rsidRDefault="00E62DAD" w:rsidP="00F94A7B">
      <w:pPr>
        <w:numPr>
          <w:ilvl w:val="0"/>
          <w:numId w:val="46"/>
        </w:numPr>
        <w:tabs>
          <w:tab w:val="left" w:pos="880"/>
        </w:tabs>
        <w:spacing w:before="7"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combler les interstices entre les blocs de construction: le mortier   contribue au remplissage de  toutes</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les</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fentes et</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fissures</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en</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formant une</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surface</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de</w:t>
      </w:r>
      <w:r w:rsidR="004337E4">
        <w:rPr>
          <w:rFonts w:ascii="Times New Roman" w:hAnsi="Times New Roman" w:cs="Times New Roman"/>
          <w:sz w:val="24"/>
          <w:szCs w:val="24"/>
        </w:rPr>
        <w:t xml:space="preserve"> </w:t>
      </w:r>
      <w:r w:rsidRPr="006F344A">
        <w:rPr>
          <w:rFonts w:ascii="Times New Roman" w:hAnsi="Times New Roman" w:cs="Times New Roman"/>
          <w:sz w:val="24"/>
          <w:szCs w:val="24"/>
        </w:rPr>
        <w:t>contact homogène.</w:t>
      </w:r>
    </w:p>
    <w:p w:rsidR="00E62DAD" w:rsidRPr="006F344A" w:rsidRDefault="004337E4" w:rsidP="00F94A7B">
      <w:pPr>
        <w:numPr>
          <w:ilvl w:val="0"/>
          <w:numId w:val="46"/>
        </w:numPr>
        <w:spacing w:before="0"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A</w:t>
      </w:r>
      <w:r w:rsidR="00E62DAD" w:rsidRPr="006F344A">
        <w:rPr>
          <w:rFonts w:ascii="Times New Roman" w:hAnsi="Times New Roman" w:cs="Times New Roman"/>
          <w:sz w:val="24"/>
          <w:szCs w:val="24"/>
        </w:rPr>
        <w:t>ssurer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la stabilité de l’ouvrage: 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rejointement doit permettre  de renforcer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les propriétés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structurales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éléments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en</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même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temps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empêcher la</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pénétration</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 xml:space="preserve">la pluie, </w:t>
      </w:r>
      <w:r w:rsidR="00E62DAD" w:rsidRPr="006F344A">
        <w:rPr>
          <w:rFonts w:ascii="Times New Roman" w:hAnsi="Times New Roman" w:cs="Times New Roman"/>
          <w:sz w:val="24"/>
          <w:szCs w:val="24"/>
        </w:rPr>
        <w:lastRenderedPageBreak/>
        <w:t>ceci exige  une adhérence complète. Si elle est réalisée, le mur aura une durabilité suffisante pour résister aux différentes agressions.</w:t>
      </w:r>
      <w:r w:rsidR="00E62DAD" w:rsidRPr="006F344A">
        <w:rPr>
          <w:rFonts w:ascii="Times New Roman" w:hAnsi="Times New Roman" w:cs="Times New Roman"/>
          <w:b/>
          <w:bCs/>
          <w:sz w:val="24"/>
          <w:szCs w:val="24"/>
        </w:rPr>
        <w:t xml:space="preserve"> [19] </w:t>
      </w:r>
    </w:p>
    <w:p w:rsidR="00E62DAD" w:rsidRPr="006F344A" w:rsidRDefault="00E62DAD" w:rsidP="00E62DAD">
      <w:pPr>
        <w:spacing w:before="24"/>
        <w:ind w:right="1" w:hanging="11"/>
        <w:jc w:val="both"/>
        <w:rPr>
          <w:rFonts w:ascii="Times New Roman" w:hAnsi="Times New Roman" w:cs="Times New Roman"/>
          <w:sz w:val="24"/>
          <w:szCs w:val="24"/>
        </w:rPr>
      </w:pPr>
      <w:r w:rsidRPr="006F344A">
        <w:rPr>
          <w:rFonts w:ascii="Times New Roman" w:hAnsi="Times New Roman" w:cs="Times New Roman"/>
          <w:b/>
          <w:sz w:val="24"/>
          <w:szCs w:val="24"/>
        </w:rPr>
        <w:t>VI.1. Les éléments consti</w:t>
      </w:r>
      <w:r w:rsidRPr="006F344A">
        <w:rPr>
          <w:rFonts w:ascii="Times New Roman" w:hAnsi="Times New Roman" w:cs="Times New Roman"/>
          <w:b/>
          <w:spacing w:val="-6"/>
          <w:sz w:val="24"/>
          <w:szCs w:val="24"/>
        </w:rPr>
        <w:t>t</w:t>
      </w:r>
      <w:r w:rsidRPr="006F344A">
        <w:rPr>
          <w:rFonts w:ascii="Times New Roman" w:hAnsi="Times New Roman" w:cs="Times New Roman"/>
          <w:b/>
          <w:sz w:val="24"/>
          <w:szCs w:val="24"/>
        </w:rPr>
        <w:t>uants:</w:t>
      </w: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b/>
          <w:sz w:val="24"/>
          <w:szCs w:val="24"/>
        </w:rPr>
        <w:t>VI.1.1. Les</w:t>
      </w:r>
      <w:r w:rsidR="004337E4">
        <w:rPr>
          <w:rFonts w:ascii="Times New Roman" w:hAnsi="Times New Roman" w:cs="Times New Roman"/>
          <w:b/>
          <w:sz w:val="24"/>
          <w:szCs w:val="24"/>
        </w:rPr>
        <w:t xml:space="preserve"> </w:t>
      </w:r>
      <w:r w:rsidRPr="006F344A">
        <w:rPr>
          <w:rFonts w:ascii="Times New Roman" w:hAnsi="Times New Roman" w:cs="Times New Roman"/>
          <w:b/>
          <w:sz w:val="24"/>
          <w:szCs w:val="24"/>
        </w:rPr>
        <w:t>liants:</w:t>
      </w:r>
    </w:p>
    <w:p w:rsidR="00E62DAD" w:rsidRPr="006F344A" w:rsidRDefault="004337E4" w:rsidP="00E62DAD">
      <w:pPr>
        <w:spacing w:line="359"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w:t>
      </w:r>
      <w:r w:rsidR="00E62DAD" w:rsidRPr="006F344A">
        <w:rPr>
          <w:rFonts w:ascii="Times New Roman" w:hAnsi="Times New Roman" w:cs="Times New Roman"/>
          <w:sz w:val="24"/>
          <w:szCs w:val="24"/>
        </w:rPr>
        <w:t>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liants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utilisées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sont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  nature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hydraulique,</w:t>
      </w:r>
      <w:r>
        <w:rPr>
          <w:rFonts w:ascii="Times New Roman" w:hAnsi="Times New Roman" w:cs="Times New Roman"/>
          <w:sz w:val="24"/>
          <w:szCs w:val="24"/>
        </w:rPr>
        <w:t xml:space="preserve"> très </w:t>
      </w:r>
      <w:r w:rsidR="00E62DAD" w:rsidRPr="006F344A">
        <w:rPr>
          <w:rFonts w:ascii="Times New Roman" w:hAnsi="Times New Roman" w:cs="Times New Roman"/>
          <w:sz w:val="24"/>
          <w:szCs w:val="24"/>
        </w:rPr>
        <w:t>souvent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les</w:t>
      </w:r>
      <w:r>
        <w:rPr>
          <w:rFonts w:ascii="Times New Roman" w:hAnsi="Times New Roman" w:cs="Times New Roman"/>
          <w:sz w:val="24"/>
          <w:szCs w:val="24"/>
        </w:rPr>
        <w:t xml:space="preserve"> </w:t>
      </w:r>
      <w:r w:rsidR="00195673">
        <w:rPr>
          <w:rFonts w:ascii="Times New Roman" w:hAnsi="Times New Roman" w:cs="Times New Roman"/>
          <w:sz w:val="24"/>
          <w:szCs w:val="24"/>
        </w:rPr>
        <w:t>ciments</w:t>
      </w:r>
      <w:r w:rsidR="00E62DAD" w:rsidRPr="006F344A">
        <w:rPr>
          <w:rFonts w:ascii="Times New Roman" w:hAnsi="Times New Roman" w:cs="Times New Roman"/>
          <w:sz w:val="24"/>
          <w:szCs w:val="24"/>
        </w:rPr>
        <w:t>.</w:t>
      </w: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b/>
          <w:sz w:val="24"/>
          <w:szCs w:val="24"/>
        </w:rPr>
        <w:t>VI.1.2.Le sable:</w:t>
      </w:r>
    </w:p>
    <w:p w:rsidR="00E62DAD" w:rsidRPr="006F344A" w:rsidRDefault="00E62DAD" w:rsidP="00E62DAD">
      <w:pPr>
        <w:spacing w:before="19" w:line="20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sable utilisé doit être propre : il ne doit pas comporter ni de terre, ni de matières organiques, ni argile on dit  que le sable ne doit pas tacher la main.</w:t>
      </w:r>
    </w:p>
    <w:p w:rsidR="00E62DAD" w:rsidRPr="006F344A" w:rsidRDefault="00E62DAD" w:rsidP="00E62DAD">
      <w:pPr>
        <w:spacing w:before="3"/>
        <w:ind w:right="1" w:hanging="11"/>
        <w:jc w:val="both"/>
        <w:rPr>
          <w:rFonts w:ascii="Times New Roman" w:hAnsi="Times New Roman" w:cs="Times New Roman"/>
          <w:sz w:val="24"/>
          <w:szCs w:val="24"/>
        </w:rPr>
      </w:pPr>
      <w:r w:rsidRPr="006F344A">
        <w:rPr>
          <w:rFonts w:ascii="Times New Roman" w:hAnsi="Times New Roman" w:cs="Times New Roman"/>
          <w:sz w:val="24"/>
          <w:szCs w:val="24"/>
        </w:rPr>
        <w:t>Selon son origine on distingue deux catégories:</w:t>
      </w:r>
    </w:p>
    <w:p w:rsidR="00E62DAD" w:rsidRPr="006F344A" w:rsidRDefault="00E62DAD" w:rsidP="00E62DAD">
      <w:pPr>
        <w:spacing w:before="2" w:line="140" w:lineRule="exact"/>
        <w:ind w:right="1" w:hanging="11"/>
        <w:jc w:val="both"/>
        <w:rPr>
          <w:rFonts w:ascii="Times New Roman" w:hAnsi="Times New Roman" w:cs="Times New Roman"/>
          <w:sz w:val="24"/>
          <w:szCs w:val="24"/>
        </w:rPr>
      </w:pP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b/>
          <w:sz w:val="24"/>
          <w:szCs w:val="24"/>
        </w:rPr>
        <w:t>1-Origines de sable:</w:t>
      </w:r>
    </w:p>
    <w:p w:rsidR="00E62DAD" w:rsidRPr="006F344A" w:rsidRDefault="00E62DAD" w:rsidP="00E62DAD">
      <w:pPr>
        <w:spacing w:line="160" w:lineRule="exact"/>
        <w:ind w:right="1" w:hanging="11"/>
        <w:jc w:val="both"/>
        <w:rPr>
          <w:rFonts w:ascii="Times New Roman" w:hAnsi="Times New Roman" w:cs="Times New Roman"/>
          <w:sz w:val="24"/>
          <w:szCs w:val="24"/>
        </w:rPr>
      </w:pP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b/>
          <w:sz w:val="24"/>
          <w:szCs w:val="24"/>
        </w:rPr>
        <w:t>1.1Sable d’origine n</w:t>
      </w:r>
      <w:r w:rsidRPr="006F344A">
        <w:rPr>
          <w:rFonts w:ascii="Times New Roman" w:hAnsi="Times New Roman" w:cs="Times New Roman"/>
          <w:b/>
          <w:spacing w:val="-7"/>
          <w:sz w:val="24"/>
          <w:szCs w:val="24"/>
        </w:rPr>
        <w:t>a</w:t>
      </w:r>
      <w:r w:rsidRPr="006F344A">
        <w:rPr>
          <w:rFonts w:ascii="Times New Roman" w:hAnsi="Times New Roman" w:cs="Times New Roman"/>
          <w:b/>
          <w:sz w:val="24"/>
          <w:szCs w:val="24"/>
        </w:rPr>
        <w:t>turelle:</w:t>
      </w:r>
    </w:p>
    <w:p w:rsidR="00E62DAD" w:rsidRPr="006F344A" w:rsidRDefault="00E62DAD" w:rsidP="00E62DAD">
      <w:pPr>
        <w:spacing w:before="9" w:line="14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est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une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roche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sédimentaire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meuble,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constituée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principalement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quartz,</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provenant de la</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désagrégation</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roches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sous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l’action</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divers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agents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d’érosion et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 l’altération</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des roches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riches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en</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quartz</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(granites,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gneiss) sous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l’action</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processus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physiques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(vent,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eaux courantes) ou</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chimiques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(action</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dissolvant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e</w:t>
      </w:r>
      <w:r w:rsidR="007B736A">
        <w:rPr>
          <w:rFonts w:ascii="Times New Roman" w:hAnsi="Times New Roman" w:cs="Times New Roman"/>
          <w:sz w:val="24"/>
          <w:szCs w:val="24"/>
        </w:rPr>
        <w:t xml:space="preserve">t </w:t>
      </w:r>
      <w:r w:rsidRPr="006F344A">
        <w:rPr>
          <w:rFonts w:ascii="Times New Roman" w:hAnsi="Times New Roman" w:cs="Times New Roman"/>
          <w:sz w:val="24"/>
          <w:szCs w:val="24"/>
        </w:rPr>
        <w:t>de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l’eau).</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grains des</w:t>
      </w:r>
      <w:r w:rsidR="007B736A">
        <w:rPr>
          <w:rFonts w:ascii="Times New Roman" w:hAnsi="Times New Roman" w:cs="Times New Roman"/>
          <w:sz w:val="24"/>
          <w:szCs w:val="24"/>
        </w:rPr>
        <w:t xml:space="preserve"> s</w:t>
      </w:r>
      <w:r w:rsidRPr="006F344A">
        <w:rPr>
          <w:rFonts w:ascii="Times New Roman" w:hAnsi="Times New Roman" w:cs="Times New Roman"/>
          <w:sz w:val="24"/>
          <w:szCs w:val="24"/>
        </w:rPr>
        <w:t>able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qui</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se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forment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sont généralement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gros et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anguleux,</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difficilement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transportables par</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vent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et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cours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d’eau.</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Les plus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gros grains de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se retrouvent</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ainsi</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le long</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cours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d’eau, aux</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bords des mers,</w:t>
      </w:r>
      <w:r w:rsidR="007B736A">
        <w:rPr>
          <w:rFonts w:ascii="Times New Roman" w:hAnsi="Times New Roman" w:cs="Times New Roman"/>
          <w:sz w:val="24"/>
          <w:szCs w:val="24"/>
        </w:rPr>
        <w:t xml:space="preserve"> </w:t>
      </w:r>
      <w:r w:rsidRPr="006F344A">
        <w:rPr>
          <w:rFonts w:ascii="Times New Roman" w:hAnsi="Times New Roman" w:cs="Times New Roman"/>
          <w:sz w:val="24"/>
          <w:szCs w:val="24"/>
        </w:rPr>
        <w:t>ou dans les régions désertiques.</w:t>
      </w:r>
    </w:p>
    <w:p w:rsidR="00E62DAD" w:rsidRDefault="00E62DAD" w:rsidP="00E62DAD">
      <w:pPr>
        <w:spacing w:before="4"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En milieu fluvial, les grains s’usent peu et restent donc gros et anguleux. En milieu continental,</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l’usure</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des</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grains</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de</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par</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le</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vent</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et</w:t>
      </w:r>
      <w:r w:rsidR="00A220AB">
        <w:rPr>
          <w:rFonts w:ascii="Times New Roman" w:hAnsi="Times New Roman" w:cs="Times New Roman"/>
          <w:sz w:val="24"/>
          <w:szCs w:val="24"/>
        </w:rPr>
        <w:t xml:space="preserve"> </w:t>
      </w:r>
      <w:r w:rsidRPr="006F344A">
        <w:rPr>
          <w:rFonts w:ascii="Times New Roman" w:hAnsi="Times New Roman" w:cs="Times New Roman"/>
          <w:sz w:val="24"/>
          <w:szCs w:val="24"/>
        </w:rPr>
        <w:t>l’eau</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entraîne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une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modification</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leur forme (ou morphoscopie) au cours des temps géologiques: les grains de sable usés deviennent émoussés et luisants (milieu littoral), ou ronds et mats (milieu éolien). En s’arrondissant, les grains deviennent plus petits. Les sables peuvent également se consolid</w:t>
      </w:r>
      <w:r w:rsidRPr="006F344A">
        <w:rPr>
          <w:rFonts w:ascii="Times New Roman" w:hAnsi="Times New Roman" w:cs="Times New Roman"/>
          <w:spacing w:val="5"/>
          <w:sz w:val="24"/>
          <w:szCs w:val="24"/>
        </w:rPr>
        <w:t>e</w:t>
      </w:r>
      <w:r w:rsidRPr="006F344A">
        <w:rPr>
          <w:rFonts w:ascii="Times New Roman" w:hAnsi="Times New Roman" w:cs="Times New Roman"/>
          <w:sz w:val="24"/>
          <w:szCs w:val="24"/>
        </w:rPr>
        <w:t>r et se cimenter ultérieurement pour donner naissance à des grès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(grès quartzeux, grès calcaires). Ce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type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sables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principalement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constitué</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quartz</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(silice),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avec</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faibles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proportions 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mica,</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feldspath</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magnétite.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La</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couleur</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du</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d’autant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plus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claire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que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la teneur</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en</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silice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est  élevée.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sables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toujours  définis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en</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fonction</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constituants majoritaires: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on</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parle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ainsi</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quartzeux,</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feldspathique,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ferrugineux,</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micacé,</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calcaire, ou</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encore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coquillier.</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Toutefois,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le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langage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courant,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le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CF4410">
        <w:rPr>
          <w:rFonts w:ascii="Times New Roman" w:hAnsi="Times New Roman" w:cs="Times New Roman"/>
          <w:sz w:val="24"/>
          <w:szCs w:val="24"/>
        </w:rPr>
        <w:t xml:space="preserve"> </w:t>
      </w:r>
      <w:r w:rsidRPr="006F344A">
        <w:rPr>
          <w:rFonts w:ascii="Times New Roman" w:hAnsi="Times New Roman" w:cs="Times New Roman"/>
          <w:sz w:val="24"/>
          <w:szCs w:val="24"/>
        </w:rPr>
        <w:t>généralement associé au sable quartzeux.</w:t>
      </w:r>
    </w:p>
    <w:p w:rsidR="00F94A7B" w:rsidRPr="006F344A" w:rsidRDefault="00F94A7B" w:rsidP="00E62DAD">
      <w:pPr>
        <w:spacing w:before="4" w:line="360" w:lineRule="auto"/>
        <w:ind w:right="1" w:hanging="11"/>
        <w:jc w:val="both"/>
        <w:rPr>
          <w:rFonts w:ascii="Times New Roman" w:hAnsi="Times New Roman" w:cs="Times New Roman"/>
          <w:sz w:val="24"/>
          <w:szCs w:val="24"/>
        </w:rPr>
      </w:pPr>
    </w:p>
    <w:p w:rsidR="00E62DAD" w:rsidRPr="006F344A" w:rsidRDefault="00E62DAD" w:rsidP="00E62DAD">
      <w:pPr>
        <w:spacing w:before="24"/>
        <w:ind w:right="1" w:hanging="11"/>
        <w:jc w:val="both"/>
        <w:rPr>
          <w:rFonts w:ascii="Times New Roman" w:hAnsi="Times New Roman" w:cs="Times New Roman"/>
          <w:sz w:val="24"/>
          <w:szCs w:val="24"/>
        </w:rPr>
      </w:pPr>
      <w:r w:rsidRPr="006F344A">
        <w:rPr>
          <w:rFonts w:ascii="Times New Roman" w:hAnsi="Times New Roman" w:cs="Times New Roman"/>
          <w:b/>
          <w:sz w:val="24"/>
          <w:szCs w:val="24"/>
        </w:rPr>
        <w:lastRenderedPageBreak/>
        <w:t>1.2. Sable d‘origine</w:t>
      </w:r>
      <w:r w:rsidR="00E625DA">
        <w:rPr>
          <w:rFonts w:ascii="Times New Roman" w:hAnsi="Times New Roman" w:cs="Times New Roman"/>
          <w:b/>
          <w:sz w:val="24"/>
          <w:szCs w:val="24"/>
        </w:rPr>
        <w:t xml:space="preserve"> </w:t>
      </w:r>
      <w:r w:rsidRPr="006F344A">
        <w:rPr>
          <w:rFonts w:ascii="Times New Roman" w:hAnsi="Times New Roman" w:cs="Times New Roman"/>
          <w:b/>
          <w:sz w:val="24"/>
          <w:szCs w:val="24"/>
        </w:rPr>
        <w:t>artificielle:</w:t>
      </w:r>
    </w:p>
    <w:p w:rsidR="00E62DAD" w:rsidRPr="006F344A" w:rsidRDefault="00E62DAD" w:rsidP="00E62DAD">
      <w:pPr>
        <w:spacing w:before="9" w:line="140" w:lineRule="exact"/>
        <w:ind w:right="1" w:hanging="11"/>
        <w:jc w:val="both"/>
        <w:rPr>
          <w:rFonts w:ascii="Times New Roman" w:hAnsi="Times New Roman" w:cs="Times New Roman"/>
          <w:sz w:val="24"/>
          <w:szCs w:val="24"/>
        </w:rPr>
      </w:pP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sz w:val="24"/>
          <w:szCs w:val="24"/>
        </w:rPr>
        <w:t>Provient</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de</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concassage</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des</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roche</w:t>
      </w:r>
      <w:r w:rsidR="00CC3C2D">
        <w:rPr>
          <w:rFonts w:ascii="Times New Roman" w:hAnsi="Times New Roman" w:cs="Times New Roman"/>
          <w:sz w:val="24"/>
          <w:szCs w:val="24"/>
        </w:rPr>
        <w:t xml:space="preserve">s </w:t>
      </w:r>
      <w:r w:rsidRPr="006F344A">
        <w:rPr>
          <w:rFonts w:ascii="Times New Roman" w:hAnsi="Times New Roman" w:cs="Times New Roman"/>
          <w:sz w:val="24"/>
          <w:szCs w:val="24"/>
        </w:rPr>
        <w:t>naturelles</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comme</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le</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calcaire,</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ou</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artificielle</w:t>
      </w:r>
      <w:r w:rsidR="00CC3C2D">
        <w:rPr>
          <w:rFonts w:ascii="Times New Roman" w:hAnsi="Times New Roman" w:cs="Times New Roman"/>
          <w:sz w:val="24"/>
          <w:szCs w:val="24"/>
        </w:rPr>
        <w:t xml:space="preserve"> </w:t>
      </w:r>
      <w:r w:rsidRPr="006F344A">
        <w:rPr>
          <w:rFonts w:ascii="Times New Roman" w:hAnsi="Times New Roman" w:cs="Times New Roman"/>
          <w:sz w:val="24"/>
          <w:szCs w:val="24"/>
        </w:rPr>
        <w:t>(pouzzolane) ;</w:t>
      </w:r>
    </w:p>
    <w:p w:rsidR="00E62DAD" w:rsidRPr="006F344A" w:rsidRDefault="00E62DAD" w:rsidP="00E62DAD">
      <w:pPr>
        <w:spacing w:before="7" w:line="120" w:lineRule="exact"/>
        <w:ind w:right="1" w:hanging="11"/>
        <w:jc w:val="both"/>
        <w:rPr>
          <w:rFonts w:ascii="Times New Roman" w:hAnsi="Times New Roman" w:cs="Times New Roman"/>
          <w:sz w:val="24"/>
          <w:szCs w:val="24"/>
        </w:rPr>
      </w:pPr>
    </w:p>
    <w:p w:rsidR="00E62DAD" w:rsidRPr="006F344A" w:rsidRDefault="00E62DAD" w:rsidP="00CC3C2D">
      <w:pPr>
        <w:ind w:right="1" w:hanging="11"/>
        <w:jc w:val="both"/>
        <w:rPr>
          <w:rFonts w:ascii="Times New Roman" w:hAnsi="Times New Roman" w:cs="Times New Roman"/>
          <w:sz w:val="24"/>
          <w:szCs w:val="24"/>
        </w:rPr>
      </w:pPr>
      <w:r w:rsidRPr="006F344A">
        <w:rPr>
          <w:rFonts w:ascii="Times New Roman" w:hAnsi="Times New Roman" w:cs="Times New Roman"/>
          <w:sz w:val="24"/>
          <w:szCs w:val="24"/>
        </w:rPr>
        <w:t>dit aussi sable concassés, caractérisées par une meilleure adhérence  agrégat/liant.</w:t>
      </w:r>
    </w:p>
    <w:p w:rsidR="00E62DAD" w:rsidRPr="006F344A" w:rsidRDefault="00F94A7B" w:rsidP="00E62DAD">
      <w:pPr>
        <w:ind w:right="1" w:hanging="11"/>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26848" behindDoc="1" locked="0" layoutInCell="1" allowOverlap="1">
            <wp:simplePos x="0" y="0"/>
            <wp:positionH relativeFrom="page">
              <wp:posOffset>3810000</wp:posOffset>
            </wp:positionH>
            <wp:positionV relativeFrom="page">
              <wp:posOffset>2047875</wp:posOffset>
            </wp:positionV>
            <wp:extent cx="2073275" cy="1428750"/>
            <wp:effectExtent l="19050" t="0" r="3175"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2"/>
                    <a:srcRect/>
                    <a:stretch>
                      <a:fillRect/>
                    </a:stretch>
                  </pic:blipFill>
                  <pic:spPr bwMode="auto">
                    <a:xfrm>
                      <a:off x="0" y="0"/>
                      <a:ext cx="2073275" cy="1428750"/>
                    </a:xfrm>
                    <a:prstGeom prst="rect">
                      <a:avLst/>
                    </a:prstGeom>
                    <a:noFill/>
                  </pic:spPr>
                </pic:pic>
              </a:graphicData>
            </a:graphic>
          </wp:anchor>
        </w:drawing>
      </w:r>
      <w:r w:rsidR="00CC3C2D">
        <w:rPr>
          <w:rFonts w:ascii="Times New Roman" w:hAnsi="Times New Roman" w:cs="Times New Roman"/>
          <w:noProof/>
          <w:sz w:val="24"/>
          <w:szCs w:val="24"/>
          <w:lang w:eastAsia="fr-FR"/>
        </w:rPr>
        <w:t xml:space="preserve">      </w:t>
      </w:r>
      <w:r w:rsidR="00E62DAD" w:rsidRPr="006F344A">
        <w:rPr>
          <w:rFonts w:ascii="Times New Roman" w:hAnsi="Times New Roman" w:cs="Times New Roman"/>
          <w:noProof/>
          <w:sz w:val="24"/>
          <w:szCs w:val="24"/>
          <w:lang w:eastAsia="fr-FR"/>
        </w:rPr>
        <w:drawing>
          <wp:inline distT="0" distB="0" distL="0" distR="0">
            <wp:extent cx="1924050" cy="127635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srcRect/>
                    <a:stretch>
                      <a:fillRect/>
                    </a:stretch>
                  </pic:blipFill>
                  <pic:spPr bwMode="auto">
                    <a:xfrm>
                      <a:off x="0" y="0"/>
                      <a:ext cx="1924050" cy="1276350"/>
                    </a:xfrm>
                    <a:prstGeom prst="rect">
                      <a:avLst/>
                    </a:prstGeom>
                    <a:noFill/>
                    <a:ln w="9525">
                      <a:noFill/>
                      <a:miter lim="800000"/>
                      <a:headEnd/>
                      <a:tailEnd/>
                    </a:ln>
                  </pic:spPr>
                </pic:pic>
              </a:graphicData>
            </a:graphic>
          </wp:inline>
        </w:drawing>
      </w:r>
    </w:p>
    <w:p w:rsidR="00E62DAD" w:rsidRPr="006F344A" w:rsidRDefault="00E62DAD" w:rsidP="00E62DAD">
      <w:pPr>
        <w:spacing w:before="10" w:line="160" w:lineRule="exact"/>
        <w:ind w:right="1" w:hanging="11"/>
        <w:rPr>
          <w:rFonts w:ascii="Times New Roman" w:hAnsi="Times New Roman" w:cs="Times New Roman"/>
          <w:sz w:val="24"/>
          <w:szCs w:val="24"/>
        </w:rPr>
      </w:pPr>
    </w:p>
    <w:p w:rsidR="00E62DAD" w:rsidRPr="006F344A" w:rsidRDefault="00F94A7B" w:rsidP="00E62DAD">
      <w:pPr>
        <w:ind w:right="1" w:hanging="11"/>
        <w:rPr>
          <w:rFonts w:ascii="Times New Roman" w:hAnsi="Times New Roman" w:cs="Times New Roman"/>
          <w:b/>
          <w:i/>
          <w:sz w:val="24"/>
          <w:szCs w:val="24"/>
        </w:rPr>
      </w:pPr>
      <w:r>
        <w:rPr>
          <w:rFonts w:ascii="Times New Roman" w:hAnsi="Times New Roman" w:cs="Times New Roman"/>
          <w:b/>
          <w:sz w:val="24"/>
          <w:szCs w:val="24"/>
        </w:rPr>
        <w:t xml:space="preserve">       </w:t>
      </w:r>
      <w:r w:rsidR="00E62DAD" w:rsidRPr="006F344A">
        <w:rPr>
          <w:rFonts w:ascii="Times New Roman" w:hAnsi="Times New Roman" w:cs="Times New Roman"/>
          <w:b/>
          <w:sz w:val="24"/>
          <w:szCs w:val="24"/>
        </w:rPr>
        <w:t xml:space="preserve">Figure31: </w:t>
      </w:r>
      <w:r w:rsidR="00E62DAD" w:rsidRPr="006F344A">
        <w:rPr>
          <w:rFonts w:ascii="Times New Roman" w:hAnsi="Times New Roman" w:cs="Times New Roman"/>
          <w:bCs/>
          <w:sz w:val="24"/>
          <w:szCs w:val="24"/>
        </w:rPr>
        <w:t>Sable</w:t>
      </w:r>
      <w:r w:rsidR="00010260">
        <w:rPr>
          <w:rFonts w:ascii="Times New Roman" w:hAnsi="Times New Roman" w:cs="Times New Roman"/>
          <w:bCs/>
          <w:sz w:val="24"/>
          <w:szCs w:val="24"/>
        </w:rPr>
        <w:t xml:space="preserve"> </w:t>
      </w:r>
      <w:r w:rsidR="00E62DAD" w:rsidRPr="006F344A">
        <w:rPr>
          <w:rFonts w:ascii="Times New Roman" w:hAnsi="Times New Roman" w:cs="Times New Roman"/>
          <w:bCs/>
          <w:sz w:val="24"/>
          <w:szCs w:val="24"/>
        </w:rPr>
        <w:t>roulis (nat</w:t>
      </w:r>
      <w:r w:rsidR="00E62DAD" w:rsidRPr="006F344A">
        <w:rPr>
          <w:rFonts w:ascii="Times New Roman" w:hAnsi="Times New Roman" w:cs="Times New Roman"/>
          <w:bCs/>
          <w:spacing w:val="-5"/>
          <w:sz w:val="24"/>
          <w:szCs w:val="24"/>
        </w:rPr>
        <w:t>u</w:t>
      </w:r>
      <w:r w:rsidR="00E62DAD" w:rsidRPr="006F344A">
        <w:rPr>
          <w:rFonts w:ascii="Times New Roman" w:hAnsi="Times New Roman" w:cs="Times New Roman"/>
          <w:bCs/>
          <w:sz w:val="24"/>
          <w:szCs w:val="24"/>
        </w:rPr>
        <w:t>rel)</w:t>
      </w:r>
      <w:r w:rsidR="00E62DAD" w:rsidRPr="006F344A">
        <w:rPr>
          <w:rFonts w:ascii="Times New Roman" w:hAnsi="Times New Roman" w:cs="Times New Roman"/>
          <w:b/>
          <w:sz w:val="24"/>
          <w:szCs w:val="24"/>
        </w:rPr>
        <w:t xml:space="preserve">                     fig</w:t>
      </w:r>
      <w:r w:rsidR="00E62DAD" w:rsidRPr="006F344A">
        <w:rPr>
          <w:rFonts w:ascii="Times New Roman" w:hAnsi="Times New Roman" w:cs="Times New Roman"/>
          <w:b/>
          <w:spacing w:val="-3"/>
          <w:sz w:val="24"/>
          <w:szCs w:val="24"/>
        </w:rPr>
        <w:t>u</w:t>
      </w:r>
      <w:r w:rsidR="00E62DAD" w:rsidRPr="006F344A">
        <w:rPr>
          <w:rFonts w:ascii="Times New Roman" w:hAnsi="Times New Roman" w:cs="Times New Roman"/>
          <w:b/>
          <w:sz w:val="24"/>
          <w:szCs w:val="24"/>
        </w:rPr>
        <w:t xml:space="preserve">re32: </w:t>
      </w:r>
      <w:r w:rsidR="00E62DAD" w:rsidRPr="006F344A">
        <w:rPr>
          <w:rFonts w:ascii="Times New Roman" w:hAnsi="Times New Roman" w:cs="Times New Roman"/>
          <w:bCs/>
          <w:sz w:val="24"/>
          <w:szCs w:val="24"/>
        </w:rPr>
        <w:t>sab</w:t>
      </w:r>
      <w:r w:rsidR="00E62DAD" w:rsidRPr="006F344A">
        <w:rPr>
          <w:rFonts w:ascii="Times New Roman" w:hAnsi="Times New Roman" w:cs="Times New Roman"/>
          <w:bCs/>
          <w:spacing w:val="-5"/>
          <w:sz w:val="24"/>
          <w:szCs w:val="24"/>
        </w:rPr>
        <w:t>l</w:t>
      </w:r>
      <w:r w:rsidR="00E62DAD" w:rsidRPr="006F344A">
        <w:rPr>
          <w:rFonts w:ascii="Times New Roman" w:hAnsi="Times New Roman" w:cs="Times New Roman"/>
          <w:bCs/>
          <w:sz w:val="24"/>
          <w:szCs w:val="24"/>
        </w:rPr>
        <w:t xml:space="preserve">e concassées  </w:t>
      </w:r>
      <w:r w:rsidR="00E62DAD" w:rsidRPr="006F344A">
        <w:rPr>
          <w:rFonts w:ascii="Times New Roman" w:hAnsi="Times New Roman" w:cs="Times New Roman"/>
          <w:bCs/>
          <w:i/>
          <w:sz w:val="24"/>
          <w:szCs w:val="24"/>
        </w:rPr>
        <w:t>(Arti</w:t>
      </w:r>
      <w:r w:rsidR="00E62DAD" w:rsidRPr="006F344A">
        <w:rPr>
          <w:rFonts w:ascii="Times New Roman" w:hAnsi="Times New Roman" w:cs="Times New Roman"/>
          <w:bCs/>
          <w:i/>
          <w:spacing w:val="-4"/>
          <w:sz w:val="24"/>
          <w:szCs w:val="24"/>
        </w:rPr>
        <w:t>f</w:t>
      </w:r>
      <w:r w:rsidR="00E62DAD" w:rsidRPr="006F344A">
        <w:rPr>
          <w:rFonts w:ascii="Times New Roman" w:hAnsi="Times New Roman" w:cs="Times New Roman"/>
          <w:bCs/>
          <w:i/>
          <w:sz w:val="24"/>
          <w:szCs w:val="24"/>
        </w:rPr>
        <w:t>iciels)</w:t>
      </w:r>
    </w:p>
    <w:p w:rsidR="00E62DAD" w:rsidRPr="006F344A" w:rsidRDefault="00E62DAD" w:rsidP="00E62DAD">
      <w:pPr>
        <w:spacing w:line="359"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La</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nature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utilisé</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liée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par</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propriétés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du</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à</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obtenir</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(réfracterété,</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masse volumique, coloration…).Ils peuvent être:</w:t>
      </w:r>
    </w:p>
    <w:p w:rsidR="00E62DAD" w:rsidRPr="006F344A" w:rsidRDefault="00E62DAD" w:rsidP="006D31FD">
      <w:pPr>
        <w:numPr>
          <w:ilvl w:val="0"/>
          <w:numId w:val="47"/>
        </w:numPr>
        <w:spacing w:before="5"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naturelles et roulées (de rivières, de sablières, ..), de nature siliceuse ou silico-calcaire;</w:t>
      </w:r>
    </w:p>
    <w:p w:rsidR="00E62DAD" w:rsidRPr="006F344A" w:rsidRDefault="00E62DAD" w:rsidP="00E62DAD">
      <w:pPr>
        <w:spacing w:before="9"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7"/>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naturelles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concassés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(roches</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de</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carrières),</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comme</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des</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basaltes,</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porphyres,</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quartzites.</w:t>
      </w:r>
    </w:p>
    <w:p w:rsidR="00E62DAD" w:rsidRPr="006F344A" w:rsidRDefault="00E62DAD" w:rsidP="00E62DAD">
      <w:pPr>
        <w:spacing w:before="7" w:line="120" w:lineRule="exact"/>
        <w:ind w:right="1" w:hanging="11"/>
        <w:jc w:val="both"/>
        <w:rPr>
          <w:rFonts w:ascii="Times New Roman" w:hAnsi="Times New Roman" w:cs="Times New Roman"/>
          <w:sz w:val="24"/>
          <w:szCs w:val="24"/>
        </w:rPr>
      </w:pP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sz w:val="24"/>
          <w:szCs w:val="24"/>
        </w:rPr>
        <w:t>Ils sont anguleux et durs.</w:t>
      </w:r>
    </w:p>
    <w:p w:rsidR="00E62DAD" w:rsidRPr="006F344A" w:rsidRDefault="00E62DAD" w:rsidP="00E62DAD">
      <w:pPr>
        <w:spacing w:before="9" w:line="120" w:lineRule="exact"/>
        <w:ind w:right="1" w:hanging="11"/>
        <w:jc w:val="both"/>
        <w:rPr>
          <w:rFonts w:ascii="Times New Roman" w:hAnsi="Times New Roman" w:cs="Times New Roman"/>
          <w:sz w:val="24"/>
          <w:szCs w:val="24"/>
        </w:rPr>
      </w:pPr>
    </w:p>
    <w:p w:rsidR="00E62DAD" w:rsidRPr="006F344A" w:rsidRDefault="00010260" w:rsidP="006D31FD">
      <w:pPr>
        <w:numPr>
          <w:ilvl w:val="0"/>
          <w:numId w:val="48"/>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S</w:t>
      </w:r>
      <w:r w:rsidR="00E62DAD" w:rsidRPr="006F344A">
        <w:rPr>
          <w:rFonts w:ascii="Times New Roman" w:hAnsi="Times New Roman" w:cs="Times New Roman"/>
          <w:sz w:val="24"/>
          <w:szCs w:val="24"/>
        </w:rPr>
        <w:t>péciales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(lourds, réfractaires, légers):</w:t>
      </w:r>
    </w:p>
    <w:p w:rsidR="00E62DAD" w:rsidRPr="006F344A" w:rsidRDefault="00E62DAD" w:rsidP="00E62DAD">
      <w:pPr>
        <w:spacing w:before="7" w:line="120" w:lineRule="exact"/>
        <w:ind w:right="1" w:hanging="11"/>
        <w:jc w:val="both"/>
        <w:rPr>
          <w:rFonts w:ascii="Times New Roman" w:hAnsi="Times New Roman" w:cs="Times New Roman"/>
          <w:sz w:val="24"/>
          <w:szCs w:val="24"/>
        </w:rPr>
      </w:pPr>
    </w:p>
    <w:p w:rsidR="00E62DAD" w:rsidRPr="006F344A" w:rsidRDefault="00010260" w:rsidP="006D31FD">
      <w:pPr>
        <w:numPr>
          <w:ilvl w:val="0"/>
          <w:numId w:val="49"/>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S</w:t>
      </w:r>
      <w:r w:rsidR="00E62DAD" w:rsidRPr="006F344A">
        <w:rPr>
          <w:rFonts w:ascii="Times New Roman" w:hAnsi="Times New Roman" w:cs="Times New Roman"/>
          <w:sz w:val="24"/>
          <w:szCs w:val="24"/>
        </w:rPr>
        <w:t>able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 laitier;</w:t>
      </w:r>
    </w:p>
    <w:p w:rsidR="00E62DAD" w:rsidRPr="006F344A" w:rsidRDefault="00E62DAD" w:rsidP="00E62DAD">
      <w:pPr>
        <w:spacing w:before="1" w:line="120" w:lineRule="exact"/>
        <w:ind w:right="1" w:hanging="11"/>
        <w:jc w:val="both"/>
        <w:rPr>
          <w:rFonts w:ascii="Times New Roman" w:hAnsi="Times New Roman" w:cs="Times New Roman"/>
          <w:sz w:val="24"/>
          <w:szCs w:val="24"/>
        </w:rPr>
      </w:pPr>
    </w:p>
    <w:p w:rsidR="00E62DAD" w:rsidRPr="006F344A" w:rsidRDefault="00010260" w:rsidP="006D31FD">
      <w:pPr>
        <w:numPr>
          <w:ilvl w:val="0"/>
          <w:numId w:val="49"/>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S</w:t>
      </w:r>
      <w:r w:rsidR="00E62DAD" w:rsidRPr="006F344A">
        <w:rPr>
          <w:rFonts w:ascii="Times New Roman" w:hAnsi="Times New Roman" w:cs="Times New Roman"/>
          <w:sz w:val="24"/>
          <w:szCs w:val="24"/>
        </w:rPr>
        <w:t>able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d’oxydes de fer, de chromite;</w:t>
      </w:r>
    </w:p>
    <w:p w:rsidR="00E62DAD" w:rsidRPr="006F344A" w:rsidRDefault="00E62DAD" w:rsidP="00E62DAD">
      <w:pPr>
        <w:spacing w:before="9"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9"/>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corindon;</w:t>
      </w:r>
    </w:p>
    <w:p w:rsidR="00E62DAD" w:rsidRPr="006F344A" w:rsidRDefault="00E62DAD" w:rsidP="00E62DAD">
      <w:pPr>
        <w:spacing w:before="1"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9"/>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sable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 briques concassés;</w:t>
      </w:r>
    </w:p>
    <w:p w:rsidR="00E62DAD" w:rsidRPr="006F344A" w:rsidRDefault="00E62DAD" w:rsidP="00E62DAD">
      <w:pPr>
        <w:spacing w:before="9"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9"/>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liège torréfié;</w:t>
      </w:r>
    </w:p>
    <w:p w:rsidR="00E62DAD" w:rsidRPr="006F344A" w:rsidRDefault="00E62DAD" w:rsidP="00E62DAD">
      <w:pPr>
        <w:spacing w:before="1"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9"/>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polystyrène expansé;</w:t>
      </w:r>
    </w:p>
    <w:p w:rsidR="00E62DAD" w:rsidRPr="006F344A" w:rsidRDefault="00E62DAD" w:rsidP="00E62DAD">
      <w:pPr>
        <w:spacing w:before="9"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9"/>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vermiculite, perlit</w:t>
      </w:r>
      <w:r w:rsidRPr="006F344A">
        <w:rPr>
          <w:rFonts w:ascii="Times New Roman" w:hAnsi="Times New Roman" w:cs="Times New Roman"/>
          <w:spacing w:val="-2"/>
          <w:sz w:val="24"/>
          <w:szCs w:val="24"/>
        </w:rPr>
        <w:t>e</w:t>
      </w:r>
      <w:r w:rsidRPr="006F344A">
        <w:rPr>
          <w:rFonts w:ascii="Times New Roman" w:hAnsi="Times New Roman" w:cs="Times New Roman"/>
          <w:i/>
          <w:sz w:val="24"/>
          <w:szCs w:val="24"/>
        </w:rPr>
        <w:t>.</w:t>
      </w:r>
    </w:p>
    <w:p w:rsidR="00E62DAD" w:rsidRPr="006F344A" w:rsidRDefault="00E62DAD" w:rsidP="00E62DAD">
      <w:pPr>
        <w:spacing w:before="1" w:line="12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Certains sables sont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à éviter, notamment 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“sables à lapin”,</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 xml:space="preserve">généralement très fins, </w:t>
      </w:r>
      <w:r w:rsidRPr="006F344A">
        <w:rPr>
          <w:rFonts w:ascii="Times New Roman" w:hAnsi="Times New Roman" w:cs="Times New Roman"/>
          <w:spacing w:val="5"/>
          <w:sz w:val="24"/>
          <w:szCs w:val="24"/>
        </w:rPr>
        <w:t>l</w:t>
      </w:r>
      <w:r w:rsidRPr="006F344A">
        <w:rPr>
          <w:rFonts w:ascii="Times New Roman" w:hAnsi="Times New Roman" w:cs="Times New Roman"/>
          <w:sz w:val="24"/>
          <w:szCs w:val="24"/>
        </w:rPr>
        <w:t>es sables crus qui</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manquent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fines et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sables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dunes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ou</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mer</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qui</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contiennent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sels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néfastes pour les constituants des ciments, par contre ils doivent être propres.</w:t>
      </w:r>
    </w:p>
    <w:p w:rsidR="00E62DAD" w:rsidRPr="006F344A" w:rsidRDefault="00E62DAD" w:rsidP="00E62DAD">
      <w:pPr>
        <w:spacing w:before="7"/>
        <w:ind w:right="1" w:hanging="11"/>
        <w:jc w:val="both"/>
        <w:rPr>
          <w:rFonts w:ascii="Times New Roman" w:hAnsi="Times New Roman" w:cs="Times New Roman"/>
          <w:sz w:val="24"/>
          <w:szCs w:val="24"/>
        </w:rPr>
      </w:pPr>
      <w:r w:rsidRPr="006F344A">
        <w:rPr>
          <w:rFonts w:ascii="Times New Roman" w:hAnsi="Times New Roman" w:cs="Times New Roman"/>
          <w:b/>
          <w:sz w:val="24"/>
          <w:szCs w:val="24"/>
        </w:rPr>
        <w:t>2. Granulométrie:</w:t>
      </w:r>
    </w:p>
    <w:p w:rsidR="00E62DAD" w:rsidRPr="006F344A" w:rsidRDefault="00E62DAD" w:rsidP="00E62DAD">
      <w:pPr>
        <w:spacing w:before="9" w:line="140" w:lineRule="exact"/>
        <w:ind w:right="1" w:hanging="11"/>
        <w:jc w:val="both"/>
        <w:rPr>
          <w:rFonts w:ascii="Times New Roman" w:hAnsi="Times New Roman" w:cs="Times New Roman"/>
          <w:sz w:val="24"/>
          <w:szCs w:val="24"/>
        </w:rPr>
      </w:pP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sz w:val="24"/>
          <w:szCs w:val="24"/>
        </w:rPr>
        <w:t>Le diamètre maximum des grains de sable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utilisés pour les mortiers est:</w:t>
      </w:r>
    </w:p>
    <w:p w:rsidR="00E62DAD" w:rsidRPr="006F344A" w:rsidRDefault="00E62DAD" w:rsidP="00E62DAD">
      <w:pPr>
        <w:spacing w:before="7"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8"/>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extra-fins: jusqu’à 0,8 mm (en tamis), soit 1 mm (en passoire).</w:t>
      </w:r>
    </w:p>
    <w:p w:rsidR="00E62DAD" w:rsidRPr="006F344A" w:rsidRDefault="00E62DAD" w:rsidP="00E62DAD">
      <w:pPr>
        <w:spacing w:before="7"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8"/>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fins: jusqu’à 1,6 mm.</w:t>
      </w:r>
    </w:p>
    <w:p w:rsidR="00E62DAD" w:rsidRPr="006F344A" w:rsidRDefault="00E62DAD" w:rsidP="00E62DAD">
      <w:pPr>
        <w:spacing w:before="9"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48"/>
        </w:numPr>
        <w:spacing w:before="0"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moyens: jusqu’à 3,15 mm.</w:t>
      </w:r>
    </w:p>
    <w:p w:rsidR="00E62DAD" w:rsidRPr="006F344A" w:rsidRDefault="00E62DAD" w:rsidP="006D31FD">
      <w:pPr>
        <w:numPr>
          <w:ilvl w:val="0"/>
          <w:numId w:val="48"/>
        </w:numPr>
        <w:spacing w:before="7"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gros: jusqu’à 5 mm.</w:t>
      </w:r>
    </w:p>
    <w:p w:rsidR="00E62DAD" w:rsidRPr="006F344A" w:rsidRDefault="00E62DAD" w:rsidP="006D31FD">
      <w:pPr>
        <w:pStyle w:val="Paragraphedeliste"/>
        <w:numPr>
          <w:ilvl w:val="3"/>
          <w:numId w:val="22"/>
        </w:numPr>
        <w:spacing w:before="24" w:after="0" w:line="240" w:lineRule="auto"/>
        <w:ind w:left="284" w:right="1" w:hanging="284"/>
        <w:jc w:val="both"/>
        <w:rPr>
          <w:rFonts w:ascii="Times New Roman" w:hAnsi="Times New Roman" w:cs="Times New Roman"/>
          <w:sz w:val="24"/>
          <w:szCs w:val="24"/>
        </w:rPr>
      </w:pPr>
      <w:r w:rsidRPr="006F344A">
        <w:rPr>
          <w:rFonts w:ascii="Times New Roman" w:hAnsi="Times New Roman" w:cs="Times New Roman"/>
          <w:b/>
          <w:sz w:val="24"/>
          <w:szCs w:val="24"/>
        </w:rPr>
        <w:t>Rôle de sable da</w:t>
      </w:r>
      <w:r w:rsidRPr="006F344A">
        <w:rPr>
          <w:rFonts w:ascii="Times New Roman" w:hAnsi="Times New Roman" w:cs="Times New Roman"/>
          <w:b/>
          <w:spacing w:val="-6"/>
          <w:sz w:val="24"/>
          <w:szCs w:val="24"/>
        </w:rPr>
        <w:t>n</w:t>
      </w:r>
      <w:r w:rsidRPr="006F344A">
        <w:rPr>
          <w:rFonts w:ascii="Times New Roman" w:hAnsi="Times New Roman" w:cs="Times New Roman"/>
          <w:b/>
          <w:sz w:val="24"/>
          <w:szCs w:val="24"/>
        </w:rPr>
        <w:t>s le mortier:</w:t>
      </w:r>
    </w:p>
    <w:p w:rsidR="00E62DAD" w:rsidRPr="006F344A" w:rsidRDefault="00E62DAD" w:rsidP="00E62DAD">
      <w:pPr>
        <w:spacing w:before="7" w:line="14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L’introduction</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sables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permet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diminuer</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le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retrait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du</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liant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(ossature mortier)</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en augmentant  les résistances  mécaniques, ajutant de  ça, sa   disponibilité et  son aspect esthétiques</w:t>
      </w:r>
      <w:r w:rsidR="00600C3B">
        <w:rPr>
          <w:rFonts w:ascii="Times New Roman" w:hAnsi="Times New Roman" w:cs="Times New Roman"/>
          <w:sz w:val="24"/>
          <w:szCs w:val="24"/>
        </w:rPr>
        <w:t xml:space="preserve"> </w:t>
      </w:r>
      <w:r w:rsidRPr="006F344A">
        <w:rPr>
          <w:rFonts w:ascii="Times New Roman" w:hAnsi="Times New Roman" w:cs="Times New Roman"/>
          <w:sz w:val="24"/>
          <w:szCs w:val="24"/>
        </w:rPr>
        <w:t>(couleur).   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sables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bonne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granulométrie</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doivent</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contenir</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des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grains</w:t>
      </w:r>
      <w:r w:rsidR="00010260">
        <w:rPr>
          <w:rFonts w:ascii="Times New Roman" w:hAnsi="Times New Roman" w:cs="Times New Roman"/>
          <w:sz w:val="24"/>
          <w:szCs w:val="24"/>
        </w:rPr>
        <w:t xml:space="preserve"> </w:t>
      </w:r>
      <w:r w:rsidRPr="006F344A">
        <w:rPr>
          <w:rFonts w:ascii="Times New Roman" w:hAnsi="Times New Roman" w:cs="Times New Roman"/>
          <w:sz w:val="24"/>
          <w:szCs w:val="24"/>
        </w:rPr>
        <w:t>fins, moyens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gros.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Les grains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finsse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disposent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dans 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intervalles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entre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gros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grains pour combler</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vides.</w:t>
      </w:r>
      <w:r w:rsidR="006130F0">
        <w:rPr>
          <w:rFonts w:ascii="Times New Roman" w:hAnsi="Times New Roman" w:cs="Times New Roman"/>
          <w:sz w:val="24"/>
          <w:szCs w:val="24"/>
        </w:rPr>
        <w:t xml:space="preserve"> </w:t>
      </w:r>
      <w:r w:rsidRPr="006F344A">
        <w:rPr>
          <w:rFonts w:ascii="Times New Roman" w:hAnsi="Times New Roman" w:cs="Times New Roman"/>
          <w:spacing w:val="-6"/>
          <w:sz w:val="24"/>
          <w:szCs w:val="24"/>
        </w:rPr>
        <w:t>I</w:t>
      </w:r>
      <w:r w:rsidRPr="006F344A">
        <w:rPr>
          <w:rFonts w:ascii="Times New Roman" w:hAnsi="Times New Roman" w:cs="Times New Roman"/>
          <w:sz w:val="24"/>
          <w:szCs w:val="24"/>
        </w:rPr>
        <w:t>ls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jouent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un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rôle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important: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Ils réduisent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variations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volumiques,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les chaleurs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dégagées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même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prix.</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dosages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feront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poids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plutôt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qu’en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volume comme c’est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souvent 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cas, afin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d’éviter 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erreurs de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dosage, par</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suite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de l’augmentation de volume de sable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humide.</w:t>
      </w:r>
    </w:p>
    <w:p w:rsidR="00E62DAD" w:rsidRPr="006F344A" w:rsidRDefault="00E62DAD" w:rsidP="00E62DAD">
      <w:pPr>
        <w:spacing w:before="9"/>
        <w:ind w:right="1" w:hanging="11"/>
        <w:jc w:val="both"/>
        <w:rPr>
          <w:rFonts w:ascii="Times New Roman" w:hAnsi="Times New Roman" w:cs="Times New Roman"/>
          <w:sz w:val="24"/>
          <w:szCs w:val="24"/>
        </w:rPr>
      </w:pPr>
      <w:r w:rsidRPr="006F344A">
        <w:rPr>
          <w:rFonts w:ascii="Times New Roman" w:hAnsi="Times New Roman" w:cs="Times New Roman"/>
          <w:b/>
          <w:sz w:val="24"/>
          <w:szCs w:val="24"/>
        </w:rPr>
        <w:t xml:space="preserve">4. Les exigences sur </w:t>
      </w:r>
      <w:r w:rsidRPr="006F344A">
        <w:rPr>
          <w:rFonts w:ascii="Times New Roman" w:hAnsi="Times New Roman" w:cs="Times New Roman"/>
          <w:b/>
          <w:spacing w:val="-6"/>
          <w:sz w:val="24"/>
          <w:szCs w:val="24"/>
        </w:rPr>
        <w:t>l</w:t>
      </w:r>
      <w:r w:rsidRPr="006F344A">
        <w:rPr>
          <w:rFonts w:ascii="Times New Roman" w:hAnsi="Times New Roman" w:cs="Times New Roman"/>
          <w:b/>
          <w:sz w:val="24"/>
          <w:szCs w:val="24"/>
        </w:rPr>
        <w:t>e sable d’usage géné</w:t>
      </w:r>
      <w:r w:rsidRPr="006F344A">
        <w:rPr>
          <w:rFonts w:ascii="Times New Roman" w:hAnsi="Times New Roman" w:cs="Times New Roman"/>
          <w:b/>
          <w:spacing w:val="-7"/>
          <w:sz w:val="24"/>
          <w:szCs w:val="24"/>
        </w:rPr>
        <w:t>r</w:t>
      </w:r>
      <w:r w:rsidRPr="006F344A">
        <w:rPr>
          <w:rFonts w:ascii="Times New Roman" w:hAnsi="Times New Roman" w:cs="Times New Roman"/>
          <w:b/>
          <w:sz w:val="24"/>
          <w:szCs w:val="24"/>
        </w:rPr>
        <w:t>al</w:t>
      </w:r>
      <w:r w:rsidRPr="006F344A">
        <w:rPr>
          <w:rFonts w:ascii="Times New Roman" w:hAnsi="Times New Roman" w:cs="Times New Roman"/>
          <w:b/>
          <w:i/>
          <w:sz w:val="24"/>
          <w:szCs w:val="24"/>
        </w:rPr>
        <w:t>:</w:t>
      </w:r>
    </w:p>
    <w:p w:rsidR="00E62DAD" w:rsidRPr="006F344A" w:rsidRDefault="00E62DAD" w:rsidP="00E62DAD">
      <w:pPr>
        <w:spacing w:before="7" w:line="14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 sable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doit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être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sain, s</w:t>
      </w:r>
      <w:r w:rsidRPr="006F344A">
        <w:rPr>
          <w:rFonts w:ascii="Times New Roman" w:hAnsi="Times New Roman" w:cs="Times New Roman"/>
          <w:spacing w:val="8"/>
          <w:sz w:val="24"/>
          <w:szCs w:val="24"/>
        </w:rPr>
        <w:t>i</w:t>
      </w:r>
      <w:r w:rsidRPr="006F344A">
        <w:rPr>
          <w:rFonts w:ascii="Times New Roman" w:hAnsi="Times New Roman" w:cs="Times New Roman"/>
          <w:sz w:val="24"/>
          <w:szCs w:val="24"/>
        </w:rPr>
        <w:t>liceux,</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silico-calcaire ou</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même calcaire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à</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condition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que 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grains ne soient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pas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friables.  Il</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doit être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propre,  c’est-à-dire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dépourvu</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d’impuretés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susceptibles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 xml:space="preserve">de compromettre </w:t>
      </w:r>
    </w:p>
    <w:p w:rsidR="00E62DAD" w:rsidRPr="006F344A" w:rsidRDefault="006130F0" w:rsidP="006130F0">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w:t>
      </w:r>
      <w:r w:rsidR="00E62DAD" w:rsidRPr="006F344A">
        <w:rPr>
          <w:rFonts w:ascii="Times New Roman" w:hAnsi="Times New Roman" w:cs="Times New Roman"/>
          <w:sz w:val="24"/>
          <w:szCs w:val="24"/>
        </w:rPr>
        <w:t>a</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qualité</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du</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mortier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en</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œuvre (argile, vase,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terre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végétale,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plâtre,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 xml:space="preserve">sels minéraux). Le degré </w:t>
      </w:r>
      <w:r w:rsidR="00E62DAD" w:rsidRPr="006F344A">
        <w:rPr>
          <w:rFonts w:ascii="Times New Roman" w:hAnsi="Times New Roman" w:cs="Times New Roman"/>
          <w:spacing w:val="6"/>
          <w:sz w:val="24"/>
          <w:szCs w:val="24"/>
        </w:rPr>
        <w:t>d</w:t>
      </w:r>
      <w:r w:rsidR="00E62DAD" w:rsidRPr="006F344A">
        <w:rPr>
          <w:rFonts w:ascii="Times New Roman" w:hAnsi="Times New Roman" w:cs="Times New Roman"/>
          <w:sz w:val="24"/>
          <w:szCs w:val="24"/>
        </w:rPr>
        <w:t>e propreté du sable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est mesuré par l</w:t>
      </w:r>
      <w:r w:rsidR="00E62DAD" w:rsidRPr="006F344A">
        <w:rPr>
          <w:rFonts w:ascii="Times New Roman" w:hAnsi="Times New Roman" w:cs="Times New Roman"/>
          <w:spacing w:val="5"/>
          <w:sz w:val="24"/>
          <w:szCs w:val="24"/>
        </w:rPr>
        <w:t>’</w:t>
      </w:r>
      <w:r w:rsidR="00E62DAD" w:rsidRPr="006F344A">
        <w:rPr>
          <w:rFonts w:ascii="Times New Roman" w:hAnsi="Times New Roman" w:cs="Times New Roman"/>
          <w:sz w:val="24"/>
          <w:szCs w:val="24"/>
        </w:rPr>
        <w:t>essai d’équivalent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 sable L’indice fourni</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par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cet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essai</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(ESV)</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doit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être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inférieur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à</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75%.</w:t>
      </w:r>
      <w:r>
        <w:rPr>
          <w:rFonts w:ascii="Times New Roman" w:hAnsi="Times New Roman" w:cs="Times New Roman"/>
          <w:sz w:val="24"/>
          <w:szCs w:val="24"/>
        </w:rPr>
        <w:t xml:space="preserve"> </w:t>
      </w:r>
      <w:r w:rsidR="00E62DAD" w:rsidRPr="006F344A">
        <w:rPr>
          <w:rFonts w:ascii="Times New Roman" w:hAnsi="Times New Roman" w:cs="Times New Roman"/>
          <w:spacing w:val="-6"/>
          <w:sz w:val="24"/>
          <w:szCs w:val="24"/>
        </w:rPr>
        <w:t>I</w:t>
      </w:r>
      <w:r w:rsidR="00E62DAD" w:rsidRPr="006F344A">
        <w:rPr>
          <w:rFonts w:ascii="Times New Roman" w:hAnsi="Times New Roman" w:cs="Times New Roman"/>
          <w:sz w:val="24"/>
          <w:szCs w:val="24"/>
        </w:rPr>
        <w:t>l</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est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préférable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d’utiliser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sables roulés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rivière.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Les sables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carrière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conviennent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s’ils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ne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renferment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pas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d’impuretés nocives.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Les sables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mer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doivent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être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lavés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(sinon</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ils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sèchent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male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peuvent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donner</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lieu</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à des efflorescences en raison des sels qu’ils contiennent).</w:t>
      </w:r>
    </w:p>
    <w:p w:rsidR="00E62DAD" w:rsidRPr="006F344A" w:rsidRDefault="00E62DAD" w:rsidP="00E62DAD">
      <w:pPr>
        <w:spacing w:before="6"/>
        <w:ind w:right="1" w:hanging="11"/>
        <w:jc w:val="both"/>
        <w:rPr>
          <w:rFonts w:ascii="Times New Roman" w:hAnsi="Times New Roman" w:cs="Times New Roman"/>
          <w:sz w:val="24"/>
          <w:szCs w:val="24"/>
        </w:rPr>
      </w:pPr>
      <w:r w:rsidRPr="006F344A">
        <w:rPr>
          <w:rFonts w:ascii="Times New Roman" w:hAnsi="Times New Roman" w:cs="Times New Roman"/>
          <w:sz w:val="24"/>
          <w:szCs w:val="24"/>
        </w:rPr>
        <w:t>La granulométrie des sables doit être limitée à 3 mm.</w:t>
      </w:r>
    </w:p>
    <w:p w:rsidR="00E62DAD" w:rsidRPr="006F344A" w:rsidRDefault="00E62DAD" w:rsidP="00E62DAD">
      <w:pPr>
        <w:spacing w:before="2" w:line="100" w:lineRule="exact"/>
        <w:ind w:right="1" w:hanging="11"/>
        <w:jc w:val="both"/>
        <w:rPr>
          <w:rFonts w:ascii="Times New Roman" w:hAnsi="Times New Roman" w:cs="Times New Roman"/>
          <w:sz w:val="24"/>
          <w:szCs w:val="24"/>
        </w:rPr>
      </w:pPr>
    </w:p>
    <w:p w:rsidR="00E62DAD" w:rsidRPr="006F344A" w:rsidRDefault="00E62DAD" w:rsidP="00E62DAD">
      <w:pPr>
        <w:spacing w:line="341"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général,</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dosages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du</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exprimés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poids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liant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par</w:t>
      </w:r>
      <w:r w:rsidRPr="006F344A">
        <w:rPr>
          <w:rFonts w:ascii="Times New Roman" w:hAnsi="Times New Roman" w:cs="Times New Roman"/>
          <w:spacing w:val="2"/>
          <w:sz w:val="24"/>
          <w:szCs w:val="24"/>
        </w:rPr>
        <w:t xml:space="preserve"> m</w:t>
      </w:r>
      <w:r w:rsidRPr="006F344A">
        <w:rPr>
          <w:rFonts w:ascii="Times New Roman" w:hAnsi="Times New Roman" w:cs="Times New Roman"/>
          <w:position w:val="11"/>
          <w:sz w:val="24"/>
          <w:szCs w:val="24"/>
        </w:rPr>
        <w:t>3</w:t>
      </w:r>
      <w:r w:rsidRPr="006F344A">
        <w:rPr>
          <w:rFonts w:ascii="Times New Roman" w:hAnsi="Times New Roman" w:cs="Times New Roman"/>
          <w:sz w:val="24"/>
          <w:szCs w:val="24"/>
        </w:rPr>
        <w:t>de sable sec.</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Or,</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 plus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souvent,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sur</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chantier,</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renferme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un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certain</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pourcentage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d’eau</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(pouvant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varier de0%à20%)</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et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il</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suffit</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de</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très</w:t>
      </w:r>
      <w:r w:rsidR="006130F0">
        <w:rPr>
          <w:rFonts w:ascii="Times New Roman" w:hAnsi="Times New Roman" w:cs="Times New Roman"/>
          <w:sz w:val="24"/>
          <w:szCs w:val="24"/>
        </w:rPr>
        <w:t xml:space="preserve"> </w:t>
      </w:r>
      <w:r w:rsidRPr="006F344A">
        <w:rPr>
          <w:rFonts w:ascii="Times New Roman" w:hAnsi="Times New Roman" w:cs="Times New Roman"/>
          <w:sz w:val="24"/>
          <w:szCs w:val="24"/>
        </w:rPr>
        <w:t>peu</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d’eau</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que</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le</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poids</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du</w:t>
      </w:r>
      <w:r w:rsidR="00EA247C">
        <w:rPr>
          <w:rFonts w:ascii="Times New Roman" w:hAnsi="Times New Roman" w:cs="Times New Roman"/>
          <w:sz w:val="24"/>
          <w:szCs w:val="24"/>
        </w:rPr>
        <w:t xml:space="preserve"> </w:t>
      </w:r>
      <w:r w:rsidRPr="006F344A">
        <w:rPr>
          <w:rFonts w:ascii="Times New Roman" w:hAnsi="Times New Roman" w:cs="Times New Roman"/>
          <w:spacing w:val="2"/>
          <w:sz w:val="24"/>
          <w:szCs w:val="24"/>
        </w:rPr>
        <w:t>m</w:t>
      </w:r>
      <w:r w:rsidRPr="006F344A">
        <w:rPr>
          <w:rFonts w:ascii="Times New Roman" w:hAnsi="Times New Roman" w:cs="Times New Roman"/>
          <w:position w:val="11"/>
          <w:sz w:val="24"/>
          <w:szCs w:val="24"/>
        </w:rPr>
        <w:t xml:space="preserve">3  </w:t>
      </w:r>
      <w:r w:rsidRPr="006F344A">
        <w:rPr>
          <w:rFonts w:ascii="Times New Roman" w:hAnsi="Times New Roman" w:cs="Times New Roman"/>
          <w:sz w:val="24"/>
          <w:szCs w:val="24"/>
        </w:rPr>
        <w:t>de</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soit</w:t>
      </w:r>
      <w:r w:rsidR="00EA247C">
        <w:rPr>
          <w:rFonts w:ascii="Times New Roman" w:hAnsi="Times New Roman" w:cs="Times New Roman"/>
          <w:sz w:val="24"/>
          <w:szCs w:val="24"/>
        </w:rPr>
        <w:t xml:space="preserve"> </w:t>
      </w:r>
      <w:r w:rsidRPr="006F344A">
        <w:rPr>
          <w:rFonts w:ascii="Times New Roman" w:hAnsi="Times New Roman" w:cs="Times New Roman"/>
          <w:sz w:val="24"/>
          <w:szCs w:val="24"/>
        </w:rPr>
        <w:t>modifié; c’est le phénomène bien connu du « foisonnement » du sable.</w:t>
      </w:r>
    </w:p>
    <w:p w:rsidR="00E62DAD" w:rsidRPr="006F344A" w:rsidRDefault="00E62DAD" w:rsidP="00E62DAD">
      <w:pPr>
        <w:spacing w:before="28"/>
        <w:ind w:right="1" w:hanging="11"/>
        <w:jc w:val="both"/>
        <w:rPr>
          <w:rFonts w:ascii="Times New Roman" w:hAnsi="Times New Roman" w:cs="Times New Roman"/>
          <w:sz w:val="24"/>
          <w:szCs w:val="24"/>
        </w:rPr>
      </w:pPr>
      <w:r w:rsidRPr="006F344A">
        <w:rPr>
          <w:rFonts w:ascii="Times New Roman" w:hAnsi="Times New Roman" w:cs="Times New Roman"/>
          <w:b/>
          <w:sz w:val="24"/>
          <w:szCs w:val="24"/>
        </w:rPr>
        <w:t>VI.1.3. L’eau de gâc</w:t>
      </w:r>
      <w:r w:rsidRPr="006F344A">
        <w:rPr>
          <w:rFonts w:ascii="Times New Roman" w:hAnsi="Times New Roman" w:cs="Times New Roman"/>
          <w:b/>
          <w:spacing w:val="-7"/>
          <w:sz w:val="24"/>
          <w:szCs w:val="24"/>
        </w:rPr>
        <w:t>h</w:t>
      </w:r>
      <w:r w:rsidRPr="006F344A">
        <w:rPr>
          <w:rFonts w:ascii="Times New Roman" w:hAnsi="Times New Roman" w:cs="Times New Roman"/>
          <w:b/>
          <w:sz w:val="24"/>
          <w:szCs w:val="24"/>
        </w:rPr>
        <w:t>age:</w:t>
      </w:r>
    </w:p>
    <w:p w:rsidR="00E62DAD" w:rsidRPr="006F344A" w:rsidRDefault="00E62DAD" w:rsidP="00E62DAD">
      <w:pPr>
        <w:spacing w:before="7" w:line="14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L'eau remplit un double rôle: elle sert à hydrater le ciment, et, ce qui </w:t>
      </w:r>
      <w:r w:rsidRPr="006F344A">
        <w:rPr>
          <w:rFonts w:ascii="Times New Roman" w:hAnsi="Times New Roman" w:cs="Times New Roman"/>
          <w:spacing w:val="-5"/>
          <w:sz w:val="24"/>
          <w:szCs w:val="24"/>
        </w:rPr>
        <w:t>e</w:t>
      </w:r>
      <w:r w:rsidRPr="006F344A">
        <w:rPr>
          <w:rFonts w:ascii="Times New Roman" w:hAnsi="Times New Roman" w:cs="Times New Roman"/>
          <w:sz w:val="24"/>
          <w:szCs w:val="24"/>
        </w:rPr>
        <w:t>st plus important, elle contribue à son ouvrabilité.</w:t>
      </w:r>
    </w:p>
    <w:p w:rsidR="00E62DAD" w:rsidRPr="006F344A" w:rsidRDefault="00E62DAD" w:rsidP="00E62DAD">
      <w:pPr>
        <w:spacing w:before="3"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lastRenderedPageBreak/>
        <w:t>Il convient de noter que</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les exigences relatives à l'eau de gâchage diffèrent beaucoup entre</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les mortiers et le béton. Dans le cas du béton un faible rappo</w:t>
      </w:r>
      <w:r w:rsidRPr="006F344A">
        <w:rPr>
          <w:rFonts w:ascii="Times New Roman" w:hAnsi="Times New Roman" w:cs="Times New Roman"/>
          <w:spacing w:val="-5"/>
          <w:sz w:val="24"/>
          <w:szCs w:val="24"/>
        </w:rPr>
        <w:t>r</w:t>
      </w:r>
      <w:r w:rsidRPr="006F344A">
        <w:rPr>
          <w:rFonts w:ascii="Times New Roman" w:hAnsi="Times New Roman" w:cs="Times New Roman"/>
          <w:sz w:val="24"/>
          <w:szCs w:val="24"/>
        </w:rPr>
        <w:t>t eau-ciment est préférable.</w:t>
      </w:r>
    </w:p>
    <w:p w:rsidR="00E62DAD" w:rsidRPr="006F344A" w:rsidRDefault="00E62DAD" w:rsidP="00E62DAD">
      <w:pPr>
        <w:spacing w:before="3"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Les mortiers devraient contenir la quantité d'eau maximale compatible avec une ouvrabilité optimale.</w:t>
      </w: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468"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L'eau d</w:t>
      </w:r>
      <w:r w:rsidRPr="006F344A">
        <w:rPr>
          <w:rFonts w:ascii="Times New Roman" w:hAnsi="Times New Roman" w:cs="Times New Roman"/>
          <w:spacing w:val="-5"/>
          <w:sz w:val="24"/>
          <w:szCs w:val="24"/>
        </w:rPr>
        <w:t>e</w:t>
      </w:r>
      <w:r w:rsidRPr="006F344A">
        <w:rPr>
          <w:rFonts w:ascii="Times New Roman" w:hAnsi="Times New Roman" w:cs="Times New Roman"/>
          <w:sz w:val="24"/>
          <w:szCs w:val="24"/>
        </w:rPr>
        <w:t>vrait être propre et ne contient pas</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des</w:t>
      </w:r>
      <w:r w:rsidR="00F94A7B">
        <w:rPr>
          <w:rFonts w:ascii="Times New Roman" w:hAnsi="Times New Roman" w:cs="Times New Roman"/>
          <w:sz w:val="24"/>
          <w:szCs w:val="24"/>
        </w:rPr>
        <w:t xml:space="preserve"> </w:t>
      </w:r>
      <w:r w:rsidRPr="006F344A">
        <w:rPr>
          <w:rFonts w:ascii="Times New Roman" w:hAnsi="Times New Roman" w:cs="Times New Roman"/>
          <w:sz w:val="24"/>
          <w:szCs w:val="24"/>
        </w:rPr>
        <w:t>produi</w:t>
      </w:r>
      <w:r w:rsidRPr="006F344A">
        <w:rPr>
          <w:rFonts w:ascii="Times New Roman" w:hAnsi="Times New Roman" w:cs="Times New Roman"/>
          <w:spacing w:val="5"/>
          <w:sz w:val="24"/>
          <w:szCs w:val="24"/>
        </w:rPr>
        <w:t>t</w:t>
      </w:r>
      <w:r w:rsidRPr="006F344A">
        <w:rPr>
          <w:rFonts w:ascii="Times New Roman" w:hAnsi="Times New Roman" w:cs="Times New Roman"/>
          <w:sz w:val="24"/>
          <w:szCs w:val="24"/>
        </w:rPr>
        <w:t>s nocifs tels que des acides, d</w:t>
      </w:r>
      <w:r w:rsidRPr="006F344A">
        <w:rPr>
          <w:rFonts w:ascii="Times New Roman" w:hAnsi="Times New Roman" w:cs="Times New Roman"/>
          <w:spacing w:val="-5"/>
          <w:sz w:val="24"/>
          <w:szCs w:val="24"/>
        </w:rPr>
        <w:t>e</w:t>
      </w:r>
      <w:r w:rsidRPr="006F344A">
        <w:rPr>
          <w:rFonts w:ascii="Times New Roman" w:hAnsi="Times New Roman" w:cs="Times New Roman"/>
          <w:sz w:val="24"/>
          <w:szCs w:val="24"/>
        </w:rPr>
        <w:t>s alcalis ou des matières organiques et ce qui  influe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sur le temps de prise, la résistance et la stabilité volumétrique et fait</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apparaître des efflorescences, des taches…etc.</w:t>
      </w:r>
      <w:r w:rsidRPr="006F344A">
        <w:rPr>
          <w:rFonts w:ascii="Times New Roman" w:hAnsi="Times New Roman" w:cs="Times New Roman"/>
          <w:b/>
          <w:bCs/>
          <w:sz w:val="24"/>
          <w:szCs w:val="24"/>
        </w:rPr>
        <w:t xml:space="preserve"> [19] </w:t>
      </w:r>
    </w:p>
    <w:p w:rsidR="00E62DAD" w:rsidRPr="006F344A" w:rsidRDefault="00E62DAD" w:rsidP="006D31FD">
      <w:pPr>
        <w:pStyle w:val="Paragraphedeliste"/>
        <w:numPr>
          <w:ilvl w:val="0"/>
          <w:numId w:val="70"/>
        </w:numPr>
        <w:spacing w:before="11" w:after="0" w:line="240" w:lineRule="auto"/>
        <w:ind w:right="1"/>
        <w:jc w:val="both"/>
        <w:rPr>
          <w:rFonts w:ascii="Times New Roman" w:hAnsi="Times New Roman" w:cs="Times New Roman"/>
          <w:sz w:val="24"/>
          <w:szCs w:val="24"/>
        </w:rPr>
      </w:pPr>
      <w:r w:rsidRPr="006F344A">
        <w:rPr>
          <w:rFonts w:ascii="Times New Roman" w:hAnsi="Times New Roman" w:cs="Times New Roman"/>
          <w:b/>
          <w:sz w:val="24"/>
          <w:szCs w:val="24"/>
        </w:rPr>
        <w:t>Essais d’aptitude :</w:t>
      </w:r>
    </w:p>
    <w:p w:rsidR="00E62DAD" w:rsidRPr="006F344A" w:rsidRDefault="00E62DAD" w:rsidP="00E62DAD">
      <w:pPr>
        <w:spacing w:before="2"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50"/>
        </w:numPr>
        <w:spacing w:before="0"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La</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première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inspection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est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visuelle;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elle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permet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d’identifier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la</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présence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matières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en suspension,</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débris</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végétaux,</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films d’huile,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couleur anormale,…).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Seule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une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eau incolore ou légèrement jaunâtre peut convenir.</w:t>
      </w:r>
    </w:p>
    <w:p w:rsidR="00E62DAD" w:rsidRPr="006F344A" w:rsidRDefault="00E62DAD" w:rsidP="006D31FD">
      <w:pPr>
        <w:numPr>
          <w:ilvl w:val="0"/>
          <w:numId w:val="50"/>
        </w:numPr>
        <w:spacing w:before="4"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Une vérification</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olfactive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permet</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d’assurer l’absence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de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matières</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organiques</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en décomposition (rend l’eau  malodorante).</w:t>
      </w:r>
    </w:p>
    <w:p w:rsidR="00E62DAD" w:rsidRPr="006F344A" w:rsidRDefault="00E62DAD" w:rsidP="006D31FD">
      <w:pPr>
        <w:numPr>
          <w:ilvl w:val="0"/>
          <w:numId w:val="50"/>
        </w:numPr>
        <w:spacing w:before="3"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Essais</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de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résistance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mécaniques</w:t>
      </w:r>
      <w:r w:rsidR="00C11DDB">
        <w:rPr>
          <w:rFonts w:ascii="Times New Roman" w:hAnsi="Times New Roman" w:cs="Times New Roman"/>
          <w:sz w:val="24"/>
          <w:szCs w:val="24"/>
        </w:rPr>
        <w:t xml:space="preserve"> du </w:t>
      </w:r>
      <w:r w:rsidRPr="006F344A">
        <w:rPr>
          <w:rFonts w:ascii="Times New Roman" w:hAnsi="Times New Roman" w:cs="Times New Roman"/>
          <w:sz w:val="24"/>
          <w:szCs w:val="24"/>
        </w:rPr>
        <w:t>mortier</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ou</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béton</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à</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28jours</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(résistance≥90%de</w:t>
      </w:r>
    </w:p>
    <w:p w:rsidR="00E62DAD" w:rsidRPr="006F344A" w:rsidRDefault="00E62DAD" w:rsidP="00E62DAD">
      <w:pPr>
        <w:spacing w:before="9" w:line="120" w:lineRule="exact"/>
        <w:ind w:right="1" w:hanging="11"/>
        <w:jc w:val="both"/>
        <w:rPr>
          <w:rFonts w:ascii="Times New Roman" w:hAnsi="Times New Roman" w:cs="Times New Roman"/>
          <w:sz w:val="24"/>
          <w:szCs w:val="24"/>
        </w:rPr>
      </w:pP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sz w:val="24"/>
          <w:szCs w:val="24"/>
        </w:rPr>
        <w:t>celle obtenue sur témoin gâché  à l’eau potable),</w:t>
      </w:r>
    </w:p>
    <w:p w:rsidR="00E62DAD" w:rsidRPr="006F344A" w:rsidRDefault="00E62DAD" w:rsidP="00E62DAD">
      <w:pPr>
        <w:spacing w:before="7" w:line="120" w:lineRule="exact"/>
        <w:ind w:right="1" w:hanging="11"/>
        <w:jc w:val="both"/>
        <w:rPr>
          <w:rFonts w:ascii="Times New Roman" w:hAnsi="Times New Roman" w:cs="Times New Roman"/>
          <w:sz w:val="24"/>
          <w:szCs w:val="24"/>
        </w:rPr>
      </w:pPr>
    </w:p>
    <w:p w:rsidR="00E62DAD" w:rsidRPr="006F344A" w:rsidRDefault="00E62DAD" w:rsidP="006D31FD">
      <w:pPr>
        <w:numPr>
          <w:ilvl w:val="0"/>
          <w:numId w:val="51"/>
        </w:numPr>
        <w:spacing w:before="0"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Essais  de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début</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et</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fin</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de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prise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(résultat</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ne</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devant</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excéder</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±25%</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par</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rapport</w:t>
      </w:r>
      <w:r w:rsidR="00C11DDB">
        <w:rPr>
          <w:rFonts w:ascii="Times New Roman" w:hAnsi="Times New Roman" w:cs="Times New Roman"/>
          <w:sz w:val="24"/>
          <w:szCs w:val="24"/>
        </w:rPr>
        <w:t xml:space="preserve"> </w:t>
      </w:r>
      <w:r w:rsidRPr="006F344A">
        <w:rPr>
          <w:rFonts w:ascii="Times New Roman" w:hAnsi="Times New Roman" w:cs="Times New Roman"/>
          <w:sz w:val="24"/>
          <w:szCs w:val="24"/>
        </w:rPr>
        <w:t>au témoin).</w:t>
      </w:r>
    </w:p>
    <w:p w:rsidR="00E62DAD" w:rsidRPr="006F344A" w:rsidRDefault="00E62DAD" w:rsidP="00E62DAD">
      <w:pPr>
        <w:spacing w:before="6"/>
        <w:ind w:right="1" w:hanging="11"/>
        <w:jc w:val="both"/>
        <w:rPr>
          <w:rFonts w:ascii="Times New Roman" w:hAnsi="Times New Roman" w:cs="Times New Roman"/>
          <w:sz w:val="24"/>
          <w:szCs w:val="24"/>
        </w:rPr>
      </w:pPr>
      <w:r w:rsidRPr="006F344A">
        <w:rPr>
          <w:rFonts w:ascii="Times New Roman" w:hAnsi="Times New Roman" w:cs="Times New Roman"/>
          <w:b/>
          <w:sz w:val="24"/>
          <w:szCs w:val="24"/>
        </w:rPr>
        <w:t>VI.1.4. Les additifs:</w:t>
      </w:r>
    </w:p>
    <w:p w:rsidR="00E62DAD" w:rsidRPr="006F344A" w:rsidRDefault="00E62DAD" w:rsidP="006D31FD">
      <w:pPr>
        <w:pStyle w:val="Paragraphedeliste"/>
        <w:numPr>
          <w:ilvl w:val="0"/>
          <w:numId w:val="51"/>
        </w:numPr>
        <w:spacing w:before="0" w:after="0" w:line="240" w:lineRule="auto"/>
        <w:ind w:right="1"/>
        <w:jc w:val="both"/>
        <w:rPr>
          <w:rFonts w:ascii="Times New Roman" w:hAnsi="Times New Roman" w:cs="Times New Roman"/>
          <w:sz w:val="24"/>
          <w:szCs w:val="24"/>
        </w:rPr>
      </w:pPr>
      <w:r w:rsidRPr="006F344A">
        <w:rPr>
          <w:rFonts w:ascii="Times New Roman" w:hAnsi="Times New Roman" w:cs="Times New Roman"/>
          <w:b/>
          <w:sz w:val="24"/>
          <w:szCs w:val="24"/>
        </w:rPr>
        <w:t>Les adjuvants:</w:t>
      </w:r>
    </w:p>
    <w:p w:rsidR="00E62DAD" w:rsidRPr="006F344A" w:rsidRDefault="00E62DAD" w:rsidP="00E62DAD">
      <w:pPr>
        <w:spacing w:before="7" w:line="140" w:lineRule="exact"/>
        <w:ind w:right="1" w:hanging="11"/>
        <w:jc w:val="both"/>
        <w:rPr>
          <w:rFonts w:ascii="Times New Roman" w:hAnsi="Times New Roman" w:cs="Times New Roman"/>
          <w:sz w:val="24"/>
          <w:szCs w:val="24"/>
        </w:rPr>
      </w:pPr>
    </w:p>
    <w:p w:rsidR="00E62DAD" w:rsidRPr="006F344A" w:rsidRDefault="00E62DAD" w:rsidP="00EF222C">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Un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adjuvant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est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un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produit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chimique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incorporé</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à</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faible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dose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(moinsde5% 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la</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masse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du ciment)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béton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ou</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afin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modifier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certaines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propriétés :</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l’ouvrabilité</w:t>
      </w:r>
      <w:r w:rsidR="00EF222C">
        <w:rPr>
          <w:rFonts w:ascii="Times New Roman" w:hAnsi="Times New Roman" w:cs="Times New Roman"/>
          <w:sz w:val="24"/>
          <w:szCs w:val="24"/>
        </w:rPr>
        <w:t xml:space="preserve">, </w:t>
      </w:r>
      <w:r w:rsidRPr="006F344A">
        <w:rPr>
          <w:rFonts w:ascii="Times New Roman" w:hAnsi="Times New Roman" w:cs="Times New Roman"/>
          <w:sz w:val="24"/>
          <w:szCs w:val="24"/>
        </w:rPr>
        <w:t>la prise et le durcissement, la perméabilité ou la répartition de l'air occlus.</w:t>
      </w:r>
    </w:p>
    <w:p w:rsidR="00E62DAD" w:rsidRPr="006F344A" w:rsidRDefault="00E62DAD" w:rsidP="00E62DAD">
      <w:pPr>
        <w:spacing w:before="6"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nombreux</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adjuvants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employés pour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mortiers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maçonnerie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certains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cas, leur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emploi  est  certainement avantageux. Cependant,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leur emploi n'est  généralement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pas recommandé,</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pour les raisons suivantes :</w:t>
      </w:r>
    </w:p>
    <w:p w:rsidR="00E62DAD" w:rsidRPr="006F344A" w:rsidRDefault="00E62DAD" w:rsidP="006D31FD">
      <w:pPr>
        <w:numPr>
          <w:ilvl w:val="0"/>
          <w:numId w:val="52"/>
        </w:numPr>
        <w:spacing w:before="4"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On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ajoute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adjuvants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qui</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servent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à</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aérer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vue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d’améliorer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la</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maniabilité</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la durabilité</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du</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Toute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fois,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recherches ont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démontré</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que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contenus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d’air danslemortierenexcèsde12%augmententlaprobabilitéquel’humiditéypénètre en plus de diminuer l’adhérence.</w:t>
      </w:r>
    </w:p>
    <w:p w:rsidR="00E62DAD" w:rsidRPr="006F344A" w:rsidRDefault="00E62DAD" w:rsidP="006D31FD">
      <w:pPr>
        <w:numPr>
          <w:ilvl w:val="0"/>
          <w:numId w:val="52"/>
        </w:numPr>
        <w:spacing w:before="3"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Onutilisequelquefoisunantigelouautreproduitsemblablepourabaisserlepointde congélation du</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afin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 poser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 la</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brique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par temps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froid.</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Toute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fois,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que cette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méthode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soit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efficace, il</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faut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ajouter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une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quantité</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considérable et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cela</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 xml:space="preserve">diminue </w:t>
      </w:r>
      <w:r w:rsidRPr="006F344A">
        <w:rPr>
          <w:rFonts w:ascii="Times New Roman" w:hAnsi="Times New Roman" w:cs="Times New Roman"/>
          <w:sz w:val="24"/>
          <w:szCs w:val="24"/>
        </w:rPr>
        <w:lastRenderedPageBreak/>
        <w:t>considérablement l’adhérence, en plus 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contribuer à l’efflorescence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et à l’effritement des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surfaces du briquetage.</w:t>
      </w:r>
    </w:p>
    <w:p w:rsidR="00E62DAD" w:rsidRPr="006F344A" w:rsidRDefault="00E62DAD" w:rsidP="0031173D">
      <w:pPr>
        <w:numPr>
          <w:ilvl w:val="0"/>
          <w:numId w:val="52"/>
        </w:numPr>
        <w:tabs>
          <w:tab w:val="left" w:pos="851"/>
        </w:tabs>
        <w:spacing w:before="4"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accélérateurs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comme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chlorure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calcium</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servent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à</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accélérer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l’hydratation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du mortier par temps froid en vue d’éviter de chauffer  les matériaux du mortier. Toutefois,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chlorure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calcium</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chloride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tend</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à</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corroder</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l’armature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mortier.</w:t>
      </w: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31173D">
      <w:pPr>
        <w:numPr>
          <w:ilvl w:val="0"/>
          <w:numId w:val="52"/>
        </w:numPr>
        <w:tabs>
          <w:tab w:val="left" w:pos="851"/>
        </w:tabs>
        <w:spacing w:before="29"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accélérateurs,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même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ceux</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qui</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ne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contiennent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pas</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chlorure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calcium,</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ont tendance à causer de l’efflorescence.</w:t>
      </w:r>
    </w:p>
    <w:p w:rsidR="00E62DAD" w:rsidRPr="006F344A" w:rsidRDefault="00E62DAD" w:rsidP="00E62DAD">
      <w:pPr>
        <w:spacing w:before="3" w:line="359"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      Une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bonne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composition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du</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mélange,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l'utilisation</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matériaux</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de</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qualité</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et</w:t>
      </w:r>
      <w:r w:rsidR="005C624E">
        <w:rPr>
          <w:rFonts w:ascii="Times New Roman" w:hAnsi="Times New Roman" w:cs="Times New Roman"/>
          <w:sz w:val="24"/>
          <w:szCs w:val="24"/>
        </w:rPr>
        <w:t xml:space="preserve"> </w:t>
      </w:r>
      <w:r w:rsidRPr="006F344A">
        <w:rPr>
          <w:rFonts w:ascii="Times New Roman" w:hAnsi="Times New Roman" w:cs="Times New Roman"/>
          <w:sz w:val="24"/>
          <w:szCs w:val="24"/>
        </w:rPr>
        <w:t>une</w:t>
      </w:r>
      <w:r w:rsidR="005C624E">
        <w:rPr>
          <w:rFonts w:ascii="Times New Roman" w:hAnsi="Times New Roman" w:cs="Times New Roman"/>
          <w:sz w:val="24"/>
          <w:szCs w:val="24"/>
        </w:rPr>
        <w:t xml:space="preserve"> </w:t>
      </w:r>
      <w:r w:rsidR="00C45706">
        <w:rPr>
          <w:rFonts w:ascii="Times New Roman" w:hAnsi="Times New Roman" w:cs="Times New Roman"/>
          <w:sz w:val="24"/>
          <w:szCs w:val="24"/>
        </w:rPr>
        <w:t xml:space="preserve"> </w:t>
      </w:r>
      <w:r w:rsidRPr="006F344A">
        <w:rPr>
          <w:rFonts w:ascii="Times New Roman" w:hAnsi="Times New Roman" w:cs="Times New Roman"/>
          <w:sz w:val="24"/>
          <w:szCs w:val="24"/>
        </w:rPr>
        <w:t>bonne technique permettent</w:t>
      </w:r>
      <w:r w:rsidR="00C45706">
        <w:rPr>
          <w:rFonts w:ascii="Times New Roman" w:hAnsi="Times New Roman" w:cs="Times New Roman"/>
          <w:sz w:val="24"/>
          <w:szCs w:val="24"/>
        </w:rPr>
        <w:t xml:space="preserve"> </w:t>
      </w:r>
      <w:r w:rsidRPr="006F344A">
        <w:rPr>
          <w:rFonts w:ascii="Times New Roman" w:hAnsi="Times New Roman" w:cs="Times New Roman"/>
          <w:sz w:val="24"/>
          <w:szCs w:val="24"/>
        </w:rPr>
        <w:t>habituellement</w:t>
      </w:r>
      <w:r w:rsidR="00C45706">
        <w:rPr>
          <w:rFonts w:ascii="Times New Roman" w:hAnsi="Times New Roman" w:cs="Times New Roman"/>
          <w:sz w:val="24"/>
          <w:szCs w:val="24"/>
        </w:rPr>
        <w:t xml:space="preserve"> </w:t>
      </w:r>
      <w:r w:rsidRPr="006F344A">
        <w:rPr>
          <w:rFonts w:ascii="Times New Roman" w:hAnsi="Times New Roman" w:cs="Times New Roman"/>
          <w:sz w:val="24"/>
          <w:szCs w:val="24"/>
        </w:rPr>
        <w:t>d'obtenir</w:t>
      </w:r>
      <w:r w:rsidR="00C45706">
        <w:rPr>
          <w:rFonts w:ascii="Times New Roman" w:hAnsi="Times New Roman" w:cs="Times New Roman"/>
          <w:sz w:val="24"/>
          <w:szCs w:val="24"/>
        </w:rPr>
        <w:t xml:space="preserve"> </w:t>
      </w:r>
      <w:r w:rsidRPr="006F344A">
        <w:rPr>
          <w:rFonts w:ascii="Times New Roman" w:hAnsi="Times New Roman" w:cs="Times New Roman"/>
          <w:sz w:val="24"/>
          <w:szCs w:val="24"/>
        </w:rPr>
        <w:t>une</w:t>
      </w:r>
      <w:r w:rsidR="00C45706">
        <w:rPr>
          <w:rFonts w:ascii="Times New Roman" w:hAnsi="Times New Roman" w:cs="Times New Roman"/>
          <w:sz w:val="24"/>
          <w:szCs w:val="24"/>
        </w:rPr>
        <w:t xml:space="preserve"> </w:t>
      </w:r>
      <w:r w:rsidRPr="006F344A">
        <w:rPr>
          <w:rFonts w:ascii="Times New Roman" w:hAnsi="Times New Roman" w:cs="Times New Roman"/>
          <w:sz w:val="24"/>
          <w:szCs w:val="24"/>
        </w:rPr>
        <w:t>maçonnerie</w:t>
      </w:r>
      <w:r w:rsidR="00C45706">
        <w:rPr>
          <w:rFonts w:ascii="Times New Roman" w:hAnsi="Times New Roman" w:cs="Times New Roman"/>
          <w:sz w:val="24"/>
          <w:szCs w:val="24"/>
        </w:rPr>
        <w:t xml:space="preserve"> </w:t>
      </w:r>
      <w:r w:rsidRPr="006F344A">
        <w:rPr>
          <w:rFonts w:ascii="Times New Roman" w:hAnsi="Times New Roman" w:cs="Times New Roman"/>
          <w:sz w:val="24"/>
          <w:szCs w:val="24"/>
        </w:rPr>
        <w:t>solide.</w:t>
      </w:r>
      <w:r w:rsidR="00C45706">
        <w:rPr>
          <w:rFonts w:ascii="Times New Roman" w:hAnsi="Times New Roman" w:cs="Times New Roman"/>
          <w:sz w:val="24"/>
          <w:szCs w:val="24"/>
        </w:rPr>
        <w:t xml:space="preserve"> </w:t>
      </w:r>
      <w:r w:rsidRPr="006F344A">
        <w:rPr>
          <w:rFonts w:ascii="Times New Roman" w:hAnsi="Times New Roman" w:cs="Times New Roman"/>
          <w:sz w:val="24"/>
          <w:szCs w:val="24"/>
        </w:rPr>
        <w:t>Par</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contre,</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une mauvaise composition,</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l'utilisation</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de</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matériaux</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de</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qualité</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inférieure</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et</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une</w:t>
      </w:r>
      <w:r w:rsidR="00344AB1">
        <w:rPr>
          <w:rFonts w:ascii="Times New Roman" w:hAnsi="Times New Roman" w:cs="Times New Roman"/>
          <w:sz w:val="24"/>
          <w:szCs w:val="24"/>
        </w:rPr>
        <w:t xml:space="preserve"> </w:t>
      </w:r>
      <w:r w:rsidRPr="006F344A">
        <w:rPr>
          <w:rFonts w:ascii="Times New Roman" w:hAnsi="Times New Roman" w:cs="Times New Roman"/>
          <w:sz w:val="24"/>
          <w:szCs w:val="24"/>
        </w:rPr>
        <w:t>technique défectueuse ne peuvent pas être corrigées par l'emploi d'adjuvants.</w:t>
      </w:r>
    </w:p>
    <w:p w:rsidR="00E62DAD" w:rsidRPr="006F344A" w:rsidRDefault="00E62DAD" w:rsidP="00E62DAD">
      <w:pPr>
        <w:spacing w:before="5"/>
        <w:ind w:right="1" w:hanging="11"/>
        <w:jc w:val="both"/>
        <w:rPr>
          <w:rFonts w:ascii="Times New Roman" w:eastAsia="Arial" w:hAnsi="Times New Roman" w:cs="Times New Roman"/>
          <w:sz w:val="24"/>
          <w:szCs w:val="24"/>
        </w:rPr>
      </w:pPr>
      <w:r w:rsidRPr="006F344A">
        <w:rPr>
          <w:rFonts w:ascii="Times New Roman" w:hAnsi="Times New Roman" w:cs="Times New Roman"/>
          <w:sz w:val="24"/>
          <w:szCs w:val="24"/>
        </w:rPr>
        <w:t>Selon l’effet recherché, on peut distinguer 3 grandes familles d’adjuvant</w:t>
      </w:r>
      <w:r w:rsidRPr="006F344A">
        <w:rPr>
          <w:rFonts w:ascii="Times New Roman" w:hAnsi="Times New Roman" w:cs="Times New Roman"/>
          <w:spacing w:val="-2"/>
          <w:sz w:val="24"/>
          <w:szCs w:val="24"/>
        </w:rPr>
        <w:t>s</w:t>
      </w:r>
      <w:r w:rsidRPr="006F344A">
        <w:rPr>
          <w:rFonts w:ascii="Times New Roman" w:eastAsia="Arial" w:hAnsi="Times New Roman" w:cs="Times New Roman"/>
          <w:sz w:val="24"/>
          <w:szCs w:val="24"/>
        </w:rPr>
        <w:t>.</w:t>
      </w:r>
    </w:p>
    <w:p w:rsidR="00E62DAD" w:rsidRPr="006F344A" w:rsidRDefault="00E62DAD" w:rsidP="00E62DAD">
      <w:pPr>
        <w:spacing w:before="10" w:line="140" w:lineRule="exact"/>
        <w:ind w:right="1" w:hanging="11"/>
        <w:jc w:val="both"/>
        <w:rPr>
          <w:rFonts w:ascii="Times New Roman" w:hAnsi="Times New Roman" w:cs="Times New Roman"/>
          <w:sz w:val="24"/>
          <w:szCs w:val="24"/>
        </w:rPr>
      </w:pP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b/>
          <w:sz w:val="24"/>
          <w:szCs w:val="24"/>
        </w:rPr>
        <w:t xml:space="preserve">                           Tableau10: </w:t>
      </w:r>
      <w:r w:rsidRPr="006F344A">
        <w:rPr>
          <w:rFonts w:ascii="Times New Roman" w:hAnsi="Times New Roman" w:cs="Times New Roman"/>
          <w:sz w:val="24"/>
          <w:szCs w:val="24"/>
        </w:rPr>
        <w:t>différentes actions des adjuvants</w:t>
      </w:r>
    </w:p>
    <w:p w:rsidR="00E62DAD" w:rsidRPr="006F344A" w:rsidRDefault="00E62DAD" w:rsidP="00E62DAD">
      <w:pPr>
        <w:spacing w:before="2" w:line="280" w:lineRule="exact"/>
        <w:ind w:right="1" w:hanging="11"/>
        <w:jc w:val="both"/>
        <w:rPr>
          <w:rFonts w:ascii="Times New Roman" w:hAnsi="Times New Roman" w:cs="Times New Roman"/>
          <w:sz w:val="24"/>
          <w:szCs w:val="24"/>
        </w:rPr>
      </w:pPr>
    </w:p>
    <w:tbl>
      <w:tblPr>
        <w:tblW w:w="0" w:type="auto"/>
        <w:tblInd w:w="102" w:type="dxa"/>
        <w:tblLayout w:type="fixed"/>
        <w:tblCellMar>
          <w:left w:w="0" w:type="dxa"/>
          <w:right w:w="0" w:type="dxa"/>
        </w:tblCellMar>
        <w:tblLook w:val="01E0"/>
      </w:tblPr>
      <w:tblGrid>
        <w:gridCol w:w="1747"/>
        <w:gridCol w:w="4315"/>
        <w:gridCol w:w="3154"/>
      </w:tblGrid>
      <w:tr w:rsidR="006F344A" w:rsidRPr="006F344A" w:rsidTr="00C34793">
        <w:trPr>
          <w:trHeight w:hRule="exact" w:val="468"/>
        </w:trPr>
        <w:tc>
          <w:tcPr>
            <w:tcW w:w="1747"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20" w:lineRule="exact"/>
              <w:ind w:right="1" w:hanging="11"/>
              <w:jc w:val="both"/>
              <w:rPr>
                <w:rFonts w:ascii="Times New Roman" w:eastAsia="Arial" w:hAnsi="Times New Roman" w:cs="Times New Roman"/>
                <w:bCs/>
                <w:sz w:val="24"/>
                <w:szCs w:val="24"/>
              </w:rPr>
            </w:pPr>
            <w:r w:rsidRPr="0031173D">
              <w:rPr>
                <w:rFonts w:ascii="Times New Roman" w:eastAsia="Arial" w:hAnsi="Times New Roman" w:cs="Times New Roman"/>
                <w:bCs/>
                <w:sz w:val="24"/>
                <w:szCs w:val="24"/>
              </w:rPr>
              <w:t>Action</w:t>
            </w:r>
            <w:r w:rsidR="00AB7632" w:rsidRPr="0031173D">
              <w:rPr>
                <w:rFonts w:ascii="Times New Roman" w:eastAsia="Arial" w:hAnsi="Times New Roman" w:cs="Times New Roman"/>
                <w:bCs/>
                <w:sz w:val="24"/>
                <w:szCs w:val="24"/>
              </w:rPr>
              <w:t xml:space="preserve"> </w:t>
            </w:r>
            <w:r w:rsidRPr="0031173D">
              <w:rPr>
                <w:rFonts w:ascii="Times New Roman" w:eastAsia="Arial" w:hAnsi="Times New Roman" w:cs="Times New Roman"/>
                <w:bCs/>
                <w:sz w:val="24"/>
                <w:szCs w:val="24"/>
              </w:rPr>
              <w:t>sur…</w:t>
            </w: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20" w:lineRule="exact"/>
              <w:ind w:right="1" w:hanging="11"/>
              <w:jc w:val="both"/>
              <w:rPr>
                <w:rFonts w:ascii="Times New Roman" w:eastAsia="Arial" w:hAnsi="Times New Roman" w:cs="Times New Roman"/>
                <w:bCs/>
                <w:sz w:val="24"/>
                <w:szCs w:val="24"/>
              </w:rPr>
            </w:pPr>
            <w:r w:rsidRPr="0031173D">
              <w:rPr>
                <w:rFonts w:ascii="Times New Roman" w:eastAsia="Arial" w:hAnsi="Times New Roman" w:cs="Times New Roman"/>
                <w:bCs/>
                <w:sz w:val="24"/>
                <w:szCs w:val="24"/>
              </w:rPr>
              <w:t>Rôle</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20" w:lineRule="exact"/>
              <w:ind w:right="1" w:hanging="11"/>
              <w:jc w:val="both"/>
              <w:rPr>
                <w:rFonts w:ascii="Times New Roman" w:eastAsia="Arial" w:hAnsi="Times New Roman" w:cs="Times New Roman"/>
                <w:bCs/>
                <w:sz w:val="24"/>
                <w:szCs w:val="24"/>
              </w:rPr>
            </w:pPr>
            <w:r w:rsidRPr="0031173D">
              <w:rPr>
                <w:rFonts w:ascii="Times New Roman" w:eastAsia="Arial" w:hAnsi="Times New Roman" w:cs="Times New Roman"/>
                <w:bCs/>
                <w:sz w:val="24"/>
                <w:szCs w:val="24"/>
              </w:rPr>
              <w:t>Domaines</w:t>
            </w:r>
            <w:r w:rsidR="00AB7632" w:rsidRPr="0031173D">
              <w:rPr>
                <w:rFonts w:ascii="Times New Roman" w:eastAsia="Arial" w:hAnsi="Times New Roman" w:cs="Times New Roman"/>
                <w:bCs/>
                <w:sz w:val="24"/>
                <w:szCs w:val="24"/>
              </w:rPr>
              <w:t xml:space="preserve"> </w:t>
            </w:r>
            <w:r w:rsidRPr="0031173D">
              <w:rPr>
                <w:rFonts w:ascii="Times New Roman" w:eastAsia="Arial" w:hAnsi="Times New Roman" w:cs="Times New Roman"/>
                <w:bCs/>
                <w:sz w:val="24"/>
                <w:szCs w:val="24"/>
              </w:rPr>
              <w:t>d’em</w:t>
            </w:r>
            <w:r w:rsidRPr="0031173D">
              <w:rPr>
                <w:rFonts w:ascii="Times New Roman" w:eastAsia="Arial" w:hAnsi="Times New Roman" w:cs="Times New Roman"/>
                <w:bCs/>
                <w:spacing w:val="4"/>
                <w:sz w:val="24"/>
                <w:szCs w:val="24"/>
              </w:rPr>
              <w:t>p</w:t>
            </w:r>
            <w:r w:rsidRPr="0031173D">
              <w:rPr>
                <w:rFonts w:ascii="Times New Roman" w:eastAsia="Arial" w:hAnsi="Times New Roman" w:cs="Times New Roman"/>
                <w:bCs/>
                <w:sz w:val="24"/>
                <w:szCs w:val="24"/>
              </w:rPr>
              <w:t>loi</w:t>
            </w:r>
          </w:p>
        </w:tc>
      </w:tr>
      <w:tr w:rsidR="006F344A" w:rsidRPr="006F344A" w:rsidTr="00C34793">
        <w:trPr>
          <w:trHeight w:hRule="exact" w:val="1102"/>
        </w:trPr>
        <w:tc>
          <w:tcPr>
            <w:tcW w:w="1747" w:type="dxa"/>
            <w:vMerge w:val="restart"/>
            <w:tcBorders>
              <w:top w:val="single" w:sz="5" w:space="0" w:color="000000"/>
              <w:left w:val="single" w:sz="5" w:space="0" w:color="000000"/>
              <w:right w:val="single" w:sz="5" w:space="0" w:color="000000"/>
            </w:tcBorders>
          </w:tcPr>
          <w:p w:rsidR="00E62DAD" w:rsidRPr="0031173D" w:rsidRDefault="00E62DAD" w:rsidP="00C34793">
            <w:pPr>
              <w:spacing w:line="200" w:lineRule="exact"/>
              <w:ind w:right="1" w:hanging="11"/>
              <w:rPr>
                <w:rFonts w:ascii="Times New Roman" w:hAnsi="Times New Roman" w:cs="Times New Roman"/>
                <w:bCs/>
                <w:iCs/>
                <w:sz w:val="24"/>
                <w:szCs w:val="24"/>
              </w:rPr>
            </w:pPr>
          </w:p>
          <w:p w:rsidR="00E62DAD" w:rsidRPr="0031173D" w:rsidRDefault="00E62DAD" w:rsidP="00C34793">
            <w:pPr>
              <w:spacing w:before="6" w:line="280" w:lineRule="exact"/>
              <w:ind w:right="1" w:hanging="11"/>
              <w:rPr>
                <w:rFonts w:ascii="Times New Roman" w:hAnsi="Times New Roman" w:cs="Times New Roman"/>
                <w:bCs/>
                <w:iCs/>
                <w:sz w:val="24"/>
                <w:szCs w:val="24"/>
              </w:rPr>
            </w:pP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La prise</w:t>
            </w: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before="2"/>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Ils</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diminuent</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les</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temps</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de</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prise ou</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de</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d</w:t>
            </w:r>
            <w:r w:rsidRPr="0031173D">
              <w:rPr>
                <w:rFonts w:ascii="Times New Roman" w:eastAsia="Calibri" w:hAnsi="Times New Roman" w:cs="Times New Roman"/>
                <w:bCs/>
                <w:iCs/>
                <w:spacing w:val="4"/>
                <w:sz w:val="24"/>
                <w:szCs w:val="24"/>
              </w:rPr>
              <w:t>u</w:t>
            </w:r>
            <w:r w:rsidRPr="0031173D">
              <w:rPr>
                <w:rFonts w:ascii="Times New Roman" w:eastAsia="Calibri" w:hAnsi="Times New Roman" w:cs="Times New Roman"/>
                <w:bCs/>
                <w:iCs/>
                <w:sz w:val="24"/>
                <w:szCs w:val="24"/>
              </w:rPr>
              <w:t>rcissement</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du</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ciment</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before="1"/>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Bétonn</w:t>
            </w:r>
            <w:r w:rsidRPr="0031173D">
              <w:rPr>
                <w:rFonts w:ascii="Times New Roman" w:eastAsia="Calibri" w:hAnsi="Times New Roman" w:cs="Times New Roman"/>
                <w:bCs/>
                <w:iCs/>
                <w:spacing w:val="4"/>
                <w:sz w:val="24"/>
                <w:szCs w:val="24"/>
              </w:rPr>
              <w:t>a</w:t>
            </w:r>
            <w:r w:rsidRPr="0031173D">
              <w:rPr>
                <w:rFonts w:ascii="Times New Roman" w:eastAsia="Calibri" w:hAnsi="Times New Roman" w:cs="Times New Roman"/>
                <w:bCs/>
                <w:iCs/>
                <w:sz w:val="24"/>
                <w:szCs w:val="24"/>
              </w:rPr>
              <w:t>ge par</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temps</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froid, décoffrages</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rapides,  travaux sous l’eau…</w:t>
            </w:r>
          </w:p>
        </w:tc>
      </w:tr>
      <w:tr w:rsidR="006F344A" w:rsidRPr="006F344A" w:rsidTr="00C34793">
        <w:trPr>
          <w:trHeight w:hRule="exact" w:val="1274"/>
        </w:trPr>
        <w:tc>
          <w:tcPr>
            <w:tcW w:w="1747" w:type="dxa"/>
            <w:vMerge/>
            <w:tcBorders>
              <w:left w:val="single" w:sz="5" w:space="0" w:color="000000"/>
              <w:bottom w:val="single" w:sz="5" w:space="0" w:color="000000"/>
              <w:right w:val="single" w:sz="5" w:space="0" w:color="000000"/>
            </w:tcBorders>
          </w:tcPr>
          <w:p w:rsidR="00E62DAD" w:rsidRPr="0031173D" w:rsidRDefault="00E62DAD" w:rsidP="00C34793">
            <w:pPr>
              <w:ind w:right="1" w:hanging="11"/>
              <w:rPr>
                <w:rFonts w:ascii="Times New Roman" w:hAnsi="Times New Roman" w:cs="Times New Roman"/>
                <w:bCs/>
                <w:iCs/>
                <w:sz w:val="24"/>
                <w:szCs w:val="24"/>
              </w:rPr>
            </w:pP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40" w:lineRule="exact"/>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position w:val="1"/>
                <w:sz w:val="24"/>
                <w:szCs w:val="24"/>
              </w:rPr>
              <w:t>Ils  augment</w:t>
            </w:r>
            <w:r w:rsidRPr="0031173D">
              <w:rPr>
                <w:rFonts w:ascii="Times New Roman" w:eastAsia="Calibri" w:hAnsi="Times New Roman" w:cs="Times New Roman"/>
                <w:bCs/>
                <w:iCs/>
                <w:spacing w:val="4"/>
                <w:position w:val="1"/>
                <w:sz w:val="24"/>
                <w:szCs w:val="24"/>
              </w:rPr>
              <w:t>e</w:t>
            </w:r>
            <w:r w:rsidRPr="0031173D">
              <w:rPr>
                <w:rFonts w:ascii="Times New Roman" w:eastAsia="Calibri" w:hAnsi="Times New Roman" w:cs="Times New Roman"/>
                <w:bCs/>
                <w:iCs/>
                <w:position w:val="1"/>
                <w:sz w:val="24"/>
                <w:szCs w:val="24"/>
              </w:rPr>
              <w:t>nt  les  temps  de</w:t>
            </w: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Prise</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40" w:lineRule="exact"/>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position w:val="1"/>
                <w:sz w:val="24"/>
                <w:szCs w:val="24"/>
              </w:rPr>
              <w:t>Bétonn</w:t>
            </w:r>
            <w:r w:rsidRPr="0031173D">
              <w:rPr>
                <w:rFonts w:ascii="Times New Roman" w:eastAsia="Calibri" w:hAnsi="Times New Roman" w:cs="Times New Roman"/>
                <w:bCs/>
                <w:iCs/>
                <w:spacing w:val="4"/>
                <w:position w:val="1"/>
                <w:sz w:val="24"/>
                <w:szCs w:val="24"/>
              </w:rPr>
              <w:t>a</w:t>
            </w:r>
            <w:r w:rsidRPr="0031173D">
              <w:rPr>
                <w:rFonts w:ascii="Times New Roman" w:eastAsia="Calibri" w:hAnsi="Times New Roman" w:cs="Times New Roman"/>
                <w:bCs/>
                <w:iCs/>
                <w:position w:val="1"/>
                <w:sz w:val="24"/>
                <w:szCs w:val="24"/>
              </w:rPr>
              <w:t>ge</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par</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temps</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chaud,</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avec</w:t>
            </w:r>
          </w:p>
          <w:p w:rsidR="00E62DAD" w:rsidRPr="0031173D" w:rsidRDefault="00AB7632"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C</w:t>
            </w:r>
            <w:r w:rsidR="00E62DAD" w:rsidRPr="0031173D">
              <w:rPr>
                <w:rFonts w:ascii="Times New Roman" w:eastAsia="Calibri" w:hAnsi="Times New Roman" w:cs="Times New Roman"/>
                <w:bCs/>
                <w:iCs/>
                <w:sz w:val="24"/>
                <w:szCs w:val="24"/>
              </w:rPr>
              <w:t>offrages</w:t>
            </w:r>
            <w:r w:rsidRPr="0031173D">
              <w:rPr>
                <w:rFonts w:ascii="Times New Roman" w:eastAsia="Calibri" w:hAnsi="Times New Roman" w:cs="Times New Roman"/>
                <w:bCs/>
                <w:iCs/>
                <w:sz w:val="24"/>
                <w:szCs w:val="24"/>
              </w:rPr>
              <w:t xml:space="preserve"> </w:t>
            </w:r>
            <w:r w:rsidR="00E62DAD" w:rsidRPr="0031173D">
              <w:rPr>
                <w:rFonts w:ascii="Times New Roman" w:eastAsia="Calibri" w:hAnsi="Times New Roman" w:cs="Times New Roman"/>
                <w:bCs/>
                <w:iCs/>
                <w:sz w:val="24"/>
                <w:szCs w:val="24"/>
              </w:rPr>
              <w:t>glissa</w:t>
            </w:r>
            <w:r w:rsidR="00E62DAD" w:rsidRPr="0031173D">
              <w:rPr>
                <w:rFonts w:ascii="Times New Roman" w:eastAsia="Calibri" w:hAnsi="Times New Roman" w:cs="Times New Roman"/>
                <w:bCs/>
                <w:iCs/>
                <w:spacing w:val="5"/>
                <w:sz w:val="24"/>
                <w:szCs w:val="24"/>
              </w:rPr>
              <w:t>n</w:t>
            </w:r>
            <w:r w:rsidR="00E62DAD" w:rsidRPr="0031173D">
              <w:rPr>
                <w:rFonts w:ascii="Times New Roman" w:eastAsia="Calibri" w:hAnsi="Times New Roman" w:cs="Times New Roman"/>
                <w:bCs/>
                <w:iCs/>
                <w:sz w:val="24"/>
                <w:szCs w:val="24"/>
              </w:rPr>
              <w:t>ts</w:t>
            </w:r>
          </w:p>
        </w:tc>
      </w:tr>
      <w:tr w:rsidR="006F344A" w:rsidRPr="006F344A" w:rsidTr="00C34793">
        <w:trPr>
          <w:trHeight w:hRule="exact" w:val="742"/>
        </w:trPr>
        <w:tc>
          <w:tcPr>
            <w:tcW w:w="1747" w:type="dxa"/>
            <w:vMerge w:val="restart"/>
            <w:tcBorders>
              <w:top w:val="single" w:sz="5" w:space="0" w:color="000000"/>
              <w:left w:val="single" w:sz="5" w:space="0" w:color="000000"/>
              <w:right w:val="single" w:sz="5" w:space="0" w:color="000000"/>
            </w:tcBorders>
          </w:tcPr>
          <w:p w:rsidR="00E62DAD" w:rsidRPr="0031173D" w:rsidRDefault="00E62DAD" w:rsidP="00C34793">
            <w:pPr>
              <w:spacing w:line="200" w:lineRule="exact"/>
              <w:ind w:right="1" w:hanging="11"/>
              <w:rPr>
                <w:rFonts w:ascii="Times New Roman" w:hAnsi="Times New Roman" w:cs="Times New Roman"/>
                <w:bCs/>
                <w:iCs/>
                <w:sz w:val="24"/>
                <w:szCs w:val="24"/>
              </w:rPr>
            </w:pPr>
          </w:p>
          <w:p w:rsidR="00E62DAD" w:rsidRPr="0031173D" w:rsidRDefault="00E62DAD" w:rsidP="00C34793">
            <w:pPr>
              <w:spacing w:line="200" w:lineRule="exact"/>
              <w:ind w:right="1" w:hanging="11"/>
              <w:rPr>
                <w:rFonts w:ascii="Times New Roman" w:hAnsi="Times New Roman" w:cs="Times New Roman"/>
                <w:bCs/>
                <w:iCs/>
                <w:sz w:val="24"/>
                <w:szCs w:val="24"/>
              </w:rPr>
            </w:pPr>
          </w:p>
          <w:p w:rsidR="00E62DAD" w:rsidRPr="0031173D" w:rsidRDefault="00E62DAD" w:rsidP="00C34793">
            <w:pPr>
              <w:spacing w:line="200" w:lineRule="exact"/>
              <w:ind w:right="1" w:hanging="11"/>
              <w:rPr>
                <w:rFonts w:ascii="Times New Roman" w:hAnsi="Times New Roman" w:cs="Times New Roman"/>
                <w:bCs/>
                <w:iCs/>
                <w:sz w:val="24"/>
                <w:szCs w:val="24"/>
              </w:rPr>
            </w:pPr>
          </w:p>
          <w:p w:rsidR="00E62DAD" w:rsidRPr="0031173D" w:rsidRDefault="00E62DAD" w:rsidP="00C34793">
            <w:pPr>
              <w:spacing w:line="200" w:lineRule="exact"/>
              <w:ind w:right="1" w:hanging="11"/>
              <w:rPr>
                <w:rFonts w:ascii="Times New Roman" w:hAnsi="Times New Roman" w:cs="Times New Roman"/>
                <w:bCs/>
                <w:iCs/>
                <w:sz w:val="24"/>
                <w:szCs w:val="24"/>
              </w:rPr>
            </w:pPr>
          </w:p>
          <w:p w:rsidR="00E62DAD" w:rsidRPr="0031173D" w:rsidRDefault="00E62DAD" w:rsidP="00C34793">
            <w:pPr>
              <w:spacing w:before="15" w:line="280" w:lineRule="exact"/>
              <w:ind w:right="1" w:hanging="11"/>
              <w:rPr>
                <w:rFonts w:ascii="Times New Roman" w:hAnsi="Times New Roman" w:cs="Times New Roman"/>
                <w:bCs/>
                <w:iCs/>
                <w:sz w:val="24"/>
                <w:szCs w:val="24"/>
              </w:rPr>
            </w:pP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L’ouvrabilité</w:t>
            </w: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40" w:lineRule="exact"/>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position w:val="1"/>
                <w:sz w:val="24"/>
                <w:szCs w:val="24"/>
              </w:rPr>
              <w:t>A  teneur  en   eau  égale,  ils</w:t>
            </w: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augment</w:t>
            </w:r>
            <w:r w:rsidRPr="0031173D">
              <w:rPr>
                <w:rFonts w:ascii="Times New Roman" w:eastAsia="Calibri" w:hAnsi="Times New Roman" w:cs="Times New Roman"/>
                <w:bCs/>
                <w:iCs/>
                <w:spacing w:val="4"/>
                <w:sz w:val="24"/>
                <w:szCs w:val="24"/>
              </w:rPr>
              <w:t>e</w:t>
            </w:r>
            <w:r w:rsidRPr="0031173D">
              <w:rPr>
                <w:rFonts w:ascii="Times New Roman" w:eastAsia="Calibri" w:hAnsi="Times New Roman" w:cs="Times New Roman"/>
                <w:bCs/>
                <w:iCs/>
                <w:sz w:val="24"/>
                <w:szCs w:val="24"/>
              </w:rPr>
              <w:t>nt  la  maniabilité  du béton</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40" w:lineRule="exact"/>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position w:val="1"/>
                <w:sz w:val="24"/>
                <w:szCs w:val="24"/>
              </w:rPr>
              <w:t>Travaux</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de</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génie</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civil,</w:t>
            </w:r>
            <w:r w:rsidR="00AB7632" w:rsidRPr="0031173D">
              <w:rPr>
                <w:rFonts w:ascii="Times New Roman" w:eastAsia="Calibri" w:hAnsi="Times New Roman" w:cs="Times New Roman"/>
                <w:bCs/>
                <w:iCs/>
                <w:position w:val="1"/>
                <w:sz w:val="24"/>
                <w:szCs w:val="24"/>
              </w:rPr>
              <w:t xml:space="preserve"> </w:t>
            </w:r>
            <w:r w:rsidRPr="0031173D">
              <w:rPr>
                <w:rFonts w:ascii="Times New Roman" w:eastAsia="Calibri" w:hAnsi="Times New Roman" w:cs="Times New Roman"/>
                <w:bCs/>
                <w:iCs/>
                <w:position w:val="1"/>
                <w:sz w:val="24"/>
                <w:szCs w:val="24"/>
              </w:rPr>
              <w:t>bétonnage</w:t>
            </w:r>
          </w:p>
          <w:p w:rsidR="00E62DAD" w:rsidRPr="0031173D" w:rsidRDefault="005A2049"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A</w:t>
            </w:r>
            <w:r w:rsidR="00E62DAD" w:rsidRPr="0031173D">
              <w:rPr>
                <w:rFonts w:ascii="Times New Roman" w:eastAsia="Calibri" w:hAnsi="Times New Roman" w:cs="Times New Roman"/>
                <w:bCs/>
                <w:iCs/>
                <w:sz w:val="24"/>
                <w:szCs w:val="24"/>
              </w:rPr>
              <w:t>veccoffrage</w:t>
            </w:r>
            <w:r w:rsidR="00E62DAD" w:rsidRPr="0031173D">
              <w:rPr>
                <w:rFonts w:ascii="Times New Roman" w:eastAsia="Calibri" w:hAnsi="Times New Roman" w:cs="Times New Roman"/>
                <w:bCs/>
                <w:iCs/>
                <w:spacing w:val="4"/>
                <w:sz w:val="24"/>
                <w:szCs w:val="24"/>
              </w:rPr>
              <w:t>g</w:t>
            </w:r>
            <w:r w:rsidR="00E62DAD" w:rsidRPr="0031173D">
              <w:rPr>
                <w:rFonts w:ascii="Times New Roman" w:eastAsia="Calibri" w:hAnsi="Times New Roman" w:cs="Times New Roman"/>
                <w:bCs/>
                <w:iCs/>
                <w:sz w:val="24"/>
                <w:szCs w:val="24"/>
              </w:rPr>
              <w:t>lissants</w:t>
            </w:r>
          </w:p>
        </w:tc>
      </w:tr>
      <w:tr w:rsidR="006F344A" w:rsidRPr="006F344A" w:rsidTr="00C34793">
        <w:trPr>
          <w:trHeight w:hRule="exact" w:val="842"/>
        </w:trPr>
        <w:tc>
          <w:tcPr>
            <w:tcW w:w="1747" w:type="dxa"/>
            <w:vMerge/>
            <w:tcBorders>
              <w:left w:val="single" w:sz="5" w:space="0" w:color="000000"/>
              <w:right w:val="single" w:sz="5" w:space="0" w:color="000000"/>
            </w:tcBorders>
          </w:tcPr>
          <w:p w:rsidR="00E62DAD" w:rsidRPr="0031173D" w:rsidRDefault="00E62DAD" w:rsidP="00C34793">
            <w:pPr>
              <w:ind w:right="1" w:hanging="11"/>
              <w:rPr>
                <w:rFonts w:ascii="Times New Roman" w:hAnsi="Times New Roman" w:cs="Times New Roman"/>
                <w:bCs/>
                <w:iCs/>
                <w:sz w:val="24"/>
                <w:szCs w:val="24"/>
              </w:rPr>
            </w:pP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A      même      maniabilité,      ils augment</w:t>
            </w:r>
            <w:r w:rsidRPr="0031173D">
              <w:rPr>
                <w:rFonts w:ascii="Times New Roman" w:eastAsia="Calibri" w:hAnsi="Times New Roman" w:cs="Times New Roman"/>
                <w:bCs/>
                <w:iCs/>
                <w:spacing w:val="4"/>
                <w:sz w:val="24"/>
                <w:szCs w:val="24"/>
              </w:rPr>
              <w:t>e</w:t>
            </w:r>
            <w:r w:rsidRPr="0031173D">
              <w:rPr>
                <w:rFonts w:ascii="Times New Roman" w:eastAsia="Calibri" w:hAnsi="Times New Roman" w:cs="Times New Roman"/>
                <w:bCs/>
                <w:iCs/>
                <w:sz w:val="24"/>
                <w:szCs w:val="24"/>
              </w:rPr>
              <w:t>nt</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la</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résistance</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before="3"/>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Idem</w:t>
            </w:r>
          </w:p>
        </w:tc>
      </w:tr>
      <w:tr w:rsidR="006F344A" w:rsidRPr="006F344A" w:rsidTr="00AB7632">
        <w:trPr>
          <w:trHeight w:hRule="exact" w:val="1137"/>
        </w:trPr>
        <w:tc>
          <w:tcPr>
            <w:tcW w:w="1747" w:type="dxa"/>
            <w:vMerge/>
            <w:tcBorders>
              <w:left w:val="single" w:sz="5" w:space="0" w:color="000000"/>
              <w:bottom w:val="single" w:sz="5" w:space="0" w:color="000000"/>
              <w:right w:val="single" w:sz="5" w:space="0" w:color="000000"/>
            </w:tcBorders>
          </w:tcPr>
          <w:p w:rsidR="00E62DAD" w:rsidRPr="0031173D" w:rsidRDefault="00E62DAD" w:rsidP="00C34793">
            <w:pPr>
              <w:ind w:right="1" w:hanging="11"/>
              <w:rPr>
                <w:rFonts w:ascii="Times New Roman" w:hAnsi="Times New Roman" w:cs="Times New Roman"/>
                <w:bCs/>
                <w:iCs/>
                <w:sz w:val="24"/>
                <w:szCs w:val="24"/>
              </w:rPr>
            </w:pP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40" w:lineRule="exact"/>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position w:val="1"/>
                <w:sz w:val="24"/>
                <w:szCs w:val="24"/>
              </w:rPr>
              <w:t>Ils       provoquent       un       fort</w:t>
            </w: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accroissement da la maniabilité du</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mélange</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before="3" w:line="240" w:lineRule="exact"/>
              <w:ind w:right="1" w:hanging="11"/>
              <w:rPr>
                <w:rFonts w:ascii="Times New Roman" w:hAnsi="Times New Roman" w:cs="Times New Roman"/>
                <w:bCs/>
                <w:iCs/>
                <w:sz w:val="24"/>
                <w:szCs w:val="24"/>
              </w:rPr>
            </w:pP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Fondations,</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dallag</w:t>
            </w:r>
            <w:r w:rsidRPr="0031173D">
              <w:rPr>
                <w:rFonts w:ascii="Times New Roman" w:eastAsia="Calibri" w:hAnsi="Times New Roman" w:cs="Times New Roman"/>
                <w:bCs/>
                <w:iCs/>
                <w:spacing w:val="6"/>
                <w:sz w:val="24"/>
                <w:szCs w:val="24"/>
              </w:rPr>
              <w:t>e</w:t>
            </w:r>
            <w:r w:rsidRPr="0031173D">
              <w:rPr>
                <w:rFonts w:ascii="Times New Roman" w:eastAsia="Calibri" w:hAnsi="Times New Roman" w:cs="Times New Roman"/>
                <w:bCs/>
                <w:iCs/>
                <w:sz w:val="24"/>
                <w:szCs w:val="24"/>
              </w:rPr>
              <w:t>,</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radiers</w:t>
            </w: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Béton</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pacing w:val="4"/>
                <w:sz w:val="24"/>
                <w:szCs w:val="24"/>
              </w:rPr>
              <w:t>p</w:t>
            </w:r>
            <w:r w:rsidRPr="0031173D">
              <w:rPr>
                <w:rFonts w:ascii="Times New Roman" w:eastAsia="Calibri" w:hAnsi="Times New Roman" w:cs="Times New Roman"/>
                <w:bCs/>
                <w:iCs/>
                <w:sz w:val="24"/>
                <w:szCs w:val="24"/>
              </w:rPr>
              <w:t>ompé</w:t>
            </w:r>
          </w:p>
        </w:tc>
      </w:tr>
      <w:tr w:rsidR="006F344A" w:rsidRPr="006F344A" w:rsidTr="00C34793">
        <w:trPr>
          <w:trHeight w:hRule="exact" w:val="744"/>
        </w:trPr>
        <w:tc>
          <w:tcPr>
            <w:tcW w:w="1747" w:type="dxa"/>
            <w:vMerge w:val="restart"/>
            <w:tcBorders>
              <w:top w:val="single" w:sz="5" w:space="0" w:color="000000"/>
              <w:left w:val="single" w:sz="5" w:space="0" w:color="000000"/>
              <w:right w:val="single" w:sz="5" w:space="0" w:color="000000"/>
            </w:tcBorders>
          </w:tcPr>
          <w:p w:rsidR="00E62DAD" w:rsidRPr="0031173D" w:rsidRDefault="00E62DAD" w:rsidP="00C34793">
            <w:pPr>
              <w:spacing w:before="17" w:line="200" w:lineRule="exact"/>
              <w:ind w:right="1" w:hanging="11"/>
              <w:rPr>
                <w:rFonts w:ascii="Times New Roman" w:hAnsi="Times New Roman" w:cs="Times New Roman"/>
                <w:bCs/>
                <w:iCs/>
                <w:sz w:val="24"/>
                <w:szCs w:val="24"/>
              </w:rPr>
            </w:pP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La résistance    aux    agents extérieurs</w:t>
            </w: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before="1"/>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Ils</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entraînent</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la</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formati</w:t>
            </w:r>
            <w:r w:rsidRPr="0031173D">
              <w:rPr>
                <w:rFonts w:ascii="Times New Roman" w:eastAsia="Calibri" w:hAnsi="Times New Roman" w:cs="Times New Roman"/>
                <w:bCs/>
                <w:iCs/>
                <w:spacing w:val="5"/>
                <w:sz w:val="24"/>
                <w:szCs w:val="24"/>
              </w:rPr>
              <w:t>o</w:t>
            </w:r>
            <w:r w:rsidRPr="0031173D">
              <w:rPr>
                <w:rFonts w:ascii="Times New Roman" w:eastAsia="Calibri" w:hAnsi="Times New Roman" w:cs="Times New Roman"/>
                <w:bCs/>
                <w:iCs/>
                <w:sz w:val="24"/>
                <w:szCs w:val="24"/>
              </w:rPr>
              <w:t>n de microbulles d’air</w:t>
            </w:r>
            <w:r w:rsidR="00AB7632" w:rsidRPr="0031173D">
              <w:rPr>
                <w:rFonts w:ascii="Times New Roman" w:eastAsia="Calibri" w:hAnsi="Times New Roman" w:cs="Times New Roman"/>
                <w:bCs/>
                <w:iCs/>
                <w:sz w:val="24"/>
                <w:szCs w:val="24"/>
              </w:rPr>
              <w:t xml:space="preserve"> </w:t>
            </w:r>
            <w:r w:rsidRPr="0031173D">
              <w:rPr>
                <w:rFonts w:ascii="Times New Roman" w:eastAsia="Calibri" w:hAnsi="Times New Roman" w:cs="Times New Roman"/>
                <w:bCs/>
                <w:iCs/>
                <w:sz w:val="24"/>
                <w:szCs w:val="24"/>
              </w:rPr>
              <w:t>uniformém</w:t>
            </w:r>
            <w:r w:rsidRPr="0031173D">
              <w:rPr>
                <w:rFonts w:ascii="Times New Roman" w:eastAsia="Calibri" w:hAnsi="Times New Roman" w:cs="Times New Roman"/>
                <w:bCs/>
                <w:iCs/>
                <w:spacing w:val="4"/>
                <w:sz w:val="24"/>
                <w:szCs w:val="24"/>
              </w:rPr>
              <w:t>e</w:t>
            </w:r>
            <w:r w:rsidRPr="0031173D">
              <w:rPr>
                <w:rFonts w:ascii="Times New Roman" w:eastAsia="Calibri" w:hAnsi="Times New Roman" w:cs="Times New Roman"/>
                <w:bCs/>
                <w:iCs/>
                <w:sz w:val="24"/>
                <w:szCs w:val="24"/>
              </w:rPr>
              <w:t>nt réparties</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before="2"/>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Bétons  exposés  au  gel,  bétons routiers</w:t>
            </w:r>
          </w:p>
        </w:tc>
      </w:tr>
      <w:tr w:rsidR="006F344A" w:rsidRPr="006F344A" w:rsidTr="00C34793">
        <w:trPr>
          <w:trHeight w:hRule="exact" w:val="1068"/>
        </w:trPr>
        <w:tc>
          <w:tcPr>
            <w:tcW w:w="1747" w:type="dxa"/>
            <w:vMerge/>
            <w:tcBorders>
              <w:left w:val="single" w:sz="5" w:space="0" w:color="000000"/>
              <w:bottom w:val="single" w:sz="5" w:space="0" w:color="000000"/>
              <w:right w:val="single" w:sz="5" w:space="0" w:color="000000"/>
            </w:tcBorders>
          </w:tcPr>
          <w:p w:rsidR="00E62DAD" w:rsidRPr="0031173D" w:rsidRDefault="00E62DAD" w:rsidP="00C34793">
            <w:pPr>
              <w:ind w:right="1" w:hanging="11"/>
              <w:rPr>
                <w:rFonts w:ascii="Times New Roman" w:hAnsi="Times New Roman" w:cs="Times New Roman"/>
                <w:bCs/>
                <w:iCs/>
                <w:sz w:val="24"/>
                <w:szCs w:val="24"/>
              </w:rPr>
            </w:pPr>
          </w:p>
        </w:tc>
        <w:tc>
          <w:tcPr>
            <w:tcW w:w="4315"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40" w:lineRule="exact"/>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position w:val="1"/>
                <w:sz w:val="24"/>
                <w:szCs w:val="24"/>
              </w:rPr>
              <w:t>Ils       diminuent       l’abso</w:t>
            </w:r>
            <w:r w:rsidRPr="0031173D">
              <w:rPr>
                <w:rFonts w:ascii="Times New Roman" w:eastAsia="Calibri" w:hAnsi="Times New Roman" w:cs="Times New Roman"/>
                <w:bCs/>
                <w:iCs/>
                <w:spacing w:val="4"/>
                <w:position w:val="1"/>
                <w:sz w:val="24"/>
                <w:szCs w:val="24"/>
              </w:rPr>
              <w:t>r</w:t>
            </w:r>
            <w:r w:rsidRPr="0031173D">
              <w:rPr>
                <w:rFonts w:ascii="Times New Roman" w:eastAsia="Calibri" w:hAnsi="Times New Roman" w:cs="Times New Roman"/>
                <w:bCs/>
                <w:iCs/>
                <w:position w:val="1"/>
                <w:sz w:val="24"/>
                <w:szCs w:val="24"/>
              </w:rPr>
              <w:t>ption</w:t>
            </w:r>
          </w:p>
          <w:p w:rsidR="00E62DAD" w:rsidRPr="0031173D" w:rsidRDefault="00AB7632"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C</w:t>
            </w:r>
            <w:r w:rsidR="00E62DAD" w:rsidRPr="0031173D">
              <w:rPr>
                <w:rFonts w:ascii="Times New Roman" w:eastAsia="Calibri" w:hAnsi="Times New Roman" w:cs="Times New Roman"/>
                <w:bCs/>
                <w:iCs/>
                <w:sz w:val="24"/>
                <w:szCs w:val="24"/>
              </w:rPr>
              <w:t>apillaire</w:t>
            </w:r>
            <w:r w:rsidRPr="0031173D">
              <w:rPr>
                <w:rFonts w:ascii="Times New Roman" w:eastAsia="Calibri" w:hAnsi="Times New Roman" w:cs="Times New Roman"/>
                <w:bCs/>
                <w:iCs/>
                <w:sz w:val="24"/>
                <w:szCs w:val="24"/>
              </w:rPr>
              <w:t xml:space="preserve"> </w:t>
            </w:r>
            <w:r w:rsidR="00E62DAD" w:rsidRPr="0031173D">
              <w:rPr>
                <w:rFonts w:ascii="Times New Roman" w:eastAsia="Calibri" w:hAnsi="Times New Roman" w:cs="Times New Roman"/>
                <w:bCs/>
                <w:iCs/>
                <w:sz w:val="24"/>
                <w:szCs w:val="24"/>
              </w:rPr>
              <w:t>des</w:t>
            </w:r>
            <w:r w:rsidRPr="0031173D">
              <w:rPr>
                <w:rFonts w:ascii="Times New Roman" w:eastAsia="Calibri" w:hAnsi="Times New Roman" w:cs="Times New Roman"/>
                <w:bCs/>
                <w:iCs/>
                <w:sz w:val="24"/>
                <w:szCs w:val="24"/>
              </w:rPr>
              <w:t xml:space="preserve"> </w:t>
            </w:r>
            <w:r w:rsidR="00E62DAD" w:rsidRPr="0031173D">
              <w:rPr>
                <w:rFonts w:ascii="Times New Roman" w:eastAsia="Calibri" w:hAnsi="Times New Roman" w:cs="Times New Roman"/>
                <w:bCs/>
                <w:iCs/>
                <w:sz w:val="24"/>
                <w:szCs w:val="24"/>
              </w:rPr>
              <w:t>béto</w:t>
            </w:r>
            <w:r w:rsidR="00E62DAD" w:rsidRPr="0031173D">
              <w:rPr>
                <w:rFonts w:ascii="Times New Roman" w:eastAsia="Calibri" w:hAnsi="Times New Roman" w:cs="Times New Roman"/>
                <w:bCs/>
                <w:iCs/>
                <w:spacing w:val="5"/>
                <w:sz w:val="24"/>
                <w:szCs w:val="24"/>
              </w:rPr>
              <w:t>n</w:t>
            </w:r>
            <w:r w:rsidR="00E62DAD" w:rsidRPr="0031173D">
              <w:rPr>
                <w:rFonts w:ascii="Times New Roman" w:eastAsia="Calibri" w:hAnsi="Times New Roman" w:cs="Times New Roman"/>
                <w:bCs/>
                <w:iCs/>
                <w:sz w:val="24"/>
                <w:szCs w:val="24"/>
              </w:rPr>
              <w:t>s</w:t>
            </w:r>
            <w:r w:rsidRPr="0031173D">
              <w:rPr>
                <w:rFonts w:ascii="Times New Roman" w:eastAsia="Calibri" w:hAnsi="Times New Roman" w:cs="Times New Roman"/>
                <w:bCs/>
                <w:iCs/>
                <w:sz w:val="24"/>
                <w:szCs w:val="24"/>
              </w:rPr>
              <w:t xml:space="preserve"> </w:t>
            </w:r>
            <w:r w:rsidR="00E62DAD" w:rsidRPr="0031173D">
              <w:rPr>
                <w:rFonts w:ascii="Times New Roman" w:eastAsia="Calibri" w:hAnsi="Times New Roman" w:cs="Times New Roman"/>
                <w:bCs/>
                <w:iCs/>
                <w:sz w:val="24"/>
                <w:szCs w:val="24"/>
              </w:rPr>
              <w:t>et</w:t>
            </w:r>
            <w:r w:rsidRPr="0031173D">
              <w:rPr>
                <w:rFonts w:ascii="Times New Roman" w:eastAsia="Calibri" w:hAnsi="Times New Roman" w:cs="Times New Roman"/>
                <w:bCs/>
                <w:iCs/>
                <w:sz w:val="24"/>
                <w:szCs w:val="24"/>
              </w:rPr>
              <w:t xml:space="preserve"> </w:t>
            </w:r>
            <w:r w:rsidR="00E62DAD" w:rsidRPr="0031173D">
              <w:rPr>
                <w:rFonts w:ascii="Times New Roman" w:eastAsia="Calibri" w:hAnsi="Times New Roman" w:cs="Times New Roman"/>
                <w:bCs/>
                <w:iCs/>
                <w:sz w:val="24"/>
                <w:szCs w:val="24"/>
              </w:rPr>
              <w:t>mort</w:t>
            </w:r>
            <w:r w:rsidR="00E62DAD" w:rsidRPr="0031173D">
              <w:rPr>
                <w:rFonts w:ascii="Times New Roman" w:eastAsia="Calibri" w:hAnsi="Times New Roman" w:cs="Times New Roman"/>
                <w:bCs/>
                <w:iCs/>
                <w:spacing w:val="6"/>
                <w:sz w:val="24"/>
                <w:szCs w:val="24"/>
              </w:rPr>
              <w:t>i</w:t>
            </w:r>
            <w:r w:rsidR="00E62DAD" w:rsidRPr="0031173D">
              <w:rPr>
                <w:rFonts w:ascii="Times New Roman" w:eastAsia="Calibri" w:hAnsi="Times New Roman" w:cs="Times New Roman"/>
                <w:bCs/>
                <w:iCs/>
                <w:sz w:val="24"/>
                <w:szCs w:val="24"/>
              </w:rPr>
              <w:t>ers</w:t>
            </w:r>
          </w:p>
        </w:tc>
        <w:tc>
          <w:tcPr>
            <w:tcW w:w="3154" w:type="dxa"/>
            <w:tcBorders>
              <w:top w:val="single" w:sz="5" w:space="0" w:color="000000"/>
              <w:left w:val="single" w:sz="5" w:space="0" w:color="000000"/>
              <w:bottom w:val="single" w:sz="5" w:space="0" w:color="000000"/>
              <w:right w:val="single" w:sz="5" w:space="0" w:color="000000"/>
            </w:tcBorders>
          </w:tcPr>
          <w:p w:rsidR="00E62DAD" w:rsidRPr="0031173D" w:rsidRDefault="00E62DAD" w:rsidP="00C34793">
            <w:pPr>
              <w:spacing w:line="240" w:lineRule="exact"/>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position w:val="1"/>
                <w:sz w:val="24"/>
                <w:szCs w:val="24"/>
              </w:rPr>
              <w:t>Ouvrages    hydraulique</w:t>
            </w:r>
            <w:r w:rsidRPr="0031173D">
              <w:rPr>
                <w:rFonts w:ascii="Times New Roman" w:eastAsia="Calibri" w:hAnsi="Times New Roman" w:cs="Times New Roman"/>
                <w:bCs/>
                <w:iCs/>
                <w:spacing w:val="4"/>
                <w:position w:val="1"/>
                <w:sz w:val="24"/>
                <w:szCs w:val="24"/>
              </w:rPr>
              <w:t>s</w:t>
            </w:r>
            <w:r w:rsidRPr="0031173D">
              <w:rPr>
                <w:rFonts w:ascii="Times New Roman" w:eastAsia="Calibri" w:hAnsi="Times New Roman" w:cs="Times New Roman"/>
                <w:bCs/>
                <w:iCs/>
                <w:position w:val="1"/>
                <w:sz w:val="24"/>
                <w:szCs w:val="24"/>
              </w:rPr>
              <w:t>,    mortier</w:t>
            </w:r>
          </w:p>
          <w:p w:rsidR="00E62DAD" w:rsidRPr="0031173D" w:rsidRDefault="00E62DAD" w:rsidP="00C34793">
            <w:pPr>
              <w:ind w:right="1" w:hanging="11"/>
              <w:rPr>
                <w:rFonts w:ascii="Times New Roman" w:eastAsia="Calibri" w:hAnsi="Times New Roman" w:cs="Times New Roman"/>
                <w:bCs/>
                <w:iCs/>
                <w:sz w:val="24"/>
                <w:szCs w:val="24"/>
              </w:rPr>
            </w:pPr>
            <w:r w:rsidRPr="0031173D">
              <w:rPr>
                <w:rFonts w:ascii="Times New Roman" w:eastAsia="Calibri" w:hAnsi="Times New Roman" w:cs="Times New Roman"/>
                <w:bCs/>
                <w:iCs/>
                <w:sz w:val="24"/>
                <w:szCs w:val="24"/>
              </w:rPr>
              <w:t>d’étanchéité</w:t>
            </w:r>
          </w:p>
        </w:tc>
      </w:tr>
    </w:tbl>
    <w:p w:rsidR="00E62DAD" w:rsidRPr="006F344A" w:rsidRDefault="00E62DAD" w:rsidP="006D31FD">
      <w:pPr>
        <w:pStyle w:val="Paragraphedeliste"/>
        <w:numPr>
          <w:ilvl w:val="0"/>
          <w:numId w:val="51"/>
        </w:numPr>
        <w:spacing w:before="0" w:after="0" w:line="240" w:lineRule="auto"/>
        <w:ind w:right="1"/>
        <w:jc w:val="both"/>
        <w:rPr>
          <w:rFonts w:ascii="Times New Roman" w:hAnsi="Times New Roman" w:cs="Times New Roman"/>
          <w:sz w:val="24"/>
          <w:szCs w:val="24"/>
        </w:rPr>
      </w:pPr>
      <w:r w:rsidRPr="006F344A">
        <w:rPr>
          <w:rFonts w:ascii="Times New Roman" w:hAnsi="Times New Roman" w:cs="Times New Roman"/>
          <w:b/>
          <w:sz w:val="24"/>
          <w:szCs w:val="24"/>
        </w:rPr>
        <w:lastRenderedPageBreak/>
        <w:t>Les ajouts:</w:t>
      </w:r>
    </w:p>
    <w:p w:rsidR="00E62DAD" w:rsidRPr="006F344A" w:rsidRDefault="00E62DAD" w:rsidP="00E62DAD">
      <w:pPr>
        <w:spacing w:before="7" w:line="140" w:lineRule="exact"/>
        <w:ind w:right="1" w:hanging="11"/>
        <w:jc w:val="both"/>
        <w:rPr>
          <w:rFonts w:ascii="Times New Roman" w:hAnsi="Times New Roman" w:cs="Times New Roman"/>
          <w:sz w:val="24"/>
          <w:szCs w:val="24"/>
        </w:rPr>
      </w:pP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Les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additifs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des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matériaux</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en</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fines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particules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qui</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peuvent</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être</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ajoutés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en</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quantités limitées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influencer</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certaines propriétés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ou</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obtenir</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des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propriétés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particulières.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Ils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à pris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en</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compte</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la</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composition</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volumétrique.</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On</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peut</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distinguer les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additifs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à</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caractère hydraulique</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liante</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(ex:</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cendres volantes,...)</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qui</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renforcent</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le</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pouvoir</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de</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liaison</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et</w:t>
      </w:r>
      <w:r w:rsidR="00261525">
        <w:rPr>
          <w:rFonts w:ascii="Times New Roman" w:hAnsi="Times New Roman" w:cs="Times New Roman"/>
          <w:sz w:val="24"/>
          <w:szCs w:val="24"/>
        </w:rPr>
        <w:t xml:space="preserve"> </w:t>
      </w:r>
      <w:r w:rsidRPr="006F344A">
        <w:rPr>
          <w:rFonts w:ascii="Times New Roman" w:hAnsi="Times New Roman" w:cs="Times New Roman"/>
          <w:sz w:val="24"/>
          <w:szCs w:val="24"/>
        </w:rPr>
        <w:t xml:space="preserve">les additifs neutres (ex: poudres colorantes,...). Ces additifs doivent bien sûr être sans </w:t>
      </w:r>
      <w:r w:rsidRPr="006F344A">
        <w:rPr>
          <w:rFonts w:ascii="Times New Roman" w:hAnsi="Times New Roman" w:cs="Times New Roman"/>
          <w:spacing w:val="5"/>
          <w:sz w:val="24"/>
          <w:szCs w:val="24"/>
        </w:rPr>
        <w:t>d</w:t>
      </w:r>
      <w:r w:rsidRPr="006F344A">
        <w:rPr>
          <w:rFonts w:ascii="Times New Roman" w:hAnsi="Times New Roman" w:cs="Times New Roman"/>
          <w:sz w:val="24"/>
          <w:szCs w:val="24"/>
        </w:rPr>
        <w:t>anger pour le mortier.</w:t>
      </w: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anchor distT="0" distB="0" distL="114300" distR="114300" simplePos="0" relativeHeight="251728896" behindDoc="0" locked="0" layoutInCell="1" allowOverlap="1">
            <wp:simplePos x="0" y="0"/>
            <wp:positionH relativeFrom="column">
              <wp:posOffset>565150</wp:posOffset>
            </wp:positionH>
            <wp:positionV relativeFrom="paragraph">
              <wp:posOffset>6350</wp:posOffset>
            </wp:positionV>
            <wp:extent cx="4297680" cy="2004060"/>
            <wp:effectExtent l="57150" t="57150" r="64770" b="53340"/>
            <wp:wrapNone/>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4"/>
                    <a:srcRect/>
                    <a:stretch>
                      <a:fillRect/>
                    </a:stretch>
                  </pic:blipFill>
                  <pic:spPr bwMode="auto">
                    <a:xfrm>
                      <a:off x="0" y="0"/>
                      <a:ext cx="4297680" cy="2004060"/>
                    </a:xfrm>
                    <a:prstGeom prst="rect">
                      <a:avLst/>
                    </a:prstGeom>
                    <a:noFill/>
                    <a:ln w="57150" cmpd="thinThick">
                      <a:solidFill>
                        <a:srgbClr val="000000"/>
                      </a:solidFill>
                      <a:miter lim="800000"/>
                      <a:headEnd/>
                      <a:tailEnd/>
                    </a:ln>
                  </pic:spPr>
                </pic:pic>
              </a:graphicData>
            </a:graphic>
          </wp:anchor>
        </w:drawing>
      </w: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line="200" w:lineRule="exact"/>
        <w:ind w:right="1" w:hanging="11"/>
        <w:jc w:val="both"/>
        <w:rPr>
          <w:rFonts w:ascii="Times New Roman" w:hAnsi="Times New Roman" w:cs="Times New Roman"/>
          <w:sz w:val="24"/>
          <w:szCs w:val="24"/>
        </w:rPr>
      </w:pPr>
    </w:p>
    <w:p w:rsidR="00E62DAD" w:rsidRPr="006F344A" w:rsidRDefault="00E62DAD" w:rsidP="00E62DAD">
      <w:pPr>
        <w:spacing w:before="11" w:line="220" w:lineRule="exact"/>
        <w:ind w:right="1" w:hanging="11"/>
        <w:jc w:val="both"/>
        <w:rPr>
          <w:rFonts w:ascii="Times New Roman" w:hAnsi="Times New Roman" w:cs="Times New Roman"/>
          <w:sz w:val="24"/>
          <w:szCs w:val="24"/>
        </w:rPr>
      </w:pPr>
    </w:p>
    <w:p w:rsidR="00E62DAD" w:rsidRPr="006F344A" w:rsidRDefault="00E62DAD" w:rsidP="00E62DAD">
      <w:pPr>
        <w:autoSpaceDE w:val="0"/>
        <w:autoSpaceDN w:val="0"/>
        <w:adjustRightInd w:val="0"/>
        <w:spacing w:line="360" w:lineRule="auto"/>
        <w:ind w:right="1" w:hanging="11"/>
        <w:jc w:val="both"/>
        <w:rPr>
          <w:rFonts w:ascii="Times New Roman" w:hAnsi="Times New Roman" w:cs="Times New Roman"/>
          <w:bCs/>
          <w:sz w:val="24"/>
          <w:szCs w:val="24"/>
        </w:rPr>
      </w:pPr>
      <w:r w:rsidRPr="006F344A">
        <w:rPr>
          <w:rFonts w:ascii="Times New Roman" w:hAnsi="Times New Roman" w:cs="Times New Roman"/>
          <w:b/>
          <w:sz w:val="24"/>
          <w:szCs w:val="24"/>
        </w:rPr>
        <w:t xml:space="preserve">    Figure 33 :</w:t>
      </w:r>
      <w:r w:rsidRPr="006F344A">
        <w:rPr>
          <w:rFonts w:ascii="Times New Roman" w:hAnsi="Times New Roman" w:cs="Times New Roman"/>
          <w:bCs/>
          <w:sz w:val="24"/>
          <w:szCs w:val="24"/>
        </w:rPr>
        <w:t>Ajouts</w:t>
      </w:r>
      <w:r w:rsidR="00306FE9">
        <w:rPr>
          <w:rFonts w:ascii="Times New Roman" w:hAnsi="Times New Roman" w:cs="Times New Roman"/>
          <w:bCs/>
          <w:sz w:val="24"/>
          <w:szCs w:val="24"/>
        </w:rPr>
        <w:t xml:space="preserve"> </w:t>
      </w:r>
      <w:r w:rsidRPr="006F344A">
        <w:rPr>
          <w:rFonts w:ascii="Times New Roman" w:hAnsi="Times New Roman" w:cs="Times New Roman"/>
          <w:bCs/>
          <w:sz w:val="24"/>
          <w:szCs w:val="24"/>
        </w:rPr>
        <w:t>ci</w:t>
      </w:r>
      <w:r w:rsidRPr="006F344A">
        <w:rPr>
          <w:rFonts w:ascii="Times New Roman" w:hAnsi="Times New Roman" w:cs="Times New Roman"/>
          <w:bCs/>
          <w:spacing w:val="-4"/>
          <w:sz w:val="24"/>
          <w:szCs w:val="24"/>
        </w:rPr>
        <w:t>m</w:t>
      </w:r>
      <w:r w:rsidRPr="006F344A">
        <w:rPr>
          <w:rFonts w:ascii="Times New Roman" w:hAnsi="Times New Roman" w:cs="Times New Roman"/>
          <w:bCs/>
          <w:sz w:val="24"/>
          <w:szCs w:val="24"/>
        </w:rPr>
        <w:t xml:space="preserve">entaires. De </w:t>
      </w:r>
      <w:r w:rsidRPr="006F344A">
        <w:rPr>
          <w:rFonts w:ascii="Times New Roman" w:hAnsi="Times New Roman" w:cs="Times New Roman"/>
          <w:bCs/>
          <w:spacing w:val="4"/>
          <w:sz w:val="24"/>
          <w:szCs w:val="24"/>
        </w:rPr>
        <w:t>g</w:t>
      </w:r>
      <w:r w:rsidRPr="006F344A">
        <w:rPr>
          <w:rFonts w:ascii="Times New Roman" w:hAnsi="Times New Roman" w:cs="Times New Roman"/>
          <w:bCs/>
          <w:sz w:val="24"/>
          <w:szCs w:val="24"/>
        </w:rPr>
        <w:t>auche à</w:t>
      </w:r>
      <w:r w:rsidR="00306FE9">
        <w:rPr>
          <w:rFonts w:ascii="Times New Roman" w:hAnsi="Times New Roman" w:cs="Times New Roman"/>
          <w:bCs/>
          <w:sz w:val="24"/>
          <w:szCs w:val="24"/>
        </w:rPr>
        <w:t xml:space="preserve"> </w:t>
      </w:r>
      <w:r w:rsidRPr="006F344A">
        <w:rPr>
          <w:rFonts w:ascii="Times New Roman" w:hAnsi="Times New Roman" w:cs="Times New Roman"/>
          <w:bCs/>
          <w:sz w:val="24"/>
          <w:szCs w:val="24"/>
        </w:rPr>
        <w:t>droite :</w:t>
      </w:r>
      <w:r w:rsidR="00306FE9">
        <w:rPr>
          <w:rFonts w:ascii="Times New Roman" w:hAnsi="Times New Roman" w:cs="Times New Roman"/>
          <w:bCs/>
          <w:sz w:val="24"/>
          <w:szCs w:val="24"/>
        </w:rPr>
        <w:t xml:space="preserve"> </w:t>
      </w:r>
      <w:r w:rsidRPr="006F344A">
        <w:rPr>
          <w:rFonts w:ascii="Times New Roman" w:hAnsi="Times New Roman" w:cs="Times New Roman"/>
          <w:bCs/>
          <w:sz w:val="24"/>
          <w:szCs w:val="24"/>
        </w:rPr>
        <w:t xml:space="preserve">cendres volantes (classe C), </w:t>
      </w:r>
      <w:r w:rsidR="00306FE9">
        <w:rPr>
          <w:rFonts w:ascii="Times New Roman" w:hAnsi="Times New Roman" w:cs="Times New Roman"/>
          <w:bCs/>
          <w:sz w:val="24"/>
          <w:szCs w:val="24"/>
        </w:rPr>
        <w:t xml:space="preserve"> </w:t>
      </w:r>
      <w:r w:rsidRPr="006F344A">
        <w:rPr>
          <w:rFonts w:ascii="Times New Roman" w:hAnsi="Times New Roman" w:cs="Times New Roman"/>
          <w:bCs/>
          <w:sz w:val="24"/>
          <w:szCs w:val="24"/>
        </w:rPr>
        <w:t>métakaolin (argile calcinée), fumée de silice, cendres volantes (classe F),</w:t>
      </w:r>
      <w:r w:rsidR="002E196A">
        <w:rPr>
          <w:rFonts w:ascii="Times New Roman" w:hAnsi="Times New Roman" w:cs="Times New Roman"/>
          <w:bCs/>
          <w:sz w:val="24"/>
          <w:szCs w:val="24"/>
        </w:rPr>
        <w:t xml:space="preserve">  </w:t>
      </w:r>
      <w:r w:rsidRPr="006F344A">
        <w:rPr>
          <w:rFonts w:ascii="Times New Roman" w:hAnsi="Times New Roman" w:cs="Times New Roman"/>
          <w:bCs/>
          <w:sz w:val="24"/>
          <w:szCs w:val="24"/>
        </w:rPr>
        <w:t>laitier et schiste calciné.</w:t>
      </w:r>
    </w:p>
    <w:p w:rsidR="00E62DAD" w:rsidRPr="006F344A" w:rsidRDefault="00E62DAD" w:rsidP="006D31FD">
      <w:pPr>
        <w:pStyle w:val="Paragraphedeliste"/>
        <w:numPr>
          <w:ilvl w:val="0"/>
          <w:numId w:val="51"/>
        </w:numPr>
        <w:spacing w:before="0" w:after="0" w:line="360" w:lineRule="auto"/>
        <w:ind w:right="1"/>
        <w:jc w:val="both"/>
        <w:rPr>
          <w:rFonts w:ascii="Times New Roman" w:hAnsi="Times New Roman" w:cs="Times New Roman"/>
          <w:sz w:val="24"/>
          <w:szCs w:val="24"/>
        </w:rPr>
      </w:pPr>
      <w:r w:rsidRPr="006F344A">
        <w:rPr>
          <w:rFonts w:ascii="Times New Roman" w:hAnsi="Times New Roman" w:cs="Times New Roman"/>
          <w:b/>
          <w:sz w:val="24"/>
          <w:szCs w:val="24"/>
        </w:rPr>
        <w:t>Les colorants </w:t>
      </w:r>
    </w:p>
    <w:p w:rsidR="00E62DAD" w:rsidRPr="006F344A" w:rsidRDefault="00E62DAD" w:rsidP="00E62DAD">
      <w:pPr>
        <w:spacing w:before="7" w:line="140" w:lineRule="exact"/>
        <w:ind w:right="1" w:hanging="11"/>
        <w:jc w:val="both"/>
        <w:rPr>
          <w:rFonts w:ascii="Times New Roman" w:hAnsi="Times New Roman" w:cs="Times New Roman"/>
          <w:sz w:val="24"/>
          <w:szCs w:val="24"/>
        </w:rPr>
      </w:pPr>
    </w:p>
    <w:p w:rsidR="00E62DAD" w:rsidRPr="006F344A" w:rsidRDefault="00E62DAD" w:rsidP="00E62DAD">
      <w:pPr>
        <w:spacing w:line="359"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On peut donner la couleur au mortier par des granulats ou des pigments minéraux. Ces derniers devraient avoir la composition d'oxydes  minéraux et ne pas représenter plus</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6%</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du</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poids</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du</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portland.</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On</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doit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soigneusement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choisir</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les</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pigments</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et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ne pas en employer plus qu’il n’en faut pour obtenir la couleur désirée.</w:t>
      </w:r>
    </w:p>
    <w:p w:rsidR="00E62DAD" w:rsidRPr="006F344A" w:rsidRDefault="00E62DAD" w:rsidP="00E62DAD">
      <w:pPr>
        <w:spacing w:line="360" w:lineRule="auto"/>
        <w:ind w:right="-468" w:hanging="11"/>
        <w:jc w:val="both"/>
        <w:rPr>
          <w:rFonts w:ascii="Times New Roman" w:hAnsi="Times New Roman" w:cs="Times New Roman"/>
          <w:sz w:val="24"/>
          <w:szCs w:val="24"/>
        </w:rPr>
      </w:pPr>
      <w:r w:rsidRPr="006F344A">
        <w:rPr>
          <w:rFonts w:ascii="Times New Roman" w:hAnsi="Times New Roman" w:cs="Times New Roman"/>
          <w:sz w:val="24"/>
          <w:szCs w:val="24"/>
        </w:rPr>
        <w:t>L’ajout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d’une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trop</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grande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quantité</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pigment</w:t>
      </w:r>
      <w:r w:rsidR="00013CB0">
        <w:rPr>
          <w:rFonts w:ascii="Times New Roman" w:hAnsi="Times New Roman" w:cs="Times New Roman"/>
          <w:sz w:val="24"/>
          <w:szCs w:val="24"/>
        </w:rPr>
        <w:t xml:space="preserve"> </w:t>
      </w:r>
      <w:r w:rsidR="002521E5">
        <w:rPr>
          <w:rFonts w:ascii="Times New Roman" w:hAnsi="Times New Roman" w:cs="Times New Roman"/>
          <w:sz w:val="24"/>
          <w:szCs w:val="24"/>
        </w:rPr>
        <w:t xml:space="preserve">a </w:t>
      </w:r>
      <w:r w:rsidR="002521E5" w:rsidRPr="006F344A">
        <w:rPr>
          <w:rFonts w:ascii="Times New Roman" w:hAnsi="Times New Roman" w:cs="Times New Roman"/>
          <w:sz w:val="24"/>
          <w:szCs w:val="24"/>
        </w:rPr>
        <w:t>diminué</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la</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résistance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et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la</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durabilité.</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Le poids</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maximal</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pigment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ne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devra pas</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dépasser,</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en</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poids,1%</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du</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sauf</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le</w:t>
      </w:r>
      <w:r w:rsidR="00013CB0">
        <w:rPr>
          <w:rFonts w:ascii="Times New Roman" w:hAnsi="Times New Roman" w:cs="Times New Roman"/>
          <w:sz w:val="24"/>
          <w:szCs w:val="24"/>
        </w:rPr>
        <w:t xml:space="preserve"> </w:t>
      </w:r>
      <w:r w:rsidRPr="006F344A">
        <w:rPr>
          <w:rFonts w:ascii="Times New Roman" w:hAnsi="Times New Roman" w:cs="Times New Roman"/>
          <w:sz w:val="24"/>
          <w:szCs w:val="24"/>
        </w:rPr>
        <w:t xml:space="preserve">cas </w:t>
      </w:r>
      <w:r w:rsidRPr="006F344A">
        <w:rPr>
          <w:rFonts w:ascii="Times New Roman" w:hAnsi="Times New Roman" w:cs="Times New Roman"/>
          <w:position w:val="-1"/>
          <w:sz w:val="24"/>
          <w:szCs w:val="24"/>
        </w:rPr>
        <w:t>de</w:t>
      </w:r>
      <w:r w:rsidR="00013CB0">
        <w:rPr>
          <w:rFonts w:ascii="Times New Roman" w:hAnsi="Times New Roman" w:cs="Times New Roman"/>
          <w:position w:val="-1"/>
          <w:sz w:val="24"/>
          <w:szCs w:val="24"/>
        </w:rPr>
        <w:t xml:space="preserve"> </w:t>
      </w:r>
      <w:r w:rsidRPr="006F344A">
        <w:rPr>
          <w:rFonts w:ascii="Times New Roman" w:hAnsi="Times New Roman" w:cs="Times New Roman"/>
          <w:position w:val="-1"/>
          <w:sz w:val="24"/>
          <w:szCs w:val="24"/>
        </w:rPr>
        <w:t>noir de carbone qui ne devrait pas représenter plus de 2 %.</w:t>
      </w:r>
      <w:r w:rsidRPr="006F344A">
        <w:rPr>
          <w:rFonts w:ascii="Times New Roman" w:hAnsi="Times New Roman" w:cs="Times New Roman"/>
          <w:b/>
          <w:bCs/>
          <w:sz w:val="24"/>
          <w:szCs w:val="24"/>
        </w:rPr>
        <w:t xml:space="preserve">[20] </w:t>
      </w:r>
    </w:p>
    <w:p w:rsidR="00E62DAD" w:rsidRPr="006F344A" w:rsidRDefault="00E62DAD" w:rsidP="00E62DAD">
      <w:pPr>
        <w:spacing w:line="360" w:lineRule="auto"/>
        <w:ind w:right="-468" w:hanging="11"/>
        <w:jc w:val="both"/>
        <w:rPr>
          <w:rFonts w:ascii="Times New Roman" w:hAnsi="Times New Roman" w:cs="Times New Roman"/>
          <w:sz w:val="24"/>
          <w:szCs w:val="24"/>
        </w:rPr>
      </w:pPr>
      <w:r w:rsidRPr="006F344A">
        <w:rPr>
          <w:rFonts w:ascii="Times New Roman" w:hAnsi="Times New Roman" w:cs="Times New Roman"/>
          <w:b/>
          <w:sz w:val="24"/>
          <w:szCs w:val="24"/>
        </w:rPr>
        <w:t>II. Classification d</w:t>
      </w:r>
      <w:r w:rsidRPr="006F344A">
        <w:rPr>
          <w:rFonts w:ascii="Times New Roman" w:hAnsi="Times New Roman" w:cs="Times New Roman"/>
          <w:b/>
          <w:spacing w:val="-6"/>
          <w:sz w:val="24"/>
          <w:szCs w:val="24"/>
        </w:rPr>
        <w:t>e</w:t>
      </w:r>
      <w:r w:rsidRPr="006F344A">
        <w:rPr>
          <w:rFonts w:ascii="Times New Roman" w:hAnsi="Times New Roman" w:cs="Times New Roman"/>
          <w:b/>
          <w:sz w:val="24"/>
          <w:szCs w:val="24"/>
        </w:rPr>
        <w:t>s mortiers:</w:t>
      </w:r>
      <w:r w:rsidRPr="006F344A">
        <w:rPr>
          <w:rFonts w:ascii="Times New Roman" w:hAnsi="Times New Roman" w:cs="Times New Roman"/>
          <w:b/>
          <w:bCs/>
          <w:sz w:val="24"/>
          <w:szCs w:val="24"/>
        </w:rPr>
        <w:t xml:space="preserve"> [21] </w:t>
      </w:r>
    </w:p>
    <w:p w:rsidR="00E62DAD" w:rsidRPr="006F344A" w:rsidRDefault="00E62DAD" w:rsidP="00E62DAD">
      <w:pPr>
        <w:ind w:right="1" w:hanging="11"/>
        <w:jc w:val="both"/>
        <w:rPr>
          <w:rFonts w:ascii="Times New Roman" w:hAnsi="Times New Roman" w:cs="Times New Roman"/>
          <w:sz w:val="24"/>
          <w:szCs w:val="24"/>
        </w:rPr>
      </w:pPr>
      <w:r w:rsidRPr="006F344A">
        <w:rPr>
          <w:rFonts w:ascii="Times New Roman" w:hAnsi="Times New Roman" w:cs="Times New Roman"/>
          <w:b/>
          <w:sz w:val="24"/>
          <w:szCs w:val="24"/>
        </w:rPr>
        <w:t>A)-Selon leurs do</w:t>
      </w:r>
      <w:r w:rsidRPr="006F344A">
        <w:rPr>
          <w:rFonts w:ascii="Times New Roman" w:hAnsi="Times New Roman" w:cs="Times New Roman"/>
          <w:b/>
          <w:spacing w:val="-7"/>
          <w:sz w:val="24"/>
          <w:szCs w:val="24"/>
        </w:rPr>
        <w:t>m</w:t>
      </w:r>
      <w:r w:rsidRPr="006F344A">
        <w:rPr>
          <w:rFonts w:ascii="Times New Roman" w:hAnsi="Times New Roman" w:cs="Times New Roman"/>
          <w:b/>
          <w:sz w:val="24"/>
          <w:szCs w:val="24"/>
        </w:rPr>
        <w:t>aines d’utilisation:</w:t>
      </w:r>
    </w:p>
    <w:p w:rsidR="00E62DAD" w:rsidRPr="006F344A" w:rsidRDefault="00E62DAD" w:rsidP="00E62DAD">
      <w:pPr>
        <w:spacing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général,</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les  variétés</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liées</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directement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par</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son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domaine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d’application qui est  très</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vaste,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une typologie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des</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mortiers à</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partir de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son  utilisation permet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citer les catégories suivantes:</w:t>
      </w: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1. Mortier de pose</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2. Mortier de joints</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3. Mortier pour les crépis</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4. Mortier pour le sol</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5. Mortier pour les stucs</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6. Pierres artificielles</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7. Support pour les peintures murales</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8. Mortier d’injection</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9. Mortier pour les mosaïques</w:t>
      </w:r>
    </w:p>
    <w:p w:rsidR="00E62DAD" w:rsidRPr="006F344A" w:rsidRDefault="00E62DAD" w:rsidP="00F204EE">
      <w:pPr>
        <w:spacing w:before="0" w:after="0" w:line="120" w:lineRule="exact"/>
        <w:ind w:right="1" w:hanging="11"/>
        <w:jc w:val="both"/>
        <w:rPr>
          <w:rFonts w:ascii="Times New Roman" w:hAnsi="Times New Roman" w:cs="Times New Roman"/>
          <w:sz w:val="24"/>
          <w:szCs w:val="24"/>
        </w:rPr>
      </w:pPr>
    </w:p>
    <w:p w:rsidR="00E62DAD" w:rsidRPr="006F344A" w:rsidRDefault="00E62DAD" w:rsidP="00F204EE">
      <w:pPr>
        <w:spacing w:before="0" w:after="0"/>
        <w:ind w:right="1" w:hanging="11"/>
        <w:jc w:val="both"/>
        <w:rPr>
          <w:rFonts w:ascii="Times New Roman" w:hAnsi="Times New Roman" w:cs="Times New Roman"/>
          <w:sz w:val="24"/>
          <w:szCs w:val="24"/>
        </w:rPr>
      </w:pPr>
      <w:r w:rsidRPr="006F344A">
        <w:rPr>
          <w:rFonts w:ascii="Times New Roman" w:hAnsi="Times New Roman" w:cs="Times New Roman"/>
          <w:sz w:val="24"/>
          <w:szCs w:val="24"/>
        </w:rPr>
        <w:t>10. Mortier de réparation pour pierres</w:t>
      </w:r>
    </w:p>
    <w:p w:rsidR="00E62DAD" w:rsidRPr="006F344A" w:rsidRDefault="00E62DAD" w:rsidP="00F204EE">
      <w:pPr>
        <w:spacing w:before="0" w:after="0" w:line="140" w:lineRule="exact"/>
        <w:ind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B)-Selon la nature de l</w:t>
      </w:r>
      <w:r w:rsidRPr="006F344A">
        <w:rPr>
          <w:rFonts w:ascii="Times New Roman" w:hAnsi="Times New Roman" w:cs="Times New Roman"/>
          <w:b/>
          <w:spacing w:val="-6"/>
          <w:sz w:val="24"/>
          <w:szCs w:val="24"/>
        </w:rPr>
        <w:t>i</w:t>
      </w:r>
      <w:r w:rsidRPr="006F344A">
        <w:rPr>
          <w:rFonts w:ascii="Times New Roman" w:hAnsi="Times New Roman" w:cs="Times New Roman"/>
          <w:b/>
          <w:sz w:val="24"/>
          <w:szCs w:val="24"/>
        </w:rPr>
        <w:t>ant:</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On peut classer les mortiers selon la nature du liant en:</w:t>
      </w:r>
    </w:p>
    <w:p w:rsidR="00E62DAD" w:rsidRPr="006F344A" w:rsidRDefault="00E62DAD" w:rsidP="00E62DAD">
      <w:pPr>
        <w:spacing w:before="3" w:line="14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 xml:space="preserve">B-1)-Mortier de </w:t>
      </w:r>
      <w:r w:rsidRPr="006F344A">
        <w:rPr>
          <w:rFonts w:ascii="Times New Roman" w:hAnsi="Times New Roman" w:cs="Times New Roman"/>
          <w:b/>
          <w:spacing w:val="-6"/>
          <w:sz w:val="24"/>
          <w:szCs w:val="24"/>
        </w:rPr>
        <w:t>c</w:t>
      </w:r>
      <w:r w:rsidRPr="006F344A">
        <w:rPr>
          <w:rFonts w:ascii="Times New Roman" w:hAnsi="Times New Roman" w:cs="Times New Roman"/>
          <w:b/>
          <w:sz w:val="24"/>
          <w:szCs w:val="24"/>
        </w:rPr>
        <w:t>iment portland:</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 ciment portland donne au mortier</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 maçonnerie sa résistance mécanique, en particulier sa résistance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initiale,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qui</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est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indispensable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à</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une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époque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où</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la</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vitesse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construction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est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telle que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l'on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exige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qu'un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mur</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puisse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supporter</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une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charge importante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lendemain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même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sa construction.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Les mortiers</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 ciment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portland manquent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 plasticité,</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ont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un faible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pouvoir de rétention</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d'eau</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et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difficiles</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à</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travailler.</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dosage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du</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rapport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entre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et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le</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sable est</w:t>
      </w:r>
      <w:r w:rsidR="002521E5">
        <w:rPr>
          <w:rFonts w:ascii="Times New Roman" w:hAnsi="Times New Roman" w:cs="Times New Roman"/>
          <w:sz w:val="24"/>
          <w:szCs w:val="24"/>
        </w:rPr>
        <w:t xml:space="preserve"> </w:t>
      </w:r>
      <w:r w:rsidRPr="006F344A">
        <w:rPr>
          <w:rFonts w:ascii="Times New Roman" w:hAnsi="Times New Roman" w:cs="Times New Roman"/>
          <w:sz w:val="24"/>
          <w:szCs w:val="24"/>
        </w:rPr>
        <w:t>en</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général volumétri</w:t>
      </w:r>
      <w:r w:rsidRPr="006F344A">
        <w:rPr>
          <w:rFonts w:ascii="Times New Roman" w:hAnsi="Times New Roman" w:cs="Times New Roman"/>
          <w:spacing w:val="7"/>
          <w:sz w:val="24"/>
          <w:szCs w:val="24"/>
        </w:rPr>
        <w:t>q</w:t>
      </w:r>
      <w:r w:rsidRPr="006F344A">
        <w:rPr>
          <w:rFonts w:ascii="Times New Roman" w:hAnsi="Times New Roman" w:cs="Times New Roman"/>
          <w:sz w:val="24"/>
          <w:szCs w:val="24"/>
        </w:rPr>
        <w:t>ue</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de</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1:3</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et</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le</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rapport</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de</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 xml:space="preserve">l’eau </w:t>
      </w:r>
      <w:r w:rsidRPr="006F344A">
        <w:rPr>
          <w:rFonts w:ascii="Times New Roman" w:hAnsi="Times New Roman" w:cs="Times New Roman"/>
          <w:spacing w:val="5"/>
          <w:sz w:val="24"/>
          <w:szCs w:val="24"/>
        </w:rPr>
        <w:t>s</w:t>
      </w:r>
      <w:r w:rsidRPr="006F344A">
        <w:rPr>
          <w:rFonts w:ascii="Times New Roman" w:hAnsi="Times New Roman" w:cs="Times New Roman"/>
          <w:sz w:val="24"/>
          <w:szCs w:val="24"/>
        </w:rPr>
        <w:t>ur</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est</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environ</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0,35.</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De</w:t>
      </w:r>
      <w:r w:rsidR="00685A93">
        <w:rPr>
          <w:rFonts w:ascii="Times New Roman" w:hAnsi="Times New Roman" w:cs="Times New Roman"/>
          <w:sz w:val="24"/>
          <w:szCs w:val="24"/>
        </w:rPr>
        <w:t xml:space="preserve"> </w:t>
      </w:r>
      <w:r w:rsidRPr="006F344A">
        <w:rPr>
          <w:rFonts w:ascii="Times New Roman" w:hAnsi="Times New Roman" w:cs="Times New Roman"/>
          <w:sz w:val="24"/>
          <w:szCs w:val="24"/>
        </w:rPr>
        <w:t>plus, un dosage en ciment les rend pratiquement imperméables.</w:t>
      </w:r>
    </w:p>
    <w:p w:rsidR="00E62DAD" w:rsidRPr="006F344A" w:rsidRDefault="00E62DAD" w:rsidP="00E62DAD">
      <w:pPr>
        <w:spacing w:before="7"/>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B-2)-Mortier de c</w:t>
      </w:r>
      <w:r w:rsidRPr="006F344A">
        <w:rPr>
          <w:rFonts w:ascii="Times New Roman" w:hAnsi="Times New Roman" w:cs="Times New Roman"/>
          <w:b/>
          <w:spacing w:val="-6"/>
          <w:sz w:val="24"/>
          <w:szCs w:val="24"/>
        </w:rPr>
        <w:t>h</w:t>
      </w:r>
      <w:r w:rsidRPr="006F344A">
        <w:rPr>
          <w:rFonts w:ascii="Times New Roman" w:hAnsi="Times New Roman" w:cs="Times New Roman"/>
          <w:b/>
          <w:sz w:val="24"/>
          <w:szCs w:val="24"/>
        </w:rPr>
        <w:t>aux:</w:t>
      </w:r>
    </w:p>
    <w:p w:rsidR="00E62DAD" w:rsidRPr="006F344A" w:rsidRDefault="00E62DAD" w:rsidP="00E62DAD">
      <w:pPr>
        <w:spacing w:before="9" w:line="140" w:lineRule="exact"/>
        <w:ind w:left="-284" w:right="1" w:hanging="11"/>
        <w:jc w:val="both"/>
        <w:rPr>
          <w:rFonts w:ascii="Times New Roman" w:hAnsi="Times New Roman" w:cs="Times New Roman"/>
          <w:sz w:val="24"/>
          <w:szCs w:val="24"/>
        </w:rPr>
      </w:pPr>
    </w:p>
    <w:p w:rsidR="00E62DAD" w:rsidRPr="006F344A" w:rsidRDefault="00E62DAD" w:rsidP="00E62DAD">
      <w:pPr>
        <w:spacing w:line="359"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C’est le composant traditionnel du mortier, il possède  une  plasticité et un pouvoir de rétention d'eau excellent, mais sa résistance mécanique est faible et sa cure est lente. La</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chaux</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grasse,</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obtenue</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par</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extinction</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de</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la</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chaux</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vive</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en</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la</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laissant</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vieillir,</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est</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le</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 xml:space="preserve">produit de qualité que </w:t>
      </w:r>
      <w:r w:rsidRPr="006F344A">
        <w:rPr>
          <w:rFonts w:ascii="Times New Roman" w:hAnsi="Times New Roman" w:cs="Times New Roman"/>
          <w:spacing w:val="5"/>
          <w:sz w:val="24"/>
          <w:szCs w:val="24"/>
        </w:rPr>
        <w:t>l</w:t>
      </w:r>
      <w:r w:rsidRPr="006F344A">
        <w:rPr>
          <w:rFonts w:ascii="Times New Roman" w:hAnsi="Times New Roman" w:cs="Times New Roman"/>
          <w:sz w:val="24"/>
          <w:szCs w:val="24"/>
        </w:rPr>
        <w:t>'on devrait utiliser, mais</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le vieillissement prend beaucoup de temps</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et le travail de</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la</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chaux</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grasse est</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très</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salissant.</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C'est</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pourquoi</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il</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est</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plus</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pratique</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d'utiliser</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la</w:t>
      </w:r>
      <w:r w:rsidR="004E416F">
        <w:rPr>
          <w:rFonts w:ascii="Times New Roman" w:hAnsi="Times New Roman" w:cs="Times New Roman"/>
          <w:sz w:val="24"/>
          <w:szCs w:val="24"/>
        </w:rPr>
        <w:t xml:space="preserve"> </w:t>
      </w:r>
      <w:r w:rsidRPr="006F344A">
        <w:rPr>
          <w:rFonts w:ascii="Times New Roman" w:hAnsi="Times New Roman" w:cs="Times New Roman"/>
          <w:sz w:val="24"/>
          <w:szCs w:val="24"/>
        </w:rPr>
        <w:t>chaux hydratée sèche.</w:t>
      </w:r>
    </w:p>
    <w:p w:rsidR="00E62DAD" w:rsidRDefault="00E62DAD" w:rsidP="00E62DAD">
      <w:pPr>
        <w:spacing w:before="29"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La cure</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des</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mortiers</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de</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chaux</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s'effectue lentement</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par carbonatation</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sous</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l'effet du</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gaz carbonique de l’air; ce processus peut être fortement ralenti par</w:t>
      </w:r>
      <w:r w:rsidR="00E65DE4">
        <w:rPr>
          <w:rFonts w:ascii="Times New Roman" w:hAnsi="Times New Roman" w:cs="Times New Roman"/>
          <w:sz w:val="24"/>
          <w:szCs w:val="24"/>
        </w:rPr>
        <w:t xml:space="preserve"> </w:t>
      </w:r>
      <w:r w:rsidRPr="006F344A">
        <w:rPr>
          <w:rFonts w:ascii="Times New Roman" w:hAnsi="Times New Roman" w:cs="Times New Roman"/>
          <w:sz w:val="24"/>
          <w:szCs w:val="24"/>
        </w:rPr>
        <w:t>un temps froid et humide.</w:t>
      </w:r>
    </w:p>
    <w:p w:rsidR="00E65DE4" w:rsidRDefault="00E65DE4" w:rsidP="00E62DAD">
      <w:pPr>
        <w:spacing w:before="29" w:line="360" w:lineRule="auto"/>
        <w:ind w:left="-284" w:right="1" w:hanging="11"/>
        <w:jc w:val="both"/>
        <w:rPr>
          <w:rFonts w:ascii="Times New Roman" w:hAnsi="Times New Roman" w:cs="Times New Roman"/>
          <w:sz w:val="24"/>
          <w:szCs w:val="24"/>
        </w:rPr>
      </w:pPr>
    </w:p>
    <w:p w:rsidR="00E65DE4" w:rsidRPr="006F344A" w:rsidRDefault="00E65DE4" w:rsidP="00E62DAD">
      <w:pPr>
        <w:spacing w:before="29" w:line="360" w:lineRule="auto"/>
        <w:ind w:left="-284" w:right="1" w:hanging="11"/>
        <w:jc w:val="both"/>
        <w:rPr>
          <w:rFonts w:ascii="Times New Roman" w:hAnsi="Times New Roman" w:cs="Times New Roman"/>
          <w:sz w:val="24"/>
          <w:szCs w:val="24"/>
        </w:rPr>
      </w:pPr>
    </w:p>
    <w:p w:rsidR="00E62DAD" w:rsidRPr="006F344A" w:rsidRDefault="00E62DAD" w:rsidP="00E62DAD">
      <w:pPr>
        <w:spacing w:before="6"/>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lastRenderedPageBreak/>
        <w:t>B-3)-Mortiers bâ</w:t>
      </w:r>
      <w:r w:rsidRPr="006F344A">
        <w:rPr>
          <w:rFonts w:ascii="Times New Roman" w:hAnsi="Times New Roman" w:cs="Times New Roman"/>
          <w:b/>
          <w:spacing w:val="-6"/>
          <w:sz w:val="24"/>
          <w:szCs w:val="24"/>
        </w:rPr>
        <w:t>t</w:t>
      </w:r>
      <w:r w:rsidRPr="006F344A">
        <w:rPr>
          <w:rFonts w:ascii="Times New Roman" w:hAnsi="Times New Roman" w:cs="Times New Roman"/>
          <w:b/>
          <w:sz w:val="24"/>
          <w:szCs w:val="24"/>
        </w:rPr>
        <w:t>ard:</w:t>
      </w: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les</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mortiers,</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dont le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liant</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est</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le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mélange de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et</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de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chaux, dans</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les</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proportions égales, suivant</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leur</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domaine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d’utilisation</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éventuelle,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les</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compositions</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de</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chaux</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et</w:t>
      </w:r>
      <w:r w:rsidR="003A128D">
        <w:rPr>
          <w:rFonts w:ascii="Times New Roman" w:hAnsi="Times New Roman" w:cs="Times New Roman"/>
          <w:sz w:val="24"/>
          <w:szCs w:val="24"/>
        </w:rPr>
        <w:t xml:space="preserve"> </w:t>
      </w:r>
      <w:r w:rsidRPr="006F344A">
        <w:rPr>
          <w:rFonts w:ascii="Times New Roman" w:hAnsi="Times New Roman" w:cs="Times New Roman"/>
          <w:sz w:val="24"/>
          <w:szCs w:val="24"/>
        </w:rPr>
        <w:t>ciment peuvent être variées.</w:t>
      </w:r>
    </w:p>
    <w:p w:rsidR="00E62DAD" w:rsidRPr="006F344A" w:rsidRDefault="00E62DAD" w:rsidP="00E62DAD">
      <w:pPr>
        <w:spacing w:before="9"/>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B-4)-Mortier à base</w:t>
      </w:r>
      <w:r w:rsidR="000A1776">
        <w:rPr>
          <w:rFonts w:ascii="Times New Roman" w:hAnsi="Times New Roman" w:cs="Times New Roman"/>
          <w:b/>
          <w:sz w:val="24"/>
          <w:szCs w:val="24"/>
        </w:rPr>
        <w:t xml:space="preserve"> </w:t>
      </w:r>
      <w:r w:rsidRPr="006F344A">
        <w:rPr>
          <w:rFonts w:ascii="Times New Roman" w:hAnsi="Times New Roman" w:cs="Times New Roman"/>
          <w:b/>
          <w:sz w:val="24"/>
          <w:szCs w:val="24"/>
        </w:rPr>
        <w:t xml:space="preserve">de ciment de </w:t>
      </w:r>
      <w:r w:rsidRPr="006F344A">
        <w:rPr>
          <w:rFonts w:ascii="Times New Roman" w:hAnsi="Times New Roman" w:cs="Times New Roman"/>
          <w:b/>
          <w:spacing w:val="-7"/>
          <w:sz w:val="24"/>
          <w:szCs w:val="24"/>
        </w:rPr>
        <w:t>m</w:t>
      </w:r>
      <w:r w:rsidRPr="006F344A">
        <w:rPr>
          <w:rFonts w:ascii="Times New Roman" w:hAnsi="Times New Roman" w:cs="Times New Roman"/>
          <w:b/>
          <w:sz w:val="24"/>
          <w:szCs w:val="24"/>
        </w:rPr>
        <w:t>açonnerie:</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0A1776">
      <w:pPr>
        <w:spacing w:line="359"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C’est un</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produit</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déposé</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contenant</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du</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ciment p</w:t>
      </w:r>
      <w:r w:rsidRPr="006F344A">
        <w:rPr>
          <w:rFonts w:ascii="Times New Roman" w:hAnsi="Times New Roman" w:cs="Times New Roman"/>
          <w:spacing w:val="7"/>
          <w:sz w:val="24"/>
          <w:szCs w:val="24"/>
        </w:rPr>
        <w:t>o</w:t>
      </w:r>
      <w:r w:rsidRPr="006F344A">
        <w:rPr>
          <w:rFonts w:ascii="Times New Roman" w:hAnsi="Times New Roman" w:cs="Times New Roman"/>
          <w:sz w:val="24"/>
          <w:szCs w:val="24"/>
        </w:rPr>
        <w:t>rtland et</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un</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filler</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(calcaire)</w:t>
      </w:r>
      <w:r w:rsidR="000A1776">
        <w:rPr>
          <w:rFonts w:ascii="Times New Roman" w:hAnsi="Times New Roman" w:cs="Times New Roman"/>
          <w:sz w:val="24"/>
          <w:szCs w:val="24"/>
        </w:rPr>
        <w:t xml:space="preserve"> </w:t>
      </w:r>
      <w:r w:rsidRPr="006F344A">
        <w:rPr>
          <w:rFonts w:ascii="Times New Roman" w:hAnsi="Times New Roman" w:cs="Times New Roman"/>
          <w:sz w:val="24"/>
          <w:szCs w:val="24"/>
        </w:rPr>
        <w:t>et des adjuvants tels que des agents mouillants, des ag</w:t>
      </w:r>
      <w:r w:rsidRPr="006F344A">
        <w:rPr>
          <w:rFonts w:ascii="Times New Roman" w:hAnsi="Times New Roman" w:cs="Times New Roman"/>
          <w:spacing w:val="-5"/>
          <w:sz w:val="24"/>
          <w:szCs w:val="24"/>
        </w:rPr>
        <w:t>e</w:t>
      </w:r>
      <w:r w:rsidRPr="006F344A">
        <w:rPr>
          <w:rFonts w:ascii="Times New Roman" w:hAnsi="Times New Roman" w:cs="Times New Roman"/>
          <w:sz w:val="24"/>
          <w:szCs w:val="24"/>
        </w:rPr>
        <w:t xml:space="preserve">nts </w:t>
      </w:r>
      <w:r w:rsidRPr="006F344A">
        <w:rPr>
          <w:rFonts w:ascii="Times New Roman" w:hAnsi="Times New Roman" w:cs="Times New Roman"/>
          <w:spacing w:val="5"/>
          <w:sz w:val="24"/>
          <w:szCs w:val="24"/>
        </w:rPr>
        <w:t>h</w:t>
      </w:r>
      <w:r w:rsidRPr="006F344A">
        <w:rPr>
          <w:rFonts w:ascii="Times New Roman" w:hAnsi="Times New Roman" w:cs="Times New Roman"/>
          <w:sz w:val="24"/>
          <w:szCs w:val="24"/>
        </w:rPr>
        <w:t>yd</w:t>
      </w:r>
      <w:r w:rsidRPr="006F344A">
        <w:rPr>
          <w:rFonts w:ascii="Times New Roman" w:hAnsi="Times New Roman" w:cs="Times New Roman"/>
          <w:spacing w:val="-5"/>
          <w:sz w:val="24"/>
          <w:szCs w:val="24"/>
        </w:rPr>
        <w:t>r</w:t>
      </w:r>
      <w:r w:rsidRPr="006F344A">
        <w:rPr>
          <w:rFonts w:ascii="Times New Roman" w:hAnsi="Times New Roman" w:cs="Times New Roman"/>
          <w:sz w:val="24"/>
          <w:szCs w:val="24"/>
        </w:rPr>
        <w:t>ofuges et des entraîneurs d'air,</w:t>
      </w:r>
    </w:p>
    <w:p w:rsidR="00E62DAD" w:rsidRPr="006F344A" w:rsidRDefault="000A1776" w:rsidP="00E62DAD">
      <w:pPr>
        <w:spacing w:before="7"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w:t>
      </w:r>
      <w:r w:rsidR="00E62DAD" w:rsidRPr="006F344A">
        <w:rPr>
          <w:rFonts w:ascii="Times New Roman" w:hAnsi="Times New Roman" w:cs="Times New Roman"/>
          <w:sz w:val="24"/>
          <w:szCs w:val="24"/>
        </w:rPr>
        <w:t>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adjuvants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donnent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la</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plasticité</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pouvoir 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rétention</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d'eau</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que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confère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la</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chaux</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aux mortiers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ciment.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Certains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ciments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maçonnerie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sont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mélanges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ciment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portland</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et de chaux hydratée, avec en plus des adjuvants.</w:t>
      </w:r>
    </w:p>
    <w:p w:rsidR="00E62DAD" w:rsidRPr="006F344A" w:rsidRDefault="00E62DAD" w:rsidP="00E62DAD">
      <w:pPr>
        <w:spacing w:before="7"/>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 xml:space="preserve">VIII. Préparation des </w:t>
      </w:r>
      <w:r w:rsidRPr="006F344A">
        <w:rPr>
          <w:rFonts w:ascii="Times New Roman" w:hAnsi="Times New Roman" w:cs="Times New Roman"/>
          <w:b/>
          <w:spacing w:val="-8"/>
          <w:sz w:val="24"/>
          <w:szCs w:val="24"/>
        </w:rPr>
        <w:t>m</w:t>
      </w:r>
      <w:r w:rsidRPr="006F344A">
        <w:rPr>
          <w:rFonts w:ascii="Times New Roman" w:hAnsi="Times New Roman" w:cs="Times New Roman"/>
          <w:b/>
          <w:sz w:val="24"/>
          <w:szCs w:val="24"/>
        </w:rPr>
        <w:t>ortiers:</w:t>
      </w:r>
    </w:p>
    <w:p w:rsidR="00E62DAD" w:rsidRPr="006F344A" w:rsidRDefault="00E62DAD" w:rsidP="00E62DAD">
      <w:pPr>
        <w:spacing w:before="3" w:line="16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1-Mortiers fabriqu</w:t>
      </w:r>
      <w:r w:rsidRPr="006F344A">
        <w:rPr>
          <w:rFonts w:ascii="Times New Roman" w:hAnsi="Times New Roman" w:cs="Times New Roman"/>
          <w:b/>
          <w:spacing w:val="-6"/>
          <w:sz w:val="24"/>
          <w:szCs w:val="24"/>
        </w:rPr>
        <w:t>é</w:t>
      </w:r>
      <w:r w:rsidRPr="006F344A">
        <w:rPr>
          <w:rFonts w:ascii="Times New Roman" w:hAnsi="Times New Roman" w:cs="Times New Roman"/>
          <w:b/>
          <w:sz w:val="24"/>
          <w:szCs w:val="24"/>
        </w:rPr>
        <w:t>s sur chantier:</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Ils</w:t>
      </w:r>
      <w:r w:rsidR="00515A4D">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515A4D">
        <w:rPr>
          <w:rFonts w:ascii="Times New Roman" w:hAnsi="Times New Roman" w:cs="Times New Roman"/>
          <w:sz w:val="24"/>
          <w:szCs w:val="24"/>
        </w:rPr>
        <w:t xml:space="preserve"> </w:t>
      </w:r>
      <w:r w:rsidRPr="006F344A">
        <w:rPr>
          <w:rFonts w:ascii="Times New Roman" w:hAnsi="Times New Roman" w:cs="Times New Roman"/>
          <w:sz w:val="24"/>
          <w:szCs w:val="24"/>
        </w:rPr>
        <w:t>préparés</w:t>
      </w:r>
      <w:r w:rsidR="00515A4D">
        <w:rPr>
          <w:rFonts w:ascii="Times New Roman" w:hAnsi="Times New Roman" w:cs="Times New Roman"/>
          <w:sz w:val="24"/>
          <w:szCs w:val="24"/>
        </w:rPr>
        <w:t xml:space="preserve"> </w:t>
      </w:r>
      <w:r w:rsidRPr="006F344A">
        <w:rPr>
          <w:rFonts w:ascii="Times New Roman" w:hAnsi="Times New Roman" w:cs="Times New Roman"/>
          <w:sz w:val="24"/>
          <w:szCs w:val="24"/>
        </w:rPr>
        <w:t>avec</w:t>
      </w:r>
      <w:r w:rsidR="00515A4D">
        <w:rPr>
          <w:rFonts w:ascii="Times New Roman" w:hAnsi="Times New Roman" w:cs="Times New Roman"/>
          <w:sz w:val="24"/>
          <w:szCs w:val="24"/>
        </w:rPr>
        <w:t xml:space="preserve"> </w:t>
      </w:r>
      <w:r w:rsidRPr="006F344A">
        <w:rPr>
          <w:rFonts w:ascii="Times New Roman" w:hAnsi="Times New Roman" w:cs="Times New Roman"/>
          <w:sz w:val="24"/>
          <w:szCs w:val="24"/>
        </w:rPr>
        <w:t>le</w:t>
      </w:r>
      <w:r w:rsidR="00515A4D">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515A4D">
        <w:rPr>
          <w:rFonts w:ascii="Times New Roman" w:hAnsi="Times New Roman" w:cs="Times New Roman"/>
          <w:sz w:val="24"/>
          <w:szCs w:val="24"/>
        </w:rPr>
        <w:t xml:space="preserve"> </w:t>
      </w:r>
      <w:r w:rsidRPr="006F344A">
        <w:rPr>
          <w:rFonts w:ascii="Times New Roman" w:hAnsi="Times New Roman" w:cs="Times New Roman"/>
          <w:sz w:val="24"/>
          <w:szCs w:val="24"/>
        </w:rPr>
        <w:t>et</w:t>
      </w:r>
      <w:r w:rsidR="00515A4D">
        <w:rPr>
          <w:rFonts w:ascii="Times New Roman" w:hAnsi="Times New Roman" w:cs="Times New Roman"/>
          <w:sz w:val="24"/>
          <w:szCs w:val="24"/>
        </w:rPr>
        <w:t xml:space="preserve"> </w:t>
      </w:r>
      <w:r w:rsidRPr="006F344A">
        <w:rPr>
          <w:rFonts w:ascii="Times New Roman" w:hAnsi="Times New Roman" w:cs="Times New Roman"/>
          <w:sz w:val="24"/>
          <w:szCs w:val="24"/>
        </w:rPr>
        <w:t>le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du</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chantier.</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Le ciment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est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un</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courant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CPA ou</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CPJ</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et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parfois des</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ciments</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spéciaux</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comme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le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alumineux</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fondu.</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On</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emploie également des chaux hydrauliques et parfois des additifs.</w:t>
      </w:r>
    </w:p>
    <w:p w:rsidR="00E62DAD" w:rsidRPr="006F344A" w:rsidRDefault="00E62DAD" w:rsidP="00E62DAD">
      <w:pPr>
        <w:spacing w:before="4"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Ces</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mortiers doivent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être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réguliers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(bonne reproductibilité)</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dont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le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sable de bonne qualité,</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ce dernier,</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généralement dosé</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en</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poids</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qui</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est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préférable),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soit</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en</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volume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(cas</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des</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petits chantiers).Dans ce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dernier cas, il est  très important  de</w:t>
      </w:r>
      <w:r w:rsidR="00EA3021">
        <w:rPr>
          <w:rFonts w:ascii="Times New Roman" w:hAnsi="Times New Roman" w:cs="Times New Roman"/>
          <w:sz w:val="24"/>
          <w:szCs w:val="24"/>
        </w:rPr>
        <w:t xml:space="preserve"> </w:t>
      </w:r>
      <w:r w:rsidRPr="006F344A">
        <w:rPr>
          <w:rFonts w:ascii="Times New Roman" w:hAnsi="Times New Roman" w:cs="Times New Roman"/>
          <w:sz w:val="24"/>
          <w:szCs w:val="24"/>
        </w:rPr>
        <w:t>tenir compte du  phénomène  de foisonnement des sables.</w:t>
      </w:r>
    </w:p>
    <w:p w:rsidR="00E62DAD" w:rsidRPr="006F344A" w:rsidRDefault="00E62DAD" w:rsidP="00E62DAD">
      <w:pPr>
        <w:spacing w:before="7"/>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2-Mortier industri</w:t>
      </w:r>
      <w:r w:rsidRPr="006F344A">
        <w:rPr>
          <w:rFonts w:ascii="Times New Roman" w:hAnsi="Times New Roman" w:cs="Times New Roman"/>
          <w:b/>
          <w:spacing w:val="-6"/>
          <w:sz w:val="24"/>
          <w:szCs w:val="24"/>
        </w:rPr>
        <w:t>e</w:t>
      </w:r>
      <w:r w:rsidRPr="006F344A">
        <w:rPr>
          <w:rFonts w:ascii="Times New Roman" w:hAnsi="Times New Roman" w:cs="Times New Roman"/>
          <w:b/>
          <w:sz w:val="24"/>
          <w:szCs w:val="24"/>
        </w:rPr>
        <w:t>l:</w:t>
      </w:r>
    </w:p>
    <w:p w:rsidR="00E62DAD" w:rsidRPr="006F344A" w:rsidRDefault="00E62DAD" w:rsidP="00E62DAD">
      <w:pPr>
        <w:spacing w:before="17" w:line="20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des mortiers que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l’on</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fabrique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à partir</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des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constituants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secs,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bien</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sélectionnés, conditionnés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en</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sacs,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contrôlés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en</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usine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et</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parfaitement</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réguliers.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utiliser</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ce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type de mortiers, il</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suffit de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mettre la</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 xml:space="preserve">quantité </w:t>
      </w:r>
      <w:r w:rsidRPr="006F344A">
        <w:rPr>
          <w:rFonts w:ascii="Times New Roman" w:hAnsi="Times New Roman" w:cs="Times New Roman"/>
          <w:spacing w:val="6"/>
          <w:sz w:val="24"/>
          <w:szCs w:val="24"/>
        </w:rPr>
        <w:t>d</w:t>
      </w:r>
      <w:r w:rsidRPr="006F344A">
        <w:rPr>
          <w:rFonts w:ascii="Times New Roman" w:hAnsi="Times New Roman" w:cs="Times New Roman"/>
          <w:sz w:val="24"/>
          <w:szCs w:val="24"/>
        </w:rPr>
        <w:t>’eau nécessaire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et malaxer po</w:t>
      </w:r>
      <w:r w:rsidRPr="006F344A">
        <w:rPr>
          <w:rFonts w:ascii="Times New Roman" w:hAnsi="Times New Roman" w:cs="Times New Roman"/>
          <w:spacing w:val="6"/>
          <w:sz w:val="24"/>
          <w:szCs w:val="24"/>
        </w:rPr>
        <w:t>u</w:t>
      </w:r>
      <w:r w:rsidRPr="006F344A">
        <w:rPr>
          <w:rFonts w:ascii="Times New Roman" w:hAnsi="Times New Roman" w:cs="Times New Roman"/>
          <w:sz w:val="24"/>
          <w:szCs w:val="24"/>
        </w:rPr>
        <w:t>r en</w:t>
      </w:r>
      <w:r w:rsidRPr="006F344A">
        <w:rPr>
          <w:rFonts w:ascii="Times New Roman" w:hAnsi="Times New Roman" w:cs="Times New Roman"/>
          <w:spacing w:val="6"/>
          <w:sz w:val="24"/>
          <w:szCs w:val="24"/>
        </w:rPr>
        <w:t>s</w:t>
      </w:r>
      <w:r w:rsidRPr="006F344A">
        <w:rPr>
          <w:rFonts w:ascii="Times New Roman" w:hAnsi="Times New Roman" w:cs="Times New Roman"/>
          <w:sz w:val="24"/>
          <w:szCs w:val="24"/>
        </w:rPr>
        <w:t>uite les mettre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en œuvre.</w:t>
      </w:r>
    </w:p>
    <w:p w:rsidR="00E62DAD" w:rsidRPr="006F344A" w:rsidRDefault="00E62DAD" w:rsidP="00E62DAD">
      <w:pPr>
        <w:spacing w:before="3"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Les mortiers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peuvent</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contenir</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des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liants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et</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des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sables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variés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ainsi</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que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certains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adjuvants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et éventuellement des colorants.</w:t>
      </w:r>
    </w:p>
    <w:p w:rsidR="00E62DAD" w:rsidRPr="006F344A" w:rsidRDefault="00E62DAD" w:rsidP="00E62DAD">
      <w:pPr>
        <w:spacing w:before="3"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Les </w:t>
      </w:r>
      <w:r w:rsidRPr="006F344A">
        <w:rPr>
          <w:rFonts w:ascii="Times New Roman" w:hAnsi="Times New Roman" w:cs="Times New Roman"/>
          <w:spacing w:val="5"/>
          <w:sz w:val="24"/>
          <w:szCs w:val="24"/>
        </w:rPr>
        <w:t>f</w:t>
      </w:r>
      <w:r w:rsidRPr="006F344A">
        <w:rPr>
          <w:rFonts w:ascii="Times New Roman" w:hAnsi="Times New Roman" w:cs="Times New Roman"/>
          <w:sz w:val="24"/>
          <w:szCs w:val="24"/>
        </w:rPr>
        <w:t>abricants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de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mortiers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industriels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proposent</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une gamme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complète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de</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produits</w:t>
      </w:r>
      <w:r w:rsidR="0069642C">
        <w:rPr>
          <w:rFonts w:ascii="Times New Roman" w:hAnsi="Times New Roman" w:cs="Times New Roman"/>
          <w:sz w:val="24"/>
          <w:szCs w:val="24"/>
        </w:rPr>
        <w:t xml:space="preserve"> </w:t>
      </w:r>
      <w:r w:rsidRPr="006F344A">
        <w:rPr>
          <w:rFonts w:ascii="Times New Roman" w:hAnsi="Times New Roman" w:cs="Times New Roman"/>
          <w:sz w:val="24"/>
          <w:szCs w:val="24"/>
        </w:rPr>
        <w:t>répondant à tous les besoins:</w:t>
      </w:r>
    </w:p>
    <w:p w:rsidR="00E62DAD" w:rsidRPr="006F344A" w:rsidRDefault="00E62DAD" w:rsidP="006D31FD">
      <w:pPr>
        <w:numPr>
          <w:ilvl w:val="0"/>
          <w:numId w:val="51"/>
        </w:numPr>
        <w:spacing w:before="3"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mortiers pour enduits de couleur et d’aspect varié ;</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1"/>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mortiers d’imperméabilisation;</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1"/>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 d’isolation thermique;</w:t>
      </w: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1"/>
        </w:numPr>
        <w:spacing w:before="29"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 de jointement;</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1"/>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 de ragréage;</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1"/>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 de scellement, mortier pour chapes;</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1"/>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mortier-colle pour carrelages, sur fond de plâtre ou de ciment, etc.,</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1"/>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mortier de réparation.</w:t>
      </w:r>
    </w:p>
    <w:p w:rsidR="00E62DAD" w:rsidRPr="006F344A" w:rsidRDefault="00E62DAD" w:rsidP="00E62DAD">
      <w:pPr>
        <w:spacing w:line="14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3-Les mortiers f</w:t>
      </w:r>
      <w:r w:rsidRPr="006F344A">
        <w:rPr>
          <w:rFonts w:ascii="Times New Roman" w:hAnsi="Times New Roman" w:cs="Times New Roman"/>
          <w:b/>
          <w:spacing w:val="-6"/>
          <w:sz w:val="24"/>
          <w:szCs w:val="24"/>
        </w:rPr>
        <w:t>r</w:t>
      </w:r>
      <w:r w:rsidRPr="006F344A">
        <w:rPr>
          <w:rFonts w:ascii="Times New Roman" w:hAnsi="Times New Roman" w:cs="Times New Roman"/>
          <w:b/>
          <w:sz w:val="24"/>
          <w:szCs w:val="24"/>
        </w:rPr>
        <w:t>ais retardés, stab</w:t>
      </w:r>
      <w:r w:rsidRPr="006F344A">
        <w:rPr>
          <w:rFonts w:ascii="Times New Roman" w:hAnsi="Times New Roman" w:cs="Times New Roman"/>
          <w:b/>
          <w:spacing w:val="-6"/>
          <w:sz w:val="24"/>
          <w:szCs w:val="24"/>
        </w:rPr>
        <w:t>i</w:t>
      </w:r>
      <w:r w:rsidRPr="006F344A">
        <w:rPr>
          <w:rFonts w:ascii="Times New Roman" w:hAnsi="Times New Roman" w:cs="Times New Roman"/>
          <w:b/>
          <w:sz w:val="24"/>
          <w:szCs w:val="24"/>
        </w:rPr>
        <w:t>lisés, prêts à l’e</w:t>
      </w:r>
      <w:r w:rsidRPr="006F344A">
        <w:rPr>
          <w:rFonts w:ascii="Times New Roman" w:hAnsi="Times New Roman" w:cs="Times New Roman"/>
          <w:b/>
          <w:spacing w:val="-6"/>
          <w:sz w:val="24"/>
          <w:szCs w:val="24"/>
        </w:rPr>
        <w:t>m</w:t>
      </w:r>
      <w:r w:rsidRPr="006F344A">
        <w:rPr>
          <w:rFonts w:ascii="Times New Roman" w:hAnsi="Times New Roman" w:cs="Times New Roman"/>
          <w:b/>
          <w:sz w:val="24"/>
          <w:szCs w:val="24"/>
        </w:rPr>
        <w:t>ploi:</w:t>
      </w:r>
    </w:p>
    <w:p w:rsidR="00E62DAD" w:rsidRPr="006F344A" w:rsidRDefault="00E62DAD" w:rsidP="00E62DAD">
      <w:pPr>
        <w:spacing w:before="9" w:line="140" w:lineRule="exact"/>
        <w:ind w:left="-284" w:right="1" w:hanging="11"/>
        <w:jc w:val="both"/>
        <w:rPr>
          <w:rFonts w:ascii="Times New Roman" w:hAnsi="Times New Roman" w:cs="Times New Roman"/>
          <w:sz w:val="24"/>
          <w:szCs w:val="24"/>
        </w:rPr>
      </w:pPr>
    </w:p>
    <w:p w:rsidR="00E62DAD" w:rsidRPr="006F344A" w:rsidRDefault="00E62DAD" w:rsidP="00E62DAD">
      <w:pPr>
        <w:spacing w:line="359"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Les mortiers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frais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retardés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et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stabilisés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élaborés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et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livrés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par</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des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centrales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tout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comme</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le béton</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prêt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à</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l’emploi.</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Du</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fait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qu’ils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retardés,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ces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mortiers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peuvent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être</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livrés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et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stockés en quantité importante</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sur</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le</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chantier.</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On</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peut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les</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utiliser</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dans un</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délai allant</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jusqu’à 36 heures.</w:t>
      </w:r>
    </w:p>
    <w:p w:rsidR="00E62DAD" w:rsidRPr="006F344A" w:rsidRDefault="00E62DAD" w:rsidP="00E62DAD">
      <w:pPr>
        <w:spacing w:before="42" w:line="373"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L’application des mortiers se fait d’une façon</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traditionnelle ou moderne, a l’aide de la machine, on</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applique</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une</w:t>
      </w:r>
      <w:r w:rsidR="004A21FA">
        <w:rPr>
          <w:rFonts w:ascii="Times New Roman" w:hAnsi="Times New Roman" w:cs="Times New Roman"/>
          <w:sz w:val="24"/>
          <w:szCs w:val="24"/>
        </w:rPr>
        <w:t xml:space="preserve"> </w:t>
      </w:r>
      <w:r w:rsidRPr="006F344A">
        <w:rPr>
          <w:rFonts w:ascii="Times New Roman" w:hAnsi="Times New Roman" w:cs="Times New Roman"/>
          <w:sz w:val="24"/>
          <w:szCs w:val="24"/>
        </w:rPr>
        <w:t>ou</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plusieurs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couches,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et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on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ajoute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additifs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éliminer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les inexpériences de maçon.</w:t>
      </w:r>
    </w:p>
    <w:p w:rsidR="00E62DAD" w:rsidRPr="006F344A" w:rsidRDefault="00DC02D7" w:rsidP="00E62DAD">
      <w:pPr>
        <w:spacing w:line="300" w:lineRule="exact"/>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IX. Propriétés</w:t>
      </w:r>
      <w:r w:rsidR="00E62DAD" w:rsidRPr="006F344A">
        <w:rPr>
          <w:rFonts w:ascii="Times New Roman" w:hAnsi="Times New Roman" w:cs="Times New Roman"/>
          <w:b/>
          <w:sz w:val="24"/>
          <w:szCs w:val="24"/>
        </w:rPr>
        <w:t xml:space="preserve"> des mor</w:t>
      </w:r>
      <w:r w:rsidR="00E62DAD" w:rsidRPr="006F344A">
        <w:rPr>
          <w:rFonts w:ascii="Times New Roman" w:hAnsi="Times New Roman" w:cs="Times New Roman"/>
          <w:b/>
          <w:spacing w:val="-6"/>
          <w:sz w:val="24"/>
          <w:szCs w:val="24"/>
        </w:rPr>
        <w:t>t</w:t>
      </w:r>
      <w:r w:rsidR="00E62DAD" w:rsidRPr="006F344A">
        <w:rPr>
          <w:rFonts w:ascii="Times New Roman" w:hAnsi="Times New Roman" w:cs="Times New Roman"/>
          <w:b/>
          <w:sz w:val="24"/>
          <w:szCs w:val="24"/>
        </w:rPr>
        <w:t>iers :</w:t>
      </w:r>
      <w:r w:rsidR="00E62DAD" w:rsidRPr="006F344A">
        <w:rPr>
          <w:rFonts w:ascii="Times New Roman" w:hAnsi="Times New Roman" w:cs="Times New Roman"/>
          <w:b/>
          <w:bCs/>
          <w:sz w:val="24"/>
          <w:szCs w:val="24"/>
        </w:rPr>
        <w:t xml:space="preserve"> [21]</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A240E8">
      <w:pPr>
        <w:spacing w:before="0" w:after="0"/>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Les caractéristiques principales des mortiers sont:</w:t>
      </w:r>
    </w:p>
    <w:p w:rsidR="00E62DAD" w:rsidRPr="006F344A" w:rsidRDefault="00E62DAD" w:rsidP="00A240E8">
      <w:pPr>
        <w:spacing w:before="0" w:after="0" w:line="120" w:lineRule="exact"/>
        <w:ind w:left="-284" w:right="1" w:hanging="11"/>
        <w:jc w:val="both"/>
        <w:rPr>
          <w:rFonts w:ascii="Times New Roman" w:hAnsi="Times New Roman" w:cs="Times New Roman"/>
          <w:sz w:val="24"/>
          <w:szCs w:val="24"/>
        </w:rPr>
      </w:pPr>
    </w:p>
    <w:p w:rsidR="00E62DAD" w:rsidRPr="006F344A" w:rsidRDefault="00E62DAD" w:rsidP="00A240E8">
      <w:pPr>
        <w:spacing w:before="0" w:after="0"/>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-ouvrabilité.</w:t>
      </w:r>
    </w:p>
    <w:p w:rsidR="00E62DAD" w:rsidRPr="006F344A" w:rsidRDefault="00E62DAD" w:rsidP="00A240E8">
      <w:pPr>
        <w:spacing w:before="0" w:after="0" w:line="120" w:lineRule="exact"/>
        <w:ind w:left="-284" w:right="1" w:hanging="11"/>
        <w:jc w:val="both"/>
        <w:rPr>
          <w:rFonts w:ascii="Times New Roman" w:hAnsi="Times New Roman" w:cs="Times New Roman"/>
          <w:sz w:val="24"/>
          <w:szCs w:val="24"/>
        </w:rPr>
      </w:pPr>
    </w:p>
    <w:p w:rsidR="00E62DAD" w:rsidRPr="006F344A" w:rsidRDefault="00E62DAD" w:rsidP="00A240E8">
      <w:pPr>
        <w:spacing w:before="0" w:after="0"/>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-prise.</w:t>
      </w:r>
    </w:p>
    <w:p w:rsidR="00E62DAD" w:rsidRPr="006F344A" w:rsidRDefault="00E62DAD" w:rsidP="00A240E8">
      <w:pPr>
        <w:spacing w:before="0" w:after="0" w:line="120" w:lineRule="exact"/>
        <w:ind w:left="-284" w:right="1" w:hanging="11"/>
        <w:jc w:val="both"/>
        <w:rPr>
          <w:rFonts w:ascii="Times New Roman" w:hAnsi="Times New Roman" w:cs="Times New Roman"/>
          <w:sz w:val="24"/>
          <w:szCs w:val="24"/>
        </w:rPr>
      </w:pPr>
    </w:p>
    <w:p w:rsidR="00E62DAD" w:rsidRPr="006F344A" w:rsidRDefault="00E62DAD" w:rsidP="00A240E8">
      <w:pPr>
        <w:spacing w:before="0" w:after="0"/>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-résistances mécaniques.</w:t>
      </w:r>
    </w:p>
    <w:p w:rsidR="00E62DAD" w:rsidRPr="006F344A" w:rsidRDefault="00E62DAD" w:rsidP="00E62DAD">
      <w:pPr>
        <w:spacing w:line="14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1. Ouvrabilité:</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On peut la</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définir comme étant l’aptitude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du mortier à</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s'étaler à la</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truelle pour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colmater toutes les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fentes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et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fissures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l'élément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maçonnerie,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due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à</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l'effet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roulement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à</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billes» résultant de la lubrification des granulats par le lait de ciment. En réalité,  c'est une combinaison de plusieurs propriétés, comprenant la plasticité, la compacité et la cohérence.</w:t>
      </w:r>
    </w:p>
    <w:p w:rsidR="00E62DAD" w:rsidRDefault="00E62DAD" w:rsidP="00E62DAD">
      <w:pPr>
        <w:spacing w:before="3"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 xml:space="preserve">La capacité </w:t>
      </w:r>
      <w:r w:rsidRPr="006F344A">
        <w:rPr>
          <w:rFonts w:ascii="Times New Roman" w:hAnsi="Times New Roman" w:cs="Times New Roman"/>
          <w:spacing w:val="7"/>
          <w:sz w:val="24"/>
          <w:szCs w:val="24"/>
        </w:rPr>
        <w:t>d</w:t>
      </w:r>
      <w:r w:rsidRPr="006F344A">
        <w:rPr>
          <w:rFonts w:ascii="Times New Roman" w:hAnsi="Times New Roman" w:cs="Times New Roman"/>
          <w:sz w:val="24"/>
          <w:szCs w:val="24"/>
        </w:rPr>
        <w:t>'un mortier à</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garder une certaine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ouvrabilité sous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l'influence de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la succession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des blocs dépend de son pouvoir de rétention d'eau mesurée lors d'essais en laboratoire. L'ouvrabilité d'un mortier se mesure à l'aide de divers appareils. Les plus connus sont:</w:t>
      </w:r>
    </w:p>
    <w:p w:rsidR="00E62DAD" w:rsidRPr="006F344A" w:rsidRDefault="00E62DAD" w:rsidP="00E62DAD">
      <w:pPr>
        <w:spacing w:before="5"/>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A)-La table à secou</w:t>
      </w:r>
      <w:r w:rsidRPr="006F344A">
        <w:rPr>
          <w:rFonts w:ascii="Times New Roman" w:hAnsi="Times New Roman" w:cs="Times New Roman"/>
          <w:b/>
          <w:spacing w:val="-6"/>
          <w:sz w:val="24"/>
          <w:szCs w:val="24"/>
        </w:rPr>
        <w:t>s</w:t>
      </w:r>
      <w:r w:rsidRPr="006F344A">
        <w:rPr>
          <w:rFonts w:ascii="Times New Roman" w:hAnsi="Times New Roman" w:cs="Times New Roman"/>
          <w:b/>
          <w:sz w:val="24"/>
          <w:szCs w:val="24"/>
        </w:rPr>
        <w:t xml:space="preserve">ses </w:t>
      </w:r>
      <w:r w:rsidRPr="006F344A">
        <w:rPr>
          <w:rFonts w:ascii="Times New Roman" w:hAnsi="Times New Roman" w:cs="Times New Roman"/>
          <w:sz w:val="24"/>
          <w:szCs w:val="24"/>
        </w:rPr>
        <w:t>:</w:t>
      </w: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lastRenderedPageBreak/>
        <w:t>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après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avoir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été</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mis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en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place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et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démoulé</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d'un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moule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tronconique,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reçoit15</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chocs en 15 secondes. On mesure le diamètre de la galette ainsi obtenue. L'étalement en % est donné par la formule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suivante :</w:t>
      </w:r>
    </w:p>
    <w:p w:rsidR="00E62DAD" w:rsidRPr="006F344A" w:rsidRDefault="00E62DAD" w:rsidP="00E62DAD">
      <w:pPr>
        <w:spacing w:before="12"/>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1276350" cy="47625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a:stretch>
                      <a:fillRect/>
                    </a:stretch>
                  </pic:blipFill>
                  <pic:spPr bwMode="auto">
                    <a:xfrm>
                      <a:off x="0" y="0"/>
                      <a:ext cx="1276350" cy="476250"/>
                    </a:xfrm>
                    <a:prstGeom prst="rect">
                      <a:avLst/>
                    </a:prstGeom>
                    <a:noFill/>
                    <a:ln w="9525">
                      <a:noFill/>
                      <a:miter lim="800000"/>
                      <a:headEnd/>
                      <a:tailEnd/>
                    </a:ln>
                  </pic:spPr>
                </pic:pic>
              </a:graphicData>
            </a:graphic>
          </wp:inline>
        </w:drawing>
      </w: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5715000" cy="194310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srcRect/>
                    <a:stretch>
                      <a:fillRect/>
                    </a:stretch>
                  </pic:blipFill>
                  <pic:spPr bwMode="auto">
                    <a:xfrm>
                      <a:off x="0" y="0"/>
                      <a:ext cx="5715000" cy="1943100"/>
                    </a:xfrm>
                    <a:prstGeom prst="rect">
                      <a:avLst/>
                    </a:prstGeom>
                    <a:noFill/>
                    <a:ln w="9525">
                      <a:noFill/>
                      <a:miter lim="800000"/>
                      <a:headEnd/>
                      <a:tailEnd/>
                    </a:ln>
                  </pic:spPr>
                </pic:pic>
              </a:graphicData>
            </a:graphic>
          </wp:inline>
        </w:drawing>
      </w:r>
    </w:p>
    <w:p w:rsidR="00E62DAD" w:rsidRPr="006F344A" w:rsidRDefault="00E62DAD" w:rsidP="00E62DAD">
      <w:pPr>
        <w:spacing w:before="40"/>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 xml:space="preserve">                                                 Figure34 : </w:t>
      </w:r>
      <w:r w:rsidRPr="006F344A">
        <w:rPr>
          <w:rFonts w:ascii="Times New Roman" w:hAnsi="Times New Roman" w:cs="Times New Roman"/>
          <w:bCs/>
          <w:sz w:val="24"/>
          <w:szCs w:val="24"/>
        </w:rPr>
        <w:t>Ta</w:t>
      </w:r>
      <w:r w:rsidRPr="006F344A">
        <w:rPr>
          <w:rFonts w:ascii="Times New Roman" w:hAnsi="Times New Roman" w:cs="Times New Roman"/>
          <w:bCs/>
          <w:spacing w:val="-5"/>
          <w:sz w:val="24"/>
          <w:szCs w:val="24"/>
        </w:rPr>
        <w:t>b</w:t>
      </w:r>
      <w:r w:rsidRPr="006F344A">
        <w:rPr>
          <w:rFonts w:ascii="Times New Roman" w:hAnsi="Times New Roman" w:cs="Times New Roman"/>
          <w:bCs/>
          <w:sz w:val="24"/>
          <w:szCs w:val="24"/>
        </w:rPr>
        <w:t>le à secousses</w:t>
      </w:r>
    </w:p>
    <w:p w:rsidR="00E62DAD" w:rsidRPr="006F344A" w:rsidRDefault="00E62DAD" w:rsidP="00E62DAD">
      <w:pPr>
        <w:spacing w:before="8" w:line="10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B)-Le maniabilimè</w:t>
      </w:r>
      <w:r w:rsidRPr="006F344A">
        <w:rPr>
          <w:rFonts w:ascii="Times New Roman" w:hAnsi="Times New Roman" w:cs="Times New Roman"/>
          <w:b/>
          <w:spacing w:val="-7"/>
          <w:sz w:val="24"/>
          <w:szCs w:val="24"/>
        </w:rPr>
        <w:t>t</w:t>
      </w:r>
      <w:r w:rsidRPr="006F344A">
        <w:rPr>
          <w:rFonts w:ascii="Times New Roman" w:hAnsi="Times New Roman" w:cs="Times New Roman"/>
          <w:b/>
          <w:sz w:val="24"/>
          <w:szCs w:val="24"/>
        </w:rPr>
        <w:t>re LCPC</w:t>
      </w:r>
      <w:r w:rsidRPr="006F344A">
        <w:rPr>
          <w:rFonts w:ascii="Times New Roman" w:hAnsi="Times New Roman" w:cs="Times New Roman"/>
          <w:sz w:val="24"/>
          <w:szCs w:val="24"/>
        </w:rPr>
        <w:t>:</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pacing w:val="-5"/>
          <w:sz w:val="24"/>
          <w:szCs w:val="24"/>
        </w:rPr>
        <w:t>I</w:t>
      </w:r>
      <w:r w:rsidRPr="006F344A">
        <w:rPr>
          <w:rFonts w:ascii="Times New Roman" w:hAnsi="Times New Roman" w:cs="Times New Roman"/>
          <w:sz w:val="24"/>
          <w:szCs w:val="24"/>
        </w:rPr>
        <w:t>l</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est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constitué</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d'un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moule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parallélépipédique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comportant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une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paroi</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mobile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et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un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vibrateur. Le principe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 l'essai</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consiste,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après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avoir enlevé</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la</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paroi mobile,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à mesurer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temps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pris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par le mortier sous vibrations</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pour atteindre un repère gravé sur la face intérieure du moule.</w:t>
      </w:r>
    </w:p>
    <w:p w:rsidR="00E62DAD" w:rsidRPr="006F344A" w:rsidRDefault="00E62DAD" w:rsidP="00E62DAD">
      <w:pPr>
        <w:spacing w:before="12"/>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5715000" cy="1962150"/>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5715000" cy="1962150"/>
                    </a:xfrm>
                    <a:prstGeom prst="rect">
                      <a:avLst/>
                    </a:prstGeom>
                    <a:noFill/>
                    <a:ln w="9525">
                      <a:noFill/>
                      <a:miter lim="800000"/>
                      <a:headEnd/>
                      <a:tailEnd/>
                    </a:ln>
                  </pic:spPr>
                </pic:pic>
              </a:graphicData>
            </a:graphic>
          </wp:inline>
        </w:drawing>
      </w:r>
    </w:p>
    <w:p w:rsidR="00E62DAD" w:rsidRPr="006F344A" w:rsidRDefault="00E62DAD" w:rsidP="00F204EE">
      <w:pPr>
        <w:ind w:left="-284" w:right="1" w:hanging="11"/>
        <w:jc w:val="center"/>
        <w:rPr>
          <w:rFonts w:ascii="Times New Roman" w:hAnsi="Times New Roman" w:cs="Times New Roman"/>
          <w:sz w:val="24"/>
          <w:szCs w:val="24"/>
        </w:rPr>
      </w:pPr>
      <w:r w:rsidRPr="006F344A">
        <w:rPr>
          <w:rFonts w:ascii="Times New Roman" w:hAnsi="Times New Roman" w:cs="Times New Roman"/>
          <w:b/>
          <w:sz w:val="24"/>
          <w:szCs w:val="24"/>
        </w:rPr>
        <w:t xml:space="preserve">Figure35: </w:t>
      </w:r>
      <w:r w:rsidRPr="006F344A">
        <w:rPr>
          <w:rFonts w:ascii="Times New Roman" w:hAnsi="Times New Roman" w:cs="Times New Roman"/>
          <w:bCs/>
          <w:sz w:val="24"/>
          <w:szCs w:val="24"/>
        </w:rPr>
        <w:t>P</w:t>
      </w:r>
      <w:r w:rsidRPr="006F344A">
        <w:rPr>
          <w:rFonts w:ascii="Times New Roman" w:hAnsi="Times New Roman" w:cs="Times New Roman"/>
          <w:bCs/>
          <w:spacing w:val="-3"/>
          <w:sz w:val="24"/>
          <w:szCs w:val="24"/>
        </w:rPr>
        <w:t>r</w:t>
      </w:r>
      <w:r w:rsidRPr="006F344A">
        <w:rPr>
          <w:rFonts w:ascii="Times New Roman" w:hAnsi="Times New Roman" w:cs="Times New Roman"/>
          <w:bCs/>
          <w:sz w:val="24"/>
          <w:szCs w:val="24"/>
        </w:rPr>
        <w:t>incipe de</w:t>
      </w:r>
      <w:r w:rsidR="00DC02D7">
        <w:rPr>
          <w:rFonts w:ascii="Times New Roman" w:hAnsi="Times New Roman" w:cs="Times New Roman"/>
          <w:bCs/>
          <w:sz w:val="24"/>
          <w:szCs w:val="24"/>
        </w:rPr>
        <w:t xml:space="preserve"> </w:t>
      </w:r>
      <w:r w:rsidRPr="006F344A">
        <w:rPr>
          <w:rFonts w:ascii="Times New Roman" w:hAnsi="Times New Roman" w:cs="Times New Roman"/>
          <w:bCs/>
          <w:sz w:val="24"/>
          <w:szCs w:val="24"/>
        </w:rPr>
        <w:t>fonctionne</w:t>
      </w:r>
      <w:r w:rsidRPr="006F344A">
        <w:rPr>
          <w:rFonts w:ascii="Times New Roman" w:hAnsi="Times New Roman" w:cs="Times New Roman"/>
          <w:bCs/>
          <w:spacing w:val="-5"/>
          <w:sz w:val="24"/>
          <w:szCs w:val="24"/>
        </w:rPr>
        <w:t>m</w:t>
      </w:r>
      <w:r w:rsidRPr="006F344A">
        <w:rPr>
          <w:rFonts w:ascii="Times New Roman" w:hAnsi="Times New Roman" w:cs="Times New Roman"/>
          <w:bCs/>
          <w:sz w:val="24"/>
          <w:szCs w:val="24"/>
        </w:rPr>
        <w:t xml:space="preserve">ent du </w:t>
      </w:r>
      <w:r w:rsidRPr="006F344A">
        <w:rPr>
          <w:rFonts w:ascii="Times New Roman" w:hAnsi="Times New Roman" w:cs="Times New Roman"/>
          <w:bCs/>
          <w:spacing w:val="-5"/>
          <w:sz w:val="24"/>
          <w:szCs w:val="24"/>
        </w:rPr>
        <w:t>m</w:t>
      </w:r>
      <w:r w:rsidRPr="006F344A">
        <w:rPr>
          <w:rFonts w:ascii="Times New Roman" w:hAnsi="Times New Roman" w:cs="Times New Roman"/>
          <w:bCs/>
          <w:sz w:val="24"/>
          <w:szCs w:val="24"/>
        </w:rPr>
        <w:t>aniabilimètre B</w:t>
      </w: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appareil</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est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utile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apprécier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l'efficacité</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d'un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adjuvant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plastifiant,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ou</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superplastifiant, sur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la</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fluidité</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d'un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ou</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sur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la</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réduction</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d'eau</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qu'il</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permet</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de</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réaliser</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à</w:t>
      </w:r>
      <w:r w:rsidR="00DC02D7">
        <w:rPr>
          <w:rFonts w:ascii="Times New Roman" w:hAnsi="Times New Roman" w:cs="Times New Roman"/>
          <w:sz w:val="24"/>
          <w:szCs w:val="24"/>
        </w:rPr>
        <w:t xml:space="preserve"> </w:t>
      </w:r>
      <w:r w:rsidRPr="006F344A">
        <w:rPr>
          <w:rFonts w:ascii="Times New Roman" w:hAnsi="Times New Roman" w:cs="Times New Roman"/>
          <w:sz w:val="24"/>
          <w:szCs w:val="24"/>
        </w:rPr>
        <w:t>consistance égale. Il convient  donc de  définir un mode opératoire susceptible d'apprécier cette consistance; c'est l'objet des essais définis par les normes NFP 18 - 452 et NF P 15 -437.</w:t>
      </w:r>
    </w:p>
    <w:p w:rsidR="00E62DAD" w:rsidRPr="006F344A" w:rsidRDefault="00E62DAD" w:rsidP="00E62DAD">
      <w:pPr>
        <w:spacing w:before="7"/>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lastRenderedPageBreak/>
        <w:t>C)-Le cône</w:t>
      </w:r>
      <w:r w:rsidRPr="006F344A">
        <w:rPr>
          <w:rFonts w:ascii="Times New Roman" w:hAnsi="Times New Roman" w:cs="Times New Roman"/>
          <w:sz w:val="24"/>
          <w:szCs w:val="24"/>
        </w:rPr>
        <w:t>:</w:t>
      </w:r>
    </w:p>
    <w:p w:rsidR="00E62DAD" w:rsidRPr="006F344A" w:rsidRDefault="00E62DAD" w:rsidP="00E62DAD">
      <w:pPr>
        <w:spacing w:before="7" w:line="14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Dans le cas  d'un mortier fluide, on peut mesurer le temps d'écoulement d'une certaine quantité</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de</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à</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travers</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d'un</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ajustage</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calibré</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situé</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à</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la</w:t>
      </w:r>
      <w:r w:rsidR="005D5439">
        <w:rPr>
          <w:rFonts w:ascii="Times New Roman" w:hAnsi="Times New Roman" w:cs="Times New Roman"/>
          <w:sz w:val="24"/>
          <w:szCs w:val="24"/>
        </w:rPr>
        <w:t xml:space="preserve"> </w:t>
      </w:r>
      <w:r w:rsidRPr="006F344A">
        <w:rPr>
          <w:rFonts w:ascii="Times New Roman" w:hAnsi="Times New Roman" w:cs="Times New Roman"/>
          <w:sz w:val="24"/>
          <w:szCs w:val="24"/>
        </w:rPr>
        <w:t>partie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inférieure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d'un</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cône.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Le cône peut aussi être muni d'un vibreur.</w:t>
      </w:r>
    </w:p>
    <w:p w:rsidR="00E62DAD" w:rsidRPr="006F344A" w:rsidRDefault="00E62DAD" w:rsidP="00E62DAD">
      <w:pPr>
        <w:spacing w:before="24"/>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2.  La prise:</w:t>
      </w: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anchor distT="0" distB="0" distL="114300" distR="114300" simplePos="0" relativeHeight="251727872" behindDoc="1" locked="0" layoutInCell="1" allowOverlap="1">
            <wp:simplePos x="0" y="0"/>
            <wp:positionH relativeFrom="page">
              <wp:posOffset>1190625</wp:posOffset>
            </wp:positionH>
            <wp:positionV relativeFrom="paragraph">
              <wp:posOffset>1532890</wp:posOffset>
            </wp:positionV>
            <wp:extent cx="5962650" cy="2232025"/>
            <wp:effectExtent l="19050" t="0" r="0" b="0"/>
            <wp:wrapNone/>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8"/>
                    <a:srcRect/>
                    <a:stretch>
                      <a:fillRect/>
                    </a:stretch>
                  </pic:blipFill>
                  <pic:spPr bwMode="auto">
                    <a:xfrm>
                      <a:off x="0" y="0"/>
                      <a:ext cx="5962650" cy="2232025"/>
                    </a:xfrm>
                    <a:prstGeom prst="rect">
                      <a:avLst/>
                    </a:prstGeom>
                    <a:noFill/>
                  </pic:spPr>
                </pic:pic>
              </a:graphicData>
            </a:graphic>
          </wp:anchor>
        </w:drawing>
      </w:r>
      <w:r w:rsidRPr="006F344A">
        <w:rPr>
          <w:rFonts w:ascii="Times New Roman" w:hAnsi="Times New Roman" w:cs="Times New Roman"/>
          <w:sz w:val="24"/>
          <w:szCs w:val="24"/>
        </w:rPr>
        <w:t>Le temps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prise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est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mesuré habituellement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sur</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une pâte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pure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 consistance normale (24à30%</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d'eau)</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et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conformément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à</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la</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norme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concernée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(à</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l'aide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l'appareil</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 Vicat).Il est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possible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d'obtenir</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(hors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norme)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temps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prise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d'un mortier</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avec 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même appareillage mais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en plaçant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une surcharge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 700</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grammes sur</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le plateau</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supérieur.</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Le poids 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l'aiguille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pénétrant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est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1000</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grammes.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Le début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prise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est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l'instant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où l'aiguille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s'arrête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à</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2,5</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mm</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du</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fond</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(taille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plus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gros</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grains 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et</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la</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fin</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de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prise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est l'instant où l'aiguille</w:t>
      </w:r>
      <w:r w:rsidR="00485677">
        <w:rPr>
          <w:rFonts w:ascii="Times New Roman" w:hAnsi="Times New Roman" w:cs="Times New Roman"/>
          <w:sz w:val="24"/>
          <w:szCs w:val="24"/>
        </w:rPr>
        <w:t xml:space="preserve"> </w:t>
      </w:r>
      <w:r w:rsidRPr="006F344A">
        <w:rPr>
          <w:rFonts w:ascii="Times New Roman" w:hAnsi="Times New Roman" w:cs="Times New Roman"/>
          <w:sz w:val="24"/>
          <w:szCs w:val="24"/>
        </w:rPr>
        <w:t>s'arrête à 2,5 mm du niveau supérieur.</w:t>
      </w:r>
    </w:p>
    <w:p w:rsidR="00E62DAD" w:rsidRPr="006F344A" w:rsidRDefault="00E62DAD" w:rsidP="00E62DAD">
      <w:pPr>
        <w:spacing w:before="1" w:line="14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rPr>
          <w:rFonts w:ascii="Times New Roman" w:hAnsi="Times New Roman" w:cs="Times New Roman"/>
          <w:b/>
          <w:sz w:val="24"/>
          <w:szCs w:val="24"/>
        </w:rPr>
      </w:pPr>
      <w:r w:rsidRPr="006F344A">
        <w:rPr>
          <w:rFonts w:ascii="Times New Roman" w:hAnsi="Times New Roman" w:cs="Times New Roman"/>
          <w:b/>
          <w:sz w:val="24"/>
          <w:szCs w:val="24"/>
        </w:rPr>
        <w:t xml:space="preserve">                                         Figure36 : </w:t>
      </w:r>
      <w:r w:rsidRPr="006F344A">
        <w:rPr>
          <w:rFonts w:ascii="Times New Roman" w:hAnsi="Times New Roman" w:cs="Times New Roman"/>
          <w:bCs/>
          <w:sz w:val="24"/>
          <w:szCs w:val="24"/>
        </w:rPr>
        <w:t>Ap</w:t>
      </w:r>
      <w:r w:rsidRPr="006F344A">
        <w:rPr>
          <w:rFonts w:ascii="Times New Roman" w:hAnsi="Times New Roman" w:cs="Times New Roman"/>
          <w:bCs/>
          <w:spacing w:val="-3"/>
          <w:sz w:val="24"/>
          <w:szCs w:val="24"/>
        </w:rPr>
        <w:t>p</w:t>
      </w:r>
      <w:r w:rsidRPr="006F344A">
        <w:rPr>
          <w:rFonts w:ascii="Times New Roman" w:hAnsi="Times New Roman" w:cs="Times New Roman"/>
          <w:bCs/>
          <w:sz w:val="24"/>
          <w:szCs w:val="24"/>
        </w:rPr>
        <w:t>areil de V</w:t>
      </w:r>
      <w:r w:rsidRPr="006F344A">
        <w:rPr>
          <w:rFonts w:ascii="Times New Roman" w:hAnsi="Times New Roman" w:cs="Times New Roman"/>
          <w:bCs/>
          <w:spacing w:val="-4"/>
          <w:sz w:val="24"/>
          <w:szCs w:val="24"/>
        </w:rPr>
        <w:t>i</w:t>
      </w:r>
      <w:r w:rsidRPr="006F344A">
        <w:rPr>
          <w:rFonts w:ascii="Times New Roman" w:hAnsi="Times New Roman" w:cs="Times New Roman"/>
          <w:bCs/>
          <w:sz w:val="24"/>
          <w:szCs w:val="24"/>
        </w:rPr>
        <w:t xml:space="preserve">cat </w:t>
      </w:r>
      <w:r w:rsidRPr="006F344A">
        <w:rPr>
          <w:rFonts w:ascii="Times New Roman" w:hAnsi="Times New Roman" w:cs="Times New Roman"/>
          <w:bCs/>
          <w:spacing w:val="-5"/>
          <w:sz w:val="24"/>
          <w:szCs w:val="24"/>
        </w:rPr>
        <w:t>m</w:t>
      </w:r>
      <w:r w:rsidRPr="006F344A">
        <w:rPr>
          <w:rFonts w:ascii="Times New Roman" w:hAnsi="Times New Roman" w:cs="Times New Roman"/>
          <w:bCs/>
          <w:sz w:val="24"/>
          <w:szCs w:val="24"/>
        </w:rPr>
        <w:t>uni de l'aiguille av</w:t>
      </w:r>
      <w:r w:rsidRPr="006F344A">
        <w:rPr>
          <w:rFonts w:ascii="Times New Roman" w:hAnsi="Times New Roman" w:cs="Times New Roman"/>
          <w:bCs/>
          <w:spacing w:val="-4"/>
          <w:sz w:val="24"/>
          <w:szCs w:val="24"/>
        </w:rPr>
        <w:t>e</w:t>
      </w:r>
      <w:r w:rsidRPr="006F344A">
        <w:rPr>
          <w:rFonts w:ascii="Times New Roman" w:hAnsi="Times New Roman" w:cs="Times New Roman"/>
          <w:bCs/>
          <w:sz w:val="24"/>
          <w:szCs w:val="24"/>
        </w:rPr>
        <w:t>c une surc</w:t>
      </w:r>
      <w:r w:rsidRPr="006F344A">
        <w:rPr>
          <w:rFonts w:ascii="Times New Roman" w:hAnsi="Times New Roman" w:cs="Times New Roman"/>
          <w:bCs/>
          <w:spacing w:val="-4"/>
          <w:sz w:val="24"/>
          <w:szCs w:val="24"/>
        </w:rPr>
        <w:t>h</w:t>
      </w:r>
      <w:r w:rsidRPr="006F344A">
        <w:rPr>
          <w:rFonts w:ascii="Times New Roman" w:hAnsi="Times New Roman" w:cs="Times New Roman"/>
          <w:bCs/>
          <w:sz w:val="24"/>
          <w:szCs w:val="24"/>
        </w:rPr>
        <w:t>arge</w:t>
      </w: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before="24"/>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t>3.</w:t>
      </w:r>
      <w:r w:rsidR="006842AF">
        <w:rPr>
          <w:rFonts w:ascii="Times New Roman" w:hAnsi="Times New Roman" w:cs="Times New Roman"/>
          <w:b/>
          <w:sz w:val="24"/>
          <w:szCs w:val="24"/>
        </w:rPr>
        <w:t xml:space="preserve"> </w:t>
      </w:r>
      <w:r w:rsidRPr="006F344A">
        <w:rPr>
          <w:rFonts w:ascii="Times New Roman" w:hAnsi="Times New Roman" w:cs="Times New Roman"/>
          <w:b/>
          <w:sz w:val="24"/>
          <w:szCs w:val="24"/>
        </w:rPr>
        <w:t>Résistance mécanique:</w:t>
      </w:r>
    </w:p>
    <w:p w:rsidR="00E62DAD" w:rsidRPr="006F344A" w:rsidRDefault="00E62DAD" w:rsidP="00E62DAD">
      <w:pPr>
        <w:spacing w:before="17" w:line="20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La</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résistance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mécanique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prend l’importance majeure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par</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rapport aux</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autres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propriétés de mortier durci,</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 xml:space="preserve">essais </w:t>
      </w:r>
      <w:r w:rsidRPr="006F344A">
        <w:rPr>
          <w:rFonts w:ascii="Times New Roman" w:hAnsi="Times New Roman" w:cs="Times New Roman"/>
          <w:spacing w:val="6"/>
          <w:sz w:val="24"/>
          <w:szCs w:val="24"/>
        </w:rPr>
        <w:t>s</w:t>
      </w:r>
      <w:r w:rsidRPr="006F344A">
        <w:rPr>
          <w:rFonts w:ascii="Times New Roman" w:hAnsi="Times New Roman" w:cs="Times New Roman"/>
          <w:sz w:val="24"/>
          <w:szCs w:val="24"/>
        </w:rPr>
        <w:t>ont</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souvent effectués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sur</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les éprouvettes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prismatiques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de 4</w:t>
      </w:r>
      <w:r w:rsidRPr="006F344A">
        <w:rPr>
          <w:rFonts w:ascii="Times New Roman" w:hAnsi="Times New Roman" w:cs="Times New Roman"/>
          <w:spacing w:val="6"/>
          <w:sz w:val="24"/>
          <w:szCs w:val="24"/>
        </w:rPr>
        <w:t>x</w:t>
      </w:r>
      <w:r w:rsidRPr="006F344A">
        <w:rPr>
          <w:rFonts w:ascii="Times New Roman" w:hAnsi="Times New Roman" w:cs="Times New Roman"/>
          <w:sz w:val="24"/>
          <w:szCs w:val="24"/>
        </w:rPr>
        <w:t>4x16cm conservés dans l'eau à 20 °C.</w:t>
      </w:r>
    </w:p>
    <w:p w:rsidR="00E62DAD" w:rsidRPr="006F344A" w:rsidRDefault="00E62DAD" w:rsidP="00E62DAD">
      <w:pPr>
        <w:spacing w:line="12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lastRenderedPageBreak/>
        <w:drawing>
          <wp:inline distT="0" distB="0" distL="0" distR="0">
            <wp:extent cx="5200650" cy="22479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5200650" cy="2247900"/>
                    </a:xfrm>
                    <a:prstGeom prst="rect">
                      <a:avLst/>
                    </a:prstGeom>
                    <a:noFill/>
                    <a:ln w="9525">
                      <a:noFill/>
                      <a:miter lim="800000"/>
                      <a:headEnd/>
                      <a:tailEnd/>
                    </a:ln>
                  </pic:spPr>
                </pic:pic>
              </a:graphicData>
            </a:graphic>
          </wp:inline>
        </w:drawing>
      </w:r>
    </w:p>
    <w:p w:rsidR="00E62DAD" w:rsidRPr="006F344A" w:rsidRDefault="00E62DAD" w:rsidP="00E62DAD">
      <w:pPr>
        <w:ind w:left="-284" w:right="1" w:hanging="11"/>
        <w:jc w:val="both"/>
        <w:rPr>
          <w:rFonts w:ascii="Times New Roman" w:hAnsi="Times New Roman" w:cs="Times New Roman"/>
          <w:bCs/>
          <w:sz w:val="24"/>
          <w:szCs w:val="24"/>
        </w:rPr>
      </w:pPr>
      <w:r w:rsidRPr="006F344A">
        <w:rPr>
          <w:rFonts w:ascii="Times New Roman" w:hAnsi="Times New Roman" w:cs="Times New Roman"/>
          <w:b/>
          <w:sz w:val="24"/>
          <w:szCs w:val="24"/>
        </w:rPr>
        <w:t xml:space="preserve">                                  Figure 37</w:t>
      </w:r>
      <w:r w:rsidRPr="006F344A">
        <w:rPr>
          <w:rFonts w:ascii="Times New Roman" w:hAnsi="Times New Roman" w:cs="Times New Roman"/>
          <w:bCs/>
          <w:sz w:val="24"/>
          <w:szCs w:val="24"/>
        </w:rPr>
        <w:t>: les</w:t>
      </w:r>
      <w:r w:rsidR="006842AF">
        <w:rPr>
          <w:rFonts w:ascii="Times New Roman" w:hAnsi="Times New Roman" w:cs="Times New Roman"/>
          <w:bCs/>
          <w:sz w:val="24"/>
          <w:szCs w:val="24"/>
        </w:rPr>
        <w:t xml:space="preserve"> </w:t>
      </w:r>
      <w:r w:rsidRPr="006F344A">
        <w:rPr>
          <w:rFonts w:ascii="Times New Roman" w:hAnsi="Times New Roman" w:cs="Times New Roman"/>
          <w:bCs/>
          <w:spacing w:val="-4"/>
          <w:sz w:val="24"/>
          <w:szCs w:val="24"/>
        </w:rPr>
        <w:t>m</w:t>
      </w:r>
      <w:r w:rsidRPr="006F344A">
        <w:rPr>
          <w:rFonts w:ascii="Times New Roman" w:hAnsi="Times New Roman" w:cs="Times New Roman"/>
          <w:bCs/>
          <w:sz w:val="24"/>
          <w:szCs w:val="24"/>
        </w:rPr>
        <w:t>oules 4x4x16 et 4</w:t>
      </w:r>
      <w:r w:rsidRPr="006F344A">
        <w:rPr>
          <w:rFonts w:ascii="Times New Roman" w:hAnsi="Times New Roman" w:cs="Times New Roman"/>
          <w:bCs/>
          <w:spacing w:val="-3"/>
          <w:sz w:val="24"/>
          <w:szCs w:val="24"/>
        </w:rPr>
        <w:t>x</w:t>
      </w:r>
      <w:r w:rsidRPr="006F344A">
        <w:rPr>
          <w:rFonts w:ascii="Times New Roman" w:hAnsi="Times New Roman" w:cs="Times New Roman"/>
          <w:bCs/>
          <w:sz w:val="24"/>
          <w:szCs w:val="24"/>
        </w:rPr>
        <w:t>4x4x4</w:t>
      </w:r>
    </w:p>
    <w:p w:rsidR="00E62DAD" w:rsidRPr="006F344A" w:rsidRDefault="00E62DAD" w:rsidP="00E62DAD">
      <w:pPr>
        <w:spacing w:line="200" w:lineRule="exact"/>
        <w:ind w:left="-284" w:right="1" w:hanging="11"/>
        <w:jc w:val="both"/>
        <w:rPr>
          <w:rFonts w:ascii="Times New Roman" w:hAnsi="Times New Roman" w:cs="Times New Roman"/>
          <w:bCs/>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éprouvettes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subissent</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des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contraintes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de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traction</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par</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flexion</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puis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en compression.</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Les résistances des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 xml:space="preserve">mortiers </w:t>
      </w:r>
      <w:r w:rsidRPr="006F344A">
        <w:rPr>
          <w:rFonts w:ascii="Times New Roman" w:hAnsi="Times New Roman" w:cs="Times New Roman"/>
          <w:spacing w:val="6"/>
          <w:sz w:val="24"/>
          <w:szCs w:val="24"/>
        </w:rPr>
        <w:t>(</w:t>
      </w:r>
      <w:r w:rsidRPr="006F344A">
        <w:rPr>
          <w:rFonts w:ascii="Times New Roman" w:hAnsi="Times New Roman" w:cs="Times New Roman"/>
          <w:sz w:val="24"/>
          <w:szCs w:val="24"/>
        </w:rPr>
        <w:t>comme dans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le cas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des bétons)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dépendent de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très nombreux</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facteurs, parmi les quelles:</w:t>
      </w:r>
    </w:p>
    <w:p w:rsidR="00E62DAD" w:rsidRPr="006F344A" w:rsidRDefault="00E62DAD" w:rsidP="006D31FD">
      <w:pPr>
        <w:numPr>
          <w:ilvl w:val="0"/>
          <w:numId w:val="53"/>
        </w:numPr>
        <w:spacing w:before="4"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Nature et dosage en ciment.</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3"/>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Rapport E/C.</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3"/>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Granulométrie et nature du sable.</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3"/>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Energie de malaxage et mise en œuvre.</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La rupture de chaque éprouvette en flexion est effectuée conformément au dispositif décrit sur la figure(20)</w:t>
      </w:r>
    </w:p>
    <w:p w:rsidR="00E62DAD" w:rsidRPr="006F344A" w:rsidRDefault="00E62DAD" w:rsidP="00E62DAD">
      <w:pPr>
        <w:ind w:hanging="11"/>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5715000" cy="215265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srcRect/>
                    <a:stretch>
                      <a:fillRect/>
                    </a:stretch>
                  </pic:blipFill>
                  <pic:spPr bwMode="auto">
                    <a:xfrm>
                      <a:off x="0" y="0"/>
                      <a:ext cx="5715000" cy="2152650"/>
                    </a:xfrm>
                    <a:prstGeom prst="rect">
                      <a:avLst/>
                    </a:prstGeom>
                    <a:noFill/>
                    <a:ln w="9525">
                      <a:noFill/>
                      <a:miter lim="800000"/>
                      <a:headEnd/>
                      <a:tailEnd/>
                    </a:ln>
                  </pic:spPr>
                </pic:pic>
              </a:graphicData>
            </a:graphic>
          </wp:inline>
        </w:drawing>
      </w:r>
    </w:p>
    <w:p w:rsidR="00E62DAD" w:rsidRPr="006F344A" w:rsidRDefault="00E62DAD" w:rsidP="00E62DAD">
      <w:pPr>
        <w:spacing w:line="260" w:lineRule="exact"/>
        <w:ind w:left="-284" w:right="1" w:hanging="11"/>
        <w:jc w:val="both"/>
        <w:rPr>
          <w:rFonts w:ascii="Times New Roman" w:hAnsi="Times New Roman" w:cs="Times New Roman"/>
          <w:b/>
          <w:w w:val="99"/>
          <w:position w:val="-1"/>
          <w:sz w:val="24"/>
          <w:szCs w:val="24"/>
        </w:rPr>
      </w:pPr>
      <w:r w:rsidRPr="006F344A">
        <w:rPr>
          <w:rFonts w:ascii="Times New Roman" w:hAnsi="Times New Roman" w:cs="Times New Roman"/>
          <w:b/>
          <w:position w:val="-1"/>
          <w:sz w:val="24"/>
          <w:szCs w:val="24"/>
        </w:rPr>
        <w:t xml:space="preserve">                      Figu</w:t>
      </w:r>
      <w:r w:rsidRPr="006F344A">
        <w:rPr>
          <w:rFonts w:ascii="Times New Roman" w:hAnsi="Times New Roman" w:cs="Times New Roman"/>
          <w:b/>
          <w:spacing w:val="-1"/>
          <w:position w:val="-1"/>
          <w:sz w:val="24"/>
          <w:szCs w:val="24"/>
        </w:rPr>
        <w:t>r</w:t>
      </w:r>
      <w:r w:rsidRPr="006F344A">
        <w:rPr>
          <w:rFonts w:ascii="Times New Roman" w:hAnsi="Times New Roman" w:cs="Times New Roman"/>
          <w:b/>
          <w:position w:val="-1"/>
          <w:sz w:val="24"/>
          <w:szCs w:val="24"/>
        </w:rPr>
        <w:t xml:space="preserve">e 38 : </w:t>
      </w:r>
      <w:r w:rsidRPr="006F344A">
        <w:rPr>
          <w:rFonts w:ascii="Times New Roman" w:hAnsi="Times New Roman" w:cs="Times New Roman"/>
          <w:bCs/>
          <w:position w:val="-1"/>
          <w:sz w:val="24"/>
          <w:szCs w:val="24"/>
        </w:rPr>
        <w:t>Dispo</w:t>
      </w:r>
      <w:r w:rsidRPr="006F344A">
        <w:rPr>
          <w:rFonts w:ascii="Times New Roman" w:hAnsi="Times New Roman" w:cs="Times New Roman"/>
          <w:bCs/>
          <w:spacing w:val="-4"/>
          <w:position w:val="-1"/>
          <w:sz w:val="24"/>
          <w:szCs w:val="24"/>
        </w:rPr>
        <w:t>s</w:t>
      </w:r>
      <w:r w:rsidRPr="006F344A">
        <w:rPr>
          <w:rFonts w:ascii="Times New Roman" w:hAnsi="Times New Roman" w:cs="Times New Roman"/>
          <w:bCs/>
          <w:position w:val="-1"/>
          <w:sz w:val="24"/>
          <w:szCs w:val="24"/>
        </w:rPr>
        <w:t>itif pour l’es</w:t>
      </w:r>
      <w:r w:rsidRPr="006F344A">
        <w:rPr>
          <w:rFonts w:ascii="Times New Roman" w:hAnsi="Times New Roman" w:cs="Times New Roman"/>
          <w:bCs/>
          <w:spacing w:val="-5"/>
          <w:position w:val="-1"/>
          <w:sz w:val="24"/>
          <w:szCs w:val="24"/>
        </w:rPr>
        <w:t>s</w:t>
      </w:r>
      <w:r w:rsidRPr="006F344A">
        <w:rPr>
          <w:rFonts w:ascii="Times New Roman" w:hAnsi="Times New Roman" w:cs="Times New Roman"/>
          <w:bCs/>
          <w:position w:val="-1"/>
          <w:sz w:val="24"/>
          <w:szCs w:val="24"/>
        </w:rPr>
        <w:t>ai de résista</w:t>
      </w:r>
      <w:r w:rsidRPr="006F344A">
        <w:rPr>
          <w:rFonts w:ascii="Times New Roman" w:hAnsi="Times New Roman" w:cs="Times New Roman"/>
          <w:bCs/>
          <w:spacing w:val="-5"/>
          <w:position w:val="-1"/>
          <w:sz w:val="24"/>
          <w:szCs w:val="24"/>
        </w:rPr>
        <w:t>n</w:t>
      </w:r>
      <w:r w:rsidRPr="006F344A">
        <w:rPr>
          <w:rFonts w:ascii="Times New Roman" w:hAnsi="Times New Roman" w:cs="Times New Roman"/>
          <w:bCs/>
          <w:position w:val="-1"/>
          <w:sz w:val="24"/>
          <w:szCs w:val="24"/>
        </w:rPr>
        <w:t>ce à la fle</w:t>
      </w:r>
      <w:r w:rsidRPr="006F344A">
        <w:rPr>
          <w:rFonts w:ascii="Times New Roman" w:hAnsi="Times New Roman" w:cs="Times New Roman"/>
          <w:bCs/>
          <w:spacing w:val="-3"/>
          <w:position w:val="-1"/>
          <w:sz w:val="24"/>
          <w:szCs w:val="24"/>
        </w:rPr>
        <w:t>x</w:t>
      </w:r>
      <w:r w:rsidRPr="006F344A">
        <w:rPr>
          <w:rFonts w:ascii="Times New Roman" w:hAnsi="Times New Roman" w:cs="Times New Roman"/>
          <w:bCs/>
          <w:position w:val="-1"/>
          <w:sz w:val="24"/>
          <w:szCs w:val="24"/>
        </w:rPr>
        <w:t>io</w:t>
      </w:r>
      <w:r w:rsidRPr="006F344A">
        <w:rPr>
          <w:rFonts w:ascii="Times New Roman" w:hAnsi="Times New Roman" w:cs="Times New Roman"/>
          <w:bCs/>
          <w:spacing w:val="1"/>
          <w:position w:val="-1"/>
          <w:sz w:val="24"/>
          <w:szCs w:val="24"/>
        </w:rPr>
        <w:t>n</w:t>
      </w:r>
      <w:r w:rsidRPr="006F344A">
        <w:rPr>
          <w:rFonts w:ascii="Times New Roman" w:hAnsi="Times New Roman" w:cs="Times New Roman"/>
          <w:b/>
          <w:w w:val="99"/>
          <w:position w:val="-1"/>
          <w:sz w:val="24"/>
          <w:szCs w:val="24"/>
        </w:rPr>
        <w:t>.</w:t>
      </w:r>
    </w:p>
    <w:p w:rsidR="00E62DAD" w:rsidRPr="006F344A" w:rsidRDefault="00E62DAD" w:rsidP="00E62DAD">
      <w:pPr>
        <w:spacing w:line="260" w:lineRule="exact"/>
        <w:ind w:left="-284" w:right="1" w:hanging="11"/>
        <w:jc w:val="both"/>
        <w:rPr>
          <w:rFonts w:ascii="Times New Roman" w:hAnsi="Times New Roman" w:cs="Times New Roman"/>
          <w:sz w:val="24"/>
          <w:szCs w:val="24"/>
        </w:rPr>
      </w:pPr>
    </w:p>
    <w:p w:rsidR="00E62DAD" w:rsidRPr="006F344A" w:rsidRDefault="00E62DAD" w:rsidP="00E62DAD">
      <w:pPr>
        <w:spacing w:before="29"/>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Si F</w:t>
      </w:r>
      <w:r w:rsidRPr="006F344A">
        <w:rPr>
          <w:rFonts w:ascii="Times New Roman" w:hAnsi="Times New Roman" w:cs="Times New Roman"/>
          <w:position w:val="-3"/>
          <w:sz w:val="24"/>
          <w:szCs w:val="24"/>
        </w:rPr>
        <w:t>f</w:t>
      </w:r>
      <w:r w:rsidRPr="006F344A">
        <w:rPr>
          <w:rFonts w:ascii="Times New Roman" w:hAnsi="Times New Roman" w:cs="Times New Roman"/>
          <w:sz w:val="24"/>
          <w:szCs w:val="24"/>
        </w:rPr>
        <w:t>est la charge de rupture de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l’éprouvette en flexion,</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la contrainte de traction</w:t>
      </w:r>
    </w:p>
    <w:p w:rsidR="00E62DAD" w:rsidRPr="006F344A" w:rsidRDefault="00E62DAD" w:rsidP="00E62DAD">
      <w:pPr>
        <w:spacing w:line="260" w:lineRule="exact"/>
        <w:ind w:left="-284" w:right="1" w:hanging="11"/>
        <w:jc w:val="both"/>
        <w:rPr>
          <w:rFonts w:ascii="Times New Roman" w:hAnsi="Times New Roman" w:cs="Times New Roman"/>
          <w:sz w:val="24"/>
          <w:szCs w:val="24"/>
        </w:rPr>
      </w:pPr>
      <w:r w:rsidRPr="006F344A">
        <w:rPr>
          <w:rFonts w:ascii="Times New Roman" w:hAnsi="Times New Roman" w:cs="Times New Roman"/>
          <w:position w:val="-1"/>
          <w:sz w:val="24"/>
          <w:szCs w:val="24"/>
        </w:rPr>
        <w:t>correspondante sur la face inférieure</w:t>
      </w:r>
      <w:r w:rsidR="006842AF">
        <w:rPr>
          <w:rFonts w:ascii="Times New Roman" w:hAnsi="Times New Roman" w:cs="Times New Roman"/>
          <w:position w:val="-1"/>
          <w:sz w:val="24"/>
          <w:szCs w:val="24"/>
        </w:rPr>
        <w:t xml:space="preserve"> </w:t>
      </w:r>
      <w:r w:rsidRPr="006F344A">
        <w:rPr>
          <w:rFonts w:ascii="Times New Roman" w:hAnsi="Times New Roman" w:cs="Times New Roman"/>
          <w:position w:val="-1"/>
          <w:sz w:val="24"/>
          <w:szCs w:val="24"/>
        </w:rPr>
        <w:t>de l’éprouvette est :</w:t>
      </w:r>
    </w:p>
    <w:p w:rsidR="00E62DAD" w:rsidRPr="006F344A" w:rsidRDefault="00E62DAD" w:rsidP="00E62DAD">
      <w:pPr>
        <w:spacing w:line="200" w:lineRule="exact"/>
        <w:ind w:left="-284" w:right="1" w:hanging="11"/>
        <w:jc w:val="center"/>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b/>
          <w:bCs/>
          <w:sz w:val="24"/>
          <w:szCs w:val="24"/>
        </w:rPr>
      </w:pPr>
      <w:r w:rsidRPr="006F344A">
        <w:rPr>
          <w:rFonts w:ascii="Times New Roman" w:hAnsi="Times New Roman" w:cs="Times New Roman"/>
          <w:b/>
          <w:bCs/>
          <w:noProof/>
          <w:sz w:val="24"/>
          <w:szCs w:val="24"/>
          <w:lang w:eastAsia="fr-FR"/>
        </w:rPr>
        <w:lastRenderedPageBreak/>
        <w:drawing>
          <wp:inline distT="0" distB="0" distL="0" distR="0">
            <wp:extent cx="885825" cy="476250"/>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885825" cy="476250"/>
                    </a:xfrm>
                    <a:prstGeom prst="rect">
                      <a:avLst/>
                    </a:prstGeom>
                    <a:noFill/>
                    <a:ln w="9525">
                      <a:noFill/>
                      <a:miter lim="800000"/>
                      <a:headEnd/>
                      <a:tailEnd/>
                    </a:ln>
                  </pic:spPr>
                </pic:pic>
              </a:graphicData>
            </a:graphic>
          </wp:inline>
        </w:drawing>
      </w:r>
    </w:p>
    <w:p w:rsidR="00E62DAD" w:rsidRPr="006F344A" w:rsidRDefault="00E62DAD" w:rsidP="00E62DAD">
      <w:pPr>
        <w:spacing w:before="3" w:line="180" w:lineRule="exact"/>
        <w:ind w:left="-284" w:right="1" w:hanging="11"/>
        <w:jc w:val="both"/>
        <w:rPr>
          <w:rFonts w:ascii="Times New Roman" w:hAnsi="Times New Roman" w:cs="Times New Roman"/>
          <w:b/>
          <w:bCs/>
          <w:sz w:val="24"/>
          <w:szCs w:val="24"/>
        </w:rPr>
      </w:pPr>
    </w:p>
    <w:p w:rsidR="00E62DAD" w:rsidRPr="006F344A" w:rsidRDefault="00E62DAD" w:rsidP="00E62DAD">
      <w:pPr>
        <w:spacing w:before="29"/>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Cette contrainte est appelée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la résistance à la flexion. Compte tenu des di</w:t>
      </w:r>
      <w:r w:rsidRPr="006F344A">
        <w:rPr>
          <w:rFonts w:ascii="Times New Roman" w:hAnsi="Times New Roman" w:cs="Times New Roman"/>
          <w:spacing w:val="2"/>
          <w:sz w:val="24"/>
          <w:szCs w:val="24"/>
        </w:rPr>
        <w:t>m</w:t>
      </w:r>
      <w:r w:rsidRPr="006F344A">
        <w:rPr>
          <w:rFonts w:ascii="Times New Roman" w:hAnsi="Times New Roman" w:cs="Times New Roman"/>
          <w:sz w:val="24"/>
          <w:szCs w:val="24"/>
        </w:rPr>
        <w:t>ensions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b</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 xml:space="preserve">et l, Si </w:t>
      </w:r>
      <w:r w:rsidRPr="006F344A">
        <w:rPr>
          <w:rFonts w:ascii="Times New Roman" w:hAnsi="Times New Roman" w:cs="Times New Roman"/>
          <w:spacing w:val="2"/>
          <w:sz w:val="24"/>
          <w:szCs w:val="24"/>
        </w:rPr>
        <w:t>F</w:t>
      </w:r>
      <w:r w:rsidRPr="006F344A">
        <w:rPr>
          <w:rFonts w:ascii="Times New Roman" w:hAnsi="Times New Roman" w:cs="Times New Roman"/>
          <w:position w:val="-3"/>
          <w:sz w:val="24"/>
          <w:szCs w:val="24"/>
        </w:rPr>
        <w:t>f</w:t>
      </w:r>
    </w:p>
    <w:p w:rsidR="00E62DAD" w:rsidRPr="006F344A" w:rsidRDefault="00E62DAD" w:rsidP="00E62DAD">
      <w:pPr>
        <w:spacing w:line="260" w:lineRule="exact"/>
        <w:ind w:left="-284" w:right="1" w:hanging="11"/>
        <w:jc w:val="both"/>
        <w:rPr>
          <w:rFonts w:ascii="Times New Roman" w:hAnsi="Times New Roman" w:cs="Times New Roman"/>
          <w:sz w:val="24"/>
          <w:szCs w:val="24"/>
        </w:rPr>
      </w:pPr>
      <w:r w:rsidRPr="006F344A">
        <w:rPr>
          <w:rFonts w:ascii="Times New Roman" w:hAnsi="Times New Roman" w:cs="Times New Roman"/>
          <w:position w:val="-1"/>
          <w:sz w:val="24"/>
          <w:szCs w:val="24"/>
        </w:rPr>
        <w:t>est exprimée en newtons (N), cette résistance</w:t>
      </w:r>
      <w:r w:rsidR="006842AF">
        <w:rPr>
          <w:rFonts w:ascii="Times New Roman" w:hAnsi="Times New Roman" w:cs="Times New Roman"/>
          <w:position w:val="-1"/>
          <w:sz w:val="24"/>
          <w:szCs w:val="24"/>
        </w:rPr>
        <w:t xml:space="preserve"> </w:t>
      </w:r>
      <w:r w:rsidRPr="006F344A">
        <w:rPr>
          <w:rFonts w:ascii="Times New Roman" w:hAnsi="Times New Roman" w:cs="Times New Roman"/>
          <w:position w:val="-1"/>
          <w:sz w:val="24"/>
          <w:szCs w:val="24"/>
        </w:rPr>
        <w:t>sera</w:t>
      </w:r>
      <w:r w:rsidR="006842AF">
        <w:rPr>
          <w:rFonts w:ascii="Times New Roman" w:hAnsi="Times New Roman" w:cs="Times New Roman"/>
          <w:position w:val="-1"/>
          <w:sz w:val="24"/>
          <w:szCs w:val="24"/>
        </w:rPr>
        <w:t xml:space="preserve"> </w:t>
      </w:r>
      <w:r w:rsidRPr="006F344A">
        <w:rPr>
          <w:rFonts w:ascii="Times New Roman" w:hAnsi="Times New Roman" w:cs="Times New Roman"/>
          <w:position w:val="-1"/>
          <w:sz w:val="24"/>
          <w:szCs w:val="24"/>
        </w:rPr>
        <w:t>exprimée en méga p</w:t>
      </w:r>
      <w:r w:rsidRPr="006F344A">
        <w:rPr>
          <w:rFonts w:ascii="Times New Roman" w:hAnsi="Times New Roman" w:cs="Times New Roman"/>
          <w:spacing w:val="-1"/>
          <w:position w:val="-1"/>
          <w:sz w:val="24"/>
          <w:szCs w:val="24"/>
        </w:rPr>
        <w:t>a</w:t>
      </w:r>
      <w:r w:rsidRPr="006F344A">
        <w:rPr>
          <w:rFonts w:ascii="Times New Roman" w:hAnsi="Times New Roman" w:cs="Times New Roman"/>
          <w:position w:val="-1"/>
          <w:sz w:val="24"/>
          <w:szCs w:val="24"/>
        </w:rPr>
        <w:t>scals (MPa) vaut:</w:t>
      </w: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1819275" cy="30480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srcRect/>
                    <a:stretch>
                      <a:fillRect/>
                    </a:stretch>
                  </pic:blipFill>
                  <pic:spPr bwMode="auto">
                    <a:xfrm>
                      <a:off x="0" y="0"/>
                      <a:ext cx="1819275" cy="304800"/>
                    </a:xfrm>
                    <a:prstGeom prst="rect">
                      <a:avLst/>
                    </a:prstGeom>
                    <a:noFill/>
                    <a:ln w="9525">
                      <a:noFill/>
                      <a:miter lim="800000"/>
                      <a:headEnd/>
                      <a:tailEnd/>
                    </a:ln>
                  </pic:spPr>
                </pic:pic>
              </a:graphicData>
            </a:graphic>
          </wp:inline>
        </w:drawing>
      </w:r>
    </w:p>
    <w:p w:rsidR="00E62DAD" w:rsidRPr="006F344A" w:rsidRDefault="00E62DAD" w:rsidP="00E62DAD">
      <w:pPr>
        <w:spacing w:before="6" w:line="120" w:lineRule="exact"/>
        <w:ind w:left="-284" w:right="1" w:hanging="11"/>
        <w:jc w:val="both"/>
        <w:rPr>
          <w:rFonts w:ascii="Times New Roman" w:hAnsi="Times New Roman" w:cs="Times New Roman"/>
          <w:sz w:val="24"/>
          <w:szCs w:val="24"/>
        </w:rPr>
      </w:pPr>
    </w:p>
    <w:p w:rsidR="00E62DAD" w:rsidRPr="006F344A" w:rsidRDefault="006842AF" w:rsidP="00E62DAD">
      <w:pPr>
        <w:ind w:left="-284" w:right="1" w:hanging="11"/>
        <w:jc w:val="both"/>
        <w:rPr>
          <w:rFonts w:ascii="Times New Roman" w:hAnsi="Times New Roman" w:cs="Times New Roman"/>
          <w:sz w:val="24"/>
          <w:szCs w:val="24"/>
        </w:rPr>
      </w:pPr>
      <w:r>
        <w:rPr>
          <w:rFonts w:ascii="Times New Roman" w:hAnsi="Times New Roman" w:cs="Times New Roman"/>
          <w:sz w:val="24"/>
          <w:szCs w:val="24"/>
        </w:rPr>
        <w:t xml:space="preserve">                   </w:t>
      </w:r>
      <w:r w:rsidR="00E62DAD" w:rsidRPr="006F344A">
        <w:rPr>
          <w:rFonts w:ascii="Times New Roman" w:hAnsi="Times New Roman" w:cs="Times New Roman"/>
          <w:noProof/>
          <w:sz w:val="24"/>
          <w:szCs w:val="24"/>
          <w:lang w:eastAsia="fr-FR"/>
        </w:rPr>
        <w:drawing>
          <wp:inline distT="0" distB="0" distL="0" distR="0">
            <wp:extent cx="4114800" cy="164782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srcRect/>
                    <a:stretch>
                      <a:fillRect/>
                    </a:stretch>
                  </pic:blipFill>
                  <pic:spPr bwMode="auto">
                    <a:xfrm>
                      <a:off x="0" y="0"/>
                      <a:ext cx="4114800" cy="1647825"/>
                    </a:xfrm>
                    <a:prstGeom prst="rect">
                      <a:avLst/>
                    </a:prstGeom>
                    <a:noFill/>
                    <a:ln w="9525">
                      <a:noFill/>
                      <a:miter lim="800000"/>
                      <a:headEnd/>
                      <a:tailEnd/>
                    </a:ln>
                  </pic:spPr>
                </pic:pic>
              </a:graphicData>
            </a:graphic>
          </wp:inline>
        </w:drawing>
      </w:r>
    </w:p>
    <w:p w:rsidR="00E62DAD" w:rsidRPr="006F344A" w:rsidRDefault="00E62DAD" w:rsidP="00E62DAD">
      <w:pPr>
        <w:ind w:left="-284" w:right="1" w:hanging="11"/>
        <w:rPr>
          <w:rFonts w:ascii="Times New Roman" w:hAnsi="Times New Roman" w:cs="Times New Roman"/>
          <w:sz w:val="24"/>
          <w:szCs w:val="24"/>
        </w:rPr>
      </w:pPr>
      <w:r w:rsidRPr="006F344A">
        <w:rPr>
          <w:rFonts w:ascii="Times New Roman" w:hAnsi="Times New Roman" w:cs="Times New Roman"/>
          <w:b/>
          <w:sz w:val="24"/>
          <w:szCs w:val="24"/>
        </w:rPr>
        <w:t xml:space="preserve">                           </w:t>
      </w:r>
      <w:r w:rsidR="006842AF">
        <w:rPr>
          <w:rFonts w:ascii="Times New Roman" w:hAnsi="Times New Roman" w:cs="Times New Roman"/>
          <w:b/>
          <w:sz w:val="24"/>
          <w:szCs w:val="24"/>
        </w:rPr>
        <w:t xml:space="preserve">       </w:t>
      </w:r>
      <w:r w:rsidRPr="006F344A">
        <w:rPr>
          <w:rFonts w:ascii="Times New Roman" w:hAnsi="Times New Roman" w:cs="Times New Roman"/>
          <w:b/>
          <w:sz w:val="24"/>
          <w:szCs w:val="24"/>
        </w:rPr>
        <w:t xml:space="preserve">Figure 39: </w:t>
      </w:r>
      <w:r w:rsidRPr="006F344A">
        <w:rPr>
          <w:rFonts w:ascii="Times New Roman" w:hAnsi="Times New Roman" w:cs="Times New Roman"/>
          <w:bCs/>
          <w:sz w:val="24"/>
          <w:szCs w:val="24"/>
        </w:rPr>
        <w:t>Dis</w:t>
      </w:r>
      <w:r w:rsidRPr="006F344A">
        <w:rPr>
          <w:rFonts w:ascii="Times New Roman" w:hAnsi="Times New Roman" w:cs="Times New Roman"/>
          <w:bCs/>
          <w:spacing w:val="-5"/>
          <w:sz w:val="24"/>
          <w:szCs w:val="24"/>
        </w:rPr>
        <w:t>p</w:t>
      </w:r>
      <w:r w:rsidRPr="006F344A">
        <w:rPr>
          <w:rFonts w:ascii="Times New Roman" w:hAnsi="Times New Roman" w:cs="Times New Roman"/>
          <w:bCs/>
          <w:sz w:val="24"/>
          <w:szCs w:val="24"/>
        </w:rPr>
        <w:t>ositif de rup</w:t>
      </w:r>
      <w:r w:rsidRPr="006F344A">
        <w:rPr>
          <w:rFonts w:ascii="Times New Roman" w:hAnsi="Times New Roman" w:cs="Times New Roman"/>
          <w:bCs/>
          <w:spacing w:val="-3"/>
          <w:sz w:val="24"/>
          <w:szCs w:val="24"/>
        </w:rPr>
        <w:t>t</w:t>
      </w:r>
      <w:r w:rsidRPr="006F344A">
        <w:rPr>
          <w:rFonts w:ascii="Times New Roman" w:hAnsi="Times New Roman" w:cs="Times New Roman"/>
          <w:bCs/>
          <w:sz w:val="24"/>
          <w:szCs w:val="24"/>
        </w:rPr>
        <w:t>ure en co</w:t>
      </w:r>
      <w:r w:rsidRPr="006F344A">
        <w:rPr>
          <w:rFonts w:ascii="Times New Roman" w:hAnsi="Times New Roman" w:cs="Times New Roman"/>
          <w:bCs/>
          <w:spacing w:val="-5"/>
          <w:sz w:val="24"/>
          <w:szCs w:val="24"/>
        </w:rPr>
        <w:t>m</w:t>
      </w:r>
      <w:r w:rsidRPr="006F344A">
        <w:rPr>
          <w:rFonts w:ascii="Times New Roman" w:hAnsi="Times New Roman" w:cs="Times New Roman"/>
          <w:bCs/>
          <w:sz w:val="24"/>
          <w:szCs w:val="24"/>
        </w:rPr>
        <w:t>pressio</w:t>
      </w:r>
      <w:r w:rsidRPr="006F344A">
        <w:rPr>
          <w:rFonts w:ascii="Times New Roman" w:hAnsi="Times New Roman" w:cs="Times New Roman"/>
          <w:bCs/>
          <w:spacing w:val="-1"/>
          <w:sz w:val="24"/>
          <w:szCs w:val="24"/>
        </w:rPr>
        <w:t>n</w:t>
      </w:r>
      <w:r w:rsidRPr="006F344A">
        <w:rPr>
          <w:rFonts w:ascii="Times New Roman" w:hAnsi="Times New Roman" w:cs="Times New Roman"/>
          <w:sz w:val="24"/>
          <w:szCs w:val="24"/>
        </w:rPr>
        <w:t>.</w:t>
      </w:r>
    </w:p>
    <w:p w:rsidR="00E62DAD" w:rsidRPr="006F344A" w:rsidRDefault="00E62DAD" w:rsidP="00E62DAD">
      <w:pPr>
        <w:spacing w:before="29" w:line="352"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Les dem</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prismes de l’éprouvette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obtenus après rup</w:t>
      </w:r>
      <w:r w:rsidRPr="006F344A">
        <w:rPr>
          <w:rFonts w:ascii="Times New Roman" w:hAnsi="Times New Roman" w:cs="Times New Roman"/>
          <w:spacing w:val="2"/>
          <w:sz w:val="24"/>
          <w:szCs w:val="24"/>
        </w:rPr>
        <w:t>t</w:t>
      </w:r>
      <w:r w:rsidRPr="006F344A">
        <w:rPr>
          <w:rFonts w:ascii="Times New Roman" w:hAnsi="Times New Roman" w:cs="Times New Roman"/>
          <w:sz w:val="24"/>
          <w:szCs w:val="24"/>
        </w:rPr>
        <w:t xml:space="preserve">ure en flexion seront </w:t>
      </w:r>
      <w:r w:rsidRPr="006F344A">
        <w:rPr>
          <w:rFonts w:ascii="Times New Roman" w:hAnsi="Times New Roman" w:cs="Times New Roman"/>
          <w:spacing w:val="2"/>
          <w:sz w:val="24"/>
          <w:szCs w:val="24"/>
        </w:rPr>
        <w:t>r</w:t>
      </w:r>
      <w:r w:rsidRPr="006F344A">
        <w:rPr>
          <w:rFonts w:ascii="Times New Roman" w:hAnsi="Times New Roman" w:cs="Times New Roman"/>
          <w:sz w:val="24"/>
          <w:szCs w:val="24"/>
        </w:rPr>
        <w:t>ompus</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en compression comme indiqué sur</w:t>
      </w:r>
      <w:r w:rsidR="006842AF">
        <w:rPr>
          <w:rFonts w:ascii="Times New Roman" w:hAnsi="Times New Roman" w:cs="Times New Roman"/>
          <w:sz w:val="24"/>
          <w:szCs w:val="24"/>
        </w:rPr>
        <w:t xml:space="preserve"> la figure 39</w:t>
      </w:r>
      <w:r w:rsidRPr="006F344A">
        <w:rPr>
          <w:rFonts w:ascii="Times New Roman" w:hAnsi="Times New Roman" w:cs="Times New Roman"/>
          <w:sz w:val="24"/>
          <w:szCs w:val="24"/>
        </w:rPr>
        <w:t>.</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 xml:space="preserve">Si </w:t>
      </w:r>
      <w:r w:rsidRPr="006F344A">
        <w:rPr>
          <w:rFonts w:ascii="Times New Roman" w:hAnsi="Times New Roman" w:cs="Times New Roman"/>
          <w:spacing w:val="2"/>
          <w:sz w:val="24"/>
          <w:szCs w:val="24"/>
        </w:rPr>
        <w:t>F</w:t>
      </w:r>
      <w:r w:rsidRPr="006F344A">
        <w:rPr>
          <w:rFonts w:ascii="Times New Roman" w:hAnsi="Times New Roman" w:cs="Times New Roman"/>
          <w:position w:val="-3"/>
          <w:sz w:val="24"/>
          <w:szCs w:val="24"/>
        </w:rPr>
        <w:t>C</w:t>
      </w:r>
      <w:r w:rsidR="006842AF">
        <w:rPr>
          <w:rFonts w:ascii="Times New Roman" w:hAnsi="Times New Roman" w:cs="Times New Roman"/>
          <w:position w:val="-3"/>
          <w:sz w:val="24"/>
          <w:szCs w:val="24"/>
        </w:rPr>
        <w:t xml:space="preserve"> </w:t>
      </w:r>
      <w:r w:rsidRPr="006F344A">
        <w:rPr>
          <w:rFonts w:ascii="Times New Roman" w:hAnsi="Times New Roman" w:cs="Times New Roman"/>
          <w:sz w:val="24"/>
          <w:szCs w:val="24"/>
        </w:rPr>
        <w:t>est la charge de ruptur</w:t>
      </w:r>
      <w:r w:rsidRPr="006F344A">
        <w:rPr>
          <w:rFonts w:ascii="Times New Roman" w:hAnsi="Times New Roman" w:cs="Times New Roman"/>
          <w:spacing w:val="2"/>
          <w:sz w:val="24"/>
          <w:szCs w:val="24"/>
        </w:rPr>
        <w:t>e</w:t>
      </w:r>
      <w:r w:rsidRPr="006F344A">
        <w:rPr>
          <w:rFonts w:ascii="Times New Roman" w:hAnsi="Times New Roman" w:cs="Times New Roman"/>
          <w:sz w:val="24"/>
          <w:szCs w:val="24"/>
        </w:rPr>
        <w:t>,</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la c</w:t>
      </w:r>
      <w:r w:rsidRPr="006F344A">
        <w:rPr>
          <w:rFonts w:ascii="Times New Roman" w:hAnsi="Times New Roman" w:cs="Times New Roman"/>
          <w:spacing w:val="-4"/>
          <w:sz w:val="24"/>
          <w:szCs w:val="24"/>
        </w:rPr>
        <w:t>o</w:t>
      </w:r>
      <w:r w:rsidRPr="006F344A">
        <w:rPr>
          <w:rFonts w:ascii="Times New Roman" w:hAnsi="Times New Roman" w:cs="Times New Roman"/>
          <w:sz w:val="24"/>
          <w:szCs w:val="24"/>
        </w:rPr>
        <w:t>ntrainte de rupture vaudra :</w:t>
      </w: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714375" cy="504825"/>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srcRect/>
                    <a:stretch>
                      <a:fillRect/>
                    </a:stretch>
                  </pic:blipFill>
                  <pic:spPr bwMode="auto">
                    <a:xfrm>
                      <a:off x="0" y="0"/>
                      <a:ext cx="714375" cy="504825"/>
                    </a:xfrm>
                    <a:prstGeom prst="rect">
                      <a:avLst/>
                    </a:prstGeom>
                    <a:noFill/>
                    <a:ln w="9525">
                      <a:noFill/>
                      <a:miter lim="800000"/>
                      <a:headEnd/>
                      <a:tailEnd/>
                    </a:ln>
                  </pic:spPr>
                </pic:pic>
              </a:graphicData>
            </a:graphic>
          </wp:inline>
        </w:drawing>
      </w:r>
    </w:p>
    <w:p w:rsidR="00E62DAD" w:rsidRPr="006F344A" w:rsidRDefault="00E62DAD" w:rsidP="00E62DAD">
      <w:pPr>
        <w:spacing w:line="345"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Cette contrainte est appelée résistance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 xml:space="preserve">à la compression et, si </w:t>
      </w:r>
      <w:r w:rsidRPr="006F344A">
        <w:rPr>
          <w:rFonts w:ascii="Times New Roman" w:hAnsi="Times New Roman" w:cs="Times New Roman"/>
          <w:spacing w:val="-1"/>
          <w:sz w:val="24"/>
          <w:szCs w:val="24"/>
        </w:rPr>
        <w:t>F</w:t>
      </w:r>
      <w:r w:rsidRPr="006F344A">
        <w:rPr>
          <w:rFonts w:ascii="Times New Roman" w:hAnsi="Times New Roman" w:cs="Times New Roman"/>
          <w:position w:val="-3"/>
          <w:sz w:val="24"/>
          <w:szCs w:val="24"/>
        </w:rPr>
        <w:t>C</w:t>
      </w:r>
      <w:r w:rsidRPr="006F344A">
        <w:rPr>
          <w:rFonts w:ascii="Times New Roman" w:hAnsi="Times New Roman" w:cs="Times New Roman"/>
          <w:sz w:val="24"/>
          <w:szCs w:val="24"/>
        </w:rPr>
        <w:t>est exprimée en newton, cette résistance</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sera</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exprimée en méga</w:t>
      </w:r>
      <w:r w:rsidR="006842AF">
        <w:rPr>
          <w:rFonts w:ascii="Times New Roman" w:hAnsi="Times New Roman" w:cs="Times New Roman"/>
          <w:sz w:val="24"/>
          <w:szCs w:val="24"/>
        </w:rPr>
        <w:t xml:space="preserve"> </w:t>
      </w:r>
      <w:r w:rsidRPr="006F344A">
        <w:rPr>
          <w:rFonts w:ascii="Times New Roman" w:hAnsi="Times New Roman" w:cs="Times New Roman"/>
          <w:sz w:val="24"/>
          <w:szCs w:val="24"/>
        </w:rPr>
        <w:t>pascals :</w:t>
      </w: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1400175" cy="552450"/>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srcRect/>
                    <a:stretch>
                      <a:fillRect/>
                    </a:stretch>
                  </pic:blipFill>
                  <pic:spPr bwMode="auto">
                    <a:xfrm>
                      <a:off x="0" y="0"/>
                      <a:ext cx="1400175" cy="552450"/>
                    </a:xfrm>
                    <a:prstGeom prst="rect">
                      <a:avLst/>
                    </a:prstGeom>
                    <a:noFill/>
                    <a:ln w="9525">
                      <a:noFill/>
                      <a:miter lim="800000"/>
                      <a:headEnd/>
                      <a:tailEnd/>
                    </a:ln>
                  </pic:spPr>
                </pic:pic>
              </a:graphicData>
            </a:graphic>
          </wp:inline>
        </w:drawing>
      </w:r>
    </w:p>
    <w:p w:rsidR="00E62DAD" w:rsidRPr="006F344A" w:rsidRDefault="00E62DAD" w:rsidP="00E62DAD">
      <w:pPr>
        <w:spacing w:line="360" w:lineRule="auto"/>
        <w:ind w:left="-284" w:right="1" w:hanging="11"/>
        <w:jc w:val="both"/>
        <w:rPr>
          <w:rFonts w:ascii="Times New Roman" w:hAnsi="Times New Roman" w:cs="Times New Roman"/>
          <w:spacing w:val="2"/>
          <w:sz w:val="24"/>
          <w:szCs w:val="24"/>
        </w:rPr>
      </w:pPr>
      <w:r w:rsidRPr="006F344A">
        <w:rPr>
          <w:rFonts w:ascii="Times New Roman" w:hAnsi="Times New Roman" w:cs="Times New Roman"/>
          <w:sz w:val="24"/>
          <w:szCs w:val="24"/>
        </w:rPr>
        <w:t>Les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résultats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obtenus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chacun</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6</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demi</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prismes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arrondis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à</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0,1MP</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après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et</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on</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fait la</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moyenne. Si</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l’un</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6</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résultats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diffère de±10%</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cette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moy</w:t>
      </w:r>
      <w:r w:rsidRPr="006F344A">
        <w:rPr>
          <w:rFonts w:ascii="Times New Roman" w:hAnsi="Times New Roman" w:cs="Times New Roman"/>
          <w:spacing w:val="-5"/>
          <w:sz w:val="24"/>
          <w:szCs w:val="24"/>
        </w:rPr>
        <w:t>e</w:t>
      </w:r>
      <w:r w:rsidRPr="006F344A">
        <w:rPr>
          <w:rFonts w:ascii="Times New Roman" w:hAnsi="Times New Roman" w:cs="Times New Roman"/>
          <w:sz w:val="24"/>
          <w:szCs w:val="24"/>
        </w:rPr>
        <w:t>nne,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il</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est</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écarté et</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la moyenne est</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alors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calculée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à</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partir</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5</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résultats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restants.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Si</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à</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nouveau</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un des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5résultats s’écarte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±10%</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cette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nouvelle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moyenne,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la</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série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6</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mesures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est</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écartée.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Au</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quel</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cas il</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convient</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chercher</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les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raisons</w:t>
      </w:r>
      <w:r w:rsidR="00125482">
        <w:rPr>
          <w:rFonts w:ascii="Times New Roman" w:hAnsi="Times New Roman" w:cs="Times New Roman"/>
          <w:sz w:val="24"/>
          <w:szCs w:val="24"/>
        </w:rPr>
        <w:t xml:space="preserve"> </w:t>
      </w:r>
      <w:r w:rsidRPr="006F344A">
        <w:rPr>
          <w:rFonts w:ascii="Times New Roman" w:hAnsi="Times New Roman" w:cs="Times New Roman"/>
          <w:sz w:val="24"/>
          <w:szCs w:val="24"/>
        </w:rPr>
        <w:t>de</w:t>
      </w:r>
    </w:p>
    <w:p w:rsidR="00E62DAD" w:rsidRDefault="00125482"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C</w:t>
      </w:r>
      <w:r w:rsidR="00E62DAD" w:rsidRPr="006F344A">
        <w:rPr>
          <w:rFonts w:ascii="Times New Roman" w:hAnsi="Times New Roman" w:cs="Times New Roman"/>
          <w:sz w:val="24"/>
          <w:szCs w:val="24"/>
        </w:rPr>
        <w:t>ette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dispersion</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:malaxage, mis</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en</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place, conversation, Lorsque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résultat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est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satisfaisant,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la</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moyenne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ainsi</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obtenue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est</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la</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résistance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du</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ciment</w:t>
      </w:r>
      <w:r w:rsidR="00BB0C37">
        <w:rPr>
          <w:rFonts w:ascii="Times New Roman" w:hAnsi="Times New Roman" w:cs="Times New Roman"/>
          <w:sz w:val="24"/>
          <w:szCs w:val="24"/>
        </w:rPr>
        <w:t xml:space="preserve"> </w:t>
      </w:r>
      <w:r w:rsidR="00E62DAD" w:rsidRPr="006F344A">
        <w:rPr>
          <w:rFonts w:ascii="Times New Roman" w:hAnsi="Times New Roman" w:cs="Times New Roman"/>
          <w:sz w:val="24"/>
          <w:szCs w:val="24"/>
        </w:rPr>
        <w:t>à l’âge considéré.</w:t>
      </w:r>
    </w:p>
    <w:p w:rsidR="00A240E8" w:rsidRDefault="00A240E8" w:rsidP="00E62DAD">
      <w:pPr>
        <w:spacing w:line="360" w:lineRule="auto"/>
        <w:ind w:left="-284" w:right="1" w:hanging="11"/>
        <w:jc w:val="both"/>
        <w:rPr>
          <w:rFonts w:ascii="Times New Roman" w:hAnsi="Times New Roman" w:cs="Times New Roman"/>
          <w:sz w:val="24"/>
          <w:szCs w:val="24"/>
        </w:rPr>
      </w:pPr>
    </w:p>
    <w:p w:rsidR="00A240E8" w:rsidRPr="006F344A" w:rsidRDefault="00A240E8" w:rsidP="00E62DAD">
      <w:pPr>
        <w:spacing w:line="360" w:lineRule="auto"/>
        <w:ind w:left="-284" w:right="1" w:hanging="11"/>
        <w:jc w:val="both"/>
        <w:rPr>
          <w:rFonts w:ascii="Times New Roman" w:hAnsi="Times New Roman" w:cs="Times New Roman"/>
          <w:sz w:val="24"/>
          <w:szCs w:val="24"/>
        </w:rPr>
      </w:pPr>
    </w:p>
    <w:p w:rsidR="00E62DAD" w:rsidRPr="006F344A" w:rsidRDefault="00E62DAD" w:rsidP="00E62DAD">
      <w:pPr>
        <w:spacing w:before="9"/>
        <w:ind w:left="-284" w:right="1" w:hanging="11"/>
        <w:jc w:val="both"/>
        <w:rPr>
          <w:rFonts w:ascii="Times New Roman" w:hAnsi="Times New Roman" w:cs="Times New Roman"/>
          <w:sz w:val="24"/>
          <w:szCs w:val="24"/>
        </w:rPr>
      </w:pPr>
      <w:r w:rsidRPr="006F344A">
        <w:rPr>
          <w:rFonts w:ascii="Times New Roman" w:hAnsi="Times New Roman" w:cs="Times New Roman"/>
          <w:b/>
          <w:sz w:val="24"/>
          <w:szCs w:val="24"/>
        </w:rPr>
        <w:lastRenderedPageBreak/>
        <w:t>4. Résistance</w:t>
      </w:r>
      <w:r w:rsidR="008C1040">
        <w:rPr>
          <w:rFonts w:ascii="Times New Roman" w:hAnsi="Times New Roman" w:cs="Times New Roman"/>
          <w:b/>
          <w:sz w:val="24"/>
          <w:szCs w:val="24"/>
        </w:rPr>
        <w:t xml:space="preserve"> </w:t>
      </w:r>
      <w:r w:rsidRPr="006F344A">
        <w:rPr>
          <w:rFonts w:ascii="Times New Roman" w:hAnsi="Times New Roman" w:cs="Times New Roman"/>
          <w:b/>
          <w:sz w:val="24"/>
          <w:szCs w:val="24"/>
        </w:rPr>
        <w:t>normale:</w:t>
      </w:r>
    </w:p>
    <w:p w:rsidR="00E62DAD" w:rsidRPr="006F344A" w:rsidRDefault="00E62DAD" w:rsidP="00E62DAD">
      <w:pPr>
        <w:spacing w:before="23" w:line="400" w:lineRule="atLeast"/>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La</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résistance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dite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normale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un</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ciment</w:t>
      </w:r>
      <w:r w:rsidR="008C1040">
        <w:rPr>
          <w:rFonts w:ascii="Times New Roman" w:hAnsi="Times New Roman" w:cs="Times New Roman"/>
          <w:sz w:val="24"/>
          <w:szCs w:val="24"/>
        </w:rPr>
        <w:t xml:space="preserve"> </w:t>
      </w:r>
      <w:r w:rsidR="008C1040" w:rsidRPr="006F344A">
        <w:rPr>
          <w:rFonts w:ascii="Times New Roman" w:hAnsi="Times New Roman" w:cs="Times New Roman"/>
          <w:sz w:val="24"/>
          <w:szCs w:val="24"/>
        </w:rPr>
        <w:t>donné</w:t>
      </w:r>
      <w:r w:rsidR="008C1040">
        <w:rPr>
          <w:rFonts w:ascii="Times New Roman" w:hAnsi="Times New Roman" w:cs="Times New Roman"/>
          <w:sz w:val="24"/>
          <w:szCs w:val="24"/>
        </w:rPr>
        <w:t xml:space="preserve"> </w:t>
      </w:r>
      <w:r w:rsidR="008C1040" w:rsidRPr="006F344A">
        <w:rPr>
          <w:rFonts w:ascii="Times New Roman" w:hAnsi="Times New Roman" w:cs="Times New Roman"/>
          <w:sz w:val="24"/>
          <w:szCs w:val="24"/>
        </w:rPr>
        <w:t>est</w:t>
      </w:r>
      <w:r w:rsidR="008C1040">
        <w:rPr>
          <w:rFonts w:ascii="Times New Roman" w:hAnsi="Times New Roman" w:cs="Times New Roman"/>
          <w:sz w:val="24"/>
          <w:szCs w:val="24"/>
        </w:rPr>
        <w:t xml:space="preserve"> </w:t>
      </w:r>
      <w:r w:rsidR="008C1040" w:rsidRPr="006F344A">
        <w:rPr>
          <w:rFonts w:ascii="Times New Roman" w:hAnsi="Times New Roman" w:cs="Times New Roman"/>
          <w:sz w:val="24"/>
          <w:szCs w:val="24"/>
        </w:rPr>
        <w:t>mesurée</w:t>
      </w:r>
      <w:r w:rsidR="008C1040">
        <w:rPr>
          <w:rFonts w:ascii="Times New Roman" w:hAnsi="Times New Roman" w:cs="Times New Roman"/>
          <w:sz w:val="24"/>
          <w:szCs w:val="24"/>
        </w:rPr>
        <w:t xml:space="preserve"> </w:t>
      </w:r>
      <w:r w:rsidR="008C1040" w:rsidRPr="006F344A">
        <w:rPr>
          <w:rFonts w:ascii="Times New Roman" w:hAnsi="Times New Roman" w:cs="Times New Roman"/>
          <w:sz w:val="24"/>
          <w:szCs w:val="24"/>
        </w:rPr>
        <w:t>à</w:t>
      </w:r>
      <w:r w:rsidR="008C1040">
        <w:rPr>
          <w:rFonts w:ascii="Times New Roman" w:hAnsi="Times New Roman" w:cs="Times New Roman"/>
          <w:sz w:val="24"/>
          <w:szCs w:val="24"/>
        </w:rPr>
        <w:t xml:space="preserve"> </w:t>
      </w:r>
      <w:r w:rsidR="008C1040" w:rsidRPr="006F344A">
        <w:rPr>
          <w:rFonts w:ascii="Times New Roman" w:hAnsi="Times New Roman" w:cs="Times New Roman"/>
          <w:sz w:val="24"/>
          <w:szCs w:val="24"/>
        </w:rPr>
        <w:t>l’âge</w:t>
      </w:r>
      <w:r w:rsidR="008C1040">
        <w:rPr>
          <w:rFonts w:ascii="Times New Roman" w:hAnsi="Times New Roman" w:cs="Times New Roman"/>
          <w:sz w:val="24"/>
          <w:szCs w:val="24"/>
        </w:rPr>
        <w:t xml:space="preserve"> </w:t>
      </w:r>
      <w:r w:rsidR="008C1040" w:rsidRPr="006F344A">
        <w:rPr>
          <w:rFonts w:ascii="Times New Roman" w:hAnsi="Times New Roman" w:cs="Times New Roman"/>
          <w:sz w:val="24"/>
          <w:szCs w:val="24"/>
        </w:rPr>
        <w:t>de</w:t>
      </w:r>
      <w:r w:rsidR="008C1040" w:rsidRPr="006F344A">
        <w:rPr>
          <w:rFonts w:ascii="Times New Roman" w:hAnsi="Times New Roman" w:cs="Times New Roman"/>
          <w:spacing w:val="2"/>
          <w:sz w:val="24"/>
          <w:szCs w:val="24"/>
        </w:rPr>
        <w:t>2</w:t>
      </w:r>
      <w:r w:rsidR="008C1040" w:rsidRPr="006F344A">
        <w:rPr>
          <w:rFonts w:ascii="Times New Roman" w:hAnsi="Times New Roman" w:cs="Times New Roman"/>
          <w:sz w:val="24"/>
          <w:szCs w:val="24"/>
        </w:rPr>
        <w:t>8</w:t>
      </w:r>
      <w:r w:rsidR="008C1040">
        <w:rPr>
          <w:rFonts w:ascii="Times New Roman" w:hAnsi="Times New Roman" w:cs="Times New Roman"/>
          <w:sz w:val="24"/>
          <w:szCs w:val="24"/>
        </w:rPr>
        <w:t xml:space="preserve"> </w:t>
      </w:r>
      <w:r w:rsidR="008C1040" w:rsidRPr="006F344A">
        <w:rPr>
          <w:rFonts w:ascii="Times New Roman" w:hAnsi="Times New Roman" w:cs="Times New Roman"/>
          <w:sz w:val="24"/>
          <w:szCs w:val="24"/>
        </w:rPr>
        <w:t>jours. C’</w:t>
      </w:r>
      <w:r w:rsidRPr="006F344A">
        <w:rPr>
          <w:rFonts w:ascii="Times New Roman" w:hAnsi="Times New Roman" w:cs="Times New Roman"/>
          <w:sz w:val="24"/>
          <w:szCs w:val="24"/>
        </w:rPr>
        <w:t>est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cette résistance qui définit la classe du</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ciment.</w:t>
      </w:r>
    </w:p>
    <w:p w:rsidR="00E62DAD" w:rsidRPr="006F344A" w:rsidRDefault="00E62DAD" w:rsidP="00E62DAD">
      <w:pPr>
        <w:spacing w:before="1" w:line="120" w:lineRule="exact"/>
        <w:ind w:left="-284" w:right="1" w:hanging="11"/>
        <w:jc w:val="both"/>
        <w:rPr>
          <w:rFonts w:ascii="Times New Roman" w:hAnsi="Times New Roman" w:cs="Times New Roman"/>
          <w:sz w:val="24"/>
          <w:szCs w:val="24"/>
        </w:rPr>
      </w:pPr>
    </w:p>
    <w:p w:rsidR="00E62DAD" w:rsidRPr="006F344A" w:rsidRDefault="00E62DAD" w:rsidP="00E62DAD">
      <w:pPr>
        <w:spacing w:before="24"/>
        <w:ind w:left="-284" w:right="1" w:hanging="11"/>
        <w:jc w:val="both"/>
        <w:rPr>
          <w:rFonts w:ascii="Times New Roman" w:hAnsi="Times New Roman" w:cs="Times New Roman"/>
          <w:sz w:val="24"/>
          <w:szCs w:val="24"/>
        </w:rPr>
      </w:pPr>
      <w:r w:rsidRPr="006F344A">
        <w:rPr>
          <w:rFonts w:ascii="Times New Roman" w:hAnsi="Times New Roman" w:cs="Times New Roman"/>
          <w:b/>
          <w:spacing w:val="1"/>
          <w:sz w:val="24"/>
          <w:szCs w:val="24"/>
        </w:rPr>
        <w:t>5</w:t>
      </w:r>
      <w:r w:rsidRPr="006F344A">
        <w:rPr>
          <w:rFonts w:ascii="Times New Roman" w:hAnsi="Times New Roman" w:cs="Times New Roman"/>
          <w:b/>
          <w:spacing w:val="-3"/>
          <w:sz w:val="24"/>
          <w:szCs w:val="24"/>
        </w:rPr>
        <w:t xml:space="preserve"> .</w:t>
      </w:r>
      <w:r w:rsidRPr="006F344A">
        <w:rPr>
          <w:rFonts w:ascii="Times New Roman" w:hAnsi="Times New Roman" w:cs="Times New Roman"/>
          <w:b/>
          <w:sz w:val="24"/>
          <w:szCs w:val="24"/>
        </w:rPr>
        <w:t>Mortier normal (EN 19</w:t>
      </w:r>
      <w:r w:rsidRPr="006F344A">
        <w:rPr>
          <w:rFonts w:ascii="Times New Roman" w:hAnsi="Times New Roman" w:cs="Times New Roman"/>
          <w:b/>
          <w:spacing w:val="-2"/>
          <w:sz w:val="24"/>
          <w:szCs w:val="24"/>
        </w:rPr>
        <w:t>6</w:t>
      </w:r>
      <w:r w:rsidRPr="006F344A">
        <w:rPr>
          <w:rFonts w:ascii="Times New Roman" w:hAnsi="Times New Roman" w:cs="Times New Roman"/>
          <w:b/>
          <w:sz w:val="24"/>
          <w:szCs w:val="24"/>
        </w:rPr>
        <w:t>-1):</w:t>
      </w:r>
    </w:p>
    <w:p w:rsidR="00E62DAD" w:rsidRPr="006F344A" w:rsidRDefault="00E62DAD" w:rsidP="00E62DAD">
      <w:pPr>
        <w:spacing w:before="9" w:line="14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normal</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un</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qui</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sert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à</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définir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certaines</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caractéristiques</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d’un ciment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et notamment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sa</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résistance.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8C1040">
        <w:rPr>
          <w:rFonts w:ascii="Times New Roman" w:hAnsi="Times New Roman" w:cs="Times New Roman"/>
          <w:sz w:val="24"/>
          <w:szCs w:val="24"/>
        </w:rPr>
        <w:t xml:space="preserve"> </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éalisé</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conformément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à</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la</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norme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pour déterminer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la consistance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de la pâte de cimen</w:t>
      </w:r>
      <w:r w:rsidRPr="006F344A">
        <w:rPr>
          <w:rFonts w:ascii="Times New Roman" w:hAnsi="Times New Roman" w:cs="Times New Roman"/>
          <w:spacing w:val="3"/>
          <w:sz w:val="24"/>
          <w:szCs w:val="24"/>
        </w:rPr>
        <w:t>t</w:t>
      </w:r>
      <w:r w:rsidRPr="006F344A">
        <w:rPr>
          <w:rFonts w:ascii="Times New Roman" w:hAnsi="Times New Roman" w:cs="Times New Roman"/>
          <w:sz w:val="24"/>
          <w:szCs w:val="24"/>
        </w:rPr>
        <w:t>.</w:t>
      </w:r>
    </w:p>
    <w:p w:rsidR="00E62DAD" w:rsidRPr="006F344A" w:rsidRDefault="00E62DAD" w:rsidP="00E62DAD">
      <w:pPr>
        <w:spacing w:before="4"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utilisé</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un</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appelé</w:t>
      </w:r>
      <w:r w:rsidR="008C1040">
        <w:rPr>
          <w:rFonts w:ascii="Times New Roman" w:hAnsi="Times New Roman" w:cs="Times New Roman"/>
          <w:sz w:val="24"/>
          <w:szCs w:val="24"/>
        </w:rPr>
        <w:t xml:space="preserve"> </w:t>
      </w:r>
      <w:r w:rsidRPr="006F344A">
        <w:rPr>
          <w:rFonts w:ascii="Times New Roman" w:hAnsi="Times New Roman" w:cs="Times New Roman"/>
          <w:spacing w:val="4"/>
          <w:sz w:val="24"/>
          <w:szCs w:val="24"/>
        </w:rPr>
        <w:t>“</w:t>
      </w:r>
      <w:r w:rsidRPr="006F344A">
        <w:rPr>
          <w:rFonts w:ascii="Times New Roman" w:hAnsi="Times New Roman" w:cs="Times New Roman"/>
          <w:sz w:val="24"/>
          <w:szCs w:val="24"/>
        </w:rPr>
        <w:t>sable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normalisé</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CECNEN196</w:t>
      </w:r>
      <w:r w:rsidRPr="006F344A">
        <w:rPr>
          <w:rFonts w:ascii="Times New Roman" w:hAnsi="Times New Roman" w:cs="Times New Roman"/>
          <w:spacing w:val="2"/>
          <w:sz w:val="24"/>
          <w:szCs w:val="24"/>
        </w:rPr>
        <w:t>-</w:t>
      </w:r>
      <w:r w:rsidRPr="006F344A">
        <w:rPr>
          <w:rFonts w:ascii="Times New Roman" w:hAnsi="Times New Roman" w:cs="Times New Roman"/>
          <w:sz w:val="24"/>
          <w:szCs w:val="24"/>
        </w:rPr>
        <w:t>1”,</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lu</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même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étant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défini par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rapport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à</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un</w:t>
      </w:r>
      <w:r w:rsidR="008C1040">
        <w:rPr>
          <w:rFonts w:ascii="Times New Roman" w:hAnsi="Times New Roman" w:cs="Times New Roman"/>
          <w:sz w:val="24"/>
          <w:szCs w:val="24"/>
        </w:rPr>
        <w:t xml:space="preserve"> </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sable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référence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CEN”.</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est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commercialisé</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en</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sac</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plastique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de 1350+5g.</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Sa</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courbe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granulométrique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doit</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se</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situer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à</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l’intérieur</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du</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fuseau</w:t>
      </w:r>
      <w:r w:rsidR="008C1040">
        <w:rPr>
          <w:rFonts w:ascii="Times New Roman" w:hAnsi="Times New Roman" w:cs="Times New Roman"/>
          <w:sz w:val="24"/>
          <w:szCs w:val="24"/>
        </w:rPr>
        <w:t xml:space="preserve"> </w:t>
      </w:r>
      <w:r w:rsidRPr="006F344A">
        <w:rPr>
          <w:rFonts w:ascii="Times New Roman" w:hAnsi="Times New Roman" w:cs="Times New Roman"/>
          <w:sz w:val="24"/>
          <w:szCs w:val="24"/>
        </w:rPr>
        <w:t>indiqué</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sur</w:t>
      </w:r>
      <w:r w:rsidR="00BB0C37">
        <w:rPr>
          <w:rFonts w:ascii="Times New Roman" w:hAnsi="Times New Roman" w:cs="Times New Roman"/>
          <w:sz w:val="24"/>
          <w:szCs w:val="24"/>
        </w:rPr>
        <w:t xml:space="preserve"> la figure 40</w:t>
      </w:r>
      <w:r w:rsidRPr="006F344A">
        <w:rPr>
          <w:rFonts w:ascii="Times New Roman" w:hAnsi="Times New Roman" w:cs="Times New Roman"/>
          <w:sz w:val="24"/>
          <w:szCs w:val="24"/>
        </w:rPr>
        <w:t>.</w:t>
      </w:r>
    </w:p>
    <w:p w:rsidR="00E62DAD" w:rsidRPr="006F344A" w:rsidRDefault="00E62DAD" w:rsidP="00E62DAD">
      <w:pPr>
        <w:spacing w:before="3"/>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La composition du mortier testé est la suivante:</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BB0C37" w:rsidP="006D31FD">
      <w:pPr>
        <w:numPr>
          <w:ilvl w:val="0"/>
          <w:numId w:val="54"/>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S</w:t>
      </w:r>
      <w:r w:rsidR="00E62DAD" w:rsidRPr="006F344A">
        <w:rPr>
          <w:rFonts w:ascii="Times New Roman" w:hAnsi="Times New Roman" w:cs="Times New Roman"/>
          <w:sz w:val="24"/>
          <w:szCs w:val="24"/>
        </w:rPr>
        <w:t>able</w:t>
      </w:r>
      <w:r>
        <w:rPr>
          <w:rFonts w:ascii="Times New Roman" w:hAnsi="Times New Roman" w:cs="Times New Roman"/>
          <w:sz w:val="24"/>
          <w:szCs w:val="24"/>
        </w:rPr>
        <w:t xml:space="preserve"> </w:t>
      </w:r>
      <w:r w:rsidR="00E62DAD" w:rsidRPr="006F344A">
        <w:rPr>
          <w:rFonts w:ascii="Times New Roman" w:hAnsi="Times New Roman" w:cs="Times New Roman"/>
          <w:sz w:val="24"/>
          <w:szCs w:val="24"/>
        </w:rPr>
        <w:t>normalisé = 1350 g ±5 g.</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4"/>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ciment = 450 g ± 2 g.</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4"/>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eau de gâchage = 225 g ± 1 g (le rapport de E/C est donc 0,50).</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E62DAD">
      <w:pPr>
        <w:spacing w:line="360"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Avant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d’être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utilisé</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pour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différents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essais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maniabilité,</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prise,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de résistance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ou</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de retrait,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on</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mélange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toutes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composantes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du</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pendant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4</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minutes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conformément aux prescriptions de la norme :</w:t>
      </w:r>
    </w:p>
    <w:p w:rsidR="00E62DAD" w:rsidRPr="006F344A" w:rsidRDefault="00E62DAD" w:rsidP="006D31FD">
      <w:pPr>
        <w:numPr>
          <w:ilvl w:val="0"/>
          <w:numId w:val="55"/>
        </w:numPr>
        <w:spacing w:before="4"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Introduire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l’eau</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en</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premier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dans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la</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cuve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du</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malaxeur;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y</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verser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ensuite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ciment;</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E62DAD">
      <w:pPr>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mettre le malaxeur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en marche à vitesse lente.</w:t>
      </w:r>
    </w:p>
    <w:p w:rsidR="00E62DAD" w:rsidRPr="006F344A" w:rsidRDefault="00E62DAD" w:rsidP="00E62DAD">
      <w:pPr>
        <w:spacing w:before="7" w:line="120" w:lineRule="exact"/>
        <w:ind w:left="-284" w:right="1" w:hanging="11"/>
        <w:jc w:val="both"/>
        <w:rPr>
          <w:rFonts w:ascii="Times New Roman" w:hAnsi="Times New Roman" w:cs="Times New Roman"/>
          <w:sz w:val="24"/>
          <w:szCs w:val="24"/>
        </w:rPr>
      </w:pPr>
    </w:p>
    <w:p w:rsidR="00E62DAD" w:rsidRPr="006F344A" w:rsidRDefault="00E62DAD" w:rsidP="006D31FD">
      <w:pPr>
        <w:numPr>
          <w:ilvl w:val="0"/>
          <w:numId w:val="55"/>
        </w:numPr>
        <w:spacing w:before="0"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Après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30s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malaxage,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introduire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régulièrement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sable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pendant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30s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suivants.</w:t>
      </w:r>
    </w:p>
    <w:p w:rsidR="00E62DAD" w:rsidRPr="006F344A" w:rsidRDefault="00E62DAD" w:rsidP="00E62DAD">
      <w:pPr>
        <w:spacing w:before="9" w:line="120" w:lineRule="exact"/>
        <w:ind w:left="-284" w:right="1" w:hanging="11"/>
        <w:jc w:val="both"/>
        <w:rPr>
          <w:rFonts w:ascii="Times New Roman" w:hAnsi="Times New Roman" w:cs="Times New Roman"/>
          <w:sz w:val="24"/>
          <w:szCs w:val="24"/>
        </w:rPr>
      </w:pPr>
    </w:p>
    <w:p w:rsidR="00E62DAD" w:rsidRPr="006F344A" w:rsidRDefault="00E62DAD" w:rsidP="00E62DAD">
      <w:pPr>
        <w:spacing w:line="359" w:lineRule="auto"/>
        <w:ind w:left="-284" w:right="1" w:hanging="11"/>
        <w:jc w:val="both"/>
        <w:rPr>
          <w:rFonts w:ascii="Times New Roman" w:hAnsi="Times New Roman" w:cs="Times New Roman"/>
          <w:sz w:val="24"/>
          <w:szCs w:val="24"/>
        </w:rPr>
      </w:pPr>
      <w:r w:rsidRPr="006F344A">
        <w:rPr>
          <w:rFonts w:ascii="Times New Roman" w:hAnsi="Times New Roman" w:cs="Times New Roman"/>
          <w:sz w:val="24"/>
          <w:szCs w:val="24"/>
        </w:rPr>
        <w:t>Mettre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alors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malaxeur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à</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sa</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vitesse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rapide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continuer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malaxage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pendant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30s supplémentaires.</w:t>
      </w:r>
    </w:p>
    <w:p w:rsidR="00E62DAD" w:rsidRPr="006F344A" w:rsidRDefault="00E62DAD" w:rsidP="006D31FD">
      <w:pPr>
        <w:numPr>
          <w:ilvl w:val="0"/>
          <w:numId w:val="55"/>
        </w:numPr>
        <w:tabs>
          <w:tab w:val="left" w:pos="880"/>
        </w:tabs>
        <w:spacing w:before="7" w:after="0" w:line="36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Arrêter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malaxeur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pendant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1min30s.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Pendant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15</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premières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secondes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enlever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au moyen d’une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raclette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en</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caoutchouc tout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le</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mortier</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adhérant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aux</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parois</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et</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au</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fond</w:t>
      </w:r>
      <w:r w:rsidR="00BB0C37">
        <w:rPr>
          <w:rFonts w:ascii="Times New Roman" w:hAnsi="Times New Roman" w:cs="Times New Roman"/>
          <w:sz w:val="24"/>
          <w:szCs w:val="24"/>
        </w:rPr>
        <w:t xml:space="preserve"> </w:t>
      </w:r>
      <w:r w:rsidRPr="006F344A">
        <w:rPr>
          <w:rFonts w:ascii="Times New Roman" w:hAnsi="Times New Roman" w:cs="Times New Roman"/>
          <w:sz w:val="24"/>
          <w:szCs w:val="24"/>
        </w:rPr>
        <w:t>du récipient en le repoussant vers le milieu de celui-ci.</w:t>
      </w:r>
    </w:p>
    <w:p w:rsidR="00E62DAD" w:rsidRPr="006F344A" w:rsidRDefault="00E62DAD" w:rsidP="006D31FD">
      <w:pPr>
        <w:numPr>
          <w:ilvl w:val="0"/>
          <w:numId w:val="55"/>
        </w:numPr>
        <w:spacing w:before="4" w:after="0" w:line="240" w:lineRule="auto"/>
        <w:ind w:right="1" w:hanging="11"/>
        <w:jc w:val="both"/>
        <w:rPr>
          <w:rFonts w:ascii="Times New Roman" w:hAnsi="Times New Roman" w:cs="Times New Roman"/>
          <w:sz w:val="24"/>
          <w:szCs w:val="24"/>
        </w:rPr>
      </w:pPr>
      <w:r w:rsidRPr="006F344A">
        <w:rPr>
          <w:rFonts w:ascii="Times New Roman" w:hAnsi="Times New Roman" w:cs="Times New Roman"/>
          <w:sz w:val="24"/>
          <w:szCs w:val="24"/>
        </w:rPr>
        <w:t>Reprendre ensuite le malaxage à grande vitesse pendant 60 s.</w:t>
      </w:r>
    </w:p>
    <w:p w:rsidR="00E62DAD" w:rsidRPr="006F344A" w:rsidRDefault="00E62DAD" w:rsidP="00E62DAD">
      <w:pPr>
        <w:spacing w:line="200" w:lineRule="exact"/>
        <w:ind w:left="-284" w:right="1" w:hanging="11"/>
        <w:jc w:val="both"/>
        <w:rPr>
          <w:rFonts w:ascii="Times New Roman" w:hAnsi="Times New Roman" w:cs="Times New Roman"/>
          <w:sz w:val="24"/>
          <w:szCs w:val="24"/>
        </w:rPr>
      </w:pPr>
    </w:p>
    <w:p w:rsidR="00E62DAD" w:rsidRPr="006F344A" w:rsidRDefault="00E62DAD" w:rsidP="00E62DAD">
      <w:pPr>
        <w:spacing w:before="6" w:line="220" w:lineRule="exact"/>
        <w:ind w:left="-284" w:right="1" w:hanging="11"/>
        <w:jc w:val="both"/>
        <w:rPr>
          <w:rFonts w:ascii="Times New Roman" w:hAnsi="Times New Roman" w:cs="Times New Roman"/>
          <w:sz w:val="24"/>
          <w:szCs w:val="24"/>
        </w:rPr>
      </w:pPr>
    </w:p>
    <w:p w:rsidR="00E62DAD" w:rsidRPr="006F344A" w:rsidRDefault="00191A8D" w:rsidP="00E62DAD">
      <w:pPr>
        <w:ind w:left="-284" w:right="1" w:hanging="1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62DAD" w:rsidRPr="006F344A">
        <w:rPr>
          <w:rFonts w:ascii="Times New Roman" w:hAnsi="Times New Roman" w:cs="Times New Roman"/>
          <w:noProof/>
          <w:sz w:val="24"/>
          <w:szCs w:val="24"/>
          <w:lang w:eastAsia="fr-FR"/>
        </w:rPr>
        <w:drawing>
          <wp:inline distT="0" distB="0" distL="0" distR="0">
            <wp:extent cx="5314950" cy="2665528"/>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srcRect/>
                    <a:stretch>
                      <a:fillRect/>
                    </a:stretch>
                  </pic:blipFill>
                  <pic:spPr bwMode="auto">
                    <a:xfrm>
                      <a:off x="0" y="0"/>
                      <a:ext cx="5316545" cy="2666328"/>
                    </a:xfrm>
                    <a:prstGeom prst="rect">
                      <a:avLst/>
                    </a:prstGeom>
                    <a:noFill/>
                    <a:ln w="9525">
                      <a:noFill/>
                      <a:miter lim="800000"/>
                      <a:headEnd/>
                      <a:tailEnd/>
                    </a:ln>
                  </pic:spPr>
                </pic:pic>
              </a:graphicData>
            </a:graphic>
          </wp:inline>
        </w:drawing>
      </w:r>
    </w:p>
    <w:p w:rsidR="00E62DAD" w:rsidRPr="006F344A" w:rsidRDefault="00E62DAD" w:rsidP="00E62DAD">
      <w:pPr>
        <w:autoSpaceDE w:val="0"/>
        <w:autoSpaceDN w:val="0"/>
        <w:adjustRightInd w:val="0"/>
        <w:spacing w:line="360" w:lineRule="auto"/>
        <w:ind w:left="-284" w:right="1" w:hanging="11"/>
        <w:jc w:val="both"/>
        <w:rPr>
          <w:rFonts w:ascii="Times New Roman" w:hAnsi="Times New Roman" w:cs="Times New Roman"/>
          <w:sz w:val="24"/>
          <w:szCs w:val="24"/>
          <w:lang w:eastAsia="fr-FR"/>
        </w:rPr>
      </w:pPr>
      <w:r w:rsidRPr="006F344A">
        <w:rPr>
          <w:rFonts w:ascii="Times New Roman" w:hAnsi="Times New Roman" w:cs="Times New Roman"/>
          <w:b/>
          <w:sz w:val="24"/>
          <w:szCs w:val="24"/>
        </w:rPr>
        <w:t xml:space="preserve">                             Figure 40 : </w:t>
      </w:r>
      <w:r w:rsidRPr="006F344A">
        <w:rPr>
          <w:rFonts w:ascii="Times New Roman" w:hAnsi="Times New Roman" w:cs="Times New Roman"/>
          <w:bCs/>
          <w:sz w:val="24"/>
          <w:szCs w:val="24"/>
        </w:rPr>
        <w:t>Co</w:t>
      </w:r>
      <w:r w:rsidRPr="006F344A">
        <w:rPr>
          <w:rFonts w:ascii="Times New Roman" w:hAnsi="Times New Roman" w:cs="Times New Roman"/>
          <w:bCs/>
          <w:spacing w:val="-5"/>
          <w:sz w:val="24"/>
          <w:szCs w:val="24"/>
        </w:rPr>
        <w:t>m</w:t>
      </w:r>
      <w:r w:rsidRPr="006F344A">
        <w:rPr>
          <w:rFonts w:ascii="Times New Roman" w:hAnsi="Times New Roman" w:cs="Times New Roman"/>
          <w:bCs/>
          <w:sz w:val="24"/>
          <w:szCs w:val="24"/>
        </w:rPr>
        <w:t>position granu</w:t>
      </w:r>
      <w:r w:rsidRPr="006F344A">
        <w:rPr>
          <w:rFonts w:ascii="Times New Roman" w:hAnsi="Times New Roman" w:cs="Times New Roman"/>
          <w:bCs/>
          <w:spacing w:val="-4"/>
          <w:sz w:val="24"/>
          <w:szCs w:val="24"/>
        </w:rPr>
        <w:t>l</w:t>
      </w:r>
      <w:r w:rsidRPr="006F344A">
        <w:rPr>
          <w:rFonts w:ascii="Times New Roman" w:hAnsi="Times New Roman" w:cs="Times New Roman"/>
          <w:bCs/>
          <w:sz w:val="24"/>
          <w:szCs w:val="24"/>
        </w:rPr>
        <w:t>ométrique du</w:t>
      </w:r>
      <w:r w:rsidR="00191A8D">
        <w:rPr>
          <w:rFonts w:ascii="Times New Roman" w:hAnsi="Times New Roman" w:cs="Times New Roman"/>
          <w:bCs/>
          <w:sz w:val="24"/>
          <w:szCs w:val="24"/>
        </w:rPr>
        <w:t xml:space="preserve"> </w:t>
      </w:r>
      <w:r w:rsidRPr="006F344A">
        <w:rPr>
          <w:rFonts w:ascii="Times New Roman" w:hAnsi="Times New Roman" w:cs="Times New Roman"/>
          <w:bCs/>
          <w:sz w:val="24"/>
          <w:szCs w:val="24"/>
        </w:rPr>
        <w:t>sable</w:t>
      </w:r>
      <w:r w:rsidR="00191A8D">
        <w:rPr>
          <w:rFonts w:ascii="Times New Roman" w:hAnsi="Times New Roman" w:cs="Times New Roman"/>
          <w:bCs/>
          <w:sz w:val="24"/>
          <w:szCs w:val="24"/>
        </w:rPr>
        <w:t xml:space="preserve"> </w:t>
      </w:r>
      <w:r w:rsidRPr="006F344A">
        <w:rPr>
          <w:rFonts w:ascii="Times New Roman" w:hAnsi="Times New Roman" w:cs="Times New Roman"/>
          <w:bCs/>
          <w:sz w:val="24"/>
          <w:szCs w:val="24"/>
        </w:rPr>
        <w:t>de</w:t>
      </w:r>
      <w:r w:rsidR="00191A8D">
        <w:rPr>
          <w:rFonts w:ascii="Times New Roman" w:hAnsi="Times New Roman" w:cs="Times New Roman"/>
          <w:bCs/>
          <w:sz w:val="24"/>
          <w:szCs w:val="24"/>
        </w:rPr>
        <w:t xml:space="preserve"> </w:t>
      </w:r>
      <w:r w:rsidRPr="006F344A">
        <w:rPr>
          <w:rFonts w:ascii="Times New Roman" w:hAnsi="Times New Roman" w:cs="Times New Roman"/>
          <w:bCs/>
          <w:sz w:val="24"/>
          <w:szCs w:val="24"/>
        </w:rPr>
        <w:t>référence</w:t>
      </w:r>
      <w:r w:rsidR="00191A8D">
        <w:rPr>
          <w:rFonts w:ascii="Times New Roman" w:hAnsi="Times New Roman" w:cs="Times New Roman"/>
          <w:bCs/>
          <w:sz w:val="24"/>
          <w:szCs w:val="24"/>
        </w:rPr>
        <w:t xml:space="preserve"> </w:t>
      </w:r>
      <w:r w:rsidRPr="006F344A">
        <w:rPr>
          <w:rFonts w:ascii="Times New Roman" w:hAnsi="Times New Roman" w:cs="Times New Roman"/>
          <w:bCs/>
          <w:sz w:val="24"/>
          <w:szCs w:val="24"/>
        </w:rPr>
        <w:t>EN</w:t>
      </w:r>
    </w:p>
    <w:p w:rsidR="00E62DAD" w:rsidRPr="006F344A" w:rsidRDefault="00E62DAD" w:rsidP="00E62DAD">
      <w:pPr>
        <w:tabs>
          <w:tab w:val="left" w:pos="360"/>
        </w:tabs>
        <w:spacing w:line="360" w:lineRule="auto"/>
        <w:ind w:right="1" w:hanging="11"/>
        <w:jc w:val="lowKashida"/>
        <w:rPr>
          <w:rFonts w:ascii="Times New Roman" w:hAnsi="Times New Roman" w:cs="Times New Roman"/>
          <w:b/>
          <w:bCs/>
          <w:sz w:val="24"/>
          <w:szCs w:val="24"/>
        </w:rPr>
      </w:pPr>
      <w:r w:rsidRPr="006F344A">
        <w:rPr>
          <w:rFonts w:ascii="Times New Roman" w:hAnsi="Times New Roman" w:cs="Times New Roman"/>
          <w:b/>
          <w:bCs/>
          <w:sz w:val="24"/>
          <w:szCs w:val="24"/>
        </w:rPr>
        <w:t xml:space="preserve">IIX. Effet de température sur les mortiers et bétons : </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b/>
          <w:bCs/>
          <w:sz w:val="24"/>
          <w:szCs w:val="24"/>
          <w:lang w:eastAsia="fr-FR"/>
        </w:rPr>
        <w:t>IIX.1</w:t>
      </w:r>
      <w:r w:rsidRPr="006F344A">
        <w:rPr>
          <w:rFonts w:ascii="Times New Roman" w:hAnsi="Times New Roman" w:cs="Times New Roman"/>
          <w:sz w:val="24"/>
          <w:szCs w:val="24"/>
          <w:lang w:eastAsia="fr-FR"/>
        </w:rPr>
        <w:t>.</w:t>
      </w:r>
      <w:r w:rsidRPr="006F344A">
        <w:rPr>
          <w:rFonts w:ascii="Times New Roman" w:hAnsi="Times New Roman" w:cs="Times New Roman"/>
          <w:b/>
          <w:bCs/>
          <w:sz w:val="24"/>
          <w:szCs w:val="24"/>
          <w:lang w:eastAsia="fr-FR"/>
        </w:rPr>
        <w:t xml:space="preserve"> Transformations physico-chimiques de la pâte de ciment durcie :</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Au sein du matériau béton ou mortier se déroulent de nombreuses réactions chimiques avec des cinétiques plus ou moins rapides. Ainsi tout au long de la vie du béton ou mortier, celui-ci est sensible aux conditions d’humidité et de température de son environnement qui modiﬁent ses caractéristiques macroscopiques (durabilité, résistance...).[22]</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les intervalles de température pour lesquels se produisent des changements physico-chimiques de la pâte de ciment et du béton ordinaire :</w:t>
      </w:r>
    </w:p>
    <w:p w:rsidR="00E62DAD" w:rsidRPr="00A240E8" w:rsidRDefault="00E62DAD" w:rsidP="00A240E8">
      <w:pPr>
        <w:pStyle w:val="Paragraphedeliste"/>
        <w:numPr>
          <w:ilvl w:val="0"/>
          <w:numId w:val="89"/>
        </w:numPr>
        <w:autoSpaceDE w:val="0"/>
        <w:autoSpaceDN w:val="0"/>
        <w:adjustRightInd w:val="0"/>
        <w:spacing w:before="0" w:after="0" w:line="360" w:lineRule="auto"/>
        <w:jc w:val="both"/>
        <w:rPr>
          <w:rFonts w:ascii="Times New Roman" w:hAnsi="Times New Roman" w:cs="Times New Roman"/>
          <w:sz w:val="24"/>
          <w:szCs w:val="24"/>
          <w:lang w:eastAsia="fr-FR"/>
        </w:rPr>
      </w:pPr>
      <w:r w:rsidRPr="00A240E8">
        <w:rPr>
          <w:rFonts w:ascii="Times New Roman" w:hAnsi="Times New Roman" w:cs="Times New Roman"/>
          <w:sz w:val="24"/>
          <w:szCs w:val="24"/>
          <w:lang w:eastAsia="fr-FR"/>
        </w:rPr>
        <w:t>entre 30°C et 120°C : l’eau libre et une partie de l’eau adsorbée s’évaporent. Castellote [23]</w:t>
      </w:r>
    </w:p>
    <w:p w:rsidR="00A240E8" w:rsidRDefault="00E62DAD" w:rsidP="00A240E8">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montre aussi une décomposition de l’ettringite et son élimination complète avant 100°C.</w:t>
      </w:r>
    </w:p>
    <w:p w:rsidR="00A240E8" w:rsidRDefault="00E62DAD" w:rsidP="00A240E8">
      <w:pPr>
        <w:pStyle w:val="Paragraphedeliste"/>
        <w:numPr>
          <w:ilvl w:val="0"/>
          <w:numId w:val="89"/>
        </w:numPr>
        <w:autoSpaceDE w:val="0"/>
        <w:autoSpaceDN w:val="0"/>
        <w:adjustRightInd w:val="0"/>
        <w:spacing w:line="360" w:lineRule="auto"/>
        <w:jc w:val="both"/>
        <w:rPr>
          <w:rFonts w:ascii="Times New Roman" w:hAnsi="Times New Roman" w:cs="Times New Roman"/>
          <w:sz w:val="24"/>
          <w:szCs w:val="24"/>
          <w:lang w:eastAsia="fr-FR"/>
        </w:rPr>
      </w:pPr>
      <w:r w:rsidRPr="00A240E8">
        <w:rPr>
          <w:rFonts w:ascii="Times New Roman" w:hAnsi="Times New Roman" w:cs="Times New Roman"/>
          <w:sz w:val="24"/>
          <w:szCs w:val="24"/>
          <w:lang w:eastAsia="fr-FR"/>
        </w:rPr>
        <w:t>entre 130°C et 170°C : le gypse se décompose d’après Noumowé [24] et Alarcon [25]</w:t>
      </w:r>
    </w:p>
    <w:p w:rsidR="00E62DAD" w:rsidRPr="00A240E8" w:rsidRDefault="00E62DAD" w:rsidP="00A240E8">
      <w:pPr>
        <w:pStyle w:val="Paragraphedeliste"/>
        <w:numPr>
          <w:ilvl w:val="0"/>
          <w:numId w:val="89"/>
        </w:numPr>
        <w:autoSpaceDE w:val="0"/>
        <w:autoSpaceDN w:val="0"/>
        <w:adjustRightInd w:val="0"/>
        <w:spacing w:line="360" w:lineRule="auto"/>
        <w:jc w:val="both"/>
        <w:rPr>
          <w:rFonts w:ascii="Times New Roman" w:hAnsi="Times New Roman" w:cs="Times New Roman"/>
          <w:sz w:val="24"/>
          <w:szCs w:val="24"/>
          <w:lang w:eastAsia="fr-FR"/>
        </w:rPr>
      </w:pPr>
      <w:r w:rsidRPr="00A240E8">
        <w:rPr>
          <w:rFonts w:ascii="Times New Roman" w:hAnsi="Times New Roman" w:cs="Times New Roman"/>
          <w:sz w:val="24"/>
          <w:szCs w:val="24"/>
          <w:lang w:eastAsia="fr-FR"/>
        </w:rPr>
        <w:t>en dessous de 100°C jusque 400°C, d’après Castellote [23] : le gel C-S-H se déshydrate essentiellement en β − CS, β − CS et en eau d’après Bažant [26].– entre 450°C et 550°C : décomposition de la Portlandite selon l’équation :</w:t>
      </w:r>
    </w:p>
    <w:p w:rsidR="00A240E8" w:rsidRDefault="00E62DAD" w:rsidP="00A240E8">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2Ca(OH)2→ CaO + H2O</w:t>
      </w:r>
    </w:p>
    <w:p w:rsidR="00E62DAD" w:rsidRPr="00A240E8" w:rsidRDefault="00E62DAD" w:rsidP="00A240E8">
      <w:pPr>
        <w:pStyle w:val="Paragraphedeliste"/>
        <w:numPr>
          <w:ilvl w:val="0"/>
          <w:numId w:val="90"/>
        </w:numPr>
        <w:autoSpaceDE w:val="0"/>
        <w:autoSpaceDN w:val="0"/>
        <w:adjustRightInd w:val="0"/>
        <w:spacing w:line="360" w:lineRule="auto"/>
        <w:jc w:val="both"/>
        <w:rPr>
          <w:rFonts w:ascii="Times New Roman" w:hAnsi="Times New Roman" w:cs="Times New Roman"/>
          <w:sz w:val="24"/>
          <w:szCs w:val="24"/>
          <w:lang w:eastAsia="fr-FR"/>
        </w:rPr>
      </w:pPr>
      <w:r w:rsidRPr="00A240E8">
        <w:rPr>
          <w:rFonts w:ascii="Times New Roman" w:hAnsi="Times New Roman" w:cs="Times New Roman"/>
          <w:sz w:val="24"/>
          <w:szCs w:val="24"/>
          <w:lang w:eastAsia="fr-FR"/>
        </w:rPr>
        <w:t>autour de 570°C : transformation des granulats quartziques de la phase α à la phase β. Ceci</w:t>
      </w:r>
    </w:p>
    <w:p w:rsidR="00A240E8" w:rsidRDefault="00E62DAD" w:rsidP="00A240E8">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s’accompagne d’un gonﬂement [26], [27].</w:t>
      </w:r>
    </w:p>
    <w:p w:rsidR="00A240E8" w:rsidRDefault="00E62DAD" w:rsidP="006D31FD">
      <w:pPr>
        <w:pStyle w:val="Paragraphedeliste"/>
        <w:numPr>
          <w:ilvl w:val="0"/>
          <w:numId w:val="67"/>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A240E8">
        <w:rPr>
          <w:rFonts w:ascii="Times New Roman" w:hAnsi="Times New Roman" w:cs="Times New Roman"/>
          <w:sz w:val="24"/>
          <w:szCs w:val="24"/>
          <w:lang w:eastAsia="fr-FR"/>
        </w:rPr>
        <w:t>entre 600°C et 700°C : deuxième phase de déshydratation du gel C-S-H d’après Noumowé[24]</w:t>
      </w:r>
    </w:p>
    <w:p w:rsidR="00E62DAD" w:rsidRPr="00A240E8" w:rsidRDefault="00E62DAD" w:rsidP="006D31FD">
      <w:pPr>
        <w:pStyle w:val="Paragraphedeliste"/>
        <w:numPr>
          <w:ilvl w:val="0"/>
          <w:numId w:val="67"/>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A240E8">
        <w:rPr>
          <w:rFonts w:ascii="Times New Roman" w:hAnsi="Times New Roman" w:cs="Times New Roman"/>
          <w:sz w:val="24"/>
          <w:szCs w:val="24"/>
          <w:lang w:eastAsia="fr-FR"/>
        </w:rPr>
        <w:lastRenderedPageBreak/>
        <w:t>à partir de 650°C : décomposition endothermique du calcaire selon l’équation :</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CaCO</w:t>
      </w:r>
      <w:r w:rsidRPr="00A240E8">
        <w:rPr>
          <w:rFonts w:ascii="Times New Roman" w:hAnsi="Times New Roman" w:cs="Times New Roman"/>
          <w:sz w:val="24"/>
          <w:szCs w:val="24"/>
          <w:vertAlign w:val="subscript"/>
          <w:lang w:eastAsia="fr-FR"/>
        </w:rPr>
        <w:t>3</w:t>
      </w:r>
      <w:r w:rsidRPr="006F344A">
        <w:rPr>
          <w:rFonts w:ascii="Times New Roman" w:hAnsi="Times New Roman" w:cs="Times New Roman"/>
          <w:sz w:val="24"/>
          <w:szCs w:val="24"/>
          <w:lang w:eastAsia="fr-FR"/>
        </w:rPr>
        <w:t>→ CaO + CO</w:t>
      </w:r>
      <w:r w:rsidRPr="00A240E8">
        <w:rPr>
          <w:rFonts w:ascii="Times New Roman" w:hAnsi="Times New Roman" w:cs="Times New Roman"/>
          <w:sz w:val="24"/>
          <w:szCs w:val="24"/>
          <w:vertAlign w:val="subscript"/>
          <w:lang w:eastAsia="fr-FR"/>
        </w:rPr>
        <w:t>2</w:t>
      </w:r>
      <w:r w:rsidRPr="006F344A">
        <w:rPr>
          <w:rFonts w:ascii="Times New Roman" w:hAnsi="Times New Roman" w:cs="Times New Roman"/>
          <w:sz w:val="24"/>
          <w:szCs w:val="24"/>
          <w:lang w:eastAsia="fr-FR"/>
        </w:rPr>
        <w:t>.</w:t>
      </w:r>
    </w:p>
    <w:p w:rsidR="00E62DAD" w:rsidRPr="006F344A" w:rsidRDefault="00E62DAD" w:rsidP="006D31FD">
      <w:pPr>
        <w:pStyle w:val="Paragraphedeliste"/>
        <w:numPr>
          <w:ilvl w:val="0"/>
          <w:numId w:val="68"/>
        </w:numPr>
        <w:autoSpaceDE w:val="0"/>
        <w:autoSpaceDN w:val="0"/>
        <w:adjustRightInd w:val="0"/>
        <w:spacing w:before="0" w:after="0"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à partir de 1300°C : début de fusion de la pâte et des granulats, éliminations des sulfates</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et évaporations des alcalins d’après Schneider [28].</w:t>
      </w:r>
    </w:p>
    <w:p w:rsidR="00E62DAD" w:rsidRPr="006F344A" w:rsidRDefault="00E62DAD" w:rsidP="00E62DAD">
      <w:pPr>
        <w:tabs>
          <w:tab w:val="left" w:pos="1260"/>
        </w:tabs>
        <w:spacing w:line="360" w:lineRule="auto"/>
        <w:ind w:hanging="11"/>
        <w:jc w:val="both"/>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 xml:space="preserve"> IIX.2.Evolution de la porosité avec la température :</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Le béton et le mortier sont des matériaux hétérogènes qui contiennent inévitablement de l’air. Il apparait lors du malaxage (air entrainé) mais aussi une fois qu’une partie de l’eau libre s’est évaporée ou qu’elle ait été consommée par l’hydratation une fois le squelette solide formé. Cet air a des conséquences plutôt néfastes sur les caractéristiques mécaniques du béton, en diminuant principalement la résistance à la compression. Ainsi la formule de Féret tient compte de cet air pour l’estimation de la résistance en compression du béton [29].</w:t>
      </w:r>
    </w:p>
    <w:p w:rsidR="00E62DAD" w:rsidRPr="006F344A" w:rsidRDefault="00E62DAD" w:rsidP="00E62DAD">
      <w:pPr>
        <w:autoSpaceDE w:val="0"/>
        <w:autoSpaceDN w:val="0"/>
        <w:adjustRightInd w:val="0"/>
        <w:spacing w:line="360" w:lineRule="auto"/>
        <w:ind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 xml:space="preserve">             Aﬁn de mesurer la porosité du béton il existe essentiellement deux méthodes :</w:t>
      </w:r>
    </w:p>
    <w:p w:rsidR="00A240E8" w:rsidRDefault="00E62DAD" w:rsidP="00A240E8">
      <w:pPr>
        <w:pStyle w:val="Paragraphedeliste"/>
        <w:numPr>
          <w:ilvl w:val="0"/>
          <w:numId w:val="65"/>
        </w:numPr>
        <w:autoSpaceDE w:val="0"/>
        <w:autoSpaceDN w:val="0"/>
        <w:adjustRightInd w:val="0"/>
        <w:spacing w:before="0" w:after="0" w:line="360" w:lineRule="auto"/>
        <w:ind w:left="284" w:hanging="11"/>
        <w:jc w:val="both"/>
        <w:rPr>
          <w:rFonts w:ascii="Times New Roman" w:hAnsi="Times New Roman" w:cs="Times New Roman"/>
          <w:sz w:val="24"/>
          <w:szCs w:val="24"/>
          <w:lang w:eastAsia="fr-FR"/>
        </w:rPr>
      </w:pPr>
      <w:r w:rsidRPr="006F344A">
        <w:rPr>
          <w:rFonts w:ascii="Times New Roman" w:hAnsi="Times New Roman" w:cs="Times New Roman"/>
          <w:sz w:val="24"/>
          <w:szCs w:val="24"/>
          <w:lang w:eastAsia="fr-FR"/>
        </w:rPr>
        <w:t>la porosité totale à l’eau : il s’agit de saturer un échantillon en eau puis de le sècher à 105°C, jusqu’à ce que la masse se stabilise. On obtient alors une valeur de porosité totale, mais pas de répartition porale. L’ordre de grandeur de la porosité rencontrée pour les bétons ordinaires varie de 14 à 20 % et pour les bétons haute performance de 10 à 13 % d’après Carcasses [30]. Cette méthode permet d’atteindre les pores de la porosité capillaire du matériau (comprise entre quelques nanomètres et un micromètre).</w:t>
      </w:r>
    </w:p>
    <w:p w:rsidR="00E62DAD" w:rsidRPr="00A240E8" w:rsidRDefault="00E62DAD" w:rsidP="008334C9">
      <w:pPr>
        <w:pStyle w:val="Paragraphedeliste"/>
        <w:numPr>
          <w:ilvl w:val="0"/>
          <w:numId w:val="65"/>
        </w:numPr>
        <w:autoSpaceDE w:val="0"/>
        <w:autoSpaceDN w:val="0"/>
        <w:adjustRightInd w:val="0"/>
        <w:spacing w:before="0" w:after="0" w:line="360" w:lineRule="auto"/>
        <w:ind w:left="284" w:hanging="11"/>
        <w:rPr>
          <w:rFonts w:ascii="Times New Roman" w:hAnsi="Times New Roman" w:cs="Times New Roman"/>
          <w:sz w:val="24"/>
          <w:szCs w:val="24"/>
          <w:lang w:eastAsia="fr-FR"/>
        </w:rPr>
        <w:sectPr w:rsidR="00E62DAD" w:rsidRPr="00A240E8" w:rsidSect="005E1C38">
          <w:headerReference w:type="default" r:id="rId77"/>
          <w:pgSz w:w="11906" w:h="16838"/>
          <w:pgMar w:top="720" w:right="720" w:bottom="720" w:left="1418" w:header="709" w:footer="709" w:gutter="0"/>
          <w:pgNumType w:start="14"/>
          <w:cols w:space="708"/>
          <w:docGrid w:linePitch="360"/>
        </w:sectPr>
      </w:pPr>
      <w:r w:rsidRPr="00A240E8">
        <w:rPr>
          <w:rFonts w:ascii="Times New Roman" w:hAnsi="Times New Roman" w:cs="Times New Roman"/>
          <w:sz w:val="24"/>
          <w:szCs w:val="24"/>
          <w:lang w:eastAsia="fr-FR"/>
        </w:rPr>
        <w:t>la porosité par intrusion de mercure : il s’agit d’injecter du mercure sous pression. Cette méthode permet de donner une information sur la porosité du matériau d’un</w:t>
      </w:r>
      <w:r w:rsidR="008334C9">
        <w:rPr>
          <w:rFonts w:ascii="Times New Roman" w:hAnsi="Times New Roman" w:cs="Times New Roman"/>
          <w:sz w:val="24"/>
          <w:szCs w:val="24"/>
          <w:lang w:eastAsia="fr-FR"/>
        </w:rPr>
        <w:t xml:space="preserve"> point de vue de la répartition </w:t>
      </w:r>
      <w:r w:rsidRPr="00A240E8">
        <w:rPr>
          <w:rFonts w:ascii="Times New Roman" w:hAnsi="Times New Roman" w:cs="Times New Roman"/>
          <w:sz w:val="24"/>
          <w:szCs w:val="24"/>
          <w:lang w:eastAsia="fr-FR"/>
        </w:rPr>
        <w:t>des</w:t>
      </w:r>
      <w:r w:rsidR="008334C9">
        <w:rPr>
          <w:rFonts w:ascii="Times New Roman" w:hAnsi="Times New Roman" w:cs="Times New Roman"/>
          <w:sz w:val="24"/>
          <w:szCs w:val="24"/>
          <w:lang w:eastAsia="fr-FR"/>
        </w:rPr>
        <w:t xml:space="preserve"> </w:t>
      </w:r>
      <w:r w:rsidRPr="00A240E8">
        <w:rPr>
          <w:rFonts w:ascii="Times New Roman" w:hAnsi="Times New Roman" w:cs="Times New Roman"/>
          <w:sz w:val="24"/>
          <w:szCs w:val="24"/>
          <w:lang w:eastAsia="fr-FR"/>
        </w:rPr>
        <w:t xml:space="preserve">pores. </w:t>
      </w:r>
    </w:p>
    <w:p w:rsidR="00E62DAD" w:rsidRPr="00C34793" w:rsidRDefault="00C445A1" w:rsidP="00C34793">
      <w:pPr>
        <w:tabs>
          <w:tab w:val="left" w:pos="6930"/>
        </w:tabs>
        <w:autoSpaceDE w:val="0"/>
        <w:autoSpaceDN w:val="0"/>
        <w:adjustRightInd w:val="0"/>
        <w:spacing w:before="0" w:after="0" w:line="360" w:lineRule="auto"/>
        <w:ind w:left="273"/>
        <w:jc w:val="both"/>
        <w:rPr>
          <w:rFonts w:ascii="Times New Roman" w:hAnsi="Times New Roman" w:cs="Times New Roman"/>
          <w:sz w:val="24"/>
          <w:szCs w:val="24"/>
          <w:lang w:eastAsia="fr-FR"/>
        </w:rPr>
        <w:sectPr w:rsidR="00E62DAD" w:rsidRPr="00C34793" w:rsidSect="00C34793">
          <w:headerReference w:type="default" r:id="rId78"/>
          <w:pgSz w:w="11906" w:h="16838"/>
          <w:pgMar w:top="720" w:right="720" w:bottom="720" w:left="1418" w:header="709" w:footer="709" w:gutter="0"/>
          <w:pgNumType w:start="2"/>
          <w:cols w:space="708"/>
          <w:docGrid w:linePitch="360"/>
        </w:sectPr>
      </w:pPr>
      <w:r w:rsidRPr="00C445A1">
        <w:rPr>
          <w:noProof/>
          <w:lang w:eastAsia="fr-FR"/>
        </w:rPr>
        <w:lastRenderedPageBreak/>
        <w:pict>
          <v:group id="Groupe 609" o:spid="_x0000_s1225" style="position:absolute;left:0;text-align:left;margin-left:-27.35pt;margin-top:204.3pt;width:504.25pt;height:180.35pt;z-index:251743232;mso-position-horizontal-relative:margin" coordorigin="981,4581" coordsize="10085,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">
            <v:shape id="Picture 318" o:spid="_x0000_s1226" type="#_x0000_t75" alt="FRR" style="position:absolute;left:981;top:4581;width:10085;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">
              <v:imagedata r:id="rId11" o:title="FRR"/>
            </v:shape>
            <v:shape id="Text Box 319" o:spid="_x0000_s1227" type="#_x0000_t202" style="position:absolute;left:1900;top:4964;width:8466;height:28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" stroked="f">
              <v:textbox style="mso-fit-shape-to-text:t">
                <w:txbxContent>
                  <w:p w:rsidR="005647ED" w:rsidRDefault="005647ED" w:rsidP="00C34793">
                    <w:pPr>
                      <w:pStyle w:val="NormalWeb"/>
                      <w:spacing w:before="0" w:beforeAutospacing="0" w:after="0" w:afterAutospacing="0"/>
                      <w:jc w:val="center"/>
                      <w:rPr>
                        <w:rFonts w:ascii="Monotype Corsiva" w:hAnsi="Monotype Corsiva"/>
                        <w:color w:val="000000"/>
                        <w:sz w:val="56"/>
                        <w:szCs w:val="72"/>
                      </w:rPr>
                    </w:pPr>
                    <w:r w:rsidRPr="00C34793">
                      <w:rPr>
                        <w:rFonts w:ascii="Monotype Corsiva" w:hAnsi="Monotype Corsiva"/>
                        <w:color w:val="000000"/>
                        <w:sz w:val="56"/>
                        <w:szCs w:val="72"/>
                      </w:rPr>
                      <w:t>CHAPITRE III</w:t>
                    </w:r>
                  </w:p>
                  <w:p w:rsidR="005647ED" w:rsidRPr="00C34793" w:rsidRDefault="005647ED" w:rsidP="00C34793">
                    <w:pPr>
                      <w:pStyle w:val="NormalWeb"/>
                      <w:spacing w:before="0" w:beforeAutospacing="0" w:after="0" w:afterAutospacing="0"/>
                      <w:jc w:val="center"/>
                      <w:rPr>
                        <w:sz w:val="22"/>
                      </w:rPr>
                    </w:pPr>
                  </w:p>
                  <w:p w:rsidR="005647ED" w:rsidRPr="00C34793" w:rsidRDefault="005647ED" w:rsidP="00C34793">
                    <w:pPr>
                      <w:pStyle w:val="NormalWeb"/>
                      <w:spacing w:before="0" w:beforeAutospacing="0" w:after="0" w:afterAutospacing="0"/>
                      <w:jc w:val="center"/>
                      <w:rPr>
                        <w:sz w:val="22"/>
                      </w:rPr>
                    </w:pPr>
                    <w:r w:rsidRPr="00C34793">
                      <w:rPr>
                        <w:rFonts w:ascii="Monotype Corsiva" w:hAnsi="Monotype Corsiva"/>
                        <w:color w:val="000000"/>
                        <w:sz w:val="56"/>
                        <w:szCs w:val="72"/>
                      </w:rPr>
                      <w:t>Valorisation des déchets plastiques sous forme des fibres</w:t>
                    </w:r>
                  </w:p>
                  <w:p w:rsidR="005647ED" w:rsidRDefault="005647ED" w:rsidP="00C34793"/>
                </w:txbxContent>
              </v:textbox>
            </v:shape>
            <w10:wrap anchorx="margin"/>
          </v:group>
        </w:pict>
      </w:r>
    </w:p>
    <w:p w:rsidR="00E62DAD" w:rsidRPr="00A240E8" w:rsidRDefault="00E62DAD" w:rsidP="00A240E8">
      <w:pPr>
        <w:spacing w:before="29"/>
        <w:ind w:right="7321" w:firstLine="273"/>
        <w:jc w:val="both"/>
        <w:rPr>
          <w:rFonts w:ascii="Times New Roman" w:hAnsi="Times New Roman" w:cs="Times New Roman"/>
          <w:sz w:val="24"/>
          <w:szCs w:val="24"/>
        </w:rPr>
      </w:pPr>
      <w:r w:rsidRPr="00A240E8">
        <w:rPr>
          <w:rFonts w:ascii="Times New Roman" w:hAnsi="Times New Roman" w:cs="Times New Roman"/>
          <w:b/>
          <w:spacing w:val="-2"/>
          <w:sz w:val="24"/>
          <w:szCs w:val="24"/>
        </w:rPr>
        <w:lastRenderedPageBreak/>
        <w:t>I).G</w:t>
      </w:r>
      <w:r w:rsidRPr="00A240E8">
        <w:rPr>
          <w:rFonts w:ascii="Times New Roman" w:hAnsi="Times New Roman" w:cs="Times New Roman"/>
          <w:b/>
          <w:spacing w:val="-1"/>
          <w:sz w:val="24"/>
          <w:szCs w:val="24"/>
        </w:rPr>
        <w:t>é</w:t>
      </w:r>
      <w:r w:rsidRPr="00A240E8">
        <w:rPr>
          <w:rFonts w:ascii="Times New Roman" w:hAnsi="Times New Roman" w:cs="Times New Roman"/>
          <w:b/>
          <w:spacing w:val="1"/>
          <w:sz w:val="24"/>
          <w:szCs w:val="24"/>
        </w:rPr>
        <w:t>n</w:t>
      </w:r>
      <w:r w:rsidRPr="00A240E8">
        <w:rPr>
          <w:rFonts w:ascii="Times New Roman" w:hAnsi="Times New Roman" w:cs="Times New Roman"/>
          <w:b/>
          <w:spacing w:val="2"/>
          <w:sz w:val="24"/>
          <w:szCs w:val="24"/>
        </w:rPr>
        <w:t>é</w:t>
      </w:r>
      <w:r w:rsidRPr="00A240E8">
        <w:rPr>
          <w:rFonts w:ascii="Times New Roman" w:hAnsi="Times New Roman" w:cs="Times New Roman"/>
          <w:b/>
          <w:spacing w:val="-1"/>
          <w:sz w:val="24"/>
          <w:szCs w:val="24"/>
        </w:rPr>
        <w:t>r</w:t>
      </w:r>
      <w:r w:rsidRPr="00A240E8">
        <w:rPr>
          <w:rFonts w:ascii="Times New Roman" w:hAnsi="Times New Roman" w:cs="Times New Roman"/>
          <w:b/>
          <w:sz w:val="24"/>
          <w:szCs w:val="24"/>
        </w:rPr>
        <w:t>a</w:t>
      </w:r>
      <w:r w:rsidRPr="00A240E8">
        <w:rPr>
          <w:rFonts w:ascii="Times New Roman" w:hAnsi="Times New Roman" w:cs="Times New Roman"/>
          <w:b/>
          <w:spacing w:val="1"/>
          <w:sz w:val="24"/>
          <w:szCs w:val="24"/>
        </w:rPr>
        <w:t>li</w:t>
      </w:r>
      <w:r w:rsidRPr="00A240E8">
        <w:rPr>
          <w:rFonts w:ascii="Times New Roman" w:hAnsi="Times New Roman" w:cs="Times New Roman"/>
          <w:b/>
          <w:spacing w:val="-1"/>
          <w:sz w:val="24"/>
          <w:szCs w:val="24"/>
        </w:rPr>
        <w:t>té</w:t>
      </w:r>
      <w:r w:rsidRPr="00A240E8">
        <w:rPr>
          <w:rFonts w:ascii="Times New Roman" w:hAnsi="Times New Roman" w:cs="Times New Roman"/>
          <w:b/>
          <w:sz w:val="24"/>
          <w:szCs w:val="24"/>
        </w:rPr>
        <w:t>s:</w:t>
      </w:r>
    </w:p>
    <w:p w:rsidR="00E62DAD" w:rsidRPr="00A240E8" w:rsidRDefault="00E62DAD" w:rsidP="006F2561">
      <w:pPr>
        <w:spacing w:before="38" w:line="360" w:lineRule="auto"/>
        <w:ind w:right="68"/>
        <w:jc w:val="both"/>
        <w:rPr>
          <w:rFonts w:ascii="Times New Roman" w:hAnsi="Times New Roman" w:cs="Times New Roman"/>
          <w:sz w:val="24"/>
          <w:szCs w:val="24"/>
        </w:rPr>
      </w:pPr>
      <w:r w:rsidRPr="00A240E8">
        <w:rPr>
          <w:rFonts w:ascii="Times New Roman" w:hAnsi="Times New Roman" w:cs="Times New Roman"/>
          <w:spacing w:val="-3"/>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p</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qu</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 sont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e</w:t>
      </w:r>
      <w:r w:rsidRPr="00A240E8">
        <w:rPr>
          <w:rFonts w:ascii="Times New Roman" w:hAnsi="Times New Roman" w:cs="Times New Roman"/>
          <w:spacing w:val="2"/>
          <w:sz w:val="24"/>
          <w:szCs w:val="24"/>
        </w:rPr>
        <w:t>ve</w:t>
      </w:r>
      <w:r w:rsidRPr="00A240E8">
        <w:rPr>
          <w:rFonts w:ascii="Times New Roman" w:hAnsi="Times New Roman" w:cs="Times New Roman"/>
          <w:sz w:val="24"/>
          <w:szCs w:val="24"/>
        </w:rPr>
        <w:t>nus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une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p</w:t>
      </w:r>
      <w:r w:rsidRPr="00A240E8">
        <w:rPr>
          <w:rFonts w:ascii="Times New Roman" w:hAnsi="Times New Roman" w:cs="Times New Roman"/>
          <w:spacing w:val="2"/>
          <w:sz w:val="24"/>
          <w:szCs w:val="24"/>
        </w:rPr>
        <w:t>a</w:t>
      </w:r>
      <w:r w:rsidRPr="00A240E8">
        <w:rPr>
          <w:rFonts w:ascii="Times New Roman" w:hAnsi="Times New Roman" w:cs="Times New Roman"/>
          <w:spacing w:val="-1"/>
          <w:sz w:val="24"/>
          <w:szCs w:val="24"/>
        </w:rPr>
        <w:t>r</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ns</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p</w:t>
      </w:r>
      <w:r w:rsidRPr="00A240E8">
        <w:rPr>
          <w:rFonts w:ascii="Times New Roman" w:hAnsi="Times New Roman" w:cs="Times New Roman"/>
          <w:spacing w:val="2"/>
          <w:sz w:val="24"/>
          <w:szCs w:val="24"/>
        </w:rPr>
        <w:t>a</w:t>
      </w:r>
      <w:r w:rsidRPr="00A240E8">
        <w:rPr>
          <w:rFonts w:ascii="Times New Roman" w:hAnsi="Times New Roman" w:cs="Times New Roman"/>
          <w:spacing w:val="-1"/>
          <w:sz w:val="24"/>
          <w:szCs w:val="24"/>
        </w:rPr>
        <w:t>ra</w:t>
      </w:r>
      <w:r w:rsidRPr="00A240E8">
        <w:rPr>
          <w:rFonts w:ascii="Times New Roman" w:hAnsi="Times New Roman" w:cs="Times New Roman"/>
          <w:sz w:val="24"/>
          <w:szCs w:val="24"/>
        </w:rPr>
        <w:t>b</w:t>
      </w:r>
      <w:r w:rsidRPr="00A240E8">
        <w:rPr>
          <w:rFonts w:ascii="Times New Roman" w:hAnsi="Times New Roman" w:cs="Times New Roman"/>
          <w:spacing w:val="3"/>
          <w:sz w:val="24"/>
          <w:szCs w:val="24"/>
        </w:rPr>
        <w:t>l</w:t>
      </w:r>
      <w:r w:rsidRPr="00A240E8">
        <w:rPr>
          <w:rFonts w:ascii="Times New Roman" w:hAnsi="Times New Roman" w:cs="Times New Roman"/>
          <w:sz w:val="24"/>
          <w:szCs w:val="24"/>
        </w:rPr>
        <w:t>e</w:t>
      </w:r>
      <w:r w:rsidRPr="00A240E8">
        <w:rPr>
          <w:rFonts w:ascii="Times New Roman" w:hAnsi="Times New Roman" w:cs="Times New Roman"/>
          <w:spacing w:val="-1"/>
          <w:sz w:val="24"/>
          <w:szCs w:val="24"/>
        </w:rPr>
        <w:t xml:space="preserve"> e</w:t>
      </w:r>
      <w:r w:rsidRPr="00A240E8">
        <w:rPr>
          <w:rFonts w:ascii="Times New Roman" w:hAnsi="Times New Roman" w:cs="Times New Roman"/>
          <w:sz w:val="24"/>
          <w:szCs w:val="24"/>
        </w:rPr>
        <w:t>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n</w:t>
      </w:r>
      <w:r w:rsidRPr="00A240E8">
        <w:rPr>
          <w:rFonts w:ascii="Times New Roman" w:hAnsi="Times New Roman" w:cs="Times New Roman"/>
          <w:spacing w:val="1"/>
          <w:sz w:val="24"/>
          <w:szCs w:val="24"/>
        </w:rPr>
        <w:t>t</w:t>
      </w:r>
      <w:r w:rsidRPr="00A240E8">
        <w:rPr>
          <w:rFonts w:ascii="Times New Roman" w:hAnsi="Times New Roman" w:cs="Times New Roman"/>
          <w:spacing w:val="2"/>
          <w:sz w:val="24"/>
          <w:szCs w:val="24"/>
        </w:rPr>
        <w:t>é</w:t>
      </w:r>
      <w:r w:rsidRPr="00A240E8">
        <w:rPr>
          <w:rFonts w:ascii="Times New Roman" w:hAnsi="Times New Roman" w:cs="Times New Roman"/>
          <w:spacing w:val="-2"/>
          <w:sz w:val="24"/>
          <w:szCs w:val="24"/>
        </w:rPr>
        <w:t>g</w:t>
      </w:r>
      <w:r w:rsidRPr="00A240E8">
        <w:rPr>
          <w:rFonts w:ascii="Times New Roman" w:hAnsi="Times New Roman" w:cs="Times New Roman"/>
          <w:spacing w:val="2"/>
          <w:sz w:val="24"/>
          <w:szCs w:val="24"/>
        </w:rPr>
        <w:t>r</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pacing w:val="2"/>
          <w:sz w:val="24"/>
          <w:szCs w:val="24"/>
        </w:rPr>
        <w:t>d</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no</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r</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v</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a</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qu</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n</w:t>
      </w:r>
      <w:r w:rsidRPr="00A240E8">
        <w:rPr>
          <w:rFonts w:ascii="Times New Roman" w:hAnsi="Times New Roman" w:cs="Times New Roman"/>
          <w:spacing w:val="1"/>
          <w:sz w:val="24"/>
          <w:szCs w:val="24"/>
        </w:rPr>
        <w:t>tit</w:t>
      </w:r>
      <w:r w:rsidRPr="00A240E8">
        <w:rPr>
          <w:rFonts w:ascii="Times New Roman" w:hAnsi="Times New Roman" w:cs="Times New Roman"/>
          <w:sz w:val="24"/>
          <w:szCs w:val="24"/>
        </w:rPr>
        <w:t>é de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p</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qu</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onso</w:t>
      </w:r>
      <w:r w:rsidRPr="00A240E8">
        <w:rPr>
          <w:rFonts w:ascii="Times New Roman" w:hAnsi="Times New Roman" w:cs="Times New Roman"/>
          <w:spacing w:val="1"/>
          <w:sz w:val="24"/>
          <w:szCs w:val="24"/>
        </w:rPr>
        <w:t>mm</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nnu</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ll</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nt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w:t>
      </w:r>
      <w:r w:rsidRPr="00A240E8">
        <w:rPr>
          <w:rFonts w:ascii="Times New Roman" w:hAnsi="Times New Roman" w:cs="Times New Roman"/>
          <w:spacing w:val="-2"/>
          <w:sz w:val="24"/>
          <w:szCs w:val="24"/>
        </w:rPr>
        <w:t>'</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é</w:t>
      </w:r>
      <w:r w:rsidRPr="00A240E8">
        <w:rPr>
          <w:rFonts w:ascii="Times New Roman" w:hAnsi="Times New Roman" w:cs="Times New Roman"/>
          <w:spacing w:val="2"/>
          <w:sz w:val="24"/>
          <w:szCs w:val="24"/>
        </w:rPr>
        <w:t>v</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opp</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ons</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é</w:t>
      </w:r>
      <w:r w:rsidRPr="00A240E8">
        <w:rPr>
          <w:rFonts w:ascii="Times New Roman" w:hAnsi="Times New Roman" w:cs="Times New Roman"/>
          <w:spacing w:val="2"/>
          <w:sz w:val="24"/>
          <w:szCs w:val="24"/>
        </w:rPr>
        <w:t>r</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b</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e</w:t>
      </w:r>
      <w:r w:rsidRPr="00A240E8">
        <w:rPr>
          <w:rFonts w:ascii="Times New Roman" w:hAnsi="Times New Roman" w:cs="Times New Roman"/>
          <w:spacing w:val="2"/>
          <w:sz w:val="24"/>
          <w:szCs w:val="24"/>
        </w:rPr>
        <w:t>n</w:t>
      </w:r>
      <w:r w:rsidRPr="00A240E8">
        <w:rPr>
          <w:rFonts w:ascii="Times New Roman" w:hAnsi="Times New Roman" w:cs="Times New Roman"/>
          <w:spacing w:val="1"/>
          <w:sz w:val="24"/>
          <w:szCs w:val="24"/>
        </w:rPr>
        <w:t>t</w:t>
      </w:r>
      <w:r w:rsidRPr="00A240E8">
        <w:rPr>
          <w:rFonts w:ascii="Times New Roman" w:hAnsi="Times New Roman" w:cs="Times New Roman"/>
          <w:sz w:val="24"/>
          <w:szCs w:val="24"/>
        </w:rPr>
        <w:t xml:space="preserve">. </w:t>
      </w:r>
      <w:r w:rsidRPr="00A240E8">
        <w:rPr>
          <w:rFonts w:ascii="Times New Roman" w:hAnsi="Times New Roman" w:cs="Times New Roman"/>
          <w:spacing w:val="1"/>
          <w:sz w:val="24"/>
          <w:szCs w:val="24"/>
        </w:rPr>
        <w:t>S</w:t>
      </w:r>
      <w:r w:rsidRPr="00A240E8">
        <w:rPr>
          <w:rFonts w:ascii="Times New Roman" w:hAnsi="Times New Roman" w:cs="Times New Roman"/>
          <w:sz w:val="24"/>
          <w:szCs w:val="24"/>
        </w:rPr>
        <w:t>a</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fa</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b</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ns</w:t>
      </w:r>
      <w:r w:rsidRPr="00A240E8">
        <w:rPr>
          <w:rFonts w:ascii="Times New Roman" w:hAnsi="Times New Roman" w:cs="Times New Roman"/>
          <w:spacing w:val="1"/>
          <w:sz w:val="24"/>
          <w:szCs w:val="24"/>
        </w:rPr>
        <w:t>it</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 xml:space="preserve">, </w:t>
      </w:r>
      <w:r w:rsidRPr="00A240E8">
        <w:rPr>
          <w:rFonts w:ascii="Times New Roman" w:hAnsi="Times New Roman" w:cs="Times New Roman"/>
          <w:spacing w:val="-1"/>
          <w:sz w:val="24"/>
          <w:szCs w:val="24"/>
        </w:rPr>
        <w:t>f</w:t>
      </w:r>
      <w:r w:rsidRPr="00A240E8">
        <w:rPr>
          <w:rFonts w:ascii="Times New Roman" w:hAnsi="Times New Roman" w:cs="Times New Roman"/>
          <w:sz w:val="24"/>
          <w:szCs w:val="24"/>
        </w:rPr>
        <w:t>o</w:t>
      </w:r>
      <w:r w:rsidRPr="00A240E8">
        <w:rPr>
          <w:rFonts w:ascii="Times New Roman" w:hAnsi="Times New Roman" w:cs="Times New Roman"/>
          <w:spacing w:val="-1"/>
          <w:sz w:val="24"/>
          <w:szCs w:val="24"/>
        </w:rPr>
        <w:t>rce</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on</w:t>
      </w:r>
      <w:r w:rsidRPr="00A240E8">
        <w:rPr>
          <w:rFonts w:ascii="Times New Roman" w:hAnsi="Times New Roman" w:cs="Times New Roman"/>
          <w:spacing w:val="2"/>
          <w:sz w:val="24"/>
          <w:szCs w:val="24"/>
        </w:rPr>
        <w:t>c</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p</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 xml:space="preserve">ons </w:t>
      </w:r>
      <w:r w:rsidRPr="00A240E8">
        <w:rPr>
          <w:rFonts w:ascii="Times New Roman" w:hAnsi="Times New Roman" w:cs="Times New Roman"/>
          <w:spacing w:val="-1"/>
          <w:sz w:val="24"/>
          <w:szCs w:val="24"/>
        </w:rPr>
        <w:t>f</w:t>
      </w:r>
      <w:r w:rsidRPr="00A240E8">
        <w:rPr>
          <w:rFonts w:ascii="Times New Roman" w:hAnsi="Times New Roman" w:cs="Times New Roman"/>
          <w:spacing w:val="2"/>
          <w:sz w:val="24"/>
          <w:szCs w:val="24"/>
        </w:rPr>
        <w:t>a</w:t>
      </w:r>
      <w:r w:rsidRPr="00A240E8">
        <w:rPr>
          <w:rFonts w:ascii="Times New Roman" w:hAnsi="Times New Roman" w:cs="Times New Roman"/>
          <w:spacing w:val="-1"/>
          <w:sz w:val="24"/>
          <w:szCs w:val="24"/>
        </w:rPr>
        <w:t>c</w:t>
      </w:r>
      <w:r w:rsidRPr="00A240E8">
        <w:rPr>
          <w:rFonts w:ascii="Times New Roman" w:hAnsi="Times New Roman" w:cs="Times New Roman"/>
          <w:spacing w:val="1"/>
          <w:sz w:val="24"/>
          <w:szCs w:val="24"/>
        </w:rPr>
        <w:t>il</w:t>
      </w:r>
      <w:r w:rsidRPr="00A240E8">
        <w:rPr>
          <w:rFonts w:ascii="Times New Roman" w:hAnsi="Times New Roman" w:cs="Times New Roman"/>
          <w:spacing w:val="2"/>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à</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u</w:t>
      </w:r>
      <w:r w:rsidRPr="00A240E8">
        <w:rPr>
          <w:rFonts w:ascii="Times New Roman" w:hAnsi="Times New Roman" w:cs="Times New Roman"/>
          <w:spacing w:val="1"/>
          <w:sz w:val="24"/>
          <w:szCs w:val="24"/>
        </w:rPr>
        <w:t>tili</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er</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o</w:t>
      </w:r>
      <w:r w:rsidRPr="00A240E8">
        <w:rPr>
          <w:rFonts w:ascii="Times New Roman" w:hAnsi="Times New Roman" w:cs="Times New Roman"/>
          <w:spacing w:val="2"/>
          <w:sz w:val="24"/>
          <w:szCs w:val="24"/>
        </w:rPr>
        <w:t>n</w:t>
      </w:r>
      <w:r w:rsidRPr="00A240E8">
        <w:rPr>
          <w:rFonts w:ascii="Times New Roman" w:hAnsi="Times New Roman" w:cs="Times New Roman"/>
          <w:spacing w:val="-2"/>
          <w:sz w:val="24"/>
          <w:szCs w:val="24"/>
        </w:rPr>
        <w:t>g</w:t>
      </w:r>
      <w:r w:rsidRPr="00A240E8">
        <w:rPr>
          <w:rFonts w:ascii="Times New Roman" w:hAnsi="Times New Roman" w:cs="Times New Roman"/>
          <w:sz w:val="24"/>
          <w:szCs w:val="24"/>
        </w:rPr>
        <w:t>ue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v</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g</w:t>
      </w:r>
      <w:r w:rsidRPr="00A240E8">
        <w:rPr>
          <w:rFonts w:ascii="Times New Roman" w:hAnsi="Times New Roman" w:cs="Times New Roman"/>
          <w:spacing w:val="-1"/>
          <w:sz w:val="24"/>
          <w:szCs w:val="24"/>
        </w:rPr>
        <w:t>ère</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son</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oût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b</w:t>
      </w:r>
      <w:r w:rsidRPr="00A240E8">
        <w:rPr>
          <w:rFonts w:ascii="Times New Roman" w:hAnsi="Times New Roman" w:cs="Times New Roman"/>
          <w:spacing w:val="2"/>
          <w:sz w:val="24"/>
          <w:szCs w:val="24"/>
        </w:rPr>
        <w:t>a</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sont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f</w:t>
      </w:r>
      <w:r w:rsidRPr="00A240E8">
        <w:rPr>
          <w:rFonts w:ascii="Times New Roman" w:hAnsi="Times New Roman" w:cs="Times New Roman"/>
          <w:spacing w:val="2"/>
          <w:sz w:val="24"/>
          <w:szCs w:val="24"/>
        </w:rPr>
        <w:t>a</w:t>
      </w:r>
      <w:r w:rsidRPr="00A240E8">
        <w:rPr>
          <w:rFonts w:ascii="Times New Roman" w:hAnsi="Times New Roman" w:cs="Times New Roman"/>
          <w:spacing w:val="-1"/>
          <w:sz w:val="24"/>
          <w:szCs w:val="24"/>
        </w:rPr>
        <w:t>c</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u</w:t>
      </w:r>
      <w:r w:rsidRPr="00A240E8">
        <w:rPr>
          <w:rFonts w:ascii="Times New Roman" w:hAnsi="Times New Roman" w:cs="Times New Roman"/>
          <w:spacing w:val="-1"/>
          <w:sz w:val="24"/>
          <w:szCs w:val="24"/>
        </w:rPr>
        <w:t>r</w:t>
      </w:r>
      <w:r w:rsidRPr="00A240E8">
        <w:rPr>
          <w:rFonts w:ascii="Times New Roman" w:hAnsi="Times New Roman" w:cs="Times New Roman"/>
          <w:sz w:val="24"/>
          <w:szCs w:val="24"/>
        </w:rPr>
        <w:t>s d</w:t>
      </w:r>
      <w:r w:rsidRPr="00A240E8">
        <w:rPr>
          <w:rFonts w:ascii="Times New Roman" w:hAnsi="Times New Roman" w:cs="Times New Roman"/>
          <w:spacing w:val="-1"/>
          <w:sz w:val="24"/>
          <w:szCs w:val="24"/>
        </w:rPr>
        <w:t>err</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è</w:t>
      </w:r>
      <w:r w:rsidRPr="00A240E8">
        <w:rPr>
          <w:rFonts w:ascii="Times New Roman" w:hAnsi="Times New Roman" w:cs="Times New Roman"/>
          <w:spacing w:val="2"/>
          <w:sz w:val="24"/>
          <w:szCs w:val="24"/>
        </w:rPr>
        <w:t>r</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une</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ll</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cr</w:t>
      </w:r>
      <w:r w:rsidRPr="00A240E8">
        <w:rPr>
          <w:rFonts w:ascii="Times New Roman" w:hAnsi="Times New Roman" w:cs="Times New Roman"/>
          <w:sz w:val="24"/>
          <w:szCs w:val="24"/>
        </w:rPr>
        <w:t>o</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ss</w:t>
      </w:r>
      <w:r w:rsidRPr="00A240E8">
        <w:rPr>
          <w:rFonts w:ascii="Times New Roman" w:hAnsi="Times New Roman" w:cs="Times New Roman"/>
          <w:spacing w:val="2"/>
          <w:sz w:val="24"/>
          <w:szCs w:val="24"/>
        </w:rPr>
        <w:t>a</w:t>
      </w:r>
      <w:r w:rsidRPr="00A240E8">
        <w:rPr>
          <w:rFonts w:ascii="Times New Roman" w:hAnsi="Times New Roman" w:cs="Times New Roman"/>
          <w:sz w:val="24"/>
          <w:szCs w:val="24"/>
        </w:rPr>
        <w:t>n</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ph</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no</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é</w:t>
      </w:r>
      <w:r w:rsidRPr="00A240E8">
        <w:rPr>
          <w:rFonts w:ascii="Times New Roman" w:hAnsi="Times New Roman" w:cs="Times New Roman"/>
          <w:spacing w:val="2"/>
          <w:sz w:val="24"/>
          <w:szCs w:val="24"/>
        </w:rPr>
        <w:t>n</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 D</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2"/>
          <w:sz w:val="24"/>
          <w:szCs w:val="24"/>
        </w:rPr>
        <w:t>p</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qu</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sont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u</w:t>
      </w:r>
      <w:r w:rsidRPr="00A240E8">
        <w:rPr>
          <w:rFonts w:ascii="Times New Roman" w:hAnsi="Times New Roman" w:cs="Times New Roman"/>
          <w:spacing w:val="1"/>
          <w:sz w:val="24"/>
          <w:szCs w:val="24"/>
        </w:rPr>
        <w:t>tili</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3"/>
          <w:sz w:val="24"/>
          <w:szCs w:val="24"/>
        </w:rPr>
        <w:t>a</w:t>
      </w:r>
      <w:r w:rsidRPr="00A240E8">
        <w:rPr>
          <w:rFonts w:ascii="Times New Roman" w:hAnsi="Times New Roman" w:cs="Times New Roman"/>
          <w:sz w:val="24"/>
          <w:szCs w:val="24"/>
        </w:rPr>
        <w:t>ns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pacing w:val="-2"/>
          <w:sz w:val="24"/>
          <w:szCs w:val="24"/>
        </w:rPr>
        <w:t>'</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m</w:t>
      </w:r>
      <w:r w:rsidRPr="00A240E8">
        <w:rPr>
          <w:rFonts w:ascii="Times New Roman" w:hAnsi="Times New Roman" w:cs="Times New Roman"/>
          <w:sz w:val="24"/>
          <w:szCs w:val="24"/>
        </w:rPr>
        <w:t>b</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ll</w:t>
      </w:r>
      <w:r w:rsidRPr="00A240E8">
        <w:rPr>
          <w:rFonts w:ascii="Times New Roman" w:hAnsi="Times New Roman" w:cs="Times New Roman"/>
          <w:spacing w:val="2"/>
          <w:sz w:val="24"/>
          <w:szCs w:val="24"/>
        </w:rPr>
        <w:t>a</w:t>
      </w:r>
      <w:r w:rsidRPr="00A240E8">
        <w:rPr>
          <w:rFonts w:ascii="Times New Roman" w:hAnsi="Times New Roman" w:cs="Times New Roman"/>
          <w:sz w:val="24"/>
          <w:szCs w:val="24"/>
        </w:rPr>
        <w:t>g</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 xml:space="preserve">s </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pp</w:t>
      </w:r>
      <w:r w:rsidRPr="00A240E8">
        <w:rPr>
          <w:rFonts w:ascii="Times New Roman" w:hAnsi="Times New Roman" w:cs="Times New Roman"/>
          <w:spacing w:val="1"/>
          <w:sz w:val="24"/>
          <w:szCs w:val="24"/>
        </w:rPr>
        <w:t>li</w:t>
      </w:r>
      <w:r w:rsidRPr="00A240E8">
        <w:rPr>
          <w:rFonts w:ascii="Times New Roman" w:hAnsi="Times New Roman" w:cs="Times New Roman"/>
          <w:spacing w:val="-1"/>
          <w:sz w:val="24"/>
          <w:szCs w:val="24"/>
        </w:rPr>
        <w:t>ca</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ons</w:t>
      </w:r>
      <w:r w:rsidRPr="00A240E8">
        <w:rPr>
          <w:rFonts w:ascii="Times New Roman" w:hAnsi="Times New Roman" w:cs="Times New Roman"/>
          <w:spacing w:val="1"/>
          <w:sz w:val="24"/>
          <w:szCs w:val="24"/>
        </w:rPr>
        <w:t xml:space="preserve"> i</w:t>
      </w:r>
      <w:r w:rsidRPr="00A240E8">
        <w:rPr>
          <w:rFonts w:ascii="Times New Roman" w:hAnsi="Times New Roman" w:cs="Times New Roman"/>
          <w:sz w:val="24"/>
          <w:szCs w:val="24"/>
        </w:rPr>
        <w:t>ndus</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r</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ll</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 xml:space="preserve">s, </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3"/>
          <w:sz w:val="24"/>
          <w:szCs w:val="24"/>
        </w:rPr>
        <w:t>s</w:t>
      </w:r>
      <w:r w:rsidRPr="00A240E8">
        <w:rPr>
          <w:rFonts w:ascii="Times New Roman" w:hAnsi="Times New Roman" w:cs="Times New Roman"/>
          <w:spacing w:val="-7"/>
          <w:sz w:val="24"/>
          <w:szCs w:val="24"/>
        </w:rPr>
        <w:t>y</w:t>
      </w:r>
      <w:r w:rsidRPr="00A240E8">
        <w:rPr>
          <w:rFonts w:ascii="Times New Roman" w:hAnsi="Times New Roman" w:cs="Times New Roman"/>
          <w:sz w:val="24"/>
          <w:szCs w:val="24"/>
        </w:rPr>
        <w:t>s</w:t>
      </w:r>
      <w:r w:rsidRPr="00A240E8">
        <w:rPr>
          <w:rFonts w:ascii="Times New Roman" w:hAnsi="Times New Roman" w:cs="Times New Roman"/>
          <w:spacing w:val="3"/>
          <w:sz w:val="24"/>
          <w:szCs w:val="24"/>
        </w:rPr>
        <w:t>t</w:t>
      </w:r>
      <w:r w:rsidRPr="00A240E8">
        <w:rPr>
          <w:rFonts w:ascii="Times New Roman" w:hAnsi="Times New Roman" w:cs="Times New Roman"/>
          <w:spacing w:val="-1"/>
          <w:sz w:val="24"/>
          <w:szCs w:val="24"/>
        </w:rPr>
        <w:t>è</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de</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li</w:t>
      </w:r>
      <w:r w:rsidRPr="00A240E8">
        <w:rPr>
          <w:rFonts w:ascii="Times New Roman" w:hAnsi="Times New Roman" w:cs="Times New Roman"/>
          <w:sz w:val="24"/>
          <w:szCs w:val="24"/>
        </w:rPr>
        <w:t>v</w:t>
      </w:r>
      <w:r w:rsidRPr="00A240E8">
        <w:rPr>
          <w:rFonts w:ascii="Times New Roman" w:hAnsi="Times New Roman" w:cs="Times New Roman"/>
          <w:spacing w:val="-1"/>
          <w:sz w:val="24"/>
          <w:szCs w:val="24"/>
        </w:rPr>
        <w:t>ra</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son</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ca</w:t>
      </w:r>
      <w:r w:rsidRPr="00A240E8">
        <w:rPr>
          <w:rFonts w:ascii="Times New Roman" w:hAnsi="Times New Roman" w:cs="Times New Roman"/>
          <w:sz w:val="24"/>
          <w:szCs w:val="24"/>
        </w:rPr>
        <w:t>u</w:t>
      </w:r>
      <w:r w:rsidRPr="00A240E8">
        <w:rPr>
          <w:rFonts w:ascii="Times New Roman" w:hAnsi="Times New Roman" w:cs="Times New Roman"/>
          <w:spacing w:val="2"/>
          <w:sz w:val="24"/>
          <w:szCs w:val="24"/>
        </w:rPr>
        <w:t>x</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im</w:t>
      </w:r>
      <w:r w:rsidRPr="00A240E8">
        <w:rPr>
          <w:rFonts w:ascii="Times New Roman" w:hAnsi="Times New Roman" w:cs="Times New Roman"/>
          <w:spacing w:val="-2"/>
          <w:sz w:val="24"/>
          <w:szCs w:val="24"/>
        </w:rPr>
        <w:t>p</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n</w:t>
      </w:r>
      <w:r w:rsidRPr="00A240E8">
        <w:rPr>
          <w:rFonts w:ascii="Times New Roman" w:hAnsi="Times New Roman" w:cs="Times New Roman"/>
          <w:spacing w:val="1"/>
          <w:sz w:val="24"/>
          <w:szCs w:val="24"/>
        </w:rPr>
        <w:t>t</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ar</w:t>
      </w:r>
      <w:r w:rsidRPr="00A240E8">
        <w:rPr>
          <w:rFonts w:ascii="Times New Roman" w:hAnsi="Times New Roman" w:cs="Times New Roman"/>
          <w:spacing w:val="1"/>
          <w:sz w:val="24"/>
          <w:szCs w:val="24"/>
        </w:rPr>
        <w:t>ti</w:t>
      </w:r>
      <w:r w:rsidRPr="00A240E8">
        <w:rPr>
          <w:rFonts w:ascii="Times New Roman" w:hAnsi="Times New Roman" w:cs="Times New Roman"/>
          <w:spacing w:val="-1"/>
          <w:sz w:val="24"/>
          <w:szCs w:val="24"/>
        </w:rPr>
        <w:t>f</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c</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2"/>
          <w:sz w:val="24"/>
          <w:szCs w:val="24"/>
        </w:rPr>
        <w:t>'</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u</w:t>
      </w:r>
      <w:r w:rsidRPr="00A240E8">
        <w:rPr>
          <w:rFonts w:ascii="Times New Roman" w:hAnsi="Times New Roman" w:cs="Times New Roman"/>
          <w:spacing w:val="3"/>
          <w:sz w:val="24"/>
          <w:szCs w:val="24"/>
        </w:rPr>
        <w:t>t</w:t>
      </w:r>
      <w:r w:rsidRPr="00A240E8">
        <w:rPr>
          <w:rFonts w:ascii="Times New Roman" w:hAnsi="Times New Roman" w:cs="Times New Roman"/>
          <w:spacing w:val="-1"/>
          <w:sz w:val="24"/>
          <w:szCs w:val="24"/>
        </w:rPr>
        <w:t>re</w:t>
      </w:r>
      <w:r w:rsidRPr="00A240E8">
        <w:rPr>
          <w:rFonts w:ascii="Times New Roman" w:hAnsi="Times New Roman" w:cs="Times New Roman"/>
          <w:sz w:val="24"/>
          <w:szCs w:val="24"/>
        </w:rPr>
        <w:t xml:space="preserve">s </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pp</w:t>
      </w:r>
      <w:r w:rsidRPr="00A240E8">
        <w:rPr>
          <w:rFonts w:ascii="Times New Roman" w:hAnsi="Times New Roman" w:cs="Times New Roman"/>
          <w:spacing w:val="1"/>
          <w:sz w:val="24"/>
          <w:szCs w:val="24"/>
        </w:rPr>
        <w:t>li</w:t>
      </w:r>
      <w:r w:rsidRPr="00A240E8">
        <w:rPr>
          <w:rFonts w:ascii="Times New Roman" w:hAnsi="Times New Roman" w:cs="Times New Roman"/>
          <w:spacing w:val="-1"/>
          <w:sz w:val="24"/>
          <w:szCs w:val="24"/>
        </w:rPr>
        <w:t>ca</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so</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ns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n</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e</w:t>
      </w:r>
      <w:r w:rsidRPr="00A240E8">
        <w:rPr>
          <w:rFonts w:ascii="Times New Roman" w:hAnsi="Times New Roman" w:cs="Times New Roman"/>
          <w:spacing w:val="3"/>
          <w:sz w:val="24"/>
          <w:szCs w:val="24"/>
        </w:rPr>
        <w:t>m</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nt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de</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pacing w:val="-2"/>
          <w:sz w:val="24"/>
          <w:szCs w:val="24"/>
        </w:rPr>
        <w:t>'</w:t>
      </w:r>
      <w:r w:rsidRPr="00A240E8">
        <w:rPr>
          <w:rFonts w:ascii="Times New Roman" w:hAnsi="Times New Roman" w:cs="Times New Roman"/>
          <w:spacing w:val="2"/>
          <w:sz w:val="24"/>
          <w:szCs w:val="24"/>
        </w:rPr>
        <w:t>e</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u,</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a</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p</w:t>
      </w:r>
      <w:r w:rsidRPr="00A240E8">
        <w:rPr>
          <w:rFonts w:ascii="Times New Roman" w:hAnsi="Times New Roman" w:cs="Times New Roman"/>
          <w:spacing w:val="-1"/>
          <w:sz w:val="24"/>
          <w:szCs w:val="24"/>
        </w:rPr>
        <w:t>ré</w:t>
      </w:r>
      <w:r w:rsidRPr="00A240E8">
        <w:rPr>
          <w:rFonts w:ascii="Times New Roman" w:hAnsi="Times New Roman" w:cs="Times New Roman"/>
          <w:spacing w:val="3"/>
          <w:sz w:val="24"/>
          <w:szCs w:val="24"/>
        </w:rPr>
        <w:t>s</w:t>
      </w:r>
      <w:r w:rsidRPr="00A240E8">
        <w:rPr>
          <w:rFonts w:ascii="Times New Roman" w:hAnsi="Times New Roman" w:cs="Times New Roman"/>
          <w:spacing w:val="-1"/>
          <w:sz w:val="24"/>
          <w:szCs w:val="24"/>
        </w:rPr>
        <w:t>er</w:t>
      </w:r>
      <w:r w:rsidRPr="00A240E8">
        <w:rPr>
          <w:rFonts w:ascii="Times New Roman" w:hAnsi="Times New Roman" w:cs="Times New Roman"/>
          <w:sz w:val="24"/>
          <w:szCs w:val="24"/>
        </w:rPr>
        <w:t>v</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 xml:space="preserve">on </w:t>
      </w:r>
      <w:r w:rsidRPr="00A240E8">
        <w:rPr>
          <w:rFonts w:ascii="Times New Roman" w:hAnsi="Times New Roman" w:cs="Times New Roman"/>
          <w:spacing w:val="2"/>
          <w:sz w:val="24"/>
          <w:szCs w:val="24"/>
        </w:rPr>
        <w:t>d</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so</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a</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p</w:t>
      </w:r>
      <w:r w:rsidRPr="00A240E8">
        <w:rPr>
          <w:rFonts w:ascii="Times New Roman" w:hAnsi="Times New Roman" w:cs="Times New Roman"/>
          <w:spacing w:val="2"/>
          <w:sz w:val="24"/>
          <w:szCs w:val="24"/>
        </w:rPr>
        <w:t>r</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v</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n</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 d</w:t>
      </w:r>
      <w:r w:rsidRPr="00A240E8">
        <w:rPr>
          <w:rFonts w:ascii="Times New Roman" w:hAnsi="Times New Roman" w:cs="Times New Roman"/>
          <w:spacing w:val="-2"/>
          <w:sz w:val="24"/>
          <w:szCs w:val="24"/>
        </w:rPr>
        <w:t>'</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nond</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a</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ons</w:t>
      </w:r>
      <w:r w:rsidRPr="00A240E8">
        <w:rPr>
          <w:rFonts w:ascii="Times New Roman" w:hAnsi="Times New Roman" w:cs="Times New Roman"/>
          <w:spacing w:val="-1"/>
          <w:sz w:val="24"/>
          <w:szCs w:val="24"/>
        </w:rPr>
        <w:t>er</w:t>
      </w:r>
      <w:r w:rsidRPr="00A240E8">
        <w:rPr>
          <w:rFonts w:ascii="Times New Roman" w:hAnsi="Times New Roman" w:cs="Times New Roman"/>
          <w:spacing w:val="2"/>
          <w:sz w:val="24"/>
          <w:szCs w:val="24"/>
        </w:rPr>
        <w:t>va</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a</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r</w:t>
      </w:r>
      <w:r w:rsidRPr="00A240E8">
        <w:rPr>
          <w:rFonts w:ascii="Times New Roman" w:hAnsi="Times New Roman" w:cs="Times New Roman"/>
          <w:spacing w:val="1"/>
          <w:sz w:val="24"/>
          <w:szCs w:val="24"/>
        </w:rPr>
        <w:t>i</w:t>
      </w:r>
      <w:r w:rsidRPr="00A240E8">
        <w:rPr>
          <w:rFonts w:ascii="Times New Roman" w:hAnsi="Times New Roman" w:cs="Times New Roman"/>
          <w:sz w:val="24"/>
          <w:szCs w:val="24"/>
        </w:rPr>
        <w:t>bu</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de</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z w:val="24"/>
          <w:szCs w:val="24"/>
        </w:rPr>
        <w:t>a</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nou</w:t>
      </w:r>
      <w:r w:rsidRPr="00A240E8">
        <w:rPr>
          <w:rFonts w:ascii="Times New Roman" w:hAnsi="Times New Roman" w:cs="Times New Roman"/>
          <w:spacing w:val="-1"/>
          <w:sz w:val="24"/>
          <w:szCs w:val="24"/>
        </w:rPr>
        <w:t>rr</w:t>
      </w:r>
      <w:r w:rsidRPr="00A240E8">
        <w:rPr>
          <w:rFonts w:ascii="Times New Roman" w:hAnsi="Times New Roman" w:cs="Times New Roman"/>
          <w:spacing w:val="1"/>
          <w:sz w:val="24"/>
          <w:szCs w:val="24"/>
        </w:rPr>
        <w:t>it</w:t>
      </w:r>
      <w:r w:rsidRPr="00A240E8">
        <w:rPr>
          <w:rFonts w:ascii="Times New Roman" w:hAnsi="Times New Roman" w:cs="Times New Roman"/>
          <w:sz w:val="24"/>
          <w:szCs w:val="24"/>
        </w:rPr>
        <w:t>u</w:t>
      </w:r>
      <w:r w:rsidRPr="00A240E8">
        <w:rPr>
          <w:rFonts w:ascii="Times New Roman" w:hAnsi="Times New Roman" w:cs="Times New Roman"/>
          <w:spacing w:val="-1"/>
          <w:sz w:val="24"/>
          <w:szCs w:val="24"/>
        </w:rPr>
        <w:t>re</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du</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l</w:t>
      </w:r>
      <w:r w:rsidRPr="00A240E8">
        <w:rPr>
          <w:rFonts w:ascii="Times New Roman" w:hAnsi="Times New Roman" w:cs="Times New Roman"/>
          <w:spacing w:val="2"/>
          <w:sz w:val="24"/>
          <w:szCs w:val="24"/>
        </w:rPr>
        <w:t>o</w:t>
      </w:r>
      <w:r w:rsidRPr="00A240E8">
        <w:rPr>
          <w:rFonts w:ascii="Times New Roman" w:hAnsi="Times New Roman" w:cs="Times New Roman"/>
          <w:spacing w:val="-2"/>
          <w:sz w:val="24"/>
          <w:szCs w:val="24"/>
        </w:rPr>
        <w:t>g</w:t>
      </w:r>
      <w:r w:rsidRPr="00A240E8">
        <w:rPr>
          <w:rFonts w:ascii="Times New Roman" w:hAnsi="Times New Roman" w:cs="Times New Roman"/>
          <w:spacing w:val="-1"/>
          <w:sz w:val="24"/>
          <w:szCs w:val="24"/>
        </w:rPr>
        <w:t>e</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n</w:t>
      </w:r>
      <w:r w:rsidRPr="00A240E8">
        <w:rPr>
          <w:rFonts w:ascii="Times New Roman" w:hAnsi="Times New Roman" w:cs="Times New Roman"/>
          <w:spacing w:val="3"/>
          <w:sz w:val="24"/>
          <w:szCs w:val="24"/>
        </w:rPr>
        <w:t>t</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ér</w:t>
      </w:r>
      <w:r w:rsidRPr="00A240E8">
        <w:rPr>
          <w:rFonts w:ascii="Times New Roman" w:hAnsi="Times New Roman" w:cs="Times New Roman"/>
          <w:spacing w:val="3"/>
          <w:sz w:val="24"/>
          <w:szCs w:val="24"/>
        </w:rPr>
        <w:t>i</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ux</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 xml:space="preserve">de </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o</w:t>
      </w:r>
      <w:r w:rsidRPr="00A240E8">
        <w:rPr>
          <w:rFonts w:ascii="Times New Roman" w:hAnsi="Times New Roman" w:cs="Times New Roman"/>
          <w:spacing w:val="1"/>
          <w:sz w:val="24"/>
          <w:szCs w:val="24"/>
        </w:rPr>
        <w:t>mm</w:t>
      </w:r>
      <w:r w:rsidRPr="00A240E8">
        <w:rPr>
          <w:rFonts w:ascii="Times New Roman" w:hAnsi="Times New Roman" w:cs="Times New Roman"/>
          <w:sz w:val="24"/>
          <w:szCs w:val="24"/>
        </w:rPr>
        <w:t>un</w:t>
      </w:r>
      <w:r w:rsidRPr="00A240E8">
        <w:rPr>
          <w:rFonts w:ascii="Times New Roman" w:hAnsi="Times New Roman" w:cs="Times New Roman"/>
          <w:spacing w:val="1"/>
          <w:sz w:val="24"/>
          <w:szCs w:val="24"/>
        </w:rPr>
        <w:t>i</w:t>
      </w:r>
      <w:r w:rsidRPr="00A240E8">
        <w:rPr>
          <w:rFonts w:ascii="Times New Roman" w:hAnsi="Times New Roman" w:cs="Times New Roman"/>
          <w:spacing w:val="-1"/>
          <w:sz w:val="24"/>
          <w:szCs w:val="24"/>
        </w:rPr>
        <w:t>ca</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pacing w:val="3"/>
          <w:sz w:val="24"/>
          <w:szCs w:val="24"/>
        </w:rPr>
        <w:t>s</w:t>
      </w:r>
      <w:r w:rsidRPr="00A240E8">
        <w:rPr>
          <w:rFonts w:ascii="Times New Roman" w:hAnsi="Times New Roman" w:cs="Times New Roman"/>
          <w:spacing w:val="-5"/>
          <w:sz w:val="24"/>
          <w:szCs w:val="24"/>
        </w:rPr>
        <w:t>y</w:t>
      </w:r>
      <w:r w:rsidRPr="00A240E8">
        <w:rPr>
          <w:rFonts w:ascii="Times New Roman" w:hAnsi="Times New Roman" w:cs="Times New Roman"/>
          <w:sz w:val="24"/>
          <w:szCs w:val="24"/>
        </w:rPr>
        <w:t>s</w:t>
      </w:r>
      <w:r w:rsidRPr="00A240E8">
        <w:rPr>
          <w:rFonts w:ascii="Times New Roman" w:hAnsi="Times New Roman" w:cs="Times New Roman"/>
          <w:spacing w:val="3"/>
          <w:sz w:val="24"/>
          <w:szCs w:val="24"/>
        </w:rPr>
        <w:t>t</w:t>
      </w:r>
      <w:r w:rsidRPr="00A240E8">
        <w:rPr>
          <w:rFonts w:ascii="Times New Roman" w:hAnsi="Times New Roman" w:cs="Times New Roman"/>
          <w:spacing w:val="-1"/>
          <w:sz w:val="24"/>
          <w:szCs w:val="24"/>
        </w:rPr>
        <w:t>è</w:t>
      </w:r>
      <w:r w:rsidRPr="00A240E8">
        <w:rPr>
          <w:rFonts w:ascii="Times New Roman" w:hAnsi="Times New Roman" w:cs="Times New Roman"/>
          <w:spacing w:val="1"/>
          <w:sz w:val="24"/>
          <w:szCs w:val="24"/>
        </w:rPr>
        <w:t>m</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de</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s</w:t>
      </w:r>
      <w:r w:rsidRPr="00A240E8">
        <w:rPr>
          <w:rFonts w:ascii="Times New Roman" w:hAnsi="Times New Roman" w:cs="Times New Roman"/>
          <w:spacing w:val="2"/>
          <w:sz w:val="24"/>
          <w:szCs w:val="24"/>
        </w:rPr>
        <w:t>é</w:t>
      </w:r>
      <w:r w:rsidRPr="00A240E8">
        <w:rPr>
          <w:rFonts w:ascii="Times New Roman" w:hAnsi="Times New Roman" w:cs="Times New Roman"/>
          <w:spacing w:val="-1"/>
          <w:sz w:val="24"/>
          <w:szCs w:val="24"/>
        </w:rPr>
        <w:t>c</w:t>
      </w:r>
      <w:r w:rsidRPr="00A240E8">
        <w:rPr>
          <w:rFonts w:ascii="Times New Roman" w:hAnsi="Times New Roman" w:cs="Times New Roman"/>
          <w:sz w:val="24"/>
          <w:szCs w:val="24"/>
        </w:rPr>
        <w:t>u</w:t>
      </w:r>
      <w:r w:rsidRPr="00A240E8">
        <w:rPr>
          <w:rFonts w:ascii="Times New Roman" w:hAnsi="Times New Roman" w:cs="Times New Roman"/>
          <w:spacing w:val="-1"/>
          <w:sz w:val="24"/>
          <w:szCs w:val="24"/>
        </w:rPr>
        <w:t>r</w:t>
      </w:r>
      <w:r w:rsidRPr="00A240E8">
        <w:rPr>
          <w:rFonts w:ascii="Times New Roman" w:hAnsi="Times New Roman" w:cs="Times New Roman"/>
          <w:spacing w:val="1"/>
          <w:sz w:val="24"/>
          <w:szCs w:val="24"/>
        </w:rPr>
        <w:t>it</w:t>
      </w:r>
      <w:r w:rsidRPr="00A240E8">
        <w:rPr>
          <w:rFonts w:ascii="Times New Roman" w:hAnsi="Times New Roman" w:cs="Times New Roman"/>
          <w:spacing w:val="-1"/>
          <w:sz w:val="24"/>
          <w:szCs w:val="24"/>
        </w:rPr>
        <w:t>é</w:t>
      </w:r>
      <w:r w:rsidRPr="00A240E8">
        <w:rPr>
          <w:rFonts w:ascii="Times New Roman" w:hAnsi="Times New Roman" w:cs="Times New Roman"/>
          <w:sz w:val="24"/>
          <w:szCs w:val="24"/>
        </w:rPr>
        <w:t>,</w:t>
      </w:r>
      <w:r w:rsidR="00191A8D">
        <w:rPr>
          <w:rFonts w:ascii="Times New Roman" w:hAnsi="Times New Roman" w:cs="Times New Roman"/>
          <w:sz w:val="24"/>
          <w:szCs w:val="24"/>
        </w:rPr>
        <w:t xml:space="preserve"> </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 xml:space="preserve">t </w:t>
      </w:r>
      <w:r w:rsidRPr="00A240E8">
        <w:rPr>
          <w:rFonts w:ascii="Times New Roman" w:hAnsi="Times New Roman" w:cs="Times New Roman"/>
          <w:spacing w:val="2"/>
          <w:sz w:val="24"/>
          <w:szCs w:val="24"/>
        </w:rPr>
        <w:t>d</w:t>
      </w:r>
      <w:r w:rsidRPr="00A240E8">
        <w:rPr>
          <w:rFonts w:ascii="Times New Roman" w:hAnsi="Times New Roman" w:cs="Times New Roman"/>
          <w:spacing w:val="-2"/>
          <w:sz w:val="24"/>
          <w:szCs w:val="24"/>
        </w:rPr>
        <w:t>'</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u</w:t>
      </w:r>
      <w:r w:rsidRPr="00A240E8">
        <w:rPr>
          <w:rFonts w:ascii="Times New Roman" w:hAnsi="Times New Roman" w:cs="Times New Roman"/>
          <w:spacing w:val="3"/>
          <w:sz w:val="24"/>
          <w:szCs w:val="24"/>
        </w:rPr>
        <w:t>t</w:t>
      </w:r>
      <w:r w:rsidRPr="00A240E8">
        <w:rPr>
          <w:rFonts w:ascii="Times New Roman" w:hAnsi="Times New Roman" w:cs="Times New Roman"/>
          <w:spacing w:val="-1"/>
          <w:sz w:val="24"/>
          <w:szCs w:val="24"/>
        </w:rPr>
        <w:t>re</w:t>
      </w:r>
      <w:r w:rsidRPr="00A240E8">
        <w:rPr>
          <w:rFonts w:ascii="Times New Roman" w:hAnsi="Times New Roman" w:cs="Times New Roman"/>
          <w:sz w:val="24"/>
          <w:szCs w:val="24"/>
        </w:rPr>
        <w:t>s</w:t>
      </w:r>
      <w:r w:rsidR="00191A8D">
        <w:rPr>
          <w:rFonts w:ascii="Times New Roman" w:hAnsi="Times New Roman" w:cs="Times New Roman"/>
          <w:sz w:val="24"/>
          <w:szCs w:val="24"/>
        </w:rPr>
        <w:t xml:space="preserve"> </w:t>
      </w:r>
      <w:r w:rsidRPr="00A240E8">
        <w:rPr>
          <w:rFonts w:ascii="Times New Roman" w:hAnsi="Times New Roman" w:cs="Times New Roman"/>
          <w:sz w:val="24"/>
          <w:szCs w:val="24"/>
        </w:rPr>
        <w:t>u</w:t>
      </w:r>
      <w:r w:rsidRPr="00A240E8">
        <w:rPr>
          <w:rFonts w:ascii="Times New Roman" w:hAnsi="Times New Roman" w:cs="Times New Roman"/>
          <w:spacing w:val="1"/>
          <w:sz w:val="24"/>
          <w:szCs w:val="24"/>
        </w:rPr>
        <w:t>tili</w:t>
      </w:r>
      <w:r w:rsidRPr="00A240E8">
        <w:rPr>
          <w:rFonts w:ascii="Times New Roman" w:hAnsi="Times New Roman" w:cs="Times New Roman"/>
          <w:sz w:val="24"/>
          <w:szCs w:val="24"/>
        </w:rPr>
        <w:t>s</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ti</w:t>
      </w:r>
      <w:r w:rsidRPr="00A240E8">
        <w:rPr>
          <w:rFonts w:ascii="Times New Roman" w:hAnsi="Times New Roman" w:cs="Times New Roman"/>
          <w:sz w:val="24"/>
          <w:szCs w:val="24"/>
        </w:rPr>
        <w:t>ons.</w:t>
      </w:r>
    </w:p>
    <w:p w:rsidR="00E62DAD" w:rsidRPr="006F2561" w:rsidRDefault="00E62DAD" w:rsidP="006F2561">
      <w:pPr>
        <w:spacing w:before="6" w:line="359" w:lineRule="auto"/>
        <w:ind w:right="72"/>
        <w:jc w:val="both"/>
        <w:rPr>
          <w:rFonts w:ascii="Times New Roman" w:hAnsi="Times New Roman" w:cs="Times New Roman"/>
          <w:sz w:val="24"/>
          <w:szCs w:val="24"/>
        </w:rPr>
      </w:pPr>
      <w:r w:rsidRPr="006F2561">
        <w:rPr>
          <w:rFonts w:ascii="Times New Roman" w:hAnsi="Times New Roman" w:cs="Times New Roman"/>
          <w:sz w:val="24"/>
          <w:szCs w:val="24"/>
        </w:rPr>
        <w:t>Av</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c</w:t>
      </w:r>
      <w:r w:rsidR="00191A8D">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z w:val="24"/>
          <w:szCs w:val="24"/>
        </w:rPr>
        <w:t>e</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ra</w:t>
      </w:r>
      <w:r w:rsidRPr="006F2561">
        <w:rPr>
          <w:rFonts w:ascii="Times New Roman" w:hAnsi="Times New Roman" w:cs="Times New Roman"/>
          <w:sz w:val="24"/>
          <w:szCs w:val="24"/>
        </w:rPr>
        <w:t>n</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 xml:space="preserve"> a</w:t>
      </w:r>
      <w:r w:rsidRPr="006F2561">
        <w:rPr>
          <w:rFonts w:ascii="Times New Roman" w:hAnsi="Times New Roman" w:cs="Times New Roman"/>
          <w:sz w:val="24"/>
          <w:szCs w:val="24"/>
        </w:rPr>
        <w:t>pp</w:t>
      </w:r>
      <w:r w:rsidRPr="006F2561">
        <w:rPr>
          <w:rFonts w:ascii="Times New Roman" w:hAnsi="Times New Roman" w:cs="Times New Roman"/>
          <w:spacing w:val="1"/>
          <w:sz w:val="24"/>
          <w:szCs w:val="24"/>
        </w:rPr>
        <w:t>li</w:t>
      </w:r>
      <w:r w:rsidRPr="006F2561">
        <w:rPr>
          <w:rFonts w:ascii="Times New Roman" w:hAnsi="Times New Roman" w:cs="Times New Roman"/>
          <w:spacing w:val="-1"/>
          <w:sz w:val="24"/>
          <w:szCs w:val="24"/>
        </w:rPr>
        <w:t>ca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bu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à</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un</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vo</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 xml:space="preserve">e </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j</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cr</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ss</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nt</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so</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36</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w:t>
      </w:r>
      <w:r w:rsidR="00191A8D">
        <w:rPr>
          <w:rFonts w:ascii="Times New Roman" w:hAnsi="Times New Roman" w:cs="Times New Roman"/>
          <w:sz w:val="24"/>
          <w:szCs w:val="24"/>
        </w:rPr>
        <w:t xml:space="preserve"> </w:t>
      </w:r>
      <w:r w:rsidRPr="006F2561">
        <w:rPr>
          <w:rFonts w:ascii="Times New Roman" w:hAnsi="Times New Roman" w:cs="Times New Roman"/>
          <w:spacing w:val="-5"/>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2"/>
          <w:sz w:val="24"/>
          <w:szCs w:val="24"/>
        </w:rPr>
        <w:t>é</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ec</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r</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sont</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sou</w:t>
      </w:r>
      <w:r w:rsidRPr="006F2561">
        <w:rPr>
          <w:rFonts w:ascii="Times New Roman" w:hAnsi="Times New Roman" w:cs="Times New Roman"/>
          <w:spacing w:val="1"/>
          <w:sz w:val="24"/>
          <w:szCs w:val="24"/>
        </w:rPr>
        <w:t>ill</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ss</w:t>
      </w:r>
      <w:r w:rsidRPr="006F2561">
        <w:rPr>
          <w:rFonts w:ascii="Times New Roman" w:hAnsi="Times New Roman" w:cs="Times New Roman"/>
          <w:spacing w:val="2"/>
          <w:sz w:val="24"/>
          <w:szCs w:val="24"/>
        </w:rPr>
        <w:t>o</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i</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e</w:t>
      </w:r>
      <w:r w:rsidR="00191A8D">
        <w:rPr>
          <w:rFonts w:ascii="Times New Roman" w:hAnsi="Times New Roman" w:cs="Times New Roman"/>
          <w:spacing w:val="-1"/>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i</w:t>
      </w:r>
      <w:r w:rsidR="00191A8D">
        <w:rPr>
          <w:rFonts w:ascii="Times New Roman" w:hAnsi="Times New Roman" w:cs="Times New Roman"/>
          <w:sz w:val="24"/>
          <w:szCs w:val="24"/>
        </w:rPr>
        <w:t xml:space="preserve"> </w:t>
      </w:r>
      <w:r w:rsidRPr="006F2561">
        <w:rPr>
          <w:rFonts w:ascii="Times New Roman" w:hAnsi="Times New Roman" w:cs="Times New Roman"/>
          <w:spacing w:val="3"/>
          <w:sz w:val="24"/>
          <w:szCs w:val="24"/>
        </w:rPr>
        <w:t>i</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 xml:space="preserve">que </w:t>
      </w:r>
      <w:r w:rsidRPr="006F2561">
        <w:rPr>
          <w:rFonts w:ascii="Times New Roman" w:hAnsi="Times New Roman" w:cs="Times New Roman"/>
          <w:spacing w:val="3"/>
          <w:sz w:val="24"/>
          <w:szCs w:val="24"/>
        </w:rPr>
        <w:t>l</w:t>
      </w:r>
      <w:r w:rsidRPr="006F2561">
        <w:rPr>
          <w:rFonts w:ascii="Times New Roman" w:hAnsi="Times New Roman" w:cs="Times New Roman"/>
          <w:spacing w:val="-2"/>
          <w:sz w:val="24"/>
          <w:szCs w:val="24"/>
        </w:rPr>
        <w:t>'</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f</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ca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é</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 xml:space="preserve">on,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 n</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tt</w:t>
      </w:r>
      <w:r w:rsidRPr="006F2561">
        <w:rPr>
          <w:rFonts w:ascii="Times New Roman" w:hAnsi="Times New Roman" w:cs="Times New Roman"/>
          <w:spacing w:val="2"/>
          <w:sz w:val="24"/>
          <w:szCs w:val="24"/>
        </w:rPr>
        <w:t>o</w:t>
      </w:r>
      <w:r w:rsidRPr="006F2561">
        <w:rPr>
          <w:rFonts w:ascii="Times New Roman" w:hAnsi="Times New Roman" w:cs="Times New Roman"/>
          <w:spacing w:val="-5"/>
          <w:sz w:val="24"/>
          <w:szCs w:val="24"/>
        </w:rPr>
        <w:t>y</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ge</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er</w:t>
      </w:r>
      <w:r w:rsidRPr="006F2561">
        <w:rPr>
          <w:rFonts w:ascii="Times New Roman" w:hAnsi="Times New Roman" w:cs="Times New Roman"/>
          <w:sz w:val="24"/>
          <w:szCs w:val="24"/>
        </w:rPr>
        <w:t>s</w:t>
      </w:r>
      <w:r w:rsidRPr="006F2561">
        <w:rPr>
          <w:rFonts w:ascii="Times New Roman" w:hAnsi="Times New Roman" w:cs="Times New Roman"/>
          <w:spacing w:val="3"/>
          <w:sz w:val="24"/>
          <w:szCs w:val="24"/>
        </w:rPr>
        <w:t xml:space="preserve"> t</w:t>
      </w:r>
      <w:r w:rsidRPr="006F2561">
        <w:rPr>
          <w:rFonts w:ascii="Times New Roman" w:hAnsi="Times New Roman" w:cs="Times New Roman"/>
          <w:spacing w:val="-5"/>
          <w:sz w:val="24"/>
          <w:szCs w:val="24"/>
        </w:rPr>
        <w:t>y</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de</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qui</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e</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une</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cé</w:t>
      </w:r>
      <w:r w:rsidRPr="006F2561">
        <w:rPr>
          <w:rFonts w:ascii="Times New Roman" w:hAnsi="Times New Roman" w:cs="Times New Roman"/>
          <w:sz w:val="24"/>
          <w:szCs w:val="24"/>
        </w:rPr>
        <w:t>du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 xml:space="preserve">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rè</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ff</w:t>
      </w:r>
      <w:r w:rsidRPr="006F2561">
        <w:rPr>
          <w:rFonts w:ascii="Times New Roman" w:hAnsi="Times New Roman" w:cs="Times New Roman"/>
          <w:spacing w:val="3"/>
          <w:sz w:val="24"/>
          <w:szCs w:val="24"/>
        </w:rPr>
        <w:t>i</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il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re</w:t>
      </w:r>
      <w:r w:rsidRPr="006F2561">
        <w:rPr>
          <w:rFonts w:ascii="Times New Roman" w:hAnsi="Times New Roman" w:cs="Times New Roman"/>
          <w:spacing w:val="1"/>
          <w:sz w:val="24"/>
          <w:szCs w:val="24"/>
        </w:rPr>
        <w:t>j</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191A8D">
        <w:rPr>
          <w:rFonts w:ascii="Times New Roman" w:hAnsi="Times New Roman" w:cs="Times New Roman"/>
          <w:sz w:val="24"/>
          <w:szCs w:val="24"/>
        </w:rPr>
        <w:t xml:space="preserve"> </w:t>
      </w:r>
      <w:r w:rsidRPr="006F2561">
        <w:rPr>
          <w:rFonts w:ascii="Times New Roman" w:hAnsi="Times New Roman" w:cs="Times New Roman"/>
          <w:spacing w:val="-2"/>
          <w:sz w:val="24"/>
          <w:szCs w:val="24"/>
        </w:rPr>
        <w:t>l</w:t>
      </w:r>
      <w:r w:rsidRPr="006F2561">
        <w:rPr>
          <w:rFonts w:ascii="Times New Roman" w:hAnsi="Times New Roman" w:cs="Times New Roman"/>
          <w:sz w:val="24"/>
          <w:szCs w:val="24"/>
        </w:rPr>
        <w:t>e</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z w:val="24"/>
          <w:szCs w:val="24"/>
        </w:rPr>
        <w:t>ne</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w:t>
      </w:r>
      <w:r w:rsidRPr="006F2561">
        <w:rPr>
          <w:rFonts w:ascii="Times New Roman" w:hAnsi="Times New Roman" w:cs="Times New Roman"/>
          <w:spacing w:val="1"/>
          <w:sz w:val="24"/>
          <w:szCs w:val="24"/>
        </w:rPr>
        <w:t>P</w:t>
      </w:r>
      <w:r w:rsidRPr="006F2561">
        <w:rPr>
          <w:rFonts w:ascii="Times New Roman" w:hAnsi="Times New Roman" w:cs="Times New Roman"/>
          <w:sz w:val="24"/>
          <w:szCs w:val="24"/>
        </w:rPr>
        <w:t>E)</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f</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r</w:t>
      </w:r>
      <w:r w:rsidRPr="006F2561">
        <w:rPr>
          <w:rFonts w:ascii="Times New Roman" w:hAnsi="Times New Roman" w:cs="Times New Roman"/>
          <w:spacing w:val="3"/>
          <w:sz w:val="24"/>
          <w:szCs w:val="24"/>
        </w:rPr>
        <w:t>m</w:t>
      </w:r>
      <w:r w:rsidRPr="006F2561">
        <w:rPr>
          <w:rFonts w:ascii="Times New Roman" w:hAnsi="Times New Roman" w:cs="Times New Roman"/>
          <w:sz w:val="24"/>
          <w:szCs w:val="24"/>
        </w:rPr>
        <w:t>e</w:t>
      </w:r>
      <w:r w:rsidRPr="006F2561">
        <w:rPr>
          <w:rFonts w:ascii="Times New Roman" w:hAnsi="Times New Roman" w:cs="Times New Roman"/>
          <w:spacing w:val="1"/>
          <w:sz w:val="24"/>
          <w:szCs w:val="24"/>
        </w:rPr>
        <w:t xml:space="preserve"> l</w:t>
      </w:r>
      <w:r w:rsidRPr="006F2561">
        <w:rPr>
          <w:rFonts w:ascii="Times New Roman" w:hAnsi="Times New Roman" w:cs="Times New Roman"/>
          <w:sz w:val="24"/>
          <w:szCs w:val="24"/>
        </w:rPr>
        <w:t>a</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us</w:t>
      </w:r>
      <w:r w:rsidR="00191A8D">
        <w:rPr>
          <w:rFonts w:ascii="Times New Roman" w:hAnsi="Times New Roman" w:cs="Times New Roman"/>
          <w:sz w:val="24"/>
          <w:szCs w:val="24"/>
        </w:rPr>
        <w:t xml:space="preserve"> </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ra</w:t>
      </w:r>
      <w:r w:rsidRPr="006F2561">
        <w:rPr>
          <w:rFonts w:ascii="Times New Roman" w:hAnsi="Times New Roman" w:cs="Times New Roman"/>
          <w:sz w:val="24"/>
          <w:szCs w:val="24"/>
        </w:rPr>
        <w:t xml:space="preserve">nde </w:t>
      </w:r>
      <w:r w:rsidRPr="006F2561">
        <w:rPr>
          <w:rFonts w:ascii="Times New Roman" w:hAnsi="Times New Roman" w:cs="Times New Roman"/>
          <w:spacing w:val="-1"/>
          <w:sz w:val="24"/>
          <w:szCs w:val="24"/>
        </w:rPr>
        <w:t>fr</w:t>
      </w:r>
      <w:r w:rsidRPr="006F2561">
        <w:rPr>
          <w:rFonts w:ascii="Times New Roman" w:hAnsi="Times New Roman" w:cs="Times New Roman"/>
          <w:spacing w:val="2"/>
          <w:sz w:val="24"/>
          <w:szCs w:val="24"/>
        </w:rPr>
        <w:t>a</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 xml:space="preserve">on, </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l</w:t>
      </w:r>
      <w:r w:rsidR="00191A8D">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st</w:t>
      </w:r>
      <w:r w:rsidR="00191A8D">
        <w:rPr>
          <w:rFonts w:ascii="Times New Roman" w:hAnsi="Times New Roman" w:cs="Times New Roman"/>
          <w:sz w:val="24"/>
          <w:szCs w:val="24"/>
        </w:rPr>
        <w:t xml:space="preserve"> </w:t>
      </w:r>
      <w:r w:rsidRPr="006F2561">
        <w:rPr>
          <w:rFonts w:ascii="Times New Roman" w:hAnsi="Times New Roman" w:cs="Times New Roman"/>
          <w:sz w:val="24"/>
          <w:szCs w:val="24"/>
        </w:rPr>
        <w:t>su</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 xml:space="preserve">vi du </w:t>
      </w:r>
      <w:r w:rsidRPr="006F2561">
        <w:rPr>
          <w:rFonts w:ascii="Times New Roman" w:hAnsi="Times New Roman" w:cs="Times New Roman"/>
          <w:spacing w:val="1"/>
          <w:sz w:val="24"/>
          <w:szCs w:val="24"/>
        </w:rPr>
        <w:t>P</w:t>
      </w:r>
      <w:r w:rsidRPr="006F2561">
        <w:rPr>
          <w:rFonts w:ascii="Times New Roman" w:hAnsi="Times New Roman" w:cs="Times New Roman"/>
          <w:sz w:val="24"/>
          <w:szCs w:val="24"/>
        </w:rPr>
        <w:t xml:space="preserve">ET </w:t>
      </w:r>
      <w:r w:rsidRPr="006F2561">
        <w:rPr>
          <w:rFonts w:ascii="Times New Roman" w:hAnsi="Times New Roman" w:cs="Times New Roman"/>
          <w:spacing w:val="-1"/>
          <w:sz w:val="24"/>
          <w:szCs w:val="24"/>
        </w:rPr>
        <w:t>(</w:t>
      </w:r>
      <w:r w:rsidRPr="006F2561">
        <w:rPr>
          <w:rFonts w:ascii="Times New Roman" w:hAnsi="Times New Roman" w:cs="Times New Roman"/>
          <w:sz w:val="24"/>
          <w:szCs w:val="24"/>
        </w:rPr>
        <w:t>po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t</w:t>
      </w:r>
      <w:r w:rsidRPr="006F2561">
        <w:rPr>
          <w:rFonts w:ascii="Times New Roman" w:hAnsi="Times New Roman" w:cs="Times New Roman"/>
          <w:spacing w:val="2"/>
          <w:sz w:val="24"/>
          <w:szCs w:val="24"/>
        </w:rPr>
        <w:t>é</w:t>
      </w:r>
      <w:r w:rsidRPr="006F2561">
        <w:rPr>
          <w:rFonts w:ascii="Times New Roman" w:hAnsi="Times New Roman" w:cs="Times New Roman"/>
          <w:spacing w:val="-1"/>
          <w:sz w:val="24"/>
          <w:szCs w:val="24"/>
        </w:rPr>
        <w:t>ré</w:t>
      </w:r>
      <w:r w:rsidRPr="006F2561">
        <w:rPr>
          <w:rFonts w:ascii="Times New Roman" w:hAnsi="Times New Roman" w:cs="Times New Roman"/>
          <w:sz w:val="24"/>
          <w:szCs w:val="24"/>
        </w:rPr>
        <w:t>ph</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 xml:space="preserve">e </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e)</w:t>
      </w:r>
      <w:r w:rsidR="00B37666">
        <w:rPr>
          <w:rFonts w:ascii="Times New Roman" w:hAnsi="Times New Roman" w:cs="Times New Roman"/>
          <w:spacing w:val="-1"/>
          <w:sz w:val="24"/>
          <w:szCs w:val="24"/>
        </w:rPr>
        <w:t xml:space="preserve"> </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37</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w:t>
      </w:r>
    </w:p>
    <w:p w:rsidR="00E62DAD" w:rsidRPr="006F2561" w:rsidRDefault="00E62DAD" w:rsidP="006F2561">
      <w:pPr>
        <w:spacing w:before="4" w:line="360" w:lineRule="auto"/>
        <w:ind w:right="71"/>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pacing w:val="2"/>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ques</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ont</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rè</w:t>
      </w:r>
      <w:r w:rsidRPr="006F2561">
        <w:rPr>
          <w:rFonts w:ascii="Times New Roman" w:hAnsi="Times New Roman" w:cs="Times New Roman"/>
          <w:sz w:val="24"/>
          <w:szCs w:val="24"/>
        </w:rPr>
        <w:t>s</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3"/>
          <w:sz w:val="24"/>
          <w:szCs w:val="24"/>
        </w:rPr>
        <w:t>c</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r</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il</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bu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r</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un</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ar</w:t>
      </w:r>
      <w:r w:rsidRPr="006F2561">
        <w:rPr>
          <w:rFonts w:ascii="Times New Roman" w:hAnsi="Times New Roman" w:cs="Times New Roman"/>
          <w:sz w:val="24"/>
          <w:szCs w:val="24"/>
        </w:rPr>
        <w:t>ge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vo</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   de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so</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de</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réc</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00B103BD">
        <w:rPr>
          <w:rFonts w:ascii="Times New Roman" w:hAnsi="Times New Roman" w:cs="Times New Roman"/>
          <w:sz w:val="24"/>
          <w:szCs w:val="24"/>
        </w:rPr>
        <w:t>nt</w:t>
      </w:r>
      <w:r w:rsidRPr="006F2561">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ra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son</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de</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s</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du</w:t>
      </w:r>
      <w:r w:rsidRPr="006F2561">
        <w:rPr>
          <w:rFonts w:ascii="Times New Roman" w:hAnsi="Times New Roman" w:cs="Times New Roman"/>
          <w:spacing w:val="-1"/>
          <w:sz w:val="24"/>
          <w:szCs w:val="24"/>
        </w:rPr>
        <w:t>ré</w:t>
      </w:r>
      <w:r w:rsidRPr="006F2561">
        <w:rPr>
          <w:rFonts w:ascii="Times New Roman" w:hAnsi="Times New Roman" w:cs="Times New Roman"/>
          <w:sz w:val="24"/>
          <w:szCs w:val="24"/>
        </w:rPr>
        <w:t>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de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li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r</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odu</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s</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non</w:t>
      </w:r>
      <w:r w:rsidRPr="006F2561">
        <w:rPr>
          <w:rFonts w:ascii="Times New Roman" w:hAnsi="Times New Roman" w:cs="Times New Roman"/>
          <w:spacing w:val="-1"/>
          <w:sz w:val="24"/>
          <w:szCs w:val="24"/>
        </w:rPr>
        <w:t>-</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ra</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sont</w:t>
      </w:r>
      <w:r w:rsidR="0001374A">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tim</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01374A">
        <w:rPr>
          <w:rFonts w:ascii="Times New Roman" w:hAnsi="Times New Roman" w:cs="Times New Roman"/>
          <w:sz w:val="24"/>
          <w:szCs w:val="24"/>
        </w:rPr>
        <w:t xml:space="preserve"> </w:t>
      </w:r>
      <w:r w:rsidRPr="006F2561">
        <w:rPr>
          <w:rFonts w:ascii="Times New Roman" w:hAnsi="Times New Roman" w:cs="Times New Roman"/>
          <w:spacing w:val="2"/>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mm</w:t>
      </w:r>
      <w:r w:rsidRPr="006F2561">
        <w:rPr>
          <w:rFonts w:ascii="Times New Roman" w:hAnsi="Times New Roman" w:cs="Times New Roman"/>
          <w:sz w:val="24"/>
          <w:szCs w:val="24"/>
        </w:rPr>
        <w:t>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ob</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ér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ux</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de</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pacing w:val="2"/>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01374A">
        <w:rPr>
          <w:rFonts w:ascii="Times New Roman" w:hAnsi="Times New Roman" w:cs="Times New Roman"/>
          <w:sz w:val="24"/>
          <w:szCs w:val="24"/>
        </w:rPr>
        <w:t xml:space="preserve"> </w:t>
      </w:r>
      <w:r w:rsidRPr="006F2561">
        <w:rPr>
          <w:rFonts w:ascii="Times New Roman" w:hAnsi="Times New Roman" w:cs="Times New Roman"/>
          <w:sz w:val="24"/>
          <w:szCs w:val="24"/>
        </w:rPr>
        <w:t>so</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p>
    <w:p w:rsidR="00E62DAD" w:rsidRPr="00A240E8" w:rsidRDefault="00E62DAD" w:rsidP="006A5F10">
      <w:pPr>
        <w:spacing w:before="6" w:line="360" w:lineRule="auto"/>
        <w:ind w:right="72"/>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us</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g</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nd</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pos</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nt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ce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pacing w:val="2"/>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st</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e de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fa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ns</w:t>
      </w:r>
      <w:r w:rsidRPr="006F2561">
        <w:rPr>
          <w:rFonts w:ascii="Times New Roman" w:hAnsi="Times New Roman" w:cs="Times New Roman"/>
          <w:spacing w:val="1"/>
          <w:sz w:val="24"/>
          <w:szCs w:val="24"/>
        </w:rPr>
        <w:t>it</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w:t>
      </w:r>
      <w:r w:rsidRPr="006F2561">
        <w:rPr>
          <w:rFonts w:ascii="Times New Roman" w:hAnsi="Times New Roman" w:cs="Times New Roman"/>
          <w:sz w:val="24"/>
          <w:szCs w:val="24"/>
        </w:rPr>
        <w:t>po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éa</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à</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nv</w:t>
      </w:r>
      <w:r w:rsidRPr="006F2561">
        <w:rPr>
          <w:rFonts w:ascii="Times New Roman" w:hAnsi="Times New Roman" w:cs="Times New Roman"/>
          <w:spacing w:val="3"/>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on</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23%,</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su</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vi</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17.3</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du</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à</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u</w:t>
      </w:r>
      <w:r w:rsidRPr="006F2561">
        <w:rPr>
          <w:rFonts w:ascii="Times New Roman" w:hAnsi="Times New Roman" w:cs="Times New Roman"/>
          <w:spacing w:val="3"/>
          <w:sz w:val="24"/>
          <w:szCs w:val="24"/>
        </w:rPr>
        <w:t>t</w:t>
      </w:r>
      <w:r w:rsidRPr="006F2561">
        <w:rPr>
          <w:rFonts w:ascii="Times New Roman" w:hAnsi="Times New Roman" w:cs="Times New Roman"/>
          <w:sz w:val="24"/>
          <w:szCs w:val="24"/>
        </w:rPr>
        <w:t>e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ns</w:t>
      </w:r>
      <w:r w:rsidRPr="006F2561">
        <w:rPr>
          <w:rFonts w:ascii="Times New Roman" w:hAnsi="Times New Roman" w:cs="Times New Roman"/>
          <w:spacing w:val="1"/>
          <w:sz w:val="24"/>
          <w:szCs w:val="24"/>
        </w:rPr>
        <w:t>it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w:t>
      </w:r>
      <w:r w:rsidR="00B103BD">
        <w:rPr>
          <w:rFonts w:ascii="Times New Roman" w:hAnsi="Times New Roman" w:cs="Times New Roman"/>
          <w:sz w:val="24"/>
          <w:szCs w:val="24"/>
        </w:rPr>
        <w:t xml:space="preserve"> </w:t>
      </w:r>
      <w:r w:rsidRPr="006F2561">
        <w:rPr>
          <w:rFonts w:ascii="Times New Roman" w:hAnsi="Times New Roman" w:cs="Times New Roman"/>
          <w:sz w:val="24"/>
          <w:szCs w:val="24"/>
        </w:rPr>
        <w:t>18.5%</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5"/>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w:t>
      </w:r>
      <w:r w:rsidRPr="006F2561">
        <w:rPr>
          <w:rFonts w:ascii="Times New Roman" w:hAnsi="Times New Roman" w:cs="Times New Roman"/>
          <w:spacing w:val="2"/>
          <w:sz w:val="24"/>
          <w:szCs w:val="24"/>
        </w:rPr>
        <w:t>p</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n</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12.</w:t>
      </w:r>
      <w:r w:rsidRPr="006F2561">
        <w:rPr>
          <w:rFonts w:ascii="Times New Roman" w:hAnsi="Times New Roman" w:cs="Times New Roman"/>
          <w:spacing w:val="2"/>
          <w:sz w:val="24"/>
          <w:szCs w:val="24"/>
        </w:rPr>
        <w:t>3</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du</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3"/>
          <w:sz w:val="24"/>
          <w:szCs w:val="24"/>
        </w:rPr>
        <w:t>s</w:t>
      </w:r>
      <w:r w:rsidRPr="006F2561">
        <w:rPr>
          <w:rFonts w:ascii="Times New Roman" w:hAnsi="Times New Roman" w:cs="Times New Roman"/>
          <w:spacing w:val="5"/>
          <w:sz w:val="24"/>
          <w:szCs w:val="24"/>
        </w:rPr>
        <w:t>t</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rè</w:t>
      </w:r>
      <w:r w:rsidRPr="006F2561">
        <w:rPr>
          <w:rFonts w:ascii="Times New Roman" w:hAnsi="Times New Roman" w:cs="Times New Roman"/>
          <w:spacing w:val="2"/>
          <w:sz w:val="24"/>
          <w:szCs w:val="24"/>
        </w:rPr>
        <w:t>n</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10.7%</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du</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5"/>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i</w:t>
      </w:r>
      <w:r w:rsidRPr="006F2561">
        <w:rPr>
          <w:rFonts w:ascii="Times New Roman" w:hAnsi="Times New Roman" w:cs="Times New Roman"/>
          <w:spacing w:val="5"/>
          <w:sz w:val="24"/>
          <w:szCs w:val="24"/>
        </w:rPr>
        <w:t>n</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A240E8">
        <w:rPr>
          <w:rFonts w:ascii="Times New Roman" w:hAnsi="Times New Roman" w:cs="Times New Roman"/>
          <w:sz w:val="24"/>
          <w:szCs w:val="24"/>
        </w:rPr>
        <w:t>8.5%</w:t>
      </w:r>
      <w:r w:rsidR="006A5F10">
        <w:rPr>
          <w:rFonts w:ascii="Times New Roman" w:hAnsi="Times New Roman" w:cs="Times New Roman"/>
          <w:sz w:val="24"/>
          <w:szCs w:val="24"/>
        </w:rPr>
        <w:t xml:space="preserve"> </w:t>
      </w:r>
      <w:r w:rsidRPr="00A240E8">
        <w:rPr>
          <w:rFonts w:ascii="Times New Roman" w:hAnsi="Times New Roman" w:cs="Times New Roman"/>
          <w:sz w:val="24"/>
          <w:szCs w:val="24"/>
        </w:rPr>
        <w:t>po</w:t>
      </w:r>
      <w:r w:rsidRPr="00A240E8">
        <w:rPr>
          <w:rFonts w:ascii="Times New Roman" w:hAnsi="Times New Roman" w:cs="Times New Roman"/>
          <w:spacing w:val="3"/>
          <w:sz w:val="24"/>
          <w:szCs w:val="24"/>
        </w:rPr>
        <w:t>l</w:t>
      </w:r>
      <w:r w:rsidRPr="00A240E8">
        <w:rPr>
          <w:rFonts w:ascii="Times New Roman" w:hAnsi="Times New Roman" w:cs="Times New Roman"/>
          <w:sz w:val="24"/>
          <w:szCs w:val="24"/>
        </w:rPr>
        <w:t>y</w:t>
      </w:r>
      <w:r w:rsidRPr="00A240E8">
        <w:rPr>
          <w:rFonts w:ascii="Times New Roman" w:hAnsi="Times New Roman" w:cs="Times New Roman"/>
          <w:spacing w:val="-1"/>
          <w:sz w:val="24"/>
          <w:szCs w:val="24"/>
        </w:rPr>
        <w:t>é</w:t>
      </w:r>
      <w:r w:rsidRPr="00A240E8">
        <w:rPr>
          <w:rFonts w:ascii="Times New Roman" w:hAnsi="Times New Roman" w:cs="Times New Roman"/>
          <w:spacing w:val="1"/>
          <w:sz w:val="24"/>
          <w:szCs w:val="24"/>
        </w:rPr>
        <w:t>t</w:t>
      </w:r>
      <w:r w:rsidRPr="00A240E8">
        <w:rPr>
          <w:rFonts w:ascii="Times New Roman" w:hAnsi="Times New Roman" w:cs="Times New Roman"/>
          <w:spacing w:val="2"/>
          <w:sz w:val="24"/>
          <w:szCs w:val="24"/>
        </w:rPr>
        <w:t>h</w:t>
      </w:r>
      <w:r w:rsidRPr="00A240E8">
        <w:rPr>
          <w:rFonts w:ascii="Times New Roman" w:hAnsi="Times New Roman" w:cs="Times New Roman"/>
          <w:spacing w:val="-5"/>
          <w:sz w:val="24"/>
          <w:szCs w:val="24"/>
        </w:rPr>
        <w:t>y</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è</w:t>
      </w:r>
      <w:r w:rsidRPr="00A240E8">
        <w:rPr>
          <w:rFonts w:ascii="Times New Roman" w:hAnsi="Times New Roman" w:cs="Times New Roman"/>
          <w:spacing w:val="2"/>
          <w:sz w:val="24"/>
          <w:szCs w:val="24"/>
        </w:rPr>
        <w:t>n</w:t>
      </w:r>
      <w:r w:rsidRPr="00A240E8">
        <w:rPr>
          <w:rFonts w:ascii="Times New Roman" w:hAnsi="Times New Roman" w:cs="Times New Roman"/>
          <w:sz w:val="24"/>
          <w:szCs w:val="24"/>
        </w:rPr>
        <w:t>e</w:t>
      </w:r>
      <w:r w:rsidR="006A5F10">
        <w:rPr>
          <w:rFonts w:ascii="Times New Roman" w:hAnsi="Times New Roman" w:cs="Times New Roman"/>
          <w:sz w:val="24"/>
          <w:szCs w:val="24"/>
        </w:rPr>
        <w:t xml:space="preserve"> </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é</w:t>
      </w:r>
      <w:r w:rsidRPr="00A240E8">
        <w:rPr>
          <w:rFonts w:ascii="Times New Roman" w:hAnsi="Times New Roman" w:cs="Times New Roman"/>
          <w:spacing w:val="2"/>
          <w:sz w:val="24"/>
          <w:szCs w:val="24"/>
        </w:rPr>
        <w:t>r</w:t>
      </w:r>
      <w:r w:rsidRPr="00A240E8">
        <w:rPr>
          <w:rFonts w:ascii="Times New Roman" w:hAnsi="Times New Roman" w:cs="Times New Roman"/>
          <w:spacing w:val="-1"/>
          <w:sz w:val="24"/>
          <w:szCs w:val="24"/>
        </w:rPr>
        <w:t>é</w:t>
      </w:r>
      <w:r w:rsidRPr="00A240E8">
        <w:rPr>
          <w:rFonts w:ascii="Times New Roman" w:hAnsi="Times New Roman" w:cs="Times New Roman"/>
          <w:spacing w:val="2"/>
          <w:sz w:val="24"/>
          <w:szCs w:val="24"/>
        </w:rPr>
        <w:t>p</w:t>
      </w:r>
      <w:r w:rsidRPr="00A240E8">
        <w:rPr>
          <w:rFonts w:ascii="Times New Roman" w:hAnsi="Times New Roman" w:cs="Times New Roman"/>
          <w:sz w:val="24"/>
          <w:szCs w:val="24"/>
        </w:rPr>
        <w:t>h</w:t>
      </w:r>
      <w:r w:rsidRPr="00A240E8">
        <w:rPr>
          <w:rFonts w:ascii="Times New Roman" w:hAnsi="Times New Roman" w:cs="Times New Roman"/>
          <w:spacing w:val="1"/>
          <w:sz w:val="24"/>
          <w:szCs w:val="24"/>
        </w:rPr>
        <w:t>t</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l</w:t>
      </w:r>
      <w:r w:rsidRPr="00A240E8">
        <w:rPr>
          <w:rFonts w:ascii="Times New Roman" w:hAnsi="Times New Roman" w:cs="Times New Roman"/>
          <w:spacing w:val="-1"/>
          <w:sz w:val="24"/>
          <w:szCs w:val="24"/>
        </w:rPr>
        <w:t>a</w:t>
      </w:r>
      <w:r w:rsidRPr="00A240E8">
        <w:rPr>
          <w:rFonts w:ascii="Times New Roman" w:hAnsi="Times New Roman" w:cs="Times New Roman"/>
          <w:spacing w:val="1"/>
          <w:sz w:val="24"/>
          <w:szCs w:val="24"/>
        </w:rPr>
        <w:t>t</w:t>
      </w:r>
      <w:r w:rsidRPr="00A240E8">
        <w:rPr>
          <w:rFonts w:ascii="Times New Roman" w:hAnsi="Times New Roman" w:cs="Times New Roman"/>
          <w:sz w:val="24"/>
          <w:szCs w:val="24"/>
        </w:rPr>
        <w:t>e</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 xml:space="preserve">t </w:t>
      </w:r>
      <w:r w:rsidR="006A5F10">
        <w:rPr>
          <w:rFonts w:ascii="Times New Roman" w:hAnsi="Times New Roman" w:cs="Times New Roman"/>
          <w:sz w:val="24"/>
          <w:szCs w:val="24"/>
        </w:rPr>
        <w:t xml:space="preserve"> </w:t>
      </w:r>
      <w:r w:rsidRPr="00A240E8">
        <w:rPr>
          <w:rFonts w:ascii="Times New Roman" w:hAnsi="Times New Roman" w:cs="Times New Roman"/>
          <w:sz w:val="24"/>
          <w:szCs w:val="24"/>
        </w:rPr>
        <w:t>9.7%</w:t>
      </w:r>
      <w:r w:rsidR="006A5F10">
        <w:rPr>
          <w:rFonts w:ascii="Times New Roman" w:hAnsi="Times New Roman" w:cs="Times New Roman"/>
          <w:sz w:val="24"/>
          <w:szCs w:val="24"/>
        </w:rPr>
        <w:t xml:space="preserve"> </w:t>
      </w:r>
      <w:r w:rsidRPr="00A240E8">
        <w:rPr>
          <w:rFonts w:ascii="Times New Roman" w:hAnsi="Times New Roman" w:cs="Times New Roman"/>
          <w:spacing w:val="2"/>
          <w:sz w:val="24"/>
          <w:szCs w:val="24"/>
        </w:rPr>
        <w:t>d</w:t>
      </w:r>
      <w:r w:rsidRPr="00A240E8">
        <w:rPr>
          <w:rFonts w:ascii="Times New Roman" w:hAnsi="Times New Roman" w:cs="Times New Roman"/>
          <w:spacing w:val="-2"/>
          <w:sz w:val="24"/>
          <w:szCs w:val="24"/>
        </w:rPr>
        <w:t>'</w:t>
      </w:r>
      <w:r w:rsidRPr="00A240E8">
        <w:rPr>
          <w:rFonts w:ascii="Times New Roman" w:hAnsi="Times New Roman" w:cs="Times New Roman"/>
          <w:spacing w:val="-1"/>
          <w:sz w:val="24"/>
          <w:szCs w:val="24"/>
        </w:rPr>
        <w:t>a</w:t>
      </w:r>
      <w:r w:rsidRPr="00A240E8">
        <w:rPr>
          <w:rFonts w:ascii="Times New Roman" w:hAnsi="Times New Roman" w:cs="Times New Roman"/>
          <w:sz w:val="24"/>
          <w:szCs w:val="24"/>
        </w:rPr>
        <w:t>u</w:t>
      </w:r>
      <w:r w:rsidRPr="00A240E8">
        <w:rPr>
          <w:rFonts w:ascii="Times New Roman" w:hAnsi="Times New Roman" w:cs="Times New Roman"/>
          <w:spacing w:val="3"/>
          <w:sz w:val="24"/>
          <w:szCs w:val="24"/>
        </w:rPr>
        <w:t>t</w:t>
      </w:r>
      <w:r w:rsidRPr="00A240E8">
        <w:rPr>
          <w:rFonts w:ascii="Times New Roman" w:hAnsi="Times New Roman" w:cs="Times New Roman"/>
          <w:spacing w:val="-1"/>
          <w:sz w:val="24"/>
          <w:szCs w:val="24"/>
        </w:rPr>
        <w:t>re</w:t>
      </w:r>
      <w:r w:rsidRPr="00A240E8">
        <w:rPr>
          <w:rFonts w:ascii="Times New Roman" w:hAnsi="Times New Roman" w:cs="Times New Roman"/>
          <w:sz w:val="24"/>
          <w:szCs w:val="24"/>
        </w:rPr>
        <w:t>s</w:t>
      </w:r>
      <w:r w:rsidR="006A5F10">
        <w:rPr>
          <w:rFonts w:ascii="Times New Roman" w:hAnsi="Times New Roman" w:cs="Times New Roman"/>
          <w:sz w:val="24"/>
          <w:szCs w:val="24"/>
        </w:rPr>
        <w:t xml:space="preserve"> </w:t>
      </w:r>
      <w:r w:rsidRPr="00A240E8">
        <w:rPr>
          <w:rFonts w:ascii="Times New Roman" w:hAnsi="Times New Roman" w:cs="Times New Roman"/>
          <w:spacing w:val="3"/>
          <w:sz w:val="24"/>
          <w:szCs w:val="24"/>
        </w:rPr>
        <w:t>t</w:t>
      </w:r>
      <w:r w:rsidRPr="00A240E8">
        <w:rPr>
          <w:rFonts w:ascii="Times New Roman" w:hAnsi="Times New Roman" w:cs="Times New Roman"/>
          <w:spacing w:val="-5"/>
          <w:sz w:val="24"/>
          <w:szCs w:val="24"/>
        </w:rPr>
        <w:t>y</w:t>
      </w:r>
      <w:r w:rsidRPr="00A240E8">
        <w:rPr>
          <w:rFonts w:ascii="Times New Roman" w:hAnsi="Times New Roman" w:cs="Times New Roman"/>
          <w:spacing w:val="2"/>
          <w:sz w:val="24"/>
          <w:szCs w:val="24"/>
        </w:rPr>
        <w:t>p</w:t>
      </w:r>
      <w:r w:rsidRPr="00A240E8">
        <w:rPr>
          <w:rFonts w:ascii="Times New Roman" w:hAnsi="Times New Roman" w:cs="Times New Roman"/>
          <w:spacing w:val="-1"/>
          <w:sz w:val="24"/>
          <w:szCs w:val="24"/>
        </w:rPr>
        <w:t>e</w:t>
      </w:r>
      <w:r w:rsidRPr="00A240E8">
        <w:rPr>
          <w:rFonts w:ascii="Times New Roman" w:hAnsi="Times New Roman" w:cs="Times New Roman"/>
          <w:sz w:val="24"/>
          <w:szCs w:val="24"/>
        </w:rPr>
        <w:t>s</w:t>
      </w:r>
      <w:r w:rsidRPr="00A240E8">
        <w:rPr>
          <w:rFonts w:ascii="Times New Roman" w:hAnsi="Times New Roman" w:cs="Times New Roman"/>
          <w:spacing w:val="2"/>
          <w:sz w:val="24"/>
          <w:szCs w:val="24"/>
        </w:rPr>
        <w:t>[</w:t>
      </w:r>
      <w:r w:rsidRPr="00A240E8">
        <w:rPr>
          <w:rFonts w:ascii="Times New Roman" w:hAnsi="Times New Roman" w:cs="Times New Roman"/>
          <w:sz w:val="24"/>
          <w:szCs w:val="24"/>
        </w:rPr>
        <w:t>38</w:t>
      </w:r>
      <w:r w:rsidRPr="00A240E8">
        <w:rPr>
          <w:rFonts w:ascii="Times New Roman" w:hAnsi="Times New Roman" w:cs="Times New Roman"/>
          <w:spacing w:val="2"/>
          <w:sz w:val="24"/>
          <w:szCs w:val="24"/>
        </w:rPr>
        <w:t>]</w:t>
      </w:r>
      <w:r w:rsidRPr="00A240E8">
        <w:rPr>
          <w:rFonts w:ascii="Times New Roman" w:hAnsi="Times New Roman" w:cs="Times New Roman"/>
          <w:sz w:val="24"/>
          <w:szCs w:val="24"/>
        </w:rPr>
        <w:t>.</w:t>
      </w:r>
      <w:r w:rsidR="00C445A1" w:rsidRPr="00C445A1">
        <w:rPr>
          <w:noProof/>
        </w:rPr>
        <w:pict>
          <v:group id="Groupe 544" o:spid="_x0000_s1385" style="position:absolute;left:0;text-align:left;margin-left:62.85pt;margin-top:-173.65pt;width:469.55pt;height:167.25pt;z-index:-251585536;mso-position-horizontal-relative:page;mso-position-vertical-relative:page" coordorigin="1257,1597" coordsize="9391,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">
            <v:group id="Group 210" o:spid="_x0000_s1386" style="position:absolute;left:1272;top:1606;width:0;height:91" coordorigin="1272,1606" coordsize="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11" o:spid="_x0000_s1415" style="position:absolute;left:1272;top:1606;width:0;height:91;visibility:visible;mso-wrap-style:square;v-text-anchor:top" coordsize="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" path="m,l,91e" filled="f" strokeweight=".82pt">
                <v:path arrowok="t" o:connecttype="custom" o:connectlocs="0,1606;0,1697" o:connectangles="0,0"/>
              </v:shape>
              <v:group id="Group 212" o:spid="_x0000_s1387" style="position:absolute;left:1265;top:1613;width:89;height:0" coordorigin="1265,1613"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213" o:spid="_x0000_s1414" style="position:absolute;left:1265;top:1613;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" path="m,l89,e" filled="f" strokeweight=".82pt">
                  <v:path arrowok="t" o:connecttype="custom" o:connectlocs="0,0;89,0" o:connectangles="0,0"/>
                </v:shape>
                <v:group id="Group 214" o:spid="_x0000_s1388" style="position:absolute;left:1354;top:1613;width:9197;height:0" coordorigin="1354,1613" coordsize="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215" o:spid="_x0000_s1413" style="position:absolute;left:1354;top:1613;width:9197;height:0;visibility:visible;mso-wrap-style:square;v-text-anchor:top" coordsize="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" path="m,l9196,e" filled="f" strokeweight=".82pt">
                    <v:path arrowok="t" o:connecttype="custom" o:connectlocs="0,0;9196,0" o:connectangles="0,0"/>
                  </v:shape>
                  <v:group id="Group 216" o:spid="_x0000_s1389" style="position:absolute;left:10632;top:1606;width:0;height:91" coordorigin="10632,1606" coordsize="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shape id="Freeform 217" o:spid="_x0000_s1412" style="position:absolute;left:10632;top:1606;width:0;height:91;visibility:visible;mso-wrap-style:square;v-text-anchor:top" coordsize="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" path="m,l,91e" filled="f" strokeweight=".82pt">
                      <v:path arrowok="t" o:connecttype="custom" o:connectlocs="0,1606;0,1697" o:connectangles="0,0"/>
                    </v:shape>
                    <v:group id="Group 218" o:spid="_x0000_s1390" style="position:absolute;left:10550;top:1613;width:89;height:0" coordorigin="10550,1613"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219" o:spid="_x0000_s1411" style="position:absolute;left:10550;top:1613;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" path="m,l89,e" filled="f" strokeweight=".82pt">
                        <v:path arrowok="t" o:connecttype="custom" o:connectlocs="0,0;89,0" o:connectangles="0,0"/>
                      </v:shape>
                      <v:group id="Group 220" o:spid="_x0000_s1391" style="position:absolute;left:1272;top:3833;width:0;height:506" coordorigin="1272,3833" coordsize="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221" o:spid="_x0000_s1410" style="position:absolute;left:1272;top:3833;width:0;height:506;visibility:visible;mso-wrap-style:square;v-text-anchor:top" coordsize="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" path="m,l,506e" filled="f" strokeweight=".82pt">
                          <v:path arrowok="t" o:connecttype="custom" o:connectlocs="0,3833;0,4339" o:connectangles="0,0"/>
                        </v:shape>
                        <v:group id="Group 222" o:spid="_x0000_s1392" style="position:absolute;left:1324;top:1634;width:0;height:3271" coordorigin="1324,1634" coordsize="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223" o:spid="_x0000_s1409" style="position:absolute;left:1324;top:1634;width:0;height:3271;visibility:visible;mso-wrap-style:square;v-text-anchor:top" coordsize="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" path="m,l,3272e" filled="f" strokeweight="3.1pt">
                            <v:path arrowok="t" o:connecttype="custom" o:connectlocs="0,1634;0,4906" o:connectangles="0,0"/>
                          </v:shape>
                          <v:group id="Group 224" o:spid="_x0000_s1393" style="position:absolute;left:1272;top:4339;width:0;height:506" coordorigin="1272,4339" coordsize="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225" o:spid="_x0000_s1408" style="position:absolute;left:1272;top:4339;width:0;height:506;visibility:visible;mso-wrap-style:square;v-text-anchor:top" coordsize="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" path="m,l,507e" filled="f" strokeweight=".82pt">
                              <v:path arrowok="t" o:connecttype="custom" o:connectlocs="0,4339;0,4846" o:connectangles="0,0"/>
                            </v:shape>
                            <v:group id="Group 226" o:spid="_x0000_s1394" style="position:absolute;left:1272;top:4846;width:0;height:89" coordorigin="1272,4846" coordsize="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227" o:spid="_x0000_s1407" style="position:absolute;left:1272;top:4846;width:0;height:89;visibility:visible;mso-wrap-style:square;v-text-anchor:top" coordsize="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" path="m,l,88e" filled="f" strokeweight=".82pt">
                                <v:path arrowok="t" o:connecttype="custom" o:connectlocs="0,4846;0,4934" o:connectangles="0,0"/>
                              </v:shape>
                              <v:group id="Group 228" o:spid="_x0000_s1395" style="position:absolute;left:1265;top:4927;width:89;height:0" coordorigin="1265,4927"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229" o:spid="_x0000_s1406" style="position:absolute;left:1265;top:4927;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" path="m,l89,e" filled="f" strokeweight=".82pt">
                                  <v:path arrowok="t" o:connecttype="custom" o:connectlocs="0,0;89,0" o:connectangles="0,0"/>
                                </v:shape>
                                <v:group id="Group 230" o:spid="_x0000_s1396" style="position:absolute;left:1354;top:4927;width:9197;height:0" coordorigin="1354,4927" coordsize="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231" o:spid="_x0000_s1405" style="position:absolute;left:1354;top:4927;width:9197;height:0;visibility:visible;mso-wrap-style:square;v-text-anchor:top" coordsize="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" path="m,l9196,e" filled="f" strokeweight=".82pt">
                                    <v:path arrowok="t" o:connecttype="custom" o:connectlocs="0,0;9196,0" o:connectangles="0,0"/>
                                  </v:shape>
                                  <v:group id="Group 232" o:spid="_x0000_s1397" style="position:absolute;left:1354;top:4876;width:9197;height:0" coordorigin="1354,4876" coordsize="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233" o:spid="_x0000_s1404" style="position:absolute;left:1354;top:4876;width:9197;height:0;visibility:visible;mso-wrap-style:square;v-text-anchor:top" coordsize="9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" path="m,l9196,e" filled="f" strokeweight="3.1pt">
                                      <v:path arrowok="t" o:connecttype="custom" o:connectlocs="0,0;9196,0" o:connectangles="0,0"/>
                                    </v:shape>
                                    <v:group id="Group 234" o:spid="_x0000_s1398" style="position:absolute;left:10580;top:1634;width:0;height:3271" coordorigin="10580,1634" coordsize="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235" o:spid="_x0000_s1403" style="position:absolute;left:10580;top:1634;width:0;height:3271;visibility:visible;mso-wrap-style:square;v-text-anchor:top" coordsize="0,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" path="m,l,3272e" filled="f" strokeweight="3.1pt">
                                        <v:path arrowok="t" o:connecttype="custom" o:connectlocs="0,1634;0,4906" o:connectangles="0,0"/>
                                      </v:shape>
                                      <v:group id="Group 236" o:spid="_x0000_s1399" style="position:absolute;left:10632;top:1973;width:0;height:2962" coordorigin="10632,1973" coordsize="0,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237" o:spid="_x0000_s1402" style="position:absolute;left:10632;top:1973;width:0;height:2962;visibility:visible;mso-wrap-style:square;v-text-anchor:top" coordsize="0,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" path="m,l,2961e" filled="f" strokeweight=".82pt">
                                          <v:path arrowok="t" o:connecttype="custom" o:connectlocs="0,1973;0,4934" o:connectangles="0,0"/>
                                        </v:shape>
                                        <v:group id="Group 238" o:spid="_x0000_s1400" style="position:absolute;left:10550;top:4927;width:89;height:0" coordorigin="10550,4927"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239" o:spid="_x0000_s1401" style="position:absolute;left:10550;top:4927;width:89;height:0;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" path="m,l89,e" filled="f" strokeweight=".82pt">
                                            <v:path arrowok="t" o:connecttype="custom" o:connectlocs="0,0;89,0" o:connectangles="0,0"/>
                                          </v:shape>
                                        </v:group>
                                      </v:group>
                                    </v:group>
                                  </v:group>
                                </v:group>
                              </v:group>
                            </v:group>
                          </v:group>
                        </v:group>
                      </v:group>
                    </v:group>
                  </v:group>
                </v:group>
              </v:group>
            </v:group>
            <w10:wrap anchorx="page" anchory="page"/>
          </v:group>
        </w:pict>
      </w:r>
    </w:p>
    <w:p w:rsidR="00E62DAD" w:rsidRPr="006F2561" w:rsidRDefault="00E62DAD" w:rsidP="006F2561">
      <w:pPr>
        <w:rPr>
          <w:rFonts w:ascii="Times New Roman" w:hAnsi="Times New Roman" w:cs="Times New Roman"/>
          <w:sz w:val="24"/>
          <w:szCs w:val="24"/>
        </w:rPr>
      </w:pPr>
      <w:r w:rsidRPr="006F2561">
        <w:rPr>
          <w:rFonts w:ascii="Times New Roman" w:hAnsi="Times New Roman" w:cs="Times New Roman"/>
          <w:b/>
          <w:sz w:val="24"/>
          <w:szCs w:val="24"/>
        </w:rPr>
        <w:t>II.</w:t>
      </w:r>
      <w:r w:rsidR="006A5F10">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T</w:t>
      </w:r>
      <w:r w:rsidRPr="006F2561">
        <w:rPr>
          <w:rFonts w:ascii="Times New Roman" w:hAnsi="Times New Roman" w:cs="Times New Roman"/>
          <w:b/>
          <w:sz w:val="24"/>
          <w:szCs w:val="24"/>
        </w:rPr>
        <w:t>y</w:t>
      </w:r>
      <w:r w:rsidRPr="006F2561">
        <w:rPr>
          <w:rFonts w:ascii="Times New Roman" w:hAnsi="Times New Roman" w:cs="Times New Roman"/>
          <w:b/>
          <w:spacing w:val="1"/>
          <w:sz w:val="24"/>
          <w:szCs w:val="24"/>
        </w:rPr>
        <w:t>p</w:t>
      </w:r>
      <w:r w:rsidRPr="006F2561">
        <w:rPr>
          <w:rFonts w:ascii="Times New Roman" w:hAnsi="Times New Roman" w:cs="Times New Roman"/>
          <w:b/>
          <w:spacing w:val="-1"/>
          <w:sz w:val="24"/>
          <w:szCs w:val="24"/>
        </w:rPr>
        <w:t>e</w:t>
      </w:r>
      <w:r w:rsidRPr="006F2561">
        <w:rPr>
          <w:rFonts w:ascii="Times New Roman" w:hAnsi="Times New Roman" w:cs="Times New Roman"/>
          <w:b/>
          <w:sz w:val="24"/>
          <w:szCs w:val="24"/>
        </w:rPr>
        <w:t>s</w:t>
      </w:r>
      <w:r w:rsidR="006A5F10">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d</w:t>
      </w:r>
      <w:r w:rsidRPr="006F2561">
        <w:rPr>
          <w:rFonts w:ascii="Times New Roman" w:hAnsi="Times New Roman" w:cs="Times New Roman"/>
          <w:b/>
          <w:sz w:val="24"/>
          <w:szCs w:val="24"/>
        </w:rPr>
        <w:t>e</w:t>
      </w:r>
      <w:r w:rsidR="006A5F10">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pl</w:t>
      </w:r>
      <w:r w:rsidRPr="006F2561">
        <w:rPr>
          <w:rFonts w:ascii="Times New Roman" w:hAnsi="Times New Roman" w:cs="Times New Roman"/>
          <w:b/>
          <w:sz w:val="24"/>
          <w:szCs w:val="24"/>
        </w:rPr>
        <w:t>as</w:t>
      </w:r>
      <w:r w:rsidRPr="006F2561">
        <w:rPr>
          <w:rFonts w:ascii="Times New Roman" w:hAnsi="Times New Roman" w:cs="Times New Roman"/>
          <w:b/>
          <w:spacing w:val="-1"/>
          <w:sz w:val="24"/>
          <w:szCs w:val="24"/>
        </w:rPr>
        <w:t>t</w:t>
      </w:r>
      <w:r w:rsidRPr="006F2561">
        <w:rPr>
          <w:rFonts w:ascii="Times New Roman" w:hAnsi="Times New Roman" w:cs="Times New Roman"/>
          <w:b/>
          <w:spacing w:val="1"/>
          <w:sz w:val="24"/>
          <w:szCs w:val="24"/>
        </w:rPr>
        <w:t>i</w:t>
      </w:r>
      <w:r w:rsidRPr="006F2561">
        <w:rPr>
          <w:rFonts w:ascii="Times New Roman" w:hAnsi="Times New Roman" w:cs="Times New Roman"/>
          <w:b/>
          <w:spacing w:val="-1"/>
          <w:sz w:val="24"/>
          <w:szCs w:val="24"/>
        </w:rPr>
        <w:t>qu</w:t>
      </w:r>
      <w:r w:rsidRPr="006F2561">
        <w:rPr>
          <w:rFonts w:ascii="Times New Roman" w:hAnsi="Times New Roman" w:cs="Times New Roman"/>
          <w:b/>
          <w:sz w:val="24"/>
          <w:szCs w:val="24"/>
        </w:rPr>
        <w:t>e</w:t>
      </w:r>
      <w:r w:rsidR="006A5F10">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e</w:t>
      </w:r>
      <w:r w:rsidRPr="006F2561">
        <w:rPr>
          <w:rFonts w:ascii="Times New Roman" w:hAnsi="Times New Roman" w:cs="Times New Roman"/>
          <w:b/>
          <w:sz w:val="24"/>
          <w:szCs w:val="24"/>
        </w:rPr>
        <w:t>t</w:t>
      </w:r>
      <w:r w:rsidR="006A5F10">
        <w:rPr>
          <w:rFonts w:ascii="Times New Roman" w:hAnsi="Times New Roman" w:cs="Times New Roman"/>
          <w:b/>
          <w:sz w:val="24"/>
          <w:szCs w:val="24"/>
        </w:rPr>
        <w:t xml:space="preserve"> </w:t>
      </w:r>
      <w:r w:rsidRPr="006F2561">
        <w:rPr>
          <w:rFonts w:ascii="Times New Roman" w:hAnsi="Times New Roman" w:cs="Times New Roman"/>
          <w:b/>
          <w:sz w:val="24"/>
          <w:szCs w:val="24"/>
        </w:rPr>
        <w:t>s</w:t>
      </w:r>
      <w:r w:rsidRPr="006F2561">
        <w:rPr>
          <w:rFonts w:ascii="Times New Roman" w:hAnsi="Times New Roman" w:cs="Times New Roman"/>
          <w:b/>
          <w:spacing w:val="-1"/>
          <w:sz w:val="24"/>
          <w:szCs w:val="24"/>
        </w:rPr>
        <w:t>e</w:t>
      </w:r>
      <w:r w:rsidRPr="006F2561">
        <w:rPr>
          <w:rFonts w:ascii="Times New Roman" w:hAnsi="Times New Roman" w:cs="Times New Roman"/>
          <w:b/>
          <w:sz w:val="24"/>
          <w:szCs w:val="24"/>
        </w:rPr>
        <w:t>s</w:t>
      </w:r>
      <w:r w:rsidR="006A5F10">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d</w:t>
      </w:r>
      <w:r w:rsidRPr="006F2561">
        <w:rPr>
          <w:rFonts w:ascii="Times New Roman" w:hAnsi="Times New Roman" w:cs="Times New Roman"/>
          <w:b/>
          <w:spacing w:val="2"/>
          <w:sz w:val="24"/>
          <w:szCs w:val="24"/>
        </w:rPr>
        <w:t>é</w:t>
      </w:r>
      <w:r w:rsidRPr="006F2561">
        <w:rPr>
          <w:rFonts w:ascii="Times New Roman" w:hAnsi="Times New Roman" w:cs="Times New Roman"/>
          <w:b/>
          <w:spacing w:val="-1"/>
          <w:sz w:val="24"/>
          <w:szCs w:val="24"/>
        </w:rPr>
        <w:t>c</w:t>
      </w:r>
      <w:r w:rsidRPr="006F2561">
        <w:rPr>
          <w:rFonts w:ascii="Times New Roman" w:hAnsi="Times New Roman" w:cs="Times New Roman"/>
          <w:b/>
          <w:spacing w:val="1"/>
          <w:sz w:val="24"/>
          <w:szCs w:val="24"/>
        </w:rPr>
        <w:t>h</w:t>
      </w:r>
      <w:r w:rsidRPr="006F2561">
        <w:rPr>
          <w:rFonts w:ascii="Times New Roman" w:hAnsi="Times New Roman" w:cs="Times New Roman"/>
          <w:b/>
          <w:spacing w:val="-1"/>
          <w:sz w:val="24"/>
          <w:szCs w:val="24"/>
        </w:rPr>
        <w:t>et</w:t>
      </w:r>
      <w:r w:rsidRPr="006F2561">
        <w:rPr>
          <w:rFonts w:ascii="Times New Roman" w:hAnsi="Times New Roman" w:cs="Times New Roman"/>
          <w:b/>
          <w:sz w:val="24"/>
          <w:szCs w:val="24"/>
        </w:rPr>
        <w:t>s</w:t>
      </w:r>
      <w:r w:rsidR="006A5F10">
        <w:rPr>
          <w:rFonts w:ascii="Times New Roman" w:hAnsi="Times New Roman" w:cs="Times New Roman"/>
          <w:b/>
          <w:sz w:val="24"/>
          <w:szCs w:val="24"/>
        </w:rPr>
        <w:t xml:space="preserve"> </w:t>
      </w:r>
      <w:r w:rsidRPr="006F2561">
        <w:rPr>
          <w:rFonts w:ascii="Times New Roman" w:hAnsi="Times New Roman" w:cs="Times New Roman"/>
          <w:b/>
          <w:spacing w:val="2"/>
          <w:sz w:val="24"/>
          <w:szCs w:val="24"/>
        </w:rPr>
        <w:t>r</w:t>
      </w:r>
      <w:r w:rsidRPr="006F2561">
        <w:rPr>
          <w:rFonts w:ascii="Times New Roman" w:hAnsi="Times New Roman" w:cs="Times New Roman"/>
          <w:b/>
          <w:spacing w:val="-1"/>
          <w:sz w:val="24"/>
          <w:szCs w:val="24"/>
        </w:rPr>
        <w:t>ec</w:t>
      </w:r>
      <w:r w:rsidRPr="006F2561">
        <w:rPr>
          <w:rFonts w:ascii="Times New Roman" w:hAnsi="Times New Roman" w:cs="Times New Roman"/>
          <w:b/>
          <w:sz w:val="24"/>
          <w:szCs w:val="24"/>
        </w:rPr>
        <w:t>y</w:t>
      </w:r>
      <w:r w:rsidRPr="006F2561">
        <w:rPr>
          <w:rFonts w:ascii="Times New Roman" w:hAnsi="Times New Roman" w:cs="Times New Roman"/>
          <w:b/>
          <w:spacing w:val="-1"/>
          <w:sz w:val="24"/>
          <w:szCs w:val="24"/>
        </w:rPr>
        <w:t>c</w:t>
      </w:r>
      <w:r w:rsidRPr="006F2561">
        <w:rPr>
          <w:rFonts w:ascii="Times New Roman" w:hAnsi="Times New Roman" w:cs="Times New Roman"/>
          <w:b/>
          <w:spacing w:val="3"/>
          <w:sz w:val="24"/>
          <w:szCs w:val="24"/>
        </w:rPr>
        <w:t>l</w:t>
      </w:r>
      <w:r w:rsidRPr="006F2561">
        <w:rPr>
          <w:rFonts w:ascii="Times New Roman" w:hAnsi="Times New Roman" w:cs="Times New Roman"/>
          <w:b/>
          <w:spacing w:val="-1"/>
          <w:sz w:val="24"/>
          <w:szCs w:val="24"/>
        </w:rPr>
        <w:t>é</w:t>
      </w:r>
      <w:r w:rsidRPr="006F2561">
        <w:rPr>
          <w:rFonts w:ascii="Times New Roman" w:hAnsi="Times New Roman" w:cs="Times New Roman"/>
          <w:b/>
          <w:sz w:val="24"/>
          <w:szCs w:val="24"/>
        </w:rPr>
        <w:t>s :</w:t>
      </w:r>
    </w:p>
    <w:p w:rsidR="00E62DAD" w:rsidRPr="006F344A" w:rsidRDefault="00E62DAD" w:rsidP="00A240E8">
      <w:pPr>
        <w:pStyle w:val="Paragraphedeliste"/>
        <w:spacing w:before="4" w:line="120" w:lineRule="exact"/>
        <w:ind w:left="780"/>
        <w:rPr>
          <w:rFonts w:ascii="Times New Roman" w:hAnsi="Times New Roman" w:cs="Times New Roman"/>
          <w:sz w:val="24"/>
          <w:szCs w:val="24"/>
        </w:rPr>
      </w:pPr>
    </w:p>
    <w:p w:rsidR="006F2561" w:rsidRDefault="00E62DAD" w:rsidP="006F2561">
      <w:pPr>
        <w:spacing w:line="360" w:lineRule="auto"/>
        <w:ind w:right="169"/>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tit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pacing w:val="2"/>
          <w:sz w:val="24"/>
          <w:szCs w:val="24"/>
        </w:rPr>
        <w:t>q</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onso</w:t>
      </w:r>
      <w:r w:rsidRPr="006F2561">
        <w:rPr>
          <w:rFonts w:ascii="Times New Roman" w:hAnsi="Times New Roman" w:cs="Times New Roman"/>
          <w:spacing w:val="1"/>
          <w:sz w:val="24"/>
          <w:szCs w:val="24"/>
        </w:rPr>
        <w:t>mm</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nnu</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pacing w:val="2"/>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out</w:t>
      </w:r>
      <w:r w:rsidRPr="006F2561">
        <w:rPr>
          <w:rFonts w:ascii="Times New Roman" w:hAnsi="Times New Roman" w:cs="Times New Roman"/>
          <w:spacing w:val="2"/>
          <w:sz w:val="24"/>
          <w:szCs w:val="24"/>
        </w:rPr>
        <w:t xml:space="preserve"> 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onde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a</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onnu un</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opp</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 ph</w:t>
      </w:r>
      <w:r w:rsidRPr="006F2561">
        <w:rPr>
          <w:rFonts w:ascii="Times New Roman" w:hAnsi="Times New Roman" w:cs="Times New Roman"/>
          <w:spacing w:val="-1"/>
          <w:sz w:val="24"/>
          <w:szCs w:val="24"/>
        </w:rPr>
        <w:t>é</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w:t>
      </w:r>
      <w:r w:rsidRPr="006F2561">
        <w:rPr>
          <w:rFonts w:ascii="Times New Roman" w:hAnsi="Times New Roman" w:cs="Times New Roman"/>
          <w:spacing w:val="1"/>
          <w:sz w:val="24"/>
          <w:szCs w:val="24"/>
        </w:rPr>
        <w:t xml:space="preserve"> S</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ca</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ac</w:t>
      </w:r>
      <w:r w:rsidRPr="006F2561">
        <w:rPr>
          <w:rFonts w:ascii="Times New Roman" w:hAnsi="Times New Roman" w:cs="Times New Roman"/>
          <w:spacing w:val="1"/>
          <w:sz w:val="24"/>
          <w:szCs w:val="24"/>
        </w:rPr>
        <w:t>t</w:t>
      </w:r>
      <w:r w:rsidRPr="006F2561">
        <w:rPr>
          <w:rFonts w:ascii="Times New Roman" w:hAnsi="Times New Roman" w:cs="Times New Roman"/>
          <w:spacing w:val="2"/>
          <w:sz w:val="24"/>
          <w:szCs w:val="24"/>
        </w:rPr>
        <w:t>é</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li</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fac</w:t>
      </w:r>
      <w:r w:rsidRPr="006F2561">
        <w:rPr>
          <w:rFonts w:ascii="Times New Roman" w:hAnsi="Times New Roman" w:cs="Times New Roman"/>
          <w:spacing w:val="1"/>
          <w:sz w:val="24"/>
          <w:szCs w:val="24"/>
        </w:rPr>
        <w:t>il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à</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er</w:t>
      </w:r>
      <w:r w:rsidRPr="006F2561">
        <w:rPr>
          <w:rFonts w:ascii="Times New Roman" w:hAnsi="Times New Roman" w:cs="Times New Roman"/>
          <w:sz w:val="24"/>
          <w:szCs w:val="24"/>
        </w:rPr>
        <w:t xml:space="preserve">, </w:t>
      </w:r>
      <w:r w:rsidRPr="006F2561">
        <w:rPr>
          <w:rFonts w:ascii="Times New Roman" w:hAnsi="Times New Roman" w:cs="Times New Roman"/>
          <w:spacing w:val="-1"/>
          <w:sz w:val="24"/>
          <w:szCs w:val="24"/>
        </w:rPr>
        <w:t>f</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x</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il</w:t>
      </w:r>
      <w:r w:rsidRPr="006F2561">
        <w:rPr>
          <w:rFonts w:ascii="Times New Roman" w:hAnsi="Times New Roman" w:cs="Times New Roman"/>
          <w:spacing w:val="-2"/>
          <w:sz w:val="24"/>
          <w:szCs w:val="24"/>
        </w:rPr>
        <w:t>i</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é</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un</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 </w:t>
      </w:r>
      <w:r w:rsidRPr="006F2561">
        <w:rPr>
          <w:rFonts w:ascii="Times New Roman" w:hAnsi="Times New Roman" w:cs="Times New Roman"/>
          <w:spacing w:val="-1"/>
          <w:sz w:val="24"/>
          <w:szCs w:val="24"/>
        </w:rPr>
        <w:t>fac</w:t>
      </w:r>
      <w:r w:rsidRPr="006F2561">
        <w:rPr>
          <w:rFonts w:ascii="Times New Roman" w:hAnsi="Times New Roman" w:cs="Times New Roman"/>
          <w:spacing w:val="1"/>
          <w:sz w:val="24"/>
          <w:szCs w:val="24"/>
        </w:rPr>
        <w:t>ilit</w:t>
      </w:r>
      <w:r w:rsidRPr="006F2561">
        <w:rPr>
          <w:rFonts w:ascii="Times New Roman" w:hAnsi="Times New Roman" w:cs="Times New Roman"/>
          <w:sz w:val="24"/>
          <w:szCs w:val="24"/>
        </w:rPr>
        <w:t>é</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fa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j</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à</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son</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imm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nse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eff</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c</w:t>
      </w:r>
      <w:r w:rsidRPr="006F2561">
        <w:rPr>
          <w:rFonts w:ascii="Times New Roman" w:hAnsi="Times New Roman" w:cs="Times New Roman"/>
          <w:spacing w:val="2"/>
          <w:sz w:val="24"/>
          <w:szCs w:val="24"/>
        </w:rPr>
        <w:t>a</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é</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e</w:t>
      </w:r>
      <w:r w:rsidRPr="006F2561">
        <w:rPr>
          <w:rFonts w:ascii="Times New Roman" w:hAnsi="Times New Roman" w:cs="Times New Roman"/>
          <w:sz w:val="24"/>
          <w:szCs w:val="24"/>
        </w:rPr>
        <w:t>t</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on</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é sont</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ra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sons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une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cr</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ss</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on</w:t>
      </w:r>
      <w:r w:rsidRPr="006F2561">
        <w:rPr>
          <w:rFonts w:ascii="Times New Roman" w:hAnsi="Times New Roman" w:cs="Times New Roman"/>
          <w:spacing w:val="2"/>
          <w:sz w:val="24"/>
          <w:szCs w:val="24"/>
        </w:rPr>
        <w:t>o</w:t>
      </w:r>
      <w:r w:rsidRPr="006F2561">
        <w:rPr>
          <w:rFonts w:ascii="Times New Roman" w:hAnsi="Times New Roman" w:cs="Times New Roman"/>
          <w:spacing w:val="1"/>
          <w:sz w:val="24"/>
          <w:szCs w:val="24"/>
        </w:rPr>
        <w:t>mi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Ou</w:t>
      </w:r>
      <w:r w:rsidR="006A5F10">
        <w:rPr>
          <w:rFonts w:ascii="Times New Roman" w:hAnsi="Times New Roman" w:cs="Times New Roman"/>
          <w:sz w:val="24"/>
          <w:szCs w:val="24"/>
        </w:rPr>
        <w:t xml:space="preserve"> </w:t>
      </w:r>
      <w:r w:rsidR="006A5F10" w:rsidRPr="006F2561">
        <w:rPr>
          <w:rFonts w:ascii="Times New Roman" w:hAnsi="Times New Roman" w:cs="Times New Roman"/>
          <w:spacing w:val="1"/>
          <w:sz w:val="24"/>
          <w:szCs w:val="24"/>
        </w:rPr>
        <w:t>t</w:t>
      </w:r>
      <w:r w:rsidR="006A5F10" w:rsidRPr="006F2561">
        <w:rPr>
          <w:rFonts w:ascii="Times New Roman" w:hAnsi="Times New Roman" w:cs="Times New Roman"/>
          <w:spacing w:val="-1"/>
          <w:sz w:val="24"/>
          <w:szCs w:val="24"/>
        </w:rPr>
        <w:t>r</w:t>
      </w:r>
      <w:r w:rsidR="006A5F10" w:rsidRPr="006F2561">
        <w:rPr>
          <w:rFonts w:ascii="Times New Roman" w:hAnsi="Times New Roman" w:cs="Times New Roman"/>
          <w:sz w:val="24"/>
          <w:szCs w:val="24"/>
        </w:rPr>
        <w:t>ès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r</w:t>
      </w:r>
      <w:r w:rsidRPr="006F2561">
        <w:rPr>
          <w:rFonts w:ascii="Times New Roman" w:hAnsi="Times New Roman" w:cs="Times New Roman"/>
          <w:spacing w:val="-2"/>
          <w:sz w:val="24"/>
          <w:szCs w:val="24"/>
        </w:rPr>
        <w:t>g</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ll</w:t>
      </w:r>
      <w:r w:rsidRPr="006F2561">
        <w:rPr>
          <w:rFonts w:ascii="Times New Roman" w:hAnsi="Times New Roman" w:cs="Times New Roman"/>
          <w:spacing w:val="2"/>
          <w:sz w:val="24"/>
          <w:szCs w:val="24"/>
        </w:rPr>
        <w:t>a</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pp</w:t>
      </w:r>
      <w:r w:rsidRPr="006F2561">
        <w:rPr>
          <w:rFonts w:ascii="Times New Roman" w:hAnsi="Times New Roman" w:cs="Times New Roman"/>
          <w:spacing w:val="1"/>
          <w:sz w:val="24"/>
          <w:szCs w:val="24"/>
        </w:rPr>
        <w:t>li</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ndus</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ère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sont</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é</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r</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pacing w:val="3"/>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 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3"/>
          <w:sz w:val="24"/>
          <w:szCs w:val="24"/>
        </w:rPr>
        <w:t>s</w:t>
      </w:r>
      <w:r w:rsidRPr="006F2561">
        <w:rPr>
          <w:rFonts w:ascii="Times New Roman" w:hAnsi="Times New Roman" w:cs="Times New Roman"/>
          <w:spacing w:val="-7"/>
          <w:sz w:val="24"/>
          <w:szCs w:val="24"/>
        </w:rPr>
        <w:t>y</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è</w:t>
      </w:r>
      <w:r w:rsidRPr="006F2561">
        <w:rPr>
          <w:rFonts w:ascii="Times New Roman" w:hAnsi="Times New Roman" w:cs="Times New Roman"/>
          <w:spacing w:val="1"/>
          <w:sz w:val="24"/>
          <w:szCs w:val="24"/>
        </w:rPr>
        <w:t>m</w:t>
      </w:r>
      <w:r w:rsidRPr="006F2561">
        <w:rPr>
          <w:rFonts w:ascii="Times New Roman" w:hAnsi="Times New Roman" w:cs="Times New Roman"/>
          <w:spacing w:val="2"/>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ra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son</w:t>
      </w:r>
      <w:r w:rsidRPr="006F2561">
        <w:rPr>
          <w:rFonts w:ascii="Times New Roman" w:hAnsi="Times New Roman" w:cs="Times New Roman"/>
          <w:spacing w:val="1"/>
          <w:sz w:val="24"/>
          <w:szCs w:val="24"/>
        </w:rPr>
        <w:t xml:space="preserve"> m</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ca</w:t>
      </w:r>
      <w:r w:rsidRPr="006F2561">
        <w:rPr>
          <w:rFonts w:ascii="Times New Roman" w:hAnsi="Times New Roman" w:cs="Times New Roman"/>
          <w:sz w:val="24"/>
          <w:szCs w:val="24"/>
        </w:rPr>
        <w:t>u</w:t>
      </w:r>
      <w:r w:rsidRPr="006F2561">
        <w:rPr>
          <w:rFonts w:ascii="Times New Roman" w:hAnsi="Times New Roman" w:cs="Times New Roman"/>
          <w:spacing w:val="2"/>
          <w:sz w:val="24"/>
          <w:szCs w:val="24"/>
        </w:rPr>
        <w:t>x</w:t>
      </w:r>
      <w:r w:rsidRPr="006F2561">
        <w:rPr>
          <w:rFonts w:ascii="Times New Roman" w:hAnsi="Times New Roman" w:cs="Times New Roman"/>
          <w:sz w:val="24"/>
          <w:szCs w:val="24"/>
        </w:rPr>
        <w:t xml:space="preserve">, </w:t>
      </w:r>
      <w:r w:rsidRPr="006F2561">
        <w:rPr>
          <w:rFonts w:ascii="Times New Roman" w:hAnsi="Times New Roman" w:cs="Times New Roman"/>
          <w:spacing w:val="1"/>
          <w:sz w:val="24"/>
          <w:szCs w:val="24"/>
        </w:rPr>
        <w:t>im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f</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pp</w:t>
      </w:r>
      <w:r w:rsidRPr="006F2561">
        <w:rPr>
          <w:rFonts w:ascii="Times New Roman" w:hAnsi="Times New Roman" w:cs="Times New Roman"/>
          <w:spacing w:val="1"/>
          <w:sz w:val="24"/>
          <w:szCs w:val="24"/>
        </w:rPr>
        <w:t>li</w:t>
      </w:r>
      <w:r w:rsidRPr="006F2561">
        <w:rPr>
          <w:rFonts w:ascii="Times New Roman" w:hAnsi="Times New Roman" w:cs="Times New Roman"/>
          <w:spacing w:val="-1"/>
          <w:sz w:val="24"/>
          <w:szCs w:val="24"/>
        </w:rPr>
        <w:t>ca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ons de so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ns</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it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ré</w:t>
      </w:r>
      <w:r w:rsidRPr="006F2561">
        <w:rPr>
          <w:rFonts w:ascii="Times New Roman" w:hAnsi="Times New Roman" w:cs="Times New Roman"/>
          <w:spacing w:val="3"/>
          <w:sz w:val="24"/>
          <w:szCs w:val="24"/>
        </w:rPr>
        <w:t>s</w:t>
      </w:r>
      <w:r w:rsidRPr="006F2561">
        <w:rPr>
          <w:rFonts w:ascii="Times New Roman" w:hAnsi="Times New Roman" w:cs="Times New Roman"/>
          <w:spacing w:val="-1"/>
          <w:sz w:val="24"/>
          <w:szCs w:val="24"/>
        </w:rPr>
        <w:t>er</w:t>
      </w:r>
      <w:r w:rsidRPr="006F2561">
        <w:rPr>
          <w:rFonts w:ascii="Times New Roman" w:hAnsi="Times New Roman" w:cs="Times New Roman"/>
          <w:sz w:val="24"/>
          <w:szCs w:val="24"/>
        </w:rPr>
        <w:t>v</w:t>
      </w:r>
      <w:r w:rsidRPr="006F2561">
        <w:rPr>
          <w:rFonts w:ascii="Times New Roman" w:hAnsi="Times New Roman" w:cs="Times New Roman"/>
          <w:spacing w:val="2"/>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 xml:space="preserve">on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bu</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 xml:space="preserve">on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i</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pp</w:t>
      </w:r>
      <w:r w:rsidRPr="006F2561">
        <w:rPr>
          <w:rFonts w:ascii="Times New Roman" w:hAnsi="Times New Roman" w:cs="Times New Roman"/>
          <w:spacing w:val="1"/>
          <w:sz w:val="24"/>
          <w:szCs w:val="24"/>
        </w:rPr>
        <w:t>li</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â</w:t>
      </w:r>
      <w:r w:rsidRPr="006F2561">
        <w:rPr>
          <w:rFonts w:ascii="Times New Roman" w:hAnsi="Times New Roman" w:cs="Times New Roman"/>
          <w:spacing w:val="1"/>
          <w:sz w:val="24"/>
          <w:szCs w:val="24"/>
        </w:rPr>
        <w:t>tim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 xml:space="preserve">a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mm</w:t>
      </w:r>
      <w:r w:rsidRPr="006F2561">
        <w:rPr>
          <w:rFonts w:ascii="Times New Roman" w:hAnsi="Times New Roman" w:cs="Times New Roman"/>
          <w:sz w:val="24"/>
          <w:szCs w:val="24"/>
        </w:rPr>
        <w:t>un</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ca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t </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ndu</w:t>
      </w:r>
      <w:r w:rsidRPr="006F2561">
        <w:rPr>
          <w:rFonts w:ascii="Times New Roman" w:hAnsi="Times New Roman" w:cs="Times New Roman"/>
          <w:spacing w:val="3"/>
          <w:sz w:val="24"/>
          <w:szCs w:val="24"/>
        </w:rPr>
        <w:t>s</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e</w:t>
      </w:r>
      <w:r w:rsidR="006A5F10">
        <w:rPr>
          <w:rFonts w:ascii="Times New Roman" w:hAnsi="Times New Roman" w:cs="Times New Roman"/>
          <w:sz w:val="24"/>
          <w:szCs w:val="24"/>
        </w:rPr>
        <w:t xml:space="preserve"> </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ec</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on</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w:t>
      </w:r>
    </w:p>
    <w:p w:rsidR="00E62DAD" w:rsidRPr="006F2561" w:rsidRDefault="00E62DAD" w:rsidP="006F2561">
      <w:pPr>
        <w:spacing w:line="360" w:lineRule="auto"/>
        <w:ind w:right="169"/>
        <w:jc w:val="both"/>
        <w:rPr>
          <w:rFonts w:ascii="Times New Roman" w:hAnsi="Times New Roman" w:cs="Times New Roman"/>
          <w:sz w:val="24"/>
          <w:szCs w:val="24"/>
        </w:rPr>
      </w:pPr>
      <w:r w:rsidRPr="006F2561">
        <w:rPr>
          <w:rFonts w:ascii="Times New Roman" w:hAnsi="Times New Roman" w:cs="Times New Roman"/>
          <w:spacing w:val="-5"/>
          <w:sz w:val="24"/>
          <w:szCs w:val="24"/>
        </w:rPr>
        <w:t>L</w:t>
      </w:r>
      <w:r w:rsidRPr="006F2561">
        <w:rPr>
          <w:rFonts w:ascii="Times New Roman" w:hAnsi="Times New Roman" w:cs="Times New Roman"/>
          <w:sz w:val="24"/>
          <w:szCs w:val="24"/>
        </w:rPr>
        <w:t xml:space="preserve">e </w:t>
      </w:r>
      <w:r w:rsidRPr="006F2561">
        <w:rPr>
          <w:rFonts w:ascii="Times New Roman" w:hAnsi="Times New Roman" w:cs="Times New Roman"/>
          <w:spacing w:val="2"/>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ea</w:t>
      </w:r>
      <w:r w:rsidRPr="006F2561">
        <w:rPr>
          <w:rFonts w:ascii="Times New Roman" w:hAnsi="Times New Roman" w:cs="Times New Roman"/>
          <w:sz w:val="24"/>
          <w:szCs w:val="24"/>
        </w:rPr>
        <w:t xml:space="preserve">u </w:t>
      </w:r>
      <w:r w:rsidRPr="006F2561">
        <w:rPr>
          <w:rFonts w:ascii="Times New Roman" w:hAnsi="Times New Roman" w:cs="Times New Roman"/>
          <w:spacing w:val="7"/>
          <w:sz w:val="24"/>
          <w:szCs w:val="24"/>
        </w:rPr>
        <w:t>11</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il</w:t>
      </w:r>
      <w:r w:rsidRPr="006F2561">
        <w:rPr>
          <w:rFonts w:ascii="Times New Roman" w:hAnsi="Times New Roman" w:cs="Times New Roman"/>
          <w:spacing w:val="3"/>
          <w:sz w:val="24"/>
          <w:szCs w:val="24"/>
        </w:rPr>
        <w:t>l</w:t>
      </w:r>
      <w:r w:rsidRPr="006F2561">
        <w:rPr>
          <w:rFonts w:ascii="Times New Roman" w:hAnsi="Times New Roman" w:cs="Times New Roman"/>
          <w:sz w:val="24"/>
          <w:szCs w:val="24"/>
        </w:rPr>
        <w:t xml:space="preserve">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ons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ère</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t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re</w:t>
      </w:r>
      <w:r w:rsidRPr="006F2561">
        <w:rPr>
          <w:rFonts w:ascii="Times New Roman" w:hAnsi="Times New Roman" w:cs="Times New Roman"/>
          <w:spacing w:val="4"/>
          <w:sz w:val="24"/>
          <w:szCs w:val="24"/>
        </w:rPr>
        <w:t>c</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c</w:t>
      </w: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6A5F10">
        <w:rPr>
          <w:rFonts w:ascii="Times New Roman" w:hAnsi="Times New Roman" w:cs="Times New Roman"/>
          <w:sz w:val="24"/>
          <w:szCs w:val="24"/>
        </w:rPr>
        <w:t xml:space="preserve"> </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39</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w:t>
      </w:r>
    </w:p>
    <w:p w:rsidR="00E62DAD" w:rsidRPr="00A240E8" w:rsidRDefault="00E62DAD" w:rsidP="00A240E8">
      <w:pPr>
        <w:ind w:left="420" w:right="884"/>
        <w:jc w:val="center"/>
        <w:rPr>
          <w:rFonts w:ascii="Times New Roman" w:hAnsi="Times New Roman" w:cs="Times New Roman"/>
          <w:i/>
          <w:w w:val="99"/>
          <w:sz w:val="24"/>
          <w:szCs w:val="24"/>
        </w:rPr>
      </w:pPr>
      <w:r w:rsidRPr="00A240E8">
        <w:rPr>
          <w:rFonts w:ascii="Times New Roman" w:hAnsi="Times New Roman" w:cs="Times New Roman"/>
          <w:b/>
          <w:i/>
          <w:sz w:val="24"/>
          <w:szCs w:val="24"/>
        </w:rPr>
        <w:lastRenderedPageBreak/>
        <w:t>Tab</w:t>
      </w:r>
      <w:r w:rsidRPr="00A240E8">
        <w:rPr>
          <w:rFonts w:ascii="Times New Roman" w:hAnsi="Times New Roman" w:cs="Times New Roman"/>
          <w:b/>
          <w:i/>
          <w:spacing w:val="1"/>
          <w:sz w:val="24"/>
          <w:szCs w:val="24"/>
        </w:rPr>
        <w:t>l</w:t>
      </w:r>
      <w:r w:rsidRPr="00A240E8">
        <w:rPr>
          <w:rFonts w:ascii="Times New Roman" w:hAnsi="Times New Roman" w:cs="Times New Roman"/>
          <w:b/>
          <w:i/>
          <w:spacing w:val="-1"/>
          <w:sz w:val="24"/>
          <w:szCs w:val="24"/>
        </w:rPr>
        <w:t>e</w:t>
      </w:r>
      <w:r w:rsidRPr="00A240E8">
        <w:rPr>
          <w:rFonts w:ascii="Times New Roman" w:hAnsi="Times New Roman" w:cs="Times New Roman"/>
          <w:b/>
          <w:i/>
          <w:sz w:val="24"/>
          <w:szCs w:val="24"/>
        </w:rPr>
        <w:t>au11 :</w:t>
      </w:r>
      <w:r w:rsidR="003C4A41">
        <w:rPr>
          <w:rFonts w:ascii="Times New Roman" w:hAnsi="Times New Roman" w:cs="Times New Roman"/>
          <w:b/>
          <w:i/>
          <w:sz w:val="24"/>
          <w:szCs w:val="24"/>
        </w:rPr>
        <w:t xml:space="preserve"> </w:t>
      </w:r>
      <w:r w:rsidRPr="00A240E8">
        <w:rPr>
          <w:rFonts w:ascii="Times New Roman" w:hAnsi="Times New Roman" w:cs="Times New Roman"/>
          <w:iCs/>
          <w:sz w:val="24"/>
          <w:szCs w:val="24"/>
        </w:rPr>
        <w:t>D</w:t>
      </w:r>
      <w:r w:rsidRPr="00A240E8">
        <w:rPr>
          <w:rFonts w:ascii="Times New Roman" w:hAnsi="Times New Roman" w:cs="Times New Roman"/>
          <w:iCs/>
          <w:spacing w:val="1"/>
          <w:sz w:val="24"/>
          <w:szCs w:val="24"/>
        </w:rPr>
        <w:t>i</w:t>
      </w:r>
      <w:r w:rsidRPr="00A240E8">
        <w:rPr>
          <w:rFonts w:ascii="Times New Roman" w:hAnsi="Times New Roman" w:cs="Times New Roman"/>
          <w:iCs/>
          <w:spacing w:val="-1"/>
          <w:sz w:val="24"/>
          <w:szCs w:val="24"/>
        </w:rPr>
        <w:t>ve</w:t>
      </w:r>
      <w:r w:rsidRPr="00A240E8">
        <w:rPr>
          <w:rFonts w:ascii="Times New Roman" w:hAnsi="Times New Roman" w:cs="Times New Roman"/>
          <w:iCs/>
          <w:sz w:val="24"/>
          <w:szCs w:val="24"/>
        </w:rPr>
        <w:t>rs</w:t>
      </w:r>
      <w:r w:rsidRPr="00A240E8">
        <w:rPr>
          <w:rFonts w:ascii="Times New Roman" w:hAnsi="Times New Roman" w:cs="Times New Roman"/>
          <w:iCs/>
          <w:spacing w:val="-1"/>
          <w:sz w:val="24"/>
          <w:szCs w:val="24"/>
        </w:rPr>
        <w:t>e</w:t>
      </w:r>
      <w:r w:rsidRPr="00A240E8">
        <w:rPr>
          <w:rFonts w:ascii="Times New Roman" w:hAnsi="Times New Roman" w:cs="Times New Roman"/>
          <w:iCs/>
          <w:sz w:val="24"/>
          <w:szCs w:val="24"/>
        </w:rPr>
        <w:t>s</w:t>
      </w:r>
      <w:r w:rsidR="00907362">
        <w:rPr>
          <w:rFonts w:ascii="Times New Roman" w:hAnsi="Times New Roman" w:cs="Times New Roman"/>
          <w:iCs/>
          <w:sz w:val="24"/>
          <w:szCs w:val="24"/>
        </w:rPr>
        <w:t xml:space="preserve"> </w:t>
      </w:r>
      <w:r w:rsidRPr="00A240E8">
        <w:rPr>
          <w:rFonts w:ascii="Times New Roman" w:hAnsi="Times New Roman" w:cs="Times New Roman"/>
          <w:iCs/>
          <w:spacing w:val="2"/>
          <w:sz w:val="24"/>
          <w:szCs w:val="24"/>
        </w:rPr>
        <w:t>u</w:t>
      </w:r>
      <w:r w:rsidRPr="00A240E8">
        <w:rPr>
          <w:rFonts w:ascii="Times New Roman" w:hAnsi="Times New Roman" w:cs="Times New Roman"/>
          <w:iCs/>
          <w:spacing w:val="1"/>
          <w:sz w:val="24"/>
          <w:szCs w:val="24"/>
        </w:rPr>
        <w:t>tili</w:t>
      </w:r>
      <w:r w:rsidRPr="00A240E8">
        <w:rPr>
          <w:rFonts w:ascii="Times New Roman" w:hAnsi="Times New Roman" w:cs="Times New Roman"/>
          <w:iCs/>
          <w:sz w:val="24"/>
          <w:szCs w:val="24"/>
        </w:rPr>
        <w:t>sa</w:t>
      </w:r>
      <w:r w:rsidRPr="00A240E8">
        <w:rPr>
          <w:rFonts w:ascii="Times New Roman" w:hAnsi="Times New Roman" w:cs="Times New Roman"/>
          <w:iCs/>
          <w:spacing w:val="1"/>
          <w:sz w:val="24"/>
          <w:szCs w:val="24"/>
        </w:rPr>
        <w:t>ti</w:t>
      </w:r>
      <w:r w:rsidRPr="00A240E8">
        <w:rPr>
          <w:rFonts w:ascii="Times New Roman" w:hAnsi="Times New Roman" w:cs="Times New Roman"/>
          <w:iCs/>
          <w:sz w:val="24"/>
          <w:szCs w:val="24"/>
        </w:rPr>
        <w:t>ons</w:t>
      </w:r>
      <w:r w:rsidR="00907362">
        <w:rPr>
          <w:rFonts w:ascii="Times New Roman" w:hAnsi="Times New Roman" w:cs="Times New Roman"/>
          <w:iCs/>
          <w:sz w:val="24"/>
          <w:szCs w:val="24"/>
        </w:rPr>
        <w:t xml:space="preserve"> </w:t>
      </w:r>
      <w:r w:rsidRPr="00A240E8">
        <w:rPr>
          <w:rFonts w:ascii="Times New Roman" w:hAnsi="Times New Roman" w:cs="Times New Roman"/>
          <w:iCs/>
          <w:sz w:val="24"/>
          <w:szCs w:val="24"/>
        </w:rPr>
        <w:t>d</w:t>
      </w:r>
      <w:r w:rsidRPr="00A240E8">
        <w:rPr>
          <w:rFonts w:ascii="Times New Roman" w:hAnsi="Times New Roman" w:cs="Times New Roman"/>
          <w:iCs/>
          <w:spacing w:val="-1"/>
          <w:sz w:val="24"/>
          <w:szCs w:val="24"/>
        </w:rPr>
        <w:t>e</w:t>
      </w:r>
      <w:r w:rsidRPr="00A240E8">
        <w:rPr>
          <w:rFonts w:ascii="Times New Roman" w:hAnsi="Times New Roman" w:cs="Times New Roman"/>
          <w:iCs/>
          <w:sz w:val="24"/>
          <w:szCs w:val="24"/>
        </w:rPr>
        <w:t>s</w:t>
      </w:r>
      <w:r w:rsidR="00907362">
        <w:rPr>
          <w:rFonts w:ascii="Times New Roman" w:hAnsi="Times New Roman" w:cs="Times New Roman"/>
          <w:iCs/>
          <w:sz w:val="24"/>
          <w:szCs w:val="24"/>
        </w:rPr>
        <w:t xml:space="preserve"> </w:t>
      </w:r>
      <w:r w:rsidRPr="00A240E8">
        <w:rPr>
          <w:rFonts w:ascii="Times New Roman" w:hAnsi="Times New Roman" w:cs="Times New Roman"/>
          <w:iCs/>
          <w:sz w:val="24"/>
          <w:szCs w:val="24"/>
        </w:rPr>
        <w:t>ma</w:t>
      </w:r>
      <w:r w:rsidRPr="00A240E8">
        <w:rPr>
          <w:rFonts w:ascii="Times New Roman" w:hAnsi="Times New Roman" w:cs="Times New Roman"/>
          <w:iCs/>
          <w:spacing w:val="1"/>
          <w:sz w:val="24"/>
          <w:szCs w:val="24"/>
        </w:rPr>
        <w:t>ti</w:t>
      </w:r>
      <w:r w:rsidRPr="00A240E8">
        <w:rPr>
          <w:rFonts w:ascii="Times New Roman" w:hAnsi="Times New Roman" w:cs="Times New Roman"/>
          <w:iCs/>
          <w:spacing w:val="-1"/>
          <w:sz w:val="24"/>
          <w:szCs w:val="24"/>
        </w:rPr>
        <w:t>è</w:t>
      </w:r>
      <w:r w:rsidRPr="00A240E8">
        <w:rPr>
          <w:rFonts w:ascii="Times New Roman" w:hAnsi="Times New Roman" w:cs="Times New Roman"/>
          <w:iCs/>
          <w:sz w:val="24"/>
          <w:szCs w:val="24"/>
        </w:rPr>
        <w:t>r</w:t>
      </w:r>
      <w:r w:rsidRPr="00A240E8">
        <w:rPr>
          <w:rFonts w:ascii="Times New Roman" w:hAnsi="Times New Roman" w:cs="Times New Roman"/>
          <w:iCs/>
          <w:spacing w:val="-1"/>
          <w:sz w:val="24"/>
          <w:szCs w:val="24"/>
        </w:rPr>
        <w:t>e</w:t>
      </w:r>
      <w:r w:rsidRPr="00A240E8">
        <w:rPr>
          <w:rFonts w:ascii="Times New Roman" w:hAnsi="Times New Roman" w:cs="Times New Roman"/>
          <w:iCs/>
          <w:sz w:val="24"/>
          <w:szCs w:val="24"/>
        </w:rPr>
        <w:t>s</w:t>
      </w:r>
      <w:r w:rsidR="00907362">
        <w:rPr>
          <w:rFonts w:ascii="Times New Roman" w:hAnsi="Times New Roman" w:cs="Times New Roman"/>
          <w:iCs/>
          <w:sz w:val="24"/>
          <w:szCs w:val="24"/>
        </w:rPr>
        <w:t xml:space="preserve"> </w:t>
      </w:r>
      <w:r w:rsidRPr="00A240E8">
        <w:rPr>
          <w:rFonts w:ascii="Times New Roman" w:hAnsi="Times New Roman" w:cs="Times New Roman"/>
          <w:iCs/>
          <w:spacing w:val="-2"/>
          <w:sz w:val="24"/>
          <w:szCs w:val="24"/>
        </w:rPr>
        <w:t>p</w:t>
      </w:r>
      <w:r w:rsidRPr="00A240E8">
        <w:rPr>
          <w:rFonts w:ascii="Times New Roman" w:hAnsi="Times New Roman" w:cs="Times New Roman"/>
          <w:iCs/>
          <w:spacing w:val="1"/>
          <w:sz w:val="24"/>
          <w:szCs w:val="24"/>
        </w:rPr>
        <w:t>l</w:t>
      </w:r>
      <w:r w:rsidRPr="00A240E8">
        <w:rPr>
          <w:rFonts w:ascii="Times New Roman" w:hAnsi="Times New Roman" w:cs="Times New Roman"/>
          <w:iCs/>
          <w:sz w:val="24"/>
          <w:szCs w:val="24"/>
        </w:rPr>
        <w:t>as</w:t>
      </w:r>
      <w:r w:rsidRPr="00A240E8">
        <w:rPr>
          <w:rFonts w:ascii="Times New Roman" w:hAnsi="Times New Roman" w:cs="Times New Roman"/>
          <w:iCs/>
          <w:spacing w:val="1"/>
          <w:sz w:val="24"/>
          <w:szCs w:val="24"/>
        </w:rPr>
        <w:t>ti</w:t>
      </w:r>
      <w:r w:rsidRPr="00A240E8">
        <w:rPr>
          <w:rFonts w:ascii="Times New Roman" w:hAnsi="Times New Roman" w:cs="Times New Roman"/>
          <w:iCs/>
          <w:sz w:val="24"/>
          <w:szCs w:val="24"/>
        </w:rPr>
        <w:t>qu</w:t>
      </w:r>
      <w:r w:rsidRPr="00A240E8">
        <w:rPr>
          <w:rFonts w:ascii="Times New Roman" w:hAnsi="Times New Roman" w:cs="Times New Roman"/>
          <w:iCs/>
          <w:spacing w:val="-1"/>
          <w:sz w:val="24"/>
          <w:szCs w:val="24"/>
        </w:rPr>
        <w:t>e</w:t>
      </w:r>
      <w:r w:rsidRPr="00A240E8">
        <w:rPr>
          <w:rFonts w:ascii="Times New Roman" w:hAnsi="Times New Roman" w:cs="Times New Roman"/>
          <w:iCs/>
          <w:sz w:val="24"/>
          <w:szCs w:val="24"/>
        </w:rPr>
        <w:t>s</w:t>
      </w:r>
      <w:r w:rsidR="00907362">
        <w:rPr>
          <w:rFonts w:ascii="Times New Roman" w:hAnsi="Times New Roman" w:cs="Times New Roman"/>
          <w:iCs/>
          <w:sz w:val="24"/>
          <w:szCs w:val="24"/>
        </w:rPr>
        <w:t xml:space="preserve"> </w:t>
      </w:r>
      <w:r w:rsidRPr="00A240E8">
        <w:rPr>
          <w:rFonts w:ascii="Times New Roman" w:hAnsi="Times New Roman" w:cs="Times New Roman"/>
          <w:iCs/>
          <w:spacing w:val="-1"/>
          <w:sz w:val="24"/>
          <w:szCs w:val="24"/>
        </w:rPr>
        <w:t>v</w:t>
      </w:r>
      <w:r w:rsidRPr="00A240E8">
        <w:rPr>
          <w:rFonts w:ascii="Times New Roman" w:hAnsi="Times New Roman" w:cs="Times New Roman"/>
          <w:iCs/>
          <w:spacing w:val="1"/>
          <w:sz w:val="24"/>
          <w:szCs w:val="24"/>
        </w:rPr>
        <w:t>i</w:t>
      </w:r>
      <w:r w:rsidRPr="00A240E8">
        <w:rPr>
          <w:rFonts w:ascii="Times New Roman" w:hAnsi="Times New Roman" w:cs="Times New Roman"/>
          <w:iCs/>
          <w:spacing w:val="-1"/>
          <w:sz w:val="24"/>
          <w:szCs w:val="24"/>
        </w:rPr>
        <w:t>e</w:t>
      </w:r>
      <w:r w:rsidRPr="00A240E8">
        <w:rPr>
          <w:rFonts w:ascii="Times New Roman" w:hAnsi="Times New Roman" w:cs="Times New Roman"/>
          <w:iCs/>
          <w:sz w:val="24"/>
          <w:szCs w:val="24"/>
        </w:rPr>
        <w:t>rg</w:t>
      </w:r>
      <w:r w:rsidRPr="00A240E8">
        <w:rPr>
          <w:rFonts w:ascii="Times New Roman" w:hAnsi="Times New Roman" w:cs="Times New Roman"/>
          <w:iCs/>
          <w:spacing w:val="-1"/>
          <w:sz w:val="24"/>
          <w:szCs w:val="24"/>
        </w:rPr>
        <w:t>e</w:t>
      </w:r>
      <w:r w:rsidRPr="00A240E8">
        <w:rPr>
          <w:rFonts w:ascii="Times New Roman" w:hAnsi="Times New Roman" w:cs="Times New Roman"/>
          <w:iCs/>
          <w:sz w:val="24"/>
          <w:szCs w:val="24"/>
        </w:rPr>
        <w:t>s</w:t>
      </w:r>
      <w:r w:rsidR="00907362">
        <w:rPr>
          <w:rFonts w:ascii="Times New Roman" w:hAnsi="Times New Roman" w:cs="Times New Roman"/>
          <w:iCs/>
          <w:sz w:val="24"/>
          <w:szCs w:val="24"/>
        </w:rPr>
        <w:t xml:space="preserve"> </w:t>
      </w:r>
      <w:r w:rsidRPr="00A240E8">
        <w:rPr>
          <w:rFonts w:ascii="Times New Roman" w:hAnsi="Times New Roman" w:cs="Times New Roman"/>
          <w:iCs/>
          <w:spacing w:val="-1"/>
          <w:sz w:val="24"/>
          <w:szCs w:val="24"/>
        </w:rPr>
        <w:t>e</w:t>
      </w:r>
      <w:r w:rsidRPr="00A240E8">
        <w:rPr>
          <w:rFonts w:ascii="Times New Roman" w:hAnsi="Times New Roman" w:cs="Times New Roman"/>
          <w:iCs/>
          <w:sz w:val="24"/>
          <w:szCs w:val="24"/>
        </w:rPr>
        <w:t xml:space="preserve">t </w:t>
      </w:r>
      <w:r w:rsidRPr="00A240E8">
        <w:rPr>
          <w:rFonts w:ascii="Times New Roman" w:hAnsi="Times New Roman" w:cs="Times New Roman"/>
          <w:iCs/>
          <w:w w:val="99"/>
          <w:sz w:val="24"/>
          <w:szCs w:val="24"/>
        </w:rPr>
        <w:t>r</w:t>
      </w:r>
      <w:r w:rsidRPr="00A240E8">
        <w:rPr>
          <w:rFonts w:ascii="Times New Roman" w:hAnsi="Times New Roman" w:cs="Times New Roman"/>
          <w:iCs/>
          <w:spacing w:val="-1"/>
          <w:sz w:val="24"/>
          <w:szCs w:val="24"/>
        </w:rPr>
        <w:t>e</w:t>
      </w:r>
      <w:r w:rsidRPr="00A240E8">
        <w:rPr>
          <w:rFonts w:ascii="Times New Roman" w:hAnsi="Times New Roman" w:cs="Times New Roman"/>
          <w:iCs/>
          <w:spacing w:val="2"/>
          <w:sz w:val="24"/>
          <w:szCs w:val="24"/>
        </w:rPr>
        <w:t>c</w:t>
      </w:r>
      <w:r w:rsidRPr="00A240E8">
        <w:rPr>
          <w:rFonts w:ascii="Times New Roman" w:hAnsi="Times New Roman" w:cs="Times New Roman"/>
          <w:iCs/>
          <w:spacing w:val="-1"/>
          <w:sz w:val="24"/>
          <w:szCs w:val="24"/>
        </w:rPr>
        <w:t>y</w:t>
      </w:r>
      <w:r w:rsidRPr="00A240E8">
        <w:rPr>
          <w:rFonts w:ascii="Times New Roman" w:hAnsi="Times New Roman" w:cs="Times New Roman"/>
          <w:iCs/>
          <w:spacing w:val="2"/>
          <w:sz w:val="24"/>
          <w:szCs w:val="24"/>
        </w:rPr>
        <w:t>c</w:t>
      </w:r>
      <w:r w:rsidRPr="00A240E8">
        <w:rPr>
          <w:rFonts w:ascii="Times New Roman" w:hAnsi="Times New Roman" w:cs="Times New Roman"/>
          <w:iCs/>
          <w:spacing w:val="1"/>
          <w:sz w:val="24"/>
          <w:szCs w:val="24"/>
        </w:rPr>
        <w:t>l</w:t>
      </w:r>
      <w:r w:rsidRPr="00A240E8">
        <w:rPr>
          <w:rFonts w:ascii="Times New Roman" w:hAnsi="Times New Roman" w:cs="Times New Roman"/>
          <w:iCs/>
          <w:spacing w:val="-1"/>
          <w:sz w:val="24"/>
          <w:szCs w:val="24"/>
        </w:rPr>
        <w:t>ée</w:t>
      </w:r>
      <w:r w:rsidRPr="00A240E8">
        <w:rPr>
          <w:rFonts w:ascii="Times New Roman" w:hAnsi="Times New Roman" w:cs="Times New Roman"/>
          <w:iCs/>
          <w:w w:val="99"/>
          <w:sz w:val="24"/>
          <w:szCs w:val="24"/>
        </w:rPr>
        <w:t>s.</w:t>
      </w:r>
    </w:p>
    <w:p w:rsidR="00E62DAD" w:rsidRPr="006F344A" w:rsidRDefault="00C445A1" w:rsidP="006F2561">
      <w:pPr>
        <w:pStyle w:val="Paragraphedeliste"/>
        <w:spacing w:before="4" w:line="360" w:lineRule="auto"/>
        <w:ind w:left="780" w:right="171"/>
        <w:jc w:val="both"/>
        <w:rPr>
          <w:rFonts w:ascii="Times New Roman" w:hAnsi="Times New Roman" w:cs="Times New Roman"/>
          <w:sz w:val="24"/>
          <w:szCs w:val="24"/>
        </w:rPr>
      </w:pPr>
      <w:r>
        <w:rPr>
          <w:rFonts w:ascii="Times New Roman" w:hAnsi="Times New Roman" w:cs="Times New Roman"/>
          <w:noProof/>
          <w:sz w:val="24"/>
          <w:szCs w:val="24"/>
        </w:rPr>
        <w:pict>
          <v:shape id="Zone de texte 543" o:spid="_x0000_s1228" type="#_x0000_t202" style="position:absolute;left:0;text-align:left;margin-left:77.7pt;margin-top:9.7pt;width:485.55pt;height:630.7pt;z-index:-251584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" filled="f" stroked="f">
            <v:textbox style="mso-next-textbox:#Zone de texte 543" inset="0,0,0,0">
              <w:txbxContent>
                <w:tbl>
                  <w:tblPr>
                    <w:tblW w:w="0" w:type="auto"/>
                    <w:tblLayout w:type="fixed"/>
                    <w:tblCellMar>
                      <w:left w:w="0" w:type="dxa"/>
                      <w:right w:w="0" w:type="dxa"/>
                    </w:tblCellMar>
                    <w:tblLook w:val="01E0"/>
                  </w:tblPr>
                  <w:tblGrid>
                    <w:gridCol w:w="1991"/>
                    <w:gridCol w:w="1843"/>
                    <w:gridCol w:w="3118"/>
                    <w:gridCol w:w="2693"/>
                  </w:tblGrid>
                  <w:tr w:rsidR="005647ED" w:rsidRPr="00DB23FA" w:rsidTr="003C4A41">
                    <w:trPr>
                      <w:trHeight w:hRule="exact" w:val="1006"/>
                    </w:trPr>
                    <w:tc>
                      <w:tcPr>
                        <w:tcW w:w="1991" w:type="dxa"/>
                        <w:tcBorders>
                          <w:top w:val="single" w:sz="5" w:space="0" w:color="000000"/>
                          <w:left w:val="single" w:sz="5" w:space="0" w:color="000000"/>
                          <w:bottom w:val="single" w:sz="8" w:space="0" w:color="000000"/>
                          <w:right w:val="single" w:sz="5" w:space="0" w:color="000000"/>
                        </w:tcBorders>
                      </w:tcPr>
                      <w:p w:rsidR="005647ED" w:rsidRPr="002B47D2" w:rsidRDefault="005647ED">
                        <w:pPr>
                          <w:spacing w:before="2"/>
                          <w:ind w:left="97"/>
                          <w:rPr>
                            <w:rFonts w:asciiTheme="majorBidi" w:hAnsiTheme="majorBidi" w:cstheme="majorBidi"/>
                            <w:sz w:val="24"/>
                            <w:szCs w:val="24"/>
                          </w:rPr>
                        </w:pPr>
                        <w:r w:rsidRPr="002B47D2">
                          <w:rPr>
                            <w:rFonts w:asciiTheme="majorBidi" w:hAnsiTheme="majorBidi" w:cstheme="majorBidi"/>
                            <w:b/>
                            <w:i/>
                            <w:spacing w:val="6"/>
                            <w:sz w:val="24"/>
                            <w:szCs w:val="24"/>
                          </w:rPr>
                          <w:t>N</w:t>
                        </w:r>
                        <w:r w:rsidRPr="002B47D2">
                          <w:rPr>
                            <w:rFonts w:asciiTheme="majorBidi" w:hAnsiTheme="majorBidi" w:cstheme="majorBidi"/>
                            <w:b/>
                            <w:i/>
                            <w:spacing w:val="-1"/>
                            <w:sz w:val="24"/>
                            <w:szCs w:val="24"/>
                          </w:rPr>
                          <w:t>o</w:t>
                        </w:r>
                        <w:r w:rsidRPr="002B47D2">
                          <w:rPr>
                            <w:rFonts w:asciiTheme="majorBidi" w:hAnsiTheme="majorBidi" w:cstheme="majorBidi"/>
                            <w:b/>
                            <w:i/>
                            <w:sz w:val="24"/>
                            <w:szCs w:val="24"/>
                          </w:rPr>
                          <w:t>m</w:t>
                        </w:r>
                        <w:r>
                          <w:rPr>
                            <w:rFonts w:asciiTheme="majorBidi" w:hAnsiTheme="majorBidi" w:cstheme="majorBidi"/>
                            <w:b/>
                            <w:i/>
                            <w:sz w:val="24"/>
                            <w:szCs w:val="24"/>
                          </w:rPr>
                          <w:t xml:space="preserve"> </w:t>
                        </w:r>
                        <w:r w:rsidRPr="002B47D2">
                          <w:rPr>
                            <w:rFonts w:asciiTheme="majorBidi" w:hAnsiTheme="majorBidi" w:cstheme="majorBidi"/>
                            <w:b/>
                            <w:i/>
                            <w:spacing w:val="-1"/>
                            <w:sz w:val="24"/>
                            <w:szCs w:val="24"/>
                          </w:rPr>
                          <w:t>d</w:t>
                        </w:r>
                        <w:r w:rsidRPr="002B47D2">
                          <w:rPr>
                            <w:rFonts w:asciiTheme="majorBidi" w:hAnsiTheme="majorBidi" w:cstheme="majorBidi"/>
                            <w:b/>
                            <w:i/>
                            <w:sz w:val="24"/>
                            <w:szCs w:val="24"/>
                          </w:rPr>
                          <w:t>u</w:t>
                        </w:r>
                        <w:r>
                          <w:rPr>
                            <w:rFonts w:asciiTheme="majorBidi" w:hAnsiTheme="majorBidi" w:cstheme="majorBidi"/>
                            <w:b/>
                            <w:i/>
                            <w:sz w:val="24"/>
                            <w:szCs w:val="24"/>
                          </w:rPr>
                          <w:t xml:space="preserve"> </w:t>
                        </w:r>
                        <w:r w:rsidRPr="002B47D2">
                          <w:rPr>
                            <w:rFonts w:asciiTheme="majorBidi" w:hAnsiTheme="majorBidi" w:cstheme="majorBidi"/>
                            <w:b/>
                            <w:i/>
                            <w:spacing w:val="-1"/>
                            <w:w w:val="103"/>
                            <w:sz w:val="24"/>
                            <w:szCs w:val="24"/>
                          </w:rPr>
                          <w:t>p</w:t>
                        </w:r>
                        <w:r w:rsidRPr="002B47D2">
                          <w:rPr>
                            <w:rFonts w:asciiTheme="majorBidi" w:hAnsiTheme="majorBidi" w:cstheme="majorBidi"/>
                            <w:b/>
                            <w:i/>
                            <w:spacing w:val="5"/>
                            <w:w w:val="104"/>
                            <w:sz w:val="24"/>
                            <w:szCs w:val="24"/>
                          </w:rPr>
                          <w:t>l</w:t>
                        </w:r>
                        <w:r w:rsidRPr="002B47D2">
                          <w:rPr>
                            <w:rFonts w:asciiTheme="majorBidi" w:hAnsiTheme="majorBidi" w:cstheme="majorBidi"/>
                            <w:b/>
                            <w:i/>
                            <w:spacing w:val="-1"/>
                            <w:w w:val="103"/>
                            <w:sz w:val="24"/>
                            <w:szCs w:val="24"/>
                          </w:rPr>
                          <w:t>as</w:t>
                        </w:r>
                        <w:r w:rsidRPr="002B47D2">
                          <w:rPr>
                            <w:rFonts w:asciiTheme="majorBidi" w:hAnsiTheme="majorBidi" w:cstheme="majorBidi"/>
                            <w:b/>
                            <w:i/>
                            <w:spacing w:val="5"/>
                            <w:w w:val="104"/>
                            <w:sz w:val="24"/>
                            <w:szCs w:val="24"/>
                          </w:rPr>
                          <w:t>ti</w:t>
                        </w:r>
                        <w:r w:rsidRPr="002B47D2">
                          <w:rPr>
                            <w:rFonts w:asciiTheme="majorBidi" w:hAnsiTheme="majorBidi" w:cstheme="majorBidi"/>
                            <w:b/>
                            <w:i/>
                            <w:spacing w:val="-1"/>
                            <w:w w:val="103"/>
                            <w:sz w:val="24"/>
                            <w:szCs w:val="24"/>
                          </w:rPr>
                          <w:t>q</w:t>
                        </w:r>
                        <w:r w:rsidRPr="002B47D2">
                          <w:rPr>
                            <w:rFonts w:asciiTheme="majorBidi" w:hAnsiTheme="majorBidi" w:cstheme="majorBidi"/>
                            <w:b/>
                            <w:i/>
                            <w:spacing w:val="1"/>
                            <w:w w:val="103"/>
                            <w:sz w:val="24"/>
                            <w:szCs w:val="24"/>
                          </w:rPr>
                          <w:t>u</w:t>
                        </w:r>
                        <w:r w:rsidRPr="002B47D2">
                          <w:rPr>
                            <w:rFonts w:asciiTheme="majorBidi" w:hAnsiTheme="majorBidi" w:cstheme="majorBidi"/>
                            <w:b/>
                            <w:i/>
                            <w:w w:val="103"/>
                            <w:sz w:val="24"/>
                            <w:szCs w:val="24"/>
                          </w:rPr>
                          <w:t>e</w:t>
                        </w:r>
                      </w:p>
                    </w:tc>
                    <w:tc>
                      <w:tcPr>
                        <w:tcW w:w="1843" w:type="dxa"/>
                        <w:tcBorders>
                          <w:top w:val="single" w:sz="5" w:space="0" w:color="000000"/>
                          <w:left w:val="single" w:sz="5" w:space="0" w:color="000000"/>
                          <w:bottom w:val="single" w:sz="8" w:space="0" w:color="000000"/>
                          <w:right w:val="single" w:sz="5" w:space="0" w:color="000000"/>
                        </w:tcBorders>
                      </w:tcPr>
                      <w:p w:rsidR="005647ED" w:rsidRPr="002B47D2" w:rsidRDefault="005647ED" w:rsidP="00042538">
                        <w:pPr>
                          <w:spacing w:before="2"/>
                          <w:ind w:left="141" w:firstLine="349"/>
                          <w:rPr>
                            <w:rFonts w:asciiTheme="majorBidi" w:hAnsiTheme="majorBidi" w:cstheme="majorBidi"/>
                            <w:sz w:val="24"/>
                            <w:szCs w:val="24"/>
                          </w:rPr>
                        </w:pPr>
                        <w:r w:rsidRPr="002B47D2">
                          <w:rPr>
                            <w:rFonts w:asciiTheme="majorBidi" w:hAnsiTheme="majorBidi" w:cstheme="majorBidi"/>
                            <w:b/>
                            <w:i/>
                            <w:spacing w:val="3"/>
                            <w:w w:val="103"/>
                            <w:sz w:val="24"/>
                            <w:szCs w:val="24"/>
                          </w:rPr>
                          <w:t>D</w:t>
                        </w:r>
                        <w:r w:rsidRPr="002B47D2">
                          <w:rPr>
                            <w:rFonts w:asciiTheme="majorBidi" w:hAnsiTheme="majorBidi" w:cstheme="majorBidi"/>
                            <w:b/>
                            <w:i/>
                            <w:w w:val="103"/>
                            <w:sz w:val="24"/>
                            <w:szCs w:val="24"/>
                          </w:rPr>
                          <w:t>é</w:t>
                        </w:r>
                        <w:r w:rsidRPr="002B47D2">
                          <w:rPr>
                            <w:rFonts w:asciiTheme="majorBidi" w:hAnsiTheme="majorBidi" w:cstheme="majorBidi"/>
                            <w:b/>
                            <w:i/>
                            <w:spacing w:val="-4"/>
                            <w:w w:val="103"/>
                            <w:sz w:val="24"/>
                            <w:szCs w:val="24"/>
                          </w:rPr>
                          <w:t>s</w:t>
                        </w:r>
                        <w:r w:rsidRPr="002B47D2">
                          <w:rPr>
                            <w:rFonts w:asciiTheme="majorBidi" w:hAnsiTheme="majorBidi" w:cstheme="majorBidi"/>
                            <w:b/>
                            <w:i/>
                            <w:w w:val="103"/>
                            <w:sz w:val="24"/>
                            <w:szCs w:val="24"/>
                          </w:rPr>
                          <w:t>c</w:t>
                        </w:r>
                        <w:r w:rsidRPr="002B47D2">
                          <w:rPr>
                            <w:rFonts w:asciiTheme="majorBidi" w:hAnsiTheme="majorBidi" w:cstheme="majorBidi"/>
                            <w:b/>
                            <w:i/>
                            <w:spacing w:val="-1"/>
                            <w:w w:val="103"/>
                            <w:sz w:val="24"/>
                            <w:szCs w:val="24"/>
                          </w:rPr>
                          <w:t>r</w:t>
                        </w:r>
                        <w:r w:rsidRPr="002B47D2">
                          <w:rPr>
                            <w:rFonts w:asciiTheme="majorBidi" w:hAnsiTheme="majorBidi" w:cstheme="majorBidi"/>
                            <w:b/>
                            <w:i/>
                            <w:spacing w:val="3"/>
                            <w:w w:val="104"/>
                            <w:sz w:val="24"/>
                            <w:szCs w:val="24"/>
                          </w:rPr>
                          <w:t>i</w:t>
                        </w:r>
                        <w:r w:rsidRPr="002B47D2">
                          <w:rPr>
                            <w:rFonts w:asciiTheme="majorBidi" w:hAnsiTheme="majorBidi" w:cstheme="majorBidi"/>
                            <w:b/>
                            <w:i/>
                            <w:spacing w:val="2"/>
                            <w:w w:val="103"/>
                            <w:sz w:val="24"/>
                            <w:szCs w:val="24"/>
                          </w:rPr>
                          <w:t>p</w:t>
                        </w:r>
                        <w:r w:rsidRPr="002B47D2">
                          <w:rPr>
                            <w:rFonts w:asciiTheme="majorBidi" w:hAnsiTheme="majorBidi" w:cstheme="majorBidi"/>
                            <w:b/>
                            <w:i/>
                            <w:spacing w:val="5"/>
                            <w:w w:val="104"/>
                            <w:sz w:val="24"/>
                            <w:szCs w:val="24"/>
                          </w:rPr>
                          <w:t>ti</w:t>
                        </w:r>
                        <w:r w:rsidRPr="002B47D2">
                          <w:rPr>
                            <w:rFonts w:asciiTheme="majorBidi" w:hAnsiTheme="majorBidi" w:cstheme="majorBidi"/>
                            <w:b/>
                            <w:i/>
                            <w:spacing w:val="-1"/>
                            <w:w w:val="103"/>
                            <w:sz w:val="24"/>
                            <w:szCs w:val="24"/>
                          </w:rPr>
                          <w:t>o</w:t>
                        </w:r>
                        <w:r w:rsidRPr="002B47D2">
                          <w:rPr>
                            <w:rFonts w:asciiTheme="majorBidi" w:hAnsiTheme="majorBidi" w:cstheme="majorBidi"/>
                            <w:b/>
                            <w:i/>
                            <w:w w:val="103"/>
                            <w:sz w:val="24"/>
                            <w:szCs w:val="24"/>
                          </w:rPr>
                          <w:t>n</w:t>
                        </w:r>
                      </w:p>
                    </w:tc>
                    <w:tc>
                      <w:tcPr>
                        <w:tcW w:w="3118" w:type="dxa"/>
                        <w:tcBorders>
                          <w:top w:val="single" w:sz="5" w:space="0" w:color="000000"/>
                          <w:left w:val="single" w:sz="5" w:space="0" w:color="000000"/>
                          <w:bottom w:val="single" w:sz="8" w:space="0" w:color="000000"/>
                          <w:right w:val="single" w:sz="4" w:space="0" w:color="000000"/>
                        </w:tcBorders>
                      </w:tcPr>
                      <w:p w:rsidR="005647ED" w:rsidRPr="002B47D2" w:rsidRDefault="005647ED">
                        <w:pPr>
                          <w:spacing w:before="2"/>
                          <w:ind w:left="-9" w:right="-26"/>
                          <w:rPr>
                            <w:rFonts w:asciiTheme="majorBidi" w:hAnsiTheme="majorBidi" w:cstheme="majorBidi"/>
                            <w:sz w:val="24"/>
                            <w:szCs w:val="24"/>
                          </w:rPr>
                        </w:pPr>
                        <w:r w:rsidRPr="002B47D2">
                          <w:rPr>
                            <w:rFonts w:asciiTheme="majorBidi" w:hAnsiTheme="majorBidi" w:cstheme="majorBidi"/>
                            <w:b/>
                            <w:i/>
                            <w:spacing w:val="2"/>
                            <w:sz w:val="24"/>
                            <w:szCs w:val="24"/>
                          </w:rPr>
                          <w:t>C</w:t>
                        </w:r>
                        <w:r w:rsidRPr="002B47D2">
                          <w:rPr>
                            <w:rFonts w:asciiTheme="majorBidi" w:hAnsiTheme="majorBidi" w:cstheme="majorBidi"/>
                            <w:b/>
                            <w:i/>
                            <w:sz w:val="24"/>
                            <w:szCs w:val="24"/>
                          </w:rPr>
                          <w:t>e</w:t>
                        </w:r>
                        <w:r w:rsidRPr="002B47D2">
                          <w:rPr>
                            <w:rFonts w:asciiTheme="majorBidi" w:hAnsiTheme="majorBidi" w:cstheme="majorBidi"/>
                            <w:b/>
                            <w:i/>
                            <w:spacing w:val="-1"/>
                            <w:sz w:val="24"/>
                            <w:szCs w:val="24"/>
                          </w:rPr>
                          <w:t>r</w:t>
                        </w:r>
                        <w:r w:rsidRPr="002B47D2">
                          <w:rPr>
                            <w:rFonts w:asciiTheme="majorBidi" w:hAnsiTheme="majorBidi" w:cstheme="majorBidi"/>
                            <w:b/>
                            <w:i/>
                            <w:spacing w:val="3"/>
                            <w:sz w:val="24"/>
                            <w:szCs w:val="24"/>
                          </w:rPr>
                          <w:t>t</w:t>
                        </w:r>
                        <w:r w:rsidRPr="002B47D2">
                          <w:rPr>
                            <w:rFonts w:asciiTheme="majorBidi" w:hAnsiTheme="majorBidi" w:cstheme="majorBidi"/>
                            <w:b/>
                            <w:i/>
                            <w:spacing w:val="2"/>
                            <w:sz w:val="24"/>
                            <w:szCs w:val="24"/>
                          </w:rPr>
                          <w:t>a</w:t>
                        </w:r>
                        <w:r w:rsidRPr="002B47D2">
                          <w:rPr>
                            <w:rFonts w:asciiTheme="majorBidi" w:hAnsiTheme="majorBidi" w:cstheme="majorBidi"/>
                            <w:b/>
                            <w:i/>
                            <w:spacing w:val="5"/>
                            <w:sz w:val="24"/>
                            <w:szCs w:val="24"/>
                          </w:rPr>
                          <w:t>i</w:t>
                        </w:r>
                        <w:r w:rsidRPr="002B47D2">
                          <w:rPr>
                            <w:rFonts w:asciiTheme="majorBidi" w:hAnsiTheme="majorBidi" w:cstheme="majorBidi"/>
                            <w:b/>
                            <w:i/>
                            <w:spacing w:val="1"/>
                            <w:sz w:val="24"/>
                            <w:szCs w:val="24"/>
                          </w:rPr>
                          <w:t>n</w:t>
                        </w:r>
                        <w:r w:rsidRPr="002B47D2">
                          <w:rPr>
                            <w:rFonts w:asciiTheme="majorBidi" w:hAnsiTheme="majorBidi" w:cstheme="majorBidi"/>
                            <w:b/>
                            <w:i/>
                            <w:spacing w:val="-2"/>
                            <w:sz w:val="24"/>
                            <w:szCs w:val="24"/>
                          </w:rPr>
                          <w:t>e</w:t>
                        </w:r>
                        <w:r w:rsidRPr="002B47D2">
                          <w:rPr>
                            <w:rFonts w:asciiTheme="majorBidi" w:hAnsiTheme="majorBidi" w:cstheme="majorBidi"/>
                            <w:b/>
                            <w:i/>
                            <w:sz w:val="24"/>
                            <w:szCs w:val="24"/>
                          </w:rPr>
                          <w:t>s</w:t>
                        </w:r>
                        <w:r>
                          <w:rPr>
                            <w:rFonts w:asciiTheme="majorBidi" w:hAnsiTheme="majorBidi" w:cstheme="majorBidi"/>
                            <w:b/>
                            <w:i/>
                            <w:sz w:val="24"/>
                            <w:szCs w:val="24"/>
                          </w:rPr>
                          <w:t xml:space="preserve"> </w:t>
                        </w:r>
                        <w:r w:rsidRPr="002B47D2">
                          <w:rPr>
                            <w:rFonts w:asciiTheme="majorBidi" w:hAnsiTheme="majorBidi" w:cstheme="majorBidi"/>
                            <w:b/>
                            <w:i/>
                            <w:spacing w:val="1"/>
                            <w:sz w:val="24"/>
                            <w:szCs w:val="24"/>
                          </w:rPr>
                          <w:t>u</w:t>
                        </w:r>
                        <w:r w:rsidRPr="002B47D2">
                          <w:rPr>
                            <w:rFonts w:asciiTheme="majorBidi" w:hAnsiTheme="majorBidi" w:cstheme="majorBidi"/>
                            <w:b/>
                            <w:i/>
                            <w:spacing w:val="5"/>
                            <w:sz w:val="24"/>
                            <w:szCs w:val="24"/>
                          </w:rPr>
                          <w:t>tili</w:t>
                        </w:r>
                        <w:r w:rsidRPr="002B47D2">
                          <w:rPr>
                            <w:rFonts w:asciiTheme="majorBidi" w:hAnsiTheme="majorBidi" w:cstheme="majorBidi"/>
                            <w:b/>
                            <w:i/>
                            <w:spacing w:val="-4"/>
                            <w:sz w:val="24"/>
                            <w:szCs w:val="24"/>
                          </w:rPr>
                          <w:t>s</w:t>
                        </w:r>
                        <w:r w:rsidRPr="002B47D2">
                          <w:rPr>
                            <w:rFonts w:asciiTheme="majorBidi" w:hAnsiTheme="majorBidi" w:cstheme="majorBidi"/>
                            <w:b/>
                            <w:i/>
                            <w:spacing w:val="2"/>
                            <w:sz w:val="24"/>
                            <w:szCs w:val="24"/>
                          </w:rPr>
                          <w:t>a</w:t>
                        </w:r>
                        <w:r w:rsidRPr="002B47D2">
                          <w:rPr>
                            <w:rFonts w:asciiTheme="majorBidi" w:hAnsiTheme="majorBidi" w:cstheme="majorBidi"/>
                            <w:b/>
                            <w:i/>
                            <w:spacing w:val="5"/>
                            <w:sz w:val="24"/>
                            <w:szCs w:val="24"/>
                          </w:rPr>
                          <w:t>t</w:t>
                        </w:r>
                        <w:r w:rsidRPr="002B47D2">
                          <w:rPr>
                            <w:rFonts w:asciiTheme="majorBidi" w:hAnsiTheme="majorBidi" w:cstheme="majorBidi"/>
                            <w:b/>
                            <w:i/>
                            <w:spacing w:val="3"/>
                            <w:sz w:val="24"/>
                            <w:szCs w:val="24"/>
                          </w:rPr>
                          <w:t>i</w:t>
                        </w:r>
                        <w:r w:rsidRPr="002B47D2">
                          <w:rPr>
                            <w:rFonts w:asciiTheme="majorBidi" w:hAnsiTheme="majorBidi" w:cstheme="majorBidi"/>
                            <w:b/>
                            <w:i/>
                            <w:spacing w:val="2"/>
                            <w:sz w:val="24"/>
                            <w:szCs w:val="24"/>
                          </w:rPr>
                          <w:t>o</w:t>
                        </w:r>
                        <w:r w:rsidRPr="002B47D2">
                          <w:rPr>
                            <w:rFonts w:asciiTheme="majorBidi" w:hAnsiTheme="majorBidi" w:cstheme="majorBidi"/>
                            <w:b/>
                            <w:i/>
                            <w:spacing w:val="1"/>
                            <w:sz w:val="24"/>
                            <w:szCs w:val="24"/>
                          </w:rPr>
                          <w:t>n</w:t>
                        </w:r>
                        <w:r w:rsidRPr="002B47D2">
                          <w:rPr>
                            <w:rFonts w:asciiTheme="majorBidi" w:hAnsiTheme="majorBidi" w:cstheme="majorBidi"/>
                            <w:b/>
                            <w:i/>
                            <w:sz w:val="24"/>
                            <w:szCs w:val="24"/>
                          </w:rPr>
                          <w:t>s</w:t>
                        </w:r>
                        <w:r>
                          <w:rPr>
                            <w:rFonts w:asciiTheme="majorBidi" w:hAnsiTheme="majorBidi" w:cstheme="majorBidi"/>
                            <w:b/>
                            <w:i/>
                            <w:sz w:val="24"/>
                            <w:szCs w:val="24"/>
                          </w:rPr>
                          <w:t xml:space="preserve"> </w:t>
                        </w:r>
                        <w:r w:rsidRPr="002B47D2">
                          <w:rPr>
                            <w:rFonts w:asciiTheme="majorBidi" w:hAnsiTheme="majorBidi" w:cstheme="majorBidi"/>
                            <w:b/>
                            <w:i/>
                            <w:spacing w:val="-1"/>
                            <w:sz w:val="24"/>
                            <w:szCs w:val="24"/>
                          </w:rPr>
                          <w:t>d</w:t>
                        </w:r>
                        <w:r w:rsidRPr="002B47D2">
                          <w:rPr>
                            <w:rFonts w:asciiTheme="majorBidi" w:hAnsiTheme="majorBidi" w:cstheme="majorBidi"/>
                            <w:b/>
                            <w:i/>
                            <w:sz w:val="24"/>
                            <w:szCs w:val="24"/>
                          </w:rPr>
                          <w:t>u</w:t>
                        </w:r>
                        <w:r>
                          <w:rPr>
                            <w:rFonts w:asciiTheme="majorBidi" w:hAnsiTheme="majorBidi" w:cstheme="majorBidi"/>
                            <w:b/>
                            <w:i/>
                            <w:sz w:val="24"/>
                            <w:szCs w:val="24"/>
                          </w:rPr>
                          <w:t xml:space="preserve"> </w:t>
                        </w:r>
                        <w:r w:rsidRPr="002B47D2">
                          <w:rPr>
                            <w:rFonts w:asciiTheme="majorBidi" w:hAnsiTheme="majorBidi" w:cstheme="majorBidi"/>
                            <w:b/>
                            <w:i/>
                            <w:spacing w:val="-1"/>
                            <w:sz w:val="24"/>
                            <w:szCs w:val="24"/>
                          </w:rPr>
                          <w:t>p</w:t>
                        </w:r>
                        <w:r w:rsidRPr="002B47D2">
                          <w:rPr>
                            <w:rFonts w:asciiTheme="majorBidi" w:hAnsiTheme="majorBidi" w:cstheme="majorBidi"/>
                            <w:b/>
                            <w:i/>
                            <w:spacing w:val="5"/>
                            <w:sz w:val="24"/>
                            <w:szCs w:val="24"/>
                          </w:rPr>
                          <w:t>l</w:t>
                        </w:r>
                        <w:r w:rsidRPr="002B47D2">
                          <w:rPr>
                            <w:rFonts w:asciiTheme="majorBidi" w:hAnsiTheme="majorBidi" w:cstheme="majorBidi"/>
                            <w:b/>
                            <w:i/>
                            <w:spacing w:val="-1"/>
                            <w:sz w:val="24"/>
                            <w:szCs w:val="24"/>
                          </w:rPr>
                          <w:t>as</w:t>
                        </w:r>
                        <w:r w:rsidRPr="002B47D2">
                          <w:rPr>
                            <w:rFonts w:asciiTheme="majorBidi" w:hAnsiTheme="majorBidi" w:cstheme="majorBidi"/>
                            <w:b/>
                            <w:i/>
                            <w:spacing w:val="5"/>
                            <w:sz w:val="24"/>
                            <w:szCs w:val="24"/>
                          </w:rPr>
                          <w:t>ti</w:t>
                        </w:r>
                        <w:r w:rsidRPr="002B47D2">
                          <w:rPr>
                            <w:rFonts w:asciiTheme="majorBidi" w:hAnsiTheme="majorBidi" w:cstheme="majorBidi"/>
                            <w:b/>
                            <w:i/>
                            <w:spacing w:val="-1"/>
                            <w:sz w:val="24"/>
                            <w:szCs w:val="24"/>
                          </w:rPr>
                          <w:t>q</w:t>
                        </w:r>
                        <w:r w:rsidRPr="002B47D2">
                          <w:rPr>
                            <w:rFonts w:asciiTheme="majorBidi" w:hAnsiTheme="majorBidi" w:cstheme="majorBidi"/>
                            <w:b/>
                            <w:i/>
                            <w:spacing w:val="1"/>
                            <w:sz w:val="24"/>
                            <w:szCs w:val="24"/>
                          </w:rPr>
                          <w:t>u</w:t>
                        </w:r>
                        <w:r w:rsidRPr="002B47D2">
                          <w:rPr>
                            <w:rFonts w:asciiTheme="majorBidi" w:hAnsiTheme="majorBidi" w:cstheme="majorBidi"/>
                            <w:b/>
                            <w:i/>
                            <w:sz w:val="24"/>
                            <w:szCs w:val="24"/>
                          </w:rPr>
                          <w:t>e</w:t>
                        </w:r>
                        <w:r>
                          <w:rPr>
                            <w:rFonts w:asciiTheme="majorBidi" w:hAnsiTheme="majorBidi" w:cstheme="majorBidi"/>
                            <w:b/>
                            <w:i/>
                            <w:sz w:val="24"/>
                            <w:szCs w:val="24"/>
                          </w:rPr>
                          <w:t xml:space="preserve"> </w:t>
                        </w:r>
                        <w:r w:rsidRPr="002B47D2">
                          <w:rPr>
                            <w:rFonts w:asciiTheme="majorBidi" w:hAnsiTheme="majorBidi" w:cstheme="majorBidi"/>
                            <w:b/>
                            <w:i/>
                            <w:spacing w:val="-2"/>
                            <w:w w:val="103"/>
                            <w:sz w:val="24"/>
                            <w:szCs w:val="24"/>
                          </w:rPr>
                          <w:t>v</w:t>
                        </w:r>
                        <w:r w:rsidRPr="002B47D2">
                          <w:rPr>
                            <w:rFonts w:asciiTheme="majorBidi" w:hAnsiTheme="majorBidi" w:cstheme="majorBidi"/>
                            <w:b/>
                            <w:i/>
                            <w:spacing w:val="5"/>
                            <w:w w:val="104"/>
                            <w:sz w:val="24"/>
                            <w:szCs w:val="24"/>
                          </w:rPr>
                          <w:t>i</w:t>
                        </w:r>
                        <w:r w:rsidRPr="002B47D2">
                          <w:rPr>
                            <w:rFonts w:asciiTheme="majorBidi" w:hAnsiTheme="majorBidi" w:cstheme="majorBidi"/>
                            <w:b/>
                            <w:i/>
                            <w:w w:val="103"/>
                            <w:sz w:val="24"/>
                            <w:szCs w:val="24"/>
                          </w:rPr>
                          <w:t>e</w:t>
                        </w:r>
                        <w:r w:rsidRPr="002B47D2">
                          <w:rPr>
                            <w:rFonts w:asciiTheme="majorBidi" w:hAnsiTheme="majorBidi" w:cstheme="majorBidi"/>
                            <w:b/>
                            <w:i/>
                            <w:spacing w:val="-4"/>
                            <w:w w:val="103"/>
                            <w:sz w:val="24"/>
                            <w:szCs w:val="24"/>
                          </w:rPr>
                          <w:t>r</w:t>
                        </w:r>
                        <w:r w:rsidRPr="002B47D2">
                          <w:rPr>
                            <w:rFonts w:asciiTheme="majorBidi" w:hAnsiTheme="majorBidi" w:cstheme="majorBidi"/>
                            <w:b/>
                            <w:i/>
                            <w:spacing w:val="2"/>
                            <w:w w:val="103"/>
                            <w:sz w:val="24"/>
                            <w:szCs w:val="24"/>
                          </w:rPr>
                          <w:t>g</w:t>
                        </w:r>
                        <w:r w:rsidRPr="002B47D2">
                          <w:rPr>
                            <w:rFonts w:asciiTheme="majorBidi" w:hAnsiTheme="majorBidi" w:cstheme="majorBidi"/>
                            <w:b/>
                            <w:i/>
                            <w:w w:val="103"/>
                            <w:sz w:val="24"/>
                            <w:szCs w:val="24"/>
                          </w:rPr>
                          <w:t>e</w:t>
                        </w:r>
                      </w:p>
                    </w:tc>
                    <w:tc>
                      <w:tcPr>
                        <w:tcW w:w="2693" w:type="dxa"/>
                        <w:tcBorders>
                          <w:top w:val="single" w:sz="5" w:space="0" w:color="000000"/>
                          <w:left w:val="single" w:sz="4" w:space="0" w:color="000000"/>
                          <w:bottom w:val="single" w:sz="8" w:space="0" w:color="000000"/>
                          <w:right w:val="single" w:sz="8" w:space="0" w:color="000000"/>
                        </w:tcBorders>
                      </w:tcPr>
                      <w:p w:rsidR="005647ED" w:rsidRPr="002B47D2" w:rsidRDefault="005647ED">
                        <w:pPr>
                          <w:spacing w:before="2" w:line="275" w:lineRule="auto"/>
                          <w:ind w:left="672" w:right="180" w:hanging="490"/>
                          <w:rPr>
                            <w:rFonts w:asciiTheme="majorBidi" w:hAnsiTheme="majorBidi" w:cstheme="majorBidi"/>
                            <w:sz w:val="24"/>
                            <w:szCs w:val="24"/>
                          </w:rPr>
                        </w:pPr>
                        <w:r w:rsidRPr="002B47D2">
                          <w:rPr>
                            <w:rFonts w:asciiTheme="majorBidi" w:hAnsiTheme="majorBidi" w:cstheme="majorBidi"/>
                            <w:b/>
                            <w:i/>
                            <w:spacing w:val="4"/>
                            <w:sz w:val="24"/>
                            <w:szCs w:val="24"/>
                          </w:rPr>
                          <w:t>C</w:t>
                        </w:r>
                        <w:r w:rsidRPr="002B47D2">
                          <w:rPr>
                            <w:rFonts w:asciiTheme="majorBidi" w:hAnsiTheme="majorBidi" w:cstheme="majorBidi"/>
                            <w:b/>
                            <w:i/>
                            <w:spacing w:val="-2"/>
                            <w:sz w:val="24"/>
                            <w:szCs w:val="24"/>
                          </w:rPr>
                          <w:t>e</w:t>
                        </w:r>
                        <w:r w:rsidRPr="002B47D2">
                          <w:rPr>
                            <w:rFonts w:asciiTheme="majorBidi" w:hAnsiTheme="majorBidi" w:cstheme="majorBidi"/>
                            <w:b/>
                            <w:i/>
                            <w:spacing w:val="-1"/>
                            <w:sz w:val="24"/>
                            <w:szCs w:val="24"/>
                          </w:rPr>
                          <w:t>r</w:t>
                        </w:r>
                        <w:r w:rsidRPr="002B47D2">
                          <w:rPr>
                            <w:rFonts w:asciiTheme="majorBidi" w:hAnsiTheme="majorBidi" w:cstheme="majorBidi"/>
                            <w:b/>
                            <w:i/>
                            <w:spacing w:val="5"/>
                            <w:sz w:val="24"/>
                            <w:szCs w:val="24"/>
                          </w:rPr>
                          <w:t>t</w:t>
                        </w:r>
                        <w:r w:rsidRPr="002B47D2">
                          <w:rPr>
                            <w:rFonts w:asciiTheme="majorBidi" w:hAnsiTheme="majorBidi" w:cstheme="majorBidi"/>
                            <w:b/>
                            <w:i/>
                            <w:spacing w:val="-1"/>
                            <w:sz w:val="24"/>
                            <w:szCs w:val="24"/>
                          </w:rPr>
                          <w:t>a</w:t>
                        </w:r>
                        <w:r w:rsidRPr="002B47D2">
                          <w:rPr>
                            <w:rFonts w:asciiTheme="majorBidi" w:hAnsiTheme="majorBidi" w:cstheme="majorBidi"/>
                            <w:b/>
                            <w:i/>
                            <w:spacing w:val="5"/>
                            <w:sz w:val="24"/>
                            <w:szCs w:val="24"/>
                          </w:rPr>
                          <w:t>i</w:t>
                        </w:r>
                        <w:r w:rsidRPr="002B47D2">
                          <w:rPr>
                            <w:rFonts w:asciiTheme="majorBidi" w:hAnsiTheme="majorBidi" w:cstheme="majorBidi"/>
                            <w:b/>
                            <w:i/>
                            <w:spacing w:val="1"/>
                            <w:sz w:val="24"/>
                            <w:szCs w:val="24"/>
                          </w:rPr>
                          <w:t>n</w:t>
                        </w:r>
                        <w:r w:rsidRPr="002B47D2">
                          <w:rPr>
                            <w:rFonts w:asciiTheme="majorBidi" w:hAnsiTheme="majorBidi" w:cstheme="majorBidi"/>
                            <w:b/>
                            <w:i/>
                            <w:spacing w:val="-2"/>
                            <w:sz w:val="24"/>
                            <w:szCs w:val="24"/>
                          </w:rPr>
                          <w:t>e</w:t>
                        </w:r>
                        <w:r w:rsidRPr="002B47D2">
                          <w:rPr>
                            <w:rFonts w:asciiTheme="majorBidi" w:hAnsiTheme="majorBidi" w:cstheme="majorBidi"/>
                            <w:b/>
                            <w:i/>
                            <w:sz w:val="24"/>
                            <w:szCs w:val="24"/>
                          </w:rPr>
                          <w:t>s</w:t>
                        </w:r>
                        <w:r>
                          <w:rPr>
                            <w:rFonts w:asciiTheme="majorBidi" w:hAnsiTheme="majorBidi" w:cstheme="majorBidi"/>
                            <w:b/>
                            <w:i/>
                            <w:sz w:val="24"/>
                            <w:szCs w:val="24"/>
                          </w:rPr>
                          <w:t xml:space="preserve"> </w:t>
                        </w:r>
                        <w:r w:rsidRPr="002B47D2">
                          <w:rPr>
                            <w:rFonts w:asciiTheme="majorBidi" w:hAnsiTheme="majorBidi" w:cstheme="majorBidi"/>
                            <w:b/>
                            <w:i/>
                            <w:spacing w:val="1"/>
                            <w:sz w:val="24"/>
                            <w:szCs w:val="24"/>
                          </w:rPr>
                          <w:t>u</w:t>
                        </w:r>
                        <w:r w:rsidRPr="002B47D2">
                          <w:rPr>
                            <w:rFonts w:asciiTheme="majorBidi" w:hAnsiTheme="majorBidi" w:cstheme="majorBidi"/>
                            <w:b/>
                            <w:i/>
                            <w:spacing w:val="5"/>
                            <w:sz w:val="24"/>
                            <w:szCs w:val="24"/>
                          </w:rPr>
                          <w:t>tili</w:t>
                        </w:r>
                        <w:r w:rsidRPr="002B47D2">
                          <w:rPr>
                            <w:rFonts w:asciiTheme="majorBidi" w:hAnsiTheme="majorBidi" w:cstheme="majorBidi"/>
                            <w:b/>
                            <w:i/>
                            <w:spacing w:val="-1"/>
                            <w:sz w:val="24"/>
                            <w:szCs w:val="24"/>
                          </w:rPr>
                          <w:t>sa</w:t>
                        </w:r>
                        <w:r w:rsidRPr="002B47D2">
                          <w:rPr>
                            <w:rFonts w:asciiTheme="majorBidi" w:hAnsiTheme="majorBidi" w:cstheme="majorBidi"/>
                            <w:b/>
                            <w:i/>
                            <w:spacing w:val="5"/>
                            <w:sz w:val="24"/>
                            <w:szCs w:val="24"/>
                          </w:rPr>
                          <w:t>ti</w:t>
                        </w:r>
                        <w:r w:rsidRPr="002B47D2">
                          <w:rPr>
                            <w:rFonts w:asciiTheme="majorBidi" w:hAnsiTheme="majorBidi" w:cstheme="majorBidi"/>
                            <w:b/>
                            <w:i/>
                            <w:spacing w:val="-1"/>
                            <w:sz w:val="24"/>
                            <w:szCs w:val="24"/>
                          </w:rPr>
                          <w:t>o</w:t>
                        </w:r>
                        <w:r w:rsidRPr="002B47D2">
                          <w:rPr>
                            <w:rFonts w:asciiTheme="majorBidi" w:hAnsiTheme="majorBidi" w:cstheme="majorBidi"/>
                            <w:b/>
                            <w:i/>
                            <w:spacing w:val="1"/>
                            <w:sz w:val="24"/>
                            <w:szCs w:val="24"/>
                          </w:rPr>
                          <w:t>n</w:t>
                        </w:r>
                        <w:r w:rsidRPr="002B47D2">
                          <w:rPr>
                            <w:rFonts w:asciiTheme="majorBidi" w:hAnsiTheme="majorBidi" w:cstheme="majorBidi"/>
                            <w:b/>
                            <w:i/>
                            <w:sz w:val="24"/>
                            <w:szCs w:val="24"/>
                          </w:rPr>
                          <w:t>s</w:t>
                        </w:r>
                        <w:r>
                          <w:rPr>
                            <w:rFonts w:asciiTheme="majorBidi" w:hAnsiTheme="majorBidi" w:cstheme="majorBidi"/>
                            <w:b/>
                            <w:i/>
                            <w:sz w:val="24"/>
                            <w:szCs w:val="24"/>
                          </w:rPr>
                          <w:t xml:space="preserve"> </w:t>
                        </w:r>
                        <w:r w:rsidRPr="002B47D2">
                          <w:rPr>
                            <w:rFonts w:asciiTheme="majorBidi" w:hAnsiTheme="majorBidi" w:cstheme="majorBidi"/>
                            <w:b/>
                            <w:i/>
                            <w:spacing w:val="-1"/>
                            <w:sz w:val="24"/>
                            <w:szCs w:val="24"/>
                          </w:rPr>
                          <w:t>d</w:t>
                        </w:r>
                        <w:r w:rsidRPr="002B47D2">
                          <w:rPr>
                            <w:rFonts w:asciiTheme="majorBidi" w:hAnsiTheme="majorBidi" w:cstheme="majorBidi"/>
                            <w:b/>
                            <w:i/>
                            <w:sz w:val="24"/>
                            <w:szCs w:val="24"/>
                          </w:rPr>
                          <w:t>es</w:t>
                        </w:r>
                        <w:r>
                          <w:rPr>
                            <w:rFonts w:asciiTheme="majorBidi" w:hAnsiTheme="majorBidi" w:cstheme="majorBidi"/>
                            <w:b/>
                            <w:i/>
                            <w:sz w:val="24"/>
                            <w:szCs w:val="24"/>
                          </w:rPr>
                          <w:t xml:space="preserve"> </w:t>
                        </w:r>
                        <w:r w:rsidRPr="002B47D2">
                          <w:rPr>
                            <w:rFonts w:asciiTheme="majorBidi" w:hAnsiTheme="majorBidi" w:cstheme="majorBidi"/>
                            <w:b/>
                            <w:i/>
                            <w:spacing w:val="2"/>
                            <w:sz w:val="24"/>
                            <w:szCs w:val="24"/>
                          </w:rPr>
                          <w:t>p</w:t>
                        </w:r>
                        <w:r w:rsidRPr="002B47D2">
                          <w:rPr>
                            <w:rFonts w:asciiTheme="majorBidi" w:hAnsiTheme="majorBidi" w:cstheme="majorBidi"/>
                            <w:b/>
                            <w:i/>
                            <w:spacing w:val="5"/>
                            <w:sz w:val="24"/>
                            <w:szCs w:val="24"/>
                          </w:rPr>
                          <w:t>l</w:t>
                        </w:r>
                        <w:r w:rsidRPr="002B47D2">
                          <w:rPr>
                            <w:rFonts w:asciiTheme="majorBidi" w:hAnsiTheme="majorBidi" w:cstheme="majorBidi"/>
                            <w:b/>
                            <w:i/>
                            <w:spacing w:val="-1"/>
                            <w:sz w:val="24"/>
                            <w:szCs w:val="24"/>
                          </w:rPr>
                          <w:t>as</w:t>
                        </w:r>
                        <w:r w:rsidRPr="002B47D2">
                          <w:rPr>
                            <w:rFonts w:asciiTheme="majorBidi" w:hAnsiTheme="majorBidi" w:cstheme="majorBidi"/>
                            <w:b/>
                            <w:i/>
                            <w:spacing w:val="3"/>
                            <w:sz w:val="24"/>
                            <w:szCs w:val="24"/>
                          </w:rPr>
                          <w:t>t</w:t>
                        </w:r>
                        <w:r w:rsidRPr="002B47D2">
                          <w:rPr>
                            <w:rFonts w:asciiTheme="majorBidi" w:hAnsiTheme="majorBidi" w:cstheme="majorBidi"/>
                            <w:b/>
                            <w:i/>
                            <w:spacing w:val="5"/>
                            <w:sz w:val="24"/>
                            <w:szCs w:val="24"/>
                          </w:rPr>
                          <w:t>i</w:t>
                        </w:r>
                        <w:r w:rsidRPr="002B47D2">
                          <w:rPr>
                            <w:rFonts w:asciiTheme="majorBidi" w:hAnsiTheme="majorBidi" w:cstheme="majorBidi"/>
                            <w:b/>
                            <w:i/>
                            <w:spacing w:val="2"/>
                            <w:sz w:val="24"/>
                            <w:szCs w:val="24"/>
                          </w:rPr>
                          <w:t>q</w:t>
                        </w:r>
                        <w:r w:rsidRPr="002B47D2">
                          <w:rPr>
                            <w:rFonts w:asciiTheme="majorBidi" w:hAnsiTheme="majorBidi" w:cstheme="majorBidi"/>
                            <w:b/>
                            <w:i/>
                            <w:spacing w:val="1"/>
                            <w:sz w:val="24"/>
                            <w:szCs w:val="24"/>
                          </w:rPr>
                          <w:t>u</w:t>
                        </w:r>
                        <w:r w:rsidRPr="002B47D2">
                          <w:rPr>
                            <w:rFonts w:asciiTheme="majorBidi" w:hAnsiTheme="majorBidi" w:cstheme="majorBidi"/>
                            <w:b/>
                            <w:i/>
                            <w:spacing w:val="-2"/>
                            <w:sz w:val="24"/>
                            <w:szCs w:val="24"/>
                          </w:rPr>
                          <w:t>e</w:t>
                        </w:r>
                        <w:r w:rsidRPr="002B47D2">
                          <w:rPr>
                            <w:rFonts w:asciiTheme="majorBidi" w:hAnsiTheme="majorBidi" w:cstheme="majorBidi"/>
                            <w:b/>
                            <w:i/>
                            <w:sz w:val="24"/>
                            <w:szCs w:val="24"/>
                          </w:rPr>
                          <w:t>s</w:t>
                        </w:r>
                        <w:r>
                          <w:rPr>
                            <w:rFonts w:asciiTheme="majorBidi" w:hAnsiTheme="majorBidi" w:cstheme="majorBidi"/>
                            <w:b/>
                            <w:i/>
                            <w:sz w:val="24"/>
                            <w:szCs w:val="24"/>
                          </w:rPr>
                          <w:t xml:space="preserve"> </w:t>
                        </w:r>
                        <w:r w:rsidRPr="002B47D2">
                          <w:rPr>
                            <w:rFonts w:asciiTheme="majorBidi" w:hAnsiTheme="majorBidi" w:cstheme="majorBidi"/>
                            <w:b/>
                            <w:i/>
                            <w:spacing w:val="-3"/>
                            <w:w w:val="103"/>
                            <w:sz w:val="24"/>
                            <w:szCs w:val="24"/>
                          </w:rPr>
                          <w:t>f</w:t>
                        </w:r>
                        <w:r w:rsidRPr="002B47D2">
                          <w:rPr>
                            <w:rFonts w:asciiTheme="majorBidi" w:hAnsiTheme="majorBidi" w:cstheme="majorBidi"/>
                            <w:b/>
                            <w:i/>
                            <w:spacing w:val="-1"/>
                            <w:w w:val="103"/>
                            <w:sz w:val="24"/>
                            <w:szCs w:val="24"/>
                          </w:rPr>
                          <w:t>abr</w:t>
                        </w:r>
                        <w:r w:rsidRPr="002B47D2">
                          <w:rPr>
                            <w:rFonts w:asciiTheme="majorBidi" w:hAnsiTheme="majorBidi" w:cstheme="majorBidi"/>
                            <w:b/>
                            <w:i/>
                            <w:spacing w:val="5"/>
                            <w:w w:val="104"/>
                            <w:sz w:val="24"/>
                            <w:szCs w:val="24"/>
                          </w:rPr>
                          <w:t>i</w:t>
                        </w:r>
                        <w:r w:rsidRPr="002B47D2">
                          <w:rPr>
                            <w:rFonts w:asciiTheme="majorBidi" w:hAnsiTheme="majorBidi" w:cstheme="majorBidi"/>
                            <w:b/>
                            <w:i/>
                            <w:spacing w:val="-1"/>
                            <w:w w:val="103"/>
                            <w:sz w:val="24"/>
                            <w:szCs w:val="24"/>
                          </w:rPr>
                          <w:t>q</w:t>
                        </w:r>
                        <w:r w:rsidRPr="002B47D2">
                          <w:rPr>
                            <w:rFonts w:asciiTheme="majorBidi" w:hAnsiTheme="majorBidi" w:cstheme="majorBidi"/>
                            <w:b/>
                            <w:i/>
                            <w:spacing w:val="1"/>
                            <w:w w:val="103"/>
                            <w:sz w:val="24"/>
                            <w:szCs w:val="24"/>
                          </w:rPr>
                          <w:t>u</w:t>
                        </w:r>
                        <w:r w:rsidRPr="002B47D2">
                          <w:rPr>
                            <w:rFonts w:asciiTheme="majorBidi" w:hAnsiTheme="majorBidi" w:cstheme="majorBidi"/>
                            <w:b/>
                            <w:i/>
                            <w:w w:val="103"/>
                            <w:sz w:val="24"/>
                            <w:szCs w:val="24"/>
                          </w:rPr>
                          <w:t xml:space="preserve">és </w:t>
                        </w:r>
                        <w:r w:rsidRPr="002B47D2">
                          <w:rPr>
                            <w:rFonts w:asciiTheme="majorBidi" w:hAnsiTheme="majorBidi" w:cstheme="majorBidi"/>
                            <w:b/>
                            <w:i/>
                            <w:sz w:val="24"/>
                            <w:szCs w:val="24"/>
                          </w:rPr>
                          <w:t>à</w:t>
                        </w:r>
                        <w:r w:rsidRPr="002B47D2">
                          <w:rPr>
                            <w:rFonts w:asciiTheme="majorBidi" w:hAnsiTheme="majorBidi" w:cstheme="majorBidi"/>
                            <w:b/>
                            <w:i/>
                            <w:spacing w:val="-1"/>
                            <w:sz w:val="24"/>
                            <w:szCs w:val="24"/>
                          </w:rPr>
                          <w:t>par</w:t>
                        </w:r>
                        <w:r w:rsidRPr="002B47D2">
                          <w:rPr>
                            <w:rFonts w:asciiTheme="majorBidi" w:hAnsiTheme="majorBidi" w:cstheme="majorBidi"/>
                            <w:b/>
                            <w:i/>
                            <w:spacing w:val="5"/>
                            <w:sz w:val="24"/>
                            <w:szCs w:val="24"/>
                          </w:rPr>
                          <w:t>ti</w:t>
                        </w:r>
                        <w:r w:rsidRPr="002B47D2">
                          <w:rPr>
                            <w:rFonts w:asciiTheme="majorBidi" w:hAnsiTheme="majorBidi" w:cstheme="majorBidi"/>
                            <w:b/>
                            <w:i/>
                            <w:sz w:val="24"/>
                            <w:szCs w:val="24"/>
                          </w:rPr>
                          <w:t>r</w:t>
                        </w:r>
                        <w:r w:rsidRPr="002B47D2">
                          <w:rPr>
                            <w:rFonts w:asciiTheme="majorBidi" w:hAnsiTheme="majorBidi" w:cstheme="majorBidi"/>
                            <w:b/>
                            <w:i/>
                            <w:spacing w:val="-1"/>
                            <w:sz w:val="24"/>
                            <w:szCs w:val="24"/>
                          </w:rPr>
                          <w:t>d</w:t>
                        </w:r>
                        <w:r w:rsidRPr="002B47D2">
                          <w:rPr>
                            <w:rFonts w:asciiTheme="majorBidi" w:hAnsiTheme="majorBidi" w:cstheme="majorBidi"/>
                            <w:b/>
                            <w:i/>
                            <w:spacing w:val="-2"/>
                            <w:sz w:val="24"/>
                            <w:szCs w:val="24"/>
                          </w:rPr>
                          <w:t>e</w:t>
                        </w:r>
                        <w:r w:rsidRPr="002B47D2">
                          <w:rPr>
                            <w:rFonts w:asciiTheme="majorBidi" w:hAnsiTheme="majorBidi" w:cstheme="majorBidi"/>
                            <w:b/>
                            <w:i/>
                            <w:sz w:val="24"/>
                            <w:szCs w:val="24"/>
                          </w:rPr>
                          <w:t>s</w:t>
                        </w:r>
                        <w:r w:rsidRPr="002B47D2">
                          <w:rPr>
                            <w:rFonts w:asciiTheme="majorBidi" w:hAnsiTheme="majorBidi" w:cstheme="majorBidi"/>
                            <w:b/>
                            <w:i/>
                            <w:spacing w:val="-1"/>
                            <w:sz w:val="24"/>
                            <w:szCs w:val="24"/>
                          </w:rPr>
                          <w:t>d</w:t>
                        </w:r>
                        <w:r w:rsidRPr="002B47D2">
                          <w:rPr>
                            <w:rFonts w:asciiTheme="majorBidi" w:hAnsiTheme="majorBidi" w:cstheme="majorBidi"/>
                            <w:b/>
                            <w:i/>
                            <w:sz w:val="24"/>
                            <w:szCs w:val="24"/>
                          </w:rPr>
                          <w:t>é</w:t>
                        </w:r>
                        <w:r w:rsidRPr="002B47D2">
                          <w:rPr>
                            <w:rFonts w:asciiTheme="majorBidi" w:hAnsiTheme="majorBidi" w:cstheme="majorBidi"/>
                            <w:b/>
                            <w:i/>
                            <w:spacing w:val="-2"/>
                            <w:sz w:val="24"/>
                            <w:szCs w:val="24"/>
                          </w:rPr>
                          <w:t>c</w:t>
                        </w:r>
                        <w:r w:rsidRPr="002B47D2">
                          <w:rPr>
                            <w:rFonts w:asciiTheme="majorBidi" w:hAnsiTheme="majorBidi" w:cstheme="majorBidi"/>
                            <w:b/>
                            <w:i/>
                            <w:spacing w:val="1"/>
                            <w:sz w:val="24"/>
                            <w:szCs w:val="24"/>
                          </w:rPr>
                          <w:t>h</w:t>
                        </w:r>
                        <w:r w:rsidRPr="002B47D2">
                          <w:rPr>
                            <w:rFonts w:asciiTheme="majorBidi" w:hAnsiTheme="majorBidi" w:cstheme="majorBidi"/>
                            <w:b/>
                            <w:i/>
                            <w:sz w:val="24"/>
                            <w:szCs w:val="24"/>
                          </w:rPr>
                          <w:t>e</w:t>
                        </w:r>
                        <w:r w:rsidRPr="002B47D2">
                          <w:rPr>
                            <w:rFonts w:asciiTheme="majorBidi" w:hAnsiTheme="majorBidi" w:cstheme="majorBidi"/>
                            <w:b/>
                            <w:i/>
                            <w:spacing w:val="5"/>
                            <w:sz w:val="24"/>
                            <w:szCs w:val="24"/>
                          </w:rPr>
                          <w:t>t</w:t>
                        </w:r>
                        <w:r w:rsidRPr="002B47D2">
                          <w:rPr>
                            <w:rFonts w:asciiTheme="majorBidi" w:hAnsiTheme="majorBidi" w:cstheme="majorBidi"/>
                            <w:b/>
                            <w:i/>
                            <w:sz w:val="24"/>
                            <w:szCs w:val="24"/>
                          </w:rPr>
                          <w:t>s</w:t>
                        </w:r>
                        <w:r w:rsidRPr="002B47D2">
                          <w:rPr>
                            <w:rFonts w:asciiTheme="majorBidi" w:hAnsiTheme="majorBidi" w:cstheme="majorBidi"/>
                            <w:b/>
                            <w:i/>
                            <w:spacing w:val="-1"/>
                            <w:w w:val="103"/>
                            <w:sz w:val="24"/>
                            <w:szCs w:val="24"/>
                          </w:rPr>
                          <w:t>p</w:t>
                        </w:r>
                        <w:r w:rsidRPr="002B47D2">
                          <w:rPr>
                            <w:rFonts w:asciiTheme="majorBidi" w:hAnsiTheme="majorBidi" w:cstheme="majorBidi"/>
                            <w:b/>
                            <w:i/>
                            <w:spacing w:val="5"/>
                            <w:w w:val="104"/>
                            <w:sz w:val="24"/>
                            <w:szCs w:val="24"/>
                          </w:rPr>
                          <w:t>l</w:t>
                        </w:r>
                        <w:r w:rsidRPr="002B47D2">
                          <w:rPr>
                            <w:rFonts w:asciiTheme="majorBidi" w:hAnsiTheme="majorBidi" w:cstheme="majorBidi"/>
                            <w:b/>
                            <w:i/>
                            <w:spacing w:val="-1"/>
                            <w:w w:val="103"/>
                            <w:sz w:val="24"/>
                            <w:szCs w:val="24"/>
                          </w:rPr>
                          <w:t>as</w:t>
                        </w:r>
                        <w:r w:rsidRPr="002B47D2">
                          <w:rPr>
                            <w:rFonts w:asciiTheme="majorBidi" w:hAnsiTheme="majorBidi" w:cstheme="majorBidi"/>
                            <w:b/>
                            <w:i/>
                            <w:spacing w:val="5"/>
                            <w:w w:val="104"/>
                            <w:sz w:val="24"/>
                            <w:szCs w:val="24"/>
                          </w:rPr>
                          <w:t>ti</w:t>
                        </w:r>
                        <w:r w:rsidRPr="002B47D2">
                          <w:rPr>
                            <w:rFonts w:asciiTheme="majorBidi" w:hAnsiTheme="majorBidi" w:cstheme="majorBidi"/>
                            <w:b/>
                            <w:i/>
                            <w:spacing w:val="-1"/>
                            <w:w w:val="103"/>
                            <w:sz w:val="24"/>
                            <w:szCs w:val="24"/>
                          </w:rPr>
                          <w:t>q</w:t>
                        </w:r>
                        <w:r w:rsidRPr="002B47D2">
                          <w:rPr>
                            <w:rFonts w:asciiTheme="majorBidi" w:hAnsiTheme="majorBidi" w:cstheme="majorBidi"/>
                            <w:b/>
                            <w:i/>
                            <w:spacing w:val="1"/>
                            <w:w w:val="103"/>
                            <w:sz w:val="24"/>
                            <w:szCs w:val="24"/>
                          </w:rPr>
                          <w:t>u</w:t>
                        </w:r>
                        <w:r w:rsidRPr="002B47D2">
                          <w:rPr>
                            <w:rFonts w:asciiTheme="majorBidi" w:hAnsiTheme="majorBidi" w:cstheme="majorBidi"/>
                            <w:b/>
                            <w:i/>
                            <w:spacing w:val="-2"/>
                            <w:w w:val="103"/>
                            <w:sz w:val="24"/>
                            <w:szCs w:val="24"/>
                          </w:rPr>
                          <w:t>e</w:t>
                        </w:r>
                        <w:r w:rsidRPr="002B47D2">
                          <w:rPr>
                            <w:rFonts w:asciiTheme="majorBidi" w:hAnsiTheme="majorBidi" w:cstheme="majorBidi"/>
                            <w:b/>
                            <w:i/>
                            <w:w w:val="103"/>
                            <w:sz w:val="24"/>
                            <w:szCs w:val="24"/>
                          </w:rPr>
                          <w:t>s</w:t>
                        </w:r>
                      </w:p>
                    </w:tc>
                  </w:tr>
                  <w:tr w:rsidR="005647ED" w:rsidRPr="00DB23FA" w:rsidTr="003C4A41">
                    <w:trPr>
                      <w:trHeight w:hRule="exact" w:val="1992"/>
                    </w:trPr>
                    <w:tc>
                      <w:tcPr>
                        <w:tcW w:w="1991" w:type="dxa"/>
                        <w:tcBorders>
                          <w:top w:val="single" w:sz="8" w:space="0" w:color="000000"/>
                          <w:left w:val="single" w:sz="5" w:space="0" w:color="000000"/>
                          <w:bottom w:val="single" w:sz="5" w:space="0" w:color="000000"/>
                          <w:right w:val="single" w:sz="5" w:space="0" w:color="000000"/>
                        </w:tcBorders>
                      </w:tcPr>
                      <w:p w:rsidR="005647ED" w:rsidRPr="002B47D2" w:rsidRDefault="005647ED">
                        <w:pPr>
                          <w:spacing w:before="14" w:line="281" w:lineRule="auto"/>
                          <w:ind w:left="217" w:right="168" w:firstLine="17"/>
                          <w:rPr>
                            <w:rFonts w:asciiTheme="majorBidi" w:hAnsiTheme="majorBidi" w:cstheme="majorBidi"/>
                            <w:sz w:val="24"/>
                            <w:szCs w:val="24"/>
                          </w:rPr>
                        </w:pPr>
                        <w:r w:rsidRPr="002B47D2">
                          <w:rPr>
                            <w:rFonts w:asciiTheme="majorBidi" w:hAnsiTheme="majorBidi" w:cstheme="majorBidi"/>
                            <w:spacing w:val="6"/>
                            <w:w w:val="104"/>
                            <w:sz w:val="24"/>
                            <w:szCs w:val="24"/>
                          </w:rPr>
                          <w:t>P</w:t>
                        </w:r>
                        <w:r w:rsidRPr="002B47D2">
                          <w:rPr>
                            <w:rFonts w:asciiTheme="majorBidi" w:hAnsiTheme="majorBidi" w:cstheme="majorBidi"/>
                            <w:spacing w:val="-3"/>
                            <w:w w:val="104"/>
                            <w:sz w:val="24"/>
                            <w:szCs w:val="24"/>
                          </w:rPr>
                          <w:t>o</w:t>
                        </w:r>
                        <w:r w:rsidRPr="002B47D2">
                          <w:rPr>
                            <w:rFonts w:asciiTheme="majorBidi" w:hAnsiTheme="majorBidi" w:cstheme="majorBidi"/>
                            <w:spacing w:val="-11"/>
                            <w:w w:val="105"/>
                            <w:sz w:val="24"/>
                            <w:szCs w:val="24"/>
                          </w:rPr>
                          <w:t>l</w:t>
                        </w:r>
                        <w:r w:rsidRPr="002B47D2">
                          <w:rPr>
                            <w:rFonts w:asciiTheme="majorBidi" w:hAnsiTheme="majorBidi" w:cstheme="majorBidi"/>
                            <w:spacing w:val="-6"/>
                            <w:w w:val="104"/>
                            <w:sz w:val="24"/>
                            <w:szCs w:val="24"/>
                          </w:rPr>
                          <w:t>y</w:t>
                        </w:r>
                        <w:r w:rsidRPr="002B47D2">
                          <w:rPr>
                            <w:rFonts w:asciiTheme="majorBidi" w:hAnsiTheme="majorBidi" w:cstheme="majorBidi"/>
                            <w:spacing w:val="1"/>
                            <w:w w:val="105"/>
                            <w:sz w:val="24"/>
                            <w:szCs w:val="24"/>
                          </w:rPr>
                          <w:t>t</w:t>
                        </w:r>
                        <w:r w:rsidRPr="002B47D2">
                          <w:rPr>
                            <w:rFonts w:asciiTheme="majorBidi" w:hAnsiTheme="majorBidi" w:cstheme="majorBidi"/>
                            <w:spacing w:val="2"/>
                            <w:w w:val="104"/>
                            <w:sz w:val="24"/>
                            <w:szCs w:val="24"/>
                          </w:rPr>
                          <w:t>é</w:t>
                        </w:r>
                        <w:r w:rsidRPr="002B47D2">
                          <w:rPr>
                            <w:rFonts w:asciiTheme="majorBidi" w:hAnsiTheme="majorBidi" w:cstheme="majorBidi"/>
                            <w:w w:val="104"/>
                            <w:sz w:val="24"/>
                            <w:szCs w:val="24"/>
                          </w:rPr>
                          <w:t>r</w:t>
                        </w:r>
                        <w:r w:rsidRPr="002B47D2">
                          <w:rPr>
                            <w:rFonts w:asciiTheme="majorBidi" w:hAnsiTheme="majorBidi" w:cstheme="majorBidi"/>
                            <w:spacing w:val="2"/>
                            <w:w w:val="104"/>
                            <w:sz w:val="24"/>
                            <w:szCs w:val="24"/>
                          </w:rPr>
                          <w:t>é</w:t>
                        </w:r>
                        <w:r w:rsidRPr="002B47D2">
                          <w:rPr>
                            <w:rFonts w:asciiTheme="majorBidi" w:hAnsiTheme="majorBidi" w:cstheme="majorBidi"/>
                            <w:spacing w:val="-3"/>
                            <w:w w:val="104"/>
                            <w:sz w:val="24"/>
                            <w:szCs w:val="24"/>
                          </w:rPr>
                          <w:t>p</w:t>
                        </w:r>
                        <w:r w:rsidRPr="002B47D2">
                          <w:rPr>
                            <w:rFonts w:asciiTheme="majorBidi" w:hAnsiTheme="majorBidi" w:cstheme="majorBidi"/>
                            <w:spacing w:val="-6"/>
                            <w:w w:val="104"/>
                            <w:sz w:val="24"/>
                            <w:szCs w:val="24"/>
                          </w:rPr>
                          <w:t>h</w:t>
                        </w:r>
                        <w:r w:rsidRPr="002B47D2">
                          <w:rPr>
                            <w:rFonts w:asciiTheme="majorBidi" w:hAnsiTheme="majorBidi" w:cstheme="majorBidi"/>
                            <w:spacing w:val="1"/>
                            <w:w w:val="105"/>
                            <w:sz w:val="24"/>
                            <w:szCs w:val="24"/>
                          </w:rPr>
                          <w:t>t</w:t>
                        </w:r>
                        <w:r w:rsidRPr="002B47D2">
                          <w:rPr>
                            <w:rFonts w:asciiTheme="majorBidi" w:hAnsiTheme="majorBidi" w:cstheme="majorBidi"/>
                            <w:spacing w:val="2"/>
                            <w:w w:val="104"/>
                            <w:sz w:val="24"/>
                            <w:szCs w:val="24"/>
                          </w:rPr>
                          <w:t>a</w:t>
                        </w:r>
                        <w:r w:rsidRPr="002B47D2">
                          <w:rPr>
                            <w:rFonts w:asciiTheme="majorBidi" w:hAnsiTheme="majorBidi" w:cstheme="majorBidi"/>
                            <w:spacing w:val="-11"/>
                            <w:w w:val="105"/>
                            <w:sz w:val="24"/>
                            <w:szCs w:val="24"/>
                          </w:rPr>
                          <w:t>l</w:t>
                        </w:r>
                        <w:r w:rsidRPr="002B47D2">
                          <w:rPr>
                            <w:rFonts w:asciiTheme="majorBidi" w:hAnsiTheme="majorBidi" w:cstheme="majorBidi"/>
                            <w:spacing w:val="4"/>
                            <w:w w:val="104"/>
                            <w:sz w:val="24"/>
                            <w:szCs w:val="24"/>
                          </w:rPr>
                          <w:t>a</w:t>
                        </w:r>
                        <w:r w:rsidRPr="002B47D2">
                          <w:rPr>
                            <w:rFonts w:asciiTheme="majorBidi" w:hAnsiTheme="majorBidi" w:cstheme="majorBidi"/>
                            <w:spacing w:val="-2"/>
                            <w:w w:val="105"/>
                            <w:sz w:val="24"/>
                            <w:szCs w:val="24"/>
                          </w:rPr>
                          <w:t>t</w:t>
                        </w:r>
                        <w:r w:rsidRPr="002B47D2">
                          <w:rPr>
                            <w:rFonts w:asciiTheme="majorBidi" w:hAnsiTheme="majorBidi" w:cstheme="majorBidi"/>
                            <w:w w:val="104"/>
                            <w:sz w:val="24"/>
                            <w:szCs w:val="24"/>
                          </w:rPr>
                          <w:t xml:space="preserve">e </w:t>
                        </w:r>
                        <w:r w:rsidRPr="002B47D2">
                          <w:rPr>
                            <w:rFonts w:asciiTheme="majorBidi" w:hAnsiTheme="majorBidi" w:cstheme="majorBidi"/>
                            <w:spacing w:val="-6"/>
                            <w:sz w:val="24"/>
                            <w:szCs w:val="24"/>
                          </w:rPr>
                          <w:t>d</w:t>
                        </w:r>
                        <w:r w:rsidRPr="002B47D2">
                          <w:rPr>
                            <w:rFonts w:asciiTheme="majorBidi" w:hAnsiTheme="majorBidi" w:cstheme="majorBidi"/>
                            <w:sz w:val="24"/>
                            <w:szCs w:val="24"/>
                          </w:rPr>
                          <w:t>’</w:t>
                        </w:r>
                        <w:r w:rsidRPr="002B47D2">
                          <w:rPr>
                            <w:rFonts w:asciiTheme="majorBidi" w:hAnsiTheme="majorBidi" w:cstheme="majorBidi"/>
                            <w:spacing w:val="2"/>
                            <w:sz w:val="24"/>
                            <w:szCs w:val="24"/>
                          </w:rPr>
                          <w:t>é</w:t>
                        </w:r>
                        <w:r w:rsidRPr="002B47D2">
                          <w:rPr>
                            <w:rFonts w:asciiTheme="majorBidi" w:hAnsiTheme="majorBidi" w:cstheme="majorBidi"/>
                            <w:spacing w:val="1"/>
                            <w:sz w:val="24"/>
                            <w:szCs w:val="24"/>
                          </w:rPr>
                          <w:t>t</w:t>
                        </w:r>
                        <w:r w:rsidRPr="002B47D2">
                          <w:rPr>
                            <w:rFonts w:asciiTheme="majorBidi" w:hAnsiTheme="majorBidi" w:cstheme="majorBidi"/>
                            <w:spacing w:val="-6"/>
                            <w:sz w:val="24"/>
                            <w:szCs w:val="24"/>
                          </w:rPr>
                          <w:t>h</w:t>
                        </w:r>
                        <w:r w:rsidRPr="002B47D2">
                          <w:rPr>
                            <w:rFonts w:asciiTheme="majorBidi" w:hAnsiTheme="majorBidi" w:cstheme="majorBidi"/>
                            <w:spacing w:val="-3"/>
                            <w:sz w:val="24"/>
                            <w:szCs w:val="24"/>
                          </w:rPr>
                          <w:t>y</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è</w:t>
                        </w:r>
                        <w:r w:rsidRPr="002B47D2">
                          <w:rPr>
                            <w:rFonts w:asciiTheme="majorBidi" w:hAnsiTheme="majorBidi" w:cstheme="majorBidi"/>
                            <w:spacing w:val="-3"/>
                            <w:sz w:val="24"/>
                            <w:szCs w:val="24"/>
                          </w:rPr>
                          <w:t>n</w:t>
                        </w:r>
                        <w:r w:rsidRPr="002B47D2">
                          <w:rPr>
                            <w:rFonts w:asciiTheme="majorBidi" w:hAnsiTheme="majorBidi" w:cstheme="majorBidi"/>
                            <w:sz w:val="24"/>
                            <w:szCs w:val="24"/>
                          </w:rPr>
                          <w:t>e</w:t>
                        </w:r>
                        <w:r w:rsidRPr="002B47D2">
                          <w:rPr>
                            <w:rFonts w:asciiTheme="majorBidi" w:hAnsiTheme="majorBidi" w:cstheme="majorBidi"/>
                            <w:w w:val="104"/>
                            <w:sz w:val="24"/>
                            <w:szCs w:val="24"/>
                          </w:rPr>
                          <w:t>(</w:t>
                        </w:r>
                        <w:r w:rsidRPr="002B47D2">
                          <w:rPr>
                            <w:rFonts w:asciiTheme="majorBidi" w:hAnsiTheme="majorBidi" w:cstheme="majorBidi"/>
                            <w:spacing w:val="6"/>
                            <w:w w:val="104"/>
                            <w:sz w:val="24"/>
                            <w:szCs w:val="24"/>
                          </w:rPr>
                          <w:t>P</w:t>
                        </w:r>
                        <w:r w:rsidRPr="002B47D2">
                          <w:rPr>
                            <w:rFonts w:asciiTheme="majorBidi" w:hAnsiTheme="majorBidi" w:cstheme="majorBidi"/>
                            <w:spacing w:val="-2"/>
                            <w:w w:val="104"/>
                            <w:sz w:val="24"/>
                            <w:szCs w:val="24"/>
                          </w:rPr>
                          <w:t>ET</w:t>
                        </w:r>
                        <w:r w:rsidRPr="002B47D2">
                          <w:rPr>
                            <w:rFonts w:asciiTheme="majorBidi" w:hAnsiTheme="majorBidi" w:cstheme="majorBidi"/>
                            <w:w w:val="104"/>
                            <w:sz w:val="24"/>
                            <w:szCs w:val="24"/>
                          </w:rPr>
                          <w:t>)</w:t>
                        </w:r>
                      </w:p>
                    </w:tc>
                    <w:tc>
                      <w:tcPr>
                        <w:tcW w:w="1843" w:type="dxa"/>
                        <w:tcBorders>
                          <w:top w:val="single" w:sz="8" w:space="0" w:color="000000"/>
                          <w:left w:val="single" w:sz="5" w:space="0" w:color="000000"/>
                          <w:bottom w:val="single" w:sz="5" w:space="0" w:color="000000"/>
                          <w:right w:val="single" w:sz="5" w:space="0" w:color="000000"/>
                        </w:tcBorders>
                      </w:tcPr>
                      <w:p w:rsidR="005647ED" w:rsidRPr="002B47D2" w:rsidRDefault="005647ED">
                        <w:pPr>
                          <w:spacing w:before="14" w:line="281" w:lineRule="auto"/>
                          <w:ind w:left="107" w:right="105"/>
                          <w:jc w:val="center"/>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q</w:t>
                        </w:r>
                        <w:r w:rsidRPr="002B47D2">
                          <w:rPr>
                            <w:rFonts w:asciiTheme="majorBidi" w:hAnsiTheme="majorBidi" w:cstheme="majorBidi"/>
                            <w:spacing w:val="-3"/>
                            <w:sz w:val="24"/>
                            <w:szCs w:val="24"/>
                          </w:rPr>
                          <w:t>u</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4"/>
                            <w:sz w:val="24"/>
                            <w:szCs w:val="24"/>
                          </w:rPr>
                          <w:t>c</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i</w:t>
                        </w:r>
                        <w:r w:rsidRPr="002B47D2">
                          <w:rPr>
                            <w:rFonts w:asciiTheme="majorBidi" w:hAnsiTheme="majorBidi" w:cstheme="majorBidi"/>
                            <w:sz w:val="24"/>
                            <w:szCs w:val="24"/>
                          </w:rPr>
                          <w:t>re</w:t>
                        </w:r>
                        <w:r>
                          <w:rPr>
                            <w:rFonts w:asciiTheme="majorBidi" w:hAnsiTheme="majorBidi" w:cstheme="majorBidi"/>
                            <w:sz w:val="24"/>
                            <w:szCs w:val="24"/>
                          </w:rPr>
                          <w:t xml:space="preserve"> </w:t>
                        </w:r>
                        <w:r w:rsidRPr="002B47D2">
                          <w:rPr>
                            <w:rFonts w:asciiTheme="majorBidi" w:hAnsiTheme="majorBidi" w:cstheme="majorBidi"/>
                            <w:spacing w:val="4"/>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6"/>
                            <w:sz w:val="24"/>
                            <w:szCs w:val="24"/>
                          </w:rPr>
                          <w:t>u</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6"/>
                            <w:w w:val="104"/>
                            <w:sz w:val="24"/>
                            <w:szCs w:val="24"/>
                          </w:rPr>
                          <w:t>p</w:t>
                        </w:r>
                        <w:r w:rsidRPr="002B47D2">
                          <w:rPr>
                            <w:rFonts w:asciiTheme="majorBidi" w:hAnsiTheme="majorBidi" w:cstheme="majorBidi"/>
                            <w:spacing w:val="4"/>
                            <w:w w:val="104"/>
                            <w:sz w:val="24"/>
                            <w:szCs w:val="24"/>
                          </w:rPr>
                          <w:t>e</w:t>
                        </w:r>
                        <w:r w:rsidRPr="002B47D2">
                          <w:rPr>
                            <w:rFonts w:asciiTheme="majorBidi" w:hAnsiTheme="majorBidi" w:cstheme="majorBidi"/>
                            <w:spacing w:val="-6"/>
                            <w:w w:val="104"/>
                            <w:sz w:val="24"/>
                            <w:szCs w:val="24"/>
                          </w:rPr>
                          <w:t>u</w:t>
                        </w:r>
                        <w:r w:rsidRPr="002B47D2">
                          <w:rPr>
                            <w:rFonts w:asciiTheme="majorBidi" w:hAnsiTheme="majorBidi" w:cstheme="majorBidi"/>
                            <w:w w:val="105"/>
                            <w:sz w:val="24"/>
                            <w:szCs w:val="24"/>
                          </w:rPr>
                          <w:t xml:space="preserve">t </w:t>
                        </w:r>
                        <w:r w:rsidRPr="002B47D2">
                          <w:rPr>
                            <w:rFonts w:asciiTheme="majorBidi" w:hAnsiTheme="majorBidi" w:cstheme="majorBidi"/>
                            <w:sz w:val="24"/>
                            <w:szCs w:val="24"/>
                          </w:rPr>
                          <w:t>ré</w:t>
                        </w:r>
                        <w:r w:rsidRPr="002B47D2">
                          <w:rPr>
                            <w:rFonts w:asciiTheme="majorBidi" w:hAnsiTheme="majorBidi" w:cstheme="majorBidi"/>
                            <w:spacing w:val="-3"/>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11"/>
                            <w:sz w:val="24"/>
                            <w:szCs w:val="24"/>
                          </w:rPr>
                          <w:t>i</w:t>
                        </w:r>
                        <w:r w:rsidRPr="002B47D2">
                          <w:rPr>
                            <w:rFonts w:asciiTheme="majorBidi" w:hAnsiTheme="majorBidi" w:cstheme="majorBidi"/>
                            <w:spacing w:val="-9"/>
                            <w:sz w:val="24"/>
                            <w:szCs w:val="24"/>
                          </w:rPr>
                          <w:t>l</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s</w:t>
                        </w:r>
                        <w:r w:rsidRPr="002B47D2">
                          <w:rPr>
                            <w:rFonts w:asciiTheme="majorBidi" w:hAnsiTheme="majorBidi" w:cstheme="majorBidi"/>
                            <w:sz w:val="24"/>
                            <w:szCs w:val="24"/>
                          </w:rPr>
                          <w:t>é</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z w:val="24"/>
                            <w:szCs w:val="24"/>
                          </w:rPr>
                          <w:t>f</w:t>
                        </w:r>
                        <w:r w:rsidRPr="002B47D2">
                          <w:rPr>
                            <w:rFonts w:asciiTheme="majorBidi" w:hAnsiTheme="majorBidi" w:cstheme="majorBidi"/>
                            <w:spacing w:val="2"/>
                            <w:sz w:val="24"/>
                            <w:szCs w:val="24"/>
                          </w:rPr>
                          <w:t>a</w:t>
                        </w:r>
                        <w:r w:rsidRPr="002B47D2">
                          <w:rPr>
                            <w:rFonts w:asciiTheme="majorBidi" w:hAnsiTheme="majorBidi" w:cstheme="majorBidi"/>
                            <w:spacing w:val="-9"/>
                            <w:sz w:val="24"/>
                            <w:szCs w:val="24"/>
                          </w:rPr>
                          <w:t>i</w:t>
                        </w:r>
                        <w:r w:rsidRPr="002B47D2">
                          <w:rPr>
                            <w:rFonts w:asciiTheme="majorBidi" w:hAnsiTheme="majorBidi" w:cstheme="majorBidi"/>
                            <w:sz w:val="24"/>
                            <w:szCs w:val="24"/>
                          </w:rPr>
                          <w:t>re</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d</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s f</w:t>
                        </w:r>
                        <w:r w:rsidRPr="002B47D2">
                          <w:rPr>
                            <w:rFonts w:asciiTheme="majorBidi" w:hAnsiTheme="majorBidi" w:cstheme="majorBidi"/>
                            <w:spacing w:val="-11"/>
                            <w:w w:val="105"/>
                            <w:sz w:val="24"/>
                            <w:szCs w:val="24"/>
                          </w:rPr>
                          <w:t>i</w:t>
                        </w:r>
                        <w:r w:rsidRPr="002B47D2">
                          <w:rPr>
                            <w:rFonts w:asciiTheme="majorBidi" w:hAnsiTheme="majorBidi" w:cstheme="majorBidi"/>
                            <w:spacing w:val="-3"/>
                            <w:w w:val="104"/>
                            <w:sz w:val="24"/>
                            <w:szCs w:val="24"/>
                          </w:rPr>
                          <w:t>b</w:t>
                        </w:r>
                        <w:r w:rsidRPr="002B47D2">
                          <w:rPr>
                            <w:rFonts w:asciiTheme="majorBidi" w:hAnsiTheme="majorBidi" w:cstheme="majorBidi"/>
                            <w:w w:val="104"/>
                            <w:sz w:val="24"/>
                            <w:szCs w:val="24"/>
                          </w:rPr>
                          <w:t>r</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s</w:t>
                        </w:r>
                      </w:p>
                    </w:tc>
                    <w:tc>
                      <w:tcPr>
                        <w:tcW w:w="3118" w:type="dxa"/>
                        <w:tcBorders>
                          <w:top w:val="single" w:sz="8" w:space="0" w:color="000000"/>
                          <w:left w:val="single" w:sz="5" w:space="0" w:color="000000"/>
                          <w:bottom w:val="single" w:sz="5" w:space="0" w:color="000000"/>
                          <w:right w:val="single" w:sz="4" w:space="0" w:color="000000"/>
                        </w:tcBorders>
                      </w:tcPr>
                      <w:p w:rsidR="005647ED" w:rsidRPr="002B47D2" w:rsidRDefault="005647ED">
                        <w:pPr>
                          <w:spacing w:before="14" w:line="281" w:lineRule="auto"/>
                          <w:ind w:left="123" w:right="127"/>
                          <w:jc w:val="center"/>
                          <w:rPr>
                            <w:rFonts w:asciiTheme="majorBidi" w:hAnsiTheme="majorBidi" w:cstheme="majorBidi"/>
                            <w:sz w:val="24"/>
                            <w:szCs w:val="24"/>
                          </w:rPr>
                        </w:pPr>
                        <w:r w:rsidRPr="002B47D2">
                          <w:rPr>
                            <w:rFonts w:asciiTheme="majorBidi" w:hAnsiTheme="majorBidi" w:cstheme="majorBidi"/>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il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3"/>
                            <w:sz w:val="24"/>
                            <w:szCs w:val="24"/>
                          </w:rPr>
                          <w:t>b</w:t>
                        </w:r>
                        <w:r w:rsidRPr="002B47D2">
                          <w:rPr>
                            <w:rFonts w:asciiTheme="majorBidi" w:hAnsiTheme="majorBidi" w:cstheme="majorBidi"/>
                            <w:spacing w:val="-6"/>
                            <w:sz w:val="24"/>
                            <w:szCs w:val="24"/>
                          </w:rPr>
                          <w:t>o</w:t>
                        </w:r>
                        <w:r w:rsidRPr="002B47D2">
                          <w:rPr>
                            <w:rFonts w:asciiTheme="majorBidi" w:hAnsiTheme="majorBidi" w:cstheme="majorBidi"/>
                            <w:spacing w:val="-9"/>
                            <w:sz w:val="24"/>
                            <w:szCs w:val="24"/>
                          </w:rPr>
                          <w:t>i</w:t>
                        </w:r>
                        <w:r w:rsidRPr="002B47D2">
                          <w:rPr>
                            <w:rFonts w:asciiTheme="majorBidi" w:hAnsiTheme="majorBidi" w:cstheme="majorBidi"/>
                            <w:sz w:val="24"/>
                            <w:szCs w:val="24"/>
                          </w:rPr>
                          <w:t>s</w:t>
                        </w:r>
                        <w:r w:rsidRPr="002B47D2">
                          <w:rPr>
                            <w:rFonts w:asciiTheme="majorBidi" w:hAnsiTheme="majorBidi" w:cstheme="majorBidi"/>
                            <w:spacing w:val="2"/>
                            <w:sz w:val="24"/>
                            <w:szCs w:val="24"/>
                          </w:rPr>
                          <w:t>s</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n</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g</w:t>
                        </w:r>
                        <w:r w:rsidRPr="002B47D2">
                          <w:rPr>
                            <w:rFonts w:asciiTheme="majorBidi" w:hAnsiTheme="majorBidi" w:cstheme="majorBidi"/>
                            <w:spacing w:val="4"/>
                            <w:sz w:val="24"/>
                            <w:szCs w:val="24"/>
                          </w:rPr>
                          <w:t>a</w:t>
                        </w:r>
                        <w:r w:rsidRPr="002B47D2">
                          <w:rPr>
                            <w:rFonts w:asciiTheme="majorBidi" w:hAnsiTheme="majorBidi" w:cstheme="majorBidi"/>
                            <w:spacing w:val="-5"/>
                            <w:sz w:val="24"/>
                            <w:szCs w:val="24"/>
                          </w:rPr>
                          <w:t>z</w:t>
                        </w: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u</w:t>
                        </w:r>
                        <w:r w:rsidRPr="002B47D2">
                          <w:rPr>
                            <w:rFonts w:asciiTheme="majorBidi" w:hAnsiTheme="majorBidi" w:cstheme="majorBidi"/>
                            <w:sz w:val="24"/>
                            <w:szCs w:val="24"/>
                          </w:rPr>
                          <w:t>s</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4"/>
                            <w:w w:val="104"/>
                            <w:sz w:val="24"/>
                            <w:szCs w:val="24"/>
                          </w:rPr>
                          <w:t>e</w:t>
                        </w:r>
                        <w:r w:rsidRPr="002B47D2">
                          <w:rPr>
                            <w:rFonts w:asciiTheme="majorBidi" w:hAnsiTheme="majorBidi" w:cstheme="majorBidi"/>
                            <w:spacing w:val="2"/>
                            <w:w w:val="104"/>
                            <w:sz w:val="24"/>
                            <w:szCs w:val="24"/>
                          </w:rPr>
                          <w:t>a</w:t>
                        </w:r>
                        <w:r w:rsidRPr="002B47D2">
                          <w:rPr>
                            <w:rFonts w:asciiTheme="majorBidi" w:hAnsiTheme="majorBidi" w:cstheme="majorBidi"/>
                            <w:spacing w:val="-3"/>
                            <w:w w:val="104"/>
                            <w:sz w:val="24"/>
                            <w:szCs w:val="24"/>
                          </w:rPr>
                          <w:t>u</w:t>
                        </w:r>
                        <w:r w:rsidRPr="002B47D2">
                          <w:rPr>
                            <w:rFonts w:asciiTheme="majorBidi" w:hAnsiTheme="majorBidi" w:cstheme="majorBidi"/>
                            <w:w w:val="104"/>
                            <w:sz w:val="24"/>
                            <w:szCs w:val="24"/>
                          </w:rPr>
                          <w:t xml:space="preserve">x </w:t>
                        </w:r>
                        <w:r w:rsidRPr="002B47D2">
                          <w:rPr>
                            <w:rFonts w:asciiTheme="majorBidi" w:hAnsiTheme="majorBidi" w:cstheme="majorBidi"/>
                            <w:spacing w:val="-5"/>
                            <w:sz w:val="24"/>
                            <w:szCs w:val="24"/>
                          </w:rPr>
                          <w:t>m</w:t>
                        </w:r>
                        <w:r w:rsidRPr="002B47D2">
                          <w:rPr>
                            <w:rFonts w:asciiTheme="majorBidi" w:hAnsiTheme="majorBidi" w:cstheme="majorBidi"/>
                            <w:spacing w:val="-11"/>
                            <w:sz w:val="24"/>
                            <w:szCs w:val="24"/>
                          </w:rPr>
                          <w:t>i</w:t>
                        </w:r>
                        <w:r w:rsidRPr="002B47D2">
                          <w:rPr>
                            <w:rFonts w:asciiTheme="majorBidi" w:hAnsiTheme="majorBidi" w:cstheme="majorBidi"/>
                            <w:spacing w:val="-3"/>
                            <w:sz w:val="24"/>
                            <w:szCs w:val="24"/>
                          </w:rPr>
                          <w:t>n</w:t>
                        </w:r>
                        <w:r w:rsidRPr="002B47D2">
                          <w:rPr>
                            <w:rFonts w:asciiTheme="majorBidi" w:hAnsiTheme="majorBidi" w:cstheme="majorBidi"/>
                            <w:spacing w:val="2"/>
                            <w:sz w:val="24"/>
                            <w:szCs w:val="24"/>
                          </w:rPr>
                          <w:t>é</w:t>
                        </w:r>
                        <w:r w:rsidRPr="002B47D2">
                          <w:rPr>
                            <w:rFonts w:asciiTheme="majorBidi" w:hAnsiTheme="majorBidi" w:cstheme="majorBidi"/>
                            <w:sz w:val="24"/>
                            <w:szCs w:val="24"/>
                          </w:rPr>
                          <w:t>r</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es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pacing w:val="-8"/>
                            <w:sz w:val="24"/>
                            <w:szCs w:val="24"/>
                          </w:rPr>
                          <w:t>m</w:t>
                        </w:r>
                        <w:r w:rsidRPr="002B47D2">
                          <w:rPr>
                            <w:rFonts w:asciiTheme="majorBidi" w:hAnsiTheme="majorBidi" w:cstheme="majorBidi"/>
                            <w:spacing w:val="-3"/>
                            <w:sz w:val="24"/>
                            <w:szCs w:val="24"/>
                          </w:rPr>
                          <w:t>b</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z w:val="24"/>
                            <w:szCs w:val="24"/>
                          </w:rPr>
                          <w:t>rr</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g</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z w:val="24"/>
                            <w:szCs w:val="24"/>
                          </w:rPr>
                          <w:t>s</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d</w:t>
                        </w:r>
                        <w:r w:rsidRPr="002B47D2">
                          <w:rPr>
                            <w:rFonts w:asciiTheme="majorBidi" w:hAnsiTheme="majorBidi" w:cstheme="majorBidi"/>
                            <w:w w:val="104"/>
                            <w:sz w:val="24"/>
                            <w:szCs w:val="24"/>
                          </w:rPr>
                          <w:t xml:space="preserve">e </w:t>
                        </w:r>
                        <w:r w:rsidRPr="002B47D2">
                          <w:rPr>
                            <w:rFonts w:asciiTheme="majorBidi" w:hAnsiTheme="majorBidi" w:cstheme="majorBidi"/>
                            <w:spacing w:val="2"/>
                            <w:sz w:val="24"/>
                            <w:szCs w:val="24"/>
                          </w:rPr>
                          <w:t>c</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4"/>
                            <w:sz w:val="24"/>
                            <w:szCs w:val="24"/>
                          </w:rPr>
                          <w:t>c</w:t>
                        </w:r>
                        <w:r w:rsidRPr="002B47D2">
                          <w:rPr>
                            <w:rFonts w:asciiTheme="majorBidi" w:hAnsiTheme="majorBidi" w:cstheme="majorBidi"/>
                            <w:spacing w:val="-6"/>
                            <w:sz w:val="24"/>
                            <w:szCs w:val="24"/>
                          </w:rPr>
                          <w:t>h</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g</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3"/>
                            <w:sz w:val="24"/>
                            <w:szCs w:val="24"/>
                          </w:rPr>
                          <w:t>o</w:t>
                        </w:r>
                        <w:r w:rsidRPr="002B47D2">
                          <w:rPr>
                            <w:rFonts w:asciiTheme="majorBidi" w:hAnsiTheme="majorBidi" w:cstheme="majorBidi"/>
                            <w:sz w:val="24"/>
                            <w:szCs w:val="24"/>
                          </w:rPr>
                          <w:t>r</w:t>
                        </w:r>
                        <w:r w:rsidRPr="002B47D2">
                          <w:rPr>
                            <w:rFonts w:asciiTheme="majorBidi" w:hAnsiTheme="majorBidi" w:cstheme="majorBidi"/>
                            <w:spacing w:val="2"/>
                            <w:sz w:val="24"/>
                            <w:szCs w:val="24"/>
                          </w:rPr>
                          <w:t>e</w:t>
                        </w:r>
                        <w:r w:rsidRPr="002B47D2">
                          <w:rPr>
                            <w:rFonts w:asciiTheme="majorBidi" w:hAnsiTheme="majorBidi" w:cstheme="majorBidi"/>
                            <w:spacing w:val="-9"/>
                            <w:sz w:val="24"/>
                            <w:szCs w:val="24"/>
                          </w:rPr>
                          <w:t>i</w:t>
                        </w:r>
                        <w:r w:rsidRPr="002B47D2">
                          <w:rPr>
                            <w:rFonts w:asciiTheme="majorBidi" w:hAnsiTheme="majorBidi" w:cstheme="majorBidi"/>
                            <w:spacing w:val="-11"/>
                            <w:sz w:val="24"/>
                            <w:szCs w:val="24"/>
                          </w:rPr>
                          <w:t>ll</w:t>
                        </w:r>
                        <w:r w:rsidRPr="002B47D2">
                          <w:rPr>
                            <w:rFonts w:asciiTheme="majorBidi" w:hAnsiTheme="majorBidi" w:cstheme="majorBidi"/>
                            <w:spacing w:val="4"/>
                            <w:sz w:val="24"/>
                            <w:szCs w:val="24"/>
                          </w:rPr>
                          <w:t>e</w:t>
                        </w:r>
                        <w:r w:rsidRPr="002B47D2">
                          <w:rPr>
                            <w:rFonts w:asciiTheme="majorBidi" w:hAnsiTheme="majorBidi" w:cstheme="majorBidi"/>
                            <w:sz w:val="24"/>
                            <w:szCs w:val="24"/>
                          </w:rPr>
                          <w:t>rs</w:t>
                        </w:r>
                        <w:r w:rsidRPr="002B47D2">
                          <w:rPr>
                            <w:rFonts w:asciiTheme="majorBidi" w:hAnsiTheme="majorBidi" w:cstheme="majorBidi"/>
                            <w:spacing w:val="-5"/>
                            <w:sz w:val="24"/>
                            <w:szCs w:val="24"/>
                          </w:rPr>
                          <w:t>,</w:t>
                        </w:r>
                        <w:r>
                          <w:rPr>
                            <w:rFonts w:asciiTheme="majorBidi" w:hAnsiTheme="majorBidi" w:cstheme="majorBidi"/>
                            <w:spacing w:val="-5"/>
                            <w:sz w:val="24"/>
                            <w:szCs w:val="24"/>
                          </w:rPr>
                          <w:t xml:space="preserve"> </w:t>
                        </w:r>
                        <w:r w:rsidRPr="002B47D2">
                          <w:rPr>
                            <w:rFonts w:asciiTheme="majorBidi" w:hAnsiTheme="majorBidi" w:cstheme="majorBidi"/>
                            <w:sz w:val="24"/>
                            <w:szCs w:val="24"/>
                          </w:rPr>
                          <w:t>f</w:t>
                        </w:r>
                        <w:r w:rsidRPr="002B47D2">
                          <w:rPr>
                            <w:rFonts w:asciiTheme="majorBidi" w:hAnsiTheme="majorBidi" w:cstheme="majorBidi"/>
                            <w:spacing w:val="-11"/>
                            <w:sz w:val="24"/>
                            <w:szCs w:val="24"/>
                          </w:rPr>
                          <w:t>i</w:t>
                        </w:r>
                        <w:r w:rsidRPr="002B47D2">
                          <w:rPr>
                            <w:rFonts w:asciiTheme="majorBidi" w:hAnsiTheme="majorBidi" w:cstheme="majorBidi"/>
                            <w:spacing w:val="-6"/>
                            <w:sz w:val="24"/>
                            <w:szCs w:val="24"/>
                          </w:rPr>
                          <w:t>b</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z w:val="24"/>
                            <w:szCs w:val="24"/>
                          </w:rPr>
                          <w:t xml:space="preserve">s </w:t>
                        </w:r>
                        <w:r w:rsidRPr="002B47D2">
                          <w:rPr>
                            <w:rFonts w:asciiTheme="majorBidi" w:hAnsiTheme="majorBidi" w:cstheme="majorBidi"/>
                            <w:spacing w:val="-2"/>
                            <w:w w:val="105"/>
                            <w:sz w:val="24"/>
                            <w:szCs w:val="24"/>
                          </w:rPr>
                          <w:t>t</w:t>
                        </w:r>
                        <w:r w:rsidRPr="002B47D2">
                          <w:rPr>
                            <w:rFonts w:asciiTheme="majorBidi" w:hAnsiTheme="majorBidi" w:cstheme="majorBidi"/>
                            <w:spacing w:val="2"/>
                            <w:w w:val="104"/>
                            <w:sz w:val="24"/>
                            <w:szCs w:val="24"/>
                          </w:rPr>
                          <w:t>e</w:t>
                        </w:r>
                        <w:r w:rsidRPr="002B47D2">
                          <w:rPr>
                            <w:rFonts w:asciiTheme="majorBidi" w:hAnsiTheme="majorBidi" w:cstheme="majorBidi"/>
                            <w:spacing w:val="-3"/>
                            <w:w w:val="104"/>
                            <w:sz w:val="24"/>
                            <w:szCs w:val="24"/>
                          </w:rPr>
                          <w:t>x</w:t>
                        </w:r>
                        <w:r w:rsidRPr="002B47D2">
                          <w:rPr>
                            <w:rFonts w:asciiTheme="majorBidi" w:hAnsiTheme="majorBidi" w:cstheme="majorBidi"/>
                            <w:spacing w:val="-2"/>
                            <w:w w:val="105"/>
                            <w:sz w:val="24"/>
                            <w:szCs w:val="24"/>
                          </w:rPr>
                          <w:t>t</w:t>
                        </w:r>
                        <w:r w:rsidRPr="002B47D2">
                          <w:rPr>
                            <w:rFonts w:asciiTheme="majorBidi" w:hAnsiTheme="majorBidi" w:cstheme="majorBidi"/>
                            <w:spacing w:val="-11"/>
                            <w:w w:val="105"/>
                            <w:sz w:val="24"/>
                            <w:szCs w:val="24"/>
                          </w:rPr>
                          <w:t>i</w:t>
                        </w:r>
                        <w:r w:rsidRPr="002B47D2">
                          <w:rPr>
                            <w:rFonts w:asciiTheme="majorBidi" w:hAnsiTheme="majorBidi" w:cstheme="majorBidi"/>
                            <w:spacing w:val="-9"/>
                            <w:w w:val="105"/>
                            <w:sz w:val="24"/>
                            <w:szCs w:val="24"/>
                          </w:rPr>
                          <w:t>l</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s</w:t>
                        </w:r>
                      </w:p>
                    </w:tc>
                    <w:tc>
                      <w:tcPr>
                        <w:tcW w:w="2693" w:type="dxa"/>
                        <w:tcBorders>
                          <w:top w:val="single" w:sz="8" w:space="0" w:color="000000"/>
                          <w:left w:val="single" w:sz="4" w:space="0" w:color="000000"/>
                          <w:bottom w:val="single" w:sz="5" w:space="0" w:color="000000"/>
                          <w:right w:val="single" w:sz="8" w:space="0" w:color="000000"/>
                        </w:tcBorders>
                      </w:tcPr>
                      <w:p w:rsidR="005647ED" w:rsidRPr="002B47D2" w:rsidRDefault="005647ED">
                        <w:pPr>
                          <w:spacing w:before="14" w:line="281" w:lineRule="auto"/>
                          <w:ind w:left="27" w:right="26" w:firstLine="4"/>
                          <w:jc w:val="center"/>
                          <w:rPr>
                            <w:rFonts w:asciiTheme="majorBidi" w:hAnsiTheme="majorBidi" w:cstheme="majorBidi"/>
                            <w:sz w:val="24"/>
                            <w:szCs w:val="24"/>
                          </w:rPr>
                        </w:pPr>
                        <w:r w:rsidRPr="002B47D2">
                          <w:rPr>
                            <w:rFonts w:asciiTheme="majorBidi" w:hAnsiTheme="majorBidi" w:cstheme="majorBidi"/>
                            <w:spacing w:val="-2"/>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i</w:t>
                        </w:r>
                        <w:r w:rsidRPr="002B47D2">
                          <w:rPr>
                            <w:rFonts w:asciiTheme="majorBidi" w:hAnsiTheme="majorBidi" w:cstheme="majorBidi"/>
                            <w:spacing w:val="-9"/>
                            <w:sz w:val="24"/>
                            <w:szCs w:val="24"/>
                          </w:rPr>
                          <w:t>l</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sz w:val="24"/>
                            <w:szCs w:val="24"/>
                          </w:rPr>
                          <w:t>b</w:t>
                        </w:r>
                        <w:r w:rsidRPr="002B47D2">
                          <w:rPr>
                            <w:rFonts w:asciiTheme="majorBidi" w:hAnsiTheme="majorBidi" w:cstheme="majorBidi"/>
                            <w:spacing w:val="-6"/>
                            <w:sz w:val="24"/>
                            <w:szCs w:val="24"/>
                          </w:rPr>
                          <w:t>o</w:t>
                        </w:r>
                        <w:r w:rsidRPr="002B47D2">
                          <w:rPr>
                            <w:rFonts w:asciiTheme="majorBidi" w:hAnsiTheme="majorBidi" w:cstheme="majorBidi"/>
                            <w:spacing w:val="-9"/>
                            <w:sz w:val="24"/>
                            <w:szCs w:val="24"/>
                          </w:rPr>
                          <w:t>i</w:t>
                        </w:r>
                        <w:r w:rsidRPr="002B47D2">
                          <w:rPr>
                            <w:rFonts w:asciiTheme="majorBidi" w:hAnsiTheme="majorBidi" w:cstheme="majorBidi"/>
                            <w:sz w:val="24"/>
                            <w:szCs w:val="24"/>
                          </w:rPr>
                          <w:t>s</w:t>
                        </w:r>
                        <w:r w:rsidRPr="002B47D2">
                          <w:rPr>
                            <w:rFonts w:asciiTheme="majorBidi" w:hAnsiTheme="majorBidi" w:cstheme="majorBidi"/>
                            <w:spacing w:val="2"/>
                            <w:sz w:val="24"/>
                            <w:szCs w:val="24"/>
                          </w:rPr>
                          <w:t>s</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n</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g</w:t>
                        </w:r>
                        <w:r w:rsidRPr="002B47D2">
                          <w:rPr>
                            <w:rFonts w:asciiTheme="majorBidi" w:hAnsiTheme="majorBidi" w:cstheme="majorBidi"/>
                            <w:spacing w:val="4"/>
                            <w:sz w:val="24"/>
                            <w:szCs w:val="24"/>
                          </w:rPr>
                          <w:t>a</w:t>
                        </w:r>
                        <w:r w:rsidRPr="002B47D2">
                          <w:rPr>
                            <w:rFonts w:asciiTheme="majorBidi" w:hAnsiTheme="majorBidi" w:cstheme="majorBidi"/>
                            <w:spacing w:val="-8"/>
                            <w:sz w:val="24"/>
                            <w:szCs w:val="24"/>
                          </w:rPr>
                          <w:t>z</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s</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i</w:t>
                        </w:r>
                        <w:r w:rsidRPr="002B47D2">
                          <w:rPr>
                            <w:rFonts w:asciiTheme="majorBidi" w:hAnsiTheme="majorBidi" w:cstheme="majorBidi"/>
                            <w:spacing w:val="-9"/>
                            <w:sz w:val="24"/>
                            <w:szCs w:val="24"/>
                          </w:rPr>
                          <w:t>l</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d</w:t>
                        </w:r>
                        <w:r w:rsidRPr="002B47D2">
                          <w:rPr>
                            <w:rFonts w:asciiTheme="majorBidi" w:hAnsiTheme="majorBidi" w:cstheme="majorBidi"/>
                            <w:spacing w:val="2"/>
                            <w:w w:val="104"/>
                            <w:sz w:val="24"/>
                            <w:szCs w:val="24"/>
                          </w:rPr>
                          <w:t>é</w:t>
                        </w:r>
                        <w:r w:rsidRPr="002B47D2">
                          <w:rPr>
                            <w:rFonts w:asciiTheme="majorBidi" w:hAnsiTheme="majorBidi" w:cstheme="majorBidi"/>
                            <w:spacing w:val="-2"/>
                            <w:w w:val="105"/>
                            <w:sz w:val="24"/>
                            <w:szCs w:val="24"/>
                          </w:rPr>
                          <w:t>t</w:t>
                        </w:r>
                        <w:r w:rsidRPr="002B47D2">
                          <w:rPr>
                            <w:rFonts w:asciiTheme="majorBidi" w:hAnsiTheme="majorBidi" w:cstheme="majorBidi"/>
                            <w:spacing w:val="4"/>
                            <w:w w:val="104"/>
                            <w:sz w:val="24"/>
                            <w:szCs w:val="24"/>
                          </w:rPr>
                          <w:t>e</w:t>
                        </w:r>
                        <w:r w:rsidRPr="002B47D2">
                          <w:rPr>
                            <w:rFonts w:asciiTheme="majorBidi" w:hAnsiTheme="majorBidi" w:cstheme="majorBidi"/>
                            <w:w w:val="104"/>
                            <w:sz w:val="24"/>
                            <w:szCs w:val="24"/>
                          </w:rPr>
                          <w:t>r</w:t>
                        </w:r>
                        <w:r w:rsidRPr="002B47D2">
                          <w:rPr>
                            <w:rFonts w:asciiTheme="majorBidi" w:hAnsiTheme="majorBidi" w:cstheme="majorBidi"/>
                            <w:spacing w:val="-6"/>
                            <w:w w:val="104"/>
                            <w:sz w:val="24"/>
                            <w:szCs w:val="24"/>
                          </w:rPr>
                          <w:t>g</w:t>
                        </w:r>
                        <w:r w:rsidRPr="002B47D2">
                          <w:rPr>
                            <w:rFonts w:asciiTheme="majorBidi" w:hAnsiTheme="majorBidi" w:cstheme="majorBidi"/>
                            <w:spacing w:val="4"/>
                            <w:w w:val="104"/>
                            <w:sz w:val="24"/>
                            <w:szCs w:val="24"/>
                          </w:rPr>
                          <w:t>e</w:t>
                        </w:r>
                        <w:r w:rsidRPr="002B47D2">
                          <w:rPr>
                            <w:rFonts w:asciiTheme="majorBidi" w:hAnsiTheme="majorBidi" w:cstheme="majorBidi"/>
                            <w:spacing w:val="-6"/>
                            <w:w w:val="104"/>
                            <w:sz w:val="24"/>
                            <w:szCs w:val="24"/>
                          </w:rPr>
                          <w:t>n</w:t>
                        </w:r>
                        <w:r w:rsidRPr="002B47D2">
                          <w:rPr>
                            <w:rFonts w:asciiTheme="majorBidi" w:hAnsiTheme="majorBidi" w:cstheme="majorBidi"/>
                            <w:w w:val="105"/>
                            <w:sz w:val="24"/>
                            <w:szCs w:val="24"/>
                          </w:rPr>
                          <w:t xml:space="preserve">t </w:t>
                        </w:r>
                        <w:r w:rsidRPr="002B47D2">
                          <w:rPr>
                            <w:rFonts w:asciiTheme="majorBidi" w:hAnsiTheme="majorBidi" w:cstheme="majorBidi"/>
                            <w:sz w:val="24"/>
                            <w:szCs w:val="24"/>
                          </w:rPr>
                          <w:t>(</w:t>
                        </w:r>
                        <w:r w:rsidRPr="002B47D2">
                          <w:rPr>
                            <w:rFonts w:asciiTheme="majorBidi" w:hAnsiTheme="majorBidi" w:cstheme="majorBidi"/>
                            <w:spacing w:val="-8"/>
                            <w:sz w:val="24"/>
                            <w:szCs w:val="24"/>
                          </w:rPr>
                          <w:t>m</w:t>
                        </w:r>
                        <w:r w:rsidRPr="002B47D2">
                          <w:rPr>
                            <w:rFonts w:asciiTheme="majorBidi" w:hAnsiTheme="majorBidi" w:cstheme="majorBidi"/>
                            <w:spacing w:val="-3"/>
                            <w:sz w:val="24"/>
                            <w:szCs w:val="24"/>
                          </w:rPr>
                          <w:t>u</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t</w:t>
                        </w:r>
                        <w:r w:rsidRPr="002B47D2">
                          <w:rPr>
                            <w:rFonts w:asciiTheme="majorBidi" w:hAnsiTheme="majorBidi" w:cstheme="majorBidi"/>
                            <w:spacing w:val="-11"/>
                            <w:sz w:val="24"/>
                            <w:szCs w:val="24"/>
                          </w:rPr>
                          <w:t>i</w:t>
                        </w:r>
                        <w:r w:rsidRPr="002B47D2">
                          <w:rPr>
                            <w:rFonts w:asciiTheme="majorBidi" w:hAnsiTheme="majorBidi" w:cstheme="majorBidi"/>
                            <w:sz w:val="24"/>
                            <w:szCs w:val="24"/>
                          </w:rPr>
                          <w:t>-</w:t>
                        </w:r>
                        <w:r w:rsidRPr="002B47D2">
                          <w:rPr>
                            <w:rFonts w:asciiTheme="majorBidi" w:hAnsiTheme="majorBidi" w:cstheme="majorBidi"/>
                            <w:spacing w:val="4"/>
                            <w:sz w:val="24"/>
                            <w:szCs w:val="24"/>
                          </w:rPr>
                          <w:t>c</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pacing w:val="2"/>
                            <w:sz w:val="24"/>
                            <w:szCs w:val="24"/>
                          </w:rPr>
                          <w:t>c</w:t>
                        </w:r>
                        <w:r w:rsidRPr="002B47D2">
                          <w:rPr>
                            <w:rFonts w:asciiTheme="majorBidi" w:hAnsiTheme="majorBidi" w:cstheme="majorBidi"/>
                            <w:spacing w:val="-3"/>
                            <w:sz w:val="24"/>
                            <w:szCs w:val="24"/>
                          </w:rPr>
                          <w:t>h</w:t>
                        </w:r>
                        <w:r w:rsidRPr="002B47D2">
                          <w:rPr>
                            <w:rFonts w:asciiTheme="majorBidi" w:hAnsiTheme="majorBidi" w:cstheme="majorBidi"/>
                            <w:spacing w:val="2"/>
                            <w:sz w:val="24"/>
                            <w:szCs w:val="24"/>
                          </w:rPr>
                          <w:t>es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z w:val="24"/>
                            <w:szCs w:val="24"/>
                          </w:rPr>
                          <w:t>f</w:t>
                        </w:r>
                        <w:r w:rsidRPr="002B47D2">
                          <w:rPr>
                            <w:rFonts w:asciiTheme="majorBidi" w:hAnsiTheme="majorBidi" w:cstheme="majorBidi"/>
                            <w:spacing w:val="-9"/>
                            <w:sz w:val="24"/>
                            <w:szCs w:val="24"/>
                          </w:rPr>
                          <w:t>i</w:t>
                        </w:r>
                        <w:r w:rsidRPr="002B47D2">
                          <w:rPr>
                            <w:rFonts w:asciiTheme="majorBidi" w:hAnsiTheme="majorBidi" w:cstheme="majorBidi"/>
                            <w:spacing w:val="-11"/>
                            <w:sz w:val="24"/>
                            <w:szCs w:val="24"/>
                          </w:rPr>
                          <w:t>l</w:t>
                        </w:r>
                        <w:r w:rsidRPr="002B47D2">
                          <w:rPr>
                            <w:rFonts w:asciiTheme="majorBidi" w:hAnsiTheme="majorBidi" w:cstheme="majorBidi"/>
                            <w:sz w:val="24"/>
                            <w:szCs w:val="24"/>
                          </w:rPr>
                          <w:t>m</w:t>
                        </w:r>
                        <w:r>
                          <w:rPr>
                            <w:rFonts w:asciiTheme="majorBidi" w:hAnsiTheme="majorBidi" w:cstheme="majorBidi"/>
                            <w:sz w:val="24"/>
                            <w:szCs w:val="24"/>
                          </w:rPr>
                          <w:t xml:space="preserve"> </w:t>
                        </w:r>
                        <w:r w:rsidRPr="002B47D2">
                          <w:rPr>
                            <w:rFonts w:asciiTheme="majorBidi" w:hAnsiTheme="majorBidi" w:cstheme="majorBidi"/>
                            <w:spacing w:val="-2"/>
                            <w:sz w:val="24"/>
                            <w:szCs w:val="24"/>
                          </w:rPr>
                          <w:t>t</w:t>
                        </w:r>
                        <w:r w:rsidRPr="002B47D2">
                          <w:rPr>
                            <w:rFonts w:asciiTheme="majorBidi" w:hAnsiTheme="majorBidi" w:cstheme="majorBidi"/>
                            <w:sz w:val="24"/>
                            <w:szCs w:val="24"/>
                          </w:rPr>
                          <w:t>r</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n</w:t>
                        </w:r>
                        <w:r w:rsidRPr="002B47D2">
                          <w:rPr>
                            <w:rFonts w:asciiTheme="majorBidi" w:hAnsiTheme="majorBidi" w:cstheme="majorBidi"/>
                            <w:sz w:val="24"/>
                            <w:szCs w:val="24"/>
                          </w:rPr>
                          <w:t>s</w:t>
                        </w:r>
                        <w:r w:rsidRPr="002B47D2">
                          <w:rPr>
                            <w:rFonts w:asciiTheme="majorBidi" w:hAnsiTheme="majorBidi" w:cstheme="majorBidi"/>
                            <w:spacing w:val="-3"/>
                            <w:sz w:val="24"/>
                            <w:szCs w:val="24"/>
                          </w:rPr>
                          <w:t>p</w:t>
                        </w:r>
                        <w:r w:rsidRPr="002B47D2">
                          <w:rPr>
                            <w:rFonts w:asciiTheme="majorBidi" w:hAnsiTheme="majorBidi" w:cstheme="majorBidi"/>
                            <w:spacing w:val="2"/>
                            <w:sz w:val="24"/>
                            <w:szCs w:val="24"/>
                          </w:rPr>
                          <w:t>a</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n</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pacing w:val="-5"/>
                            <w:sz w:val="24"/>
                            <w:szCs w:val="24"/>
                          </w:rPr>
                          <w:t>m</w:t>
                        </w:r>
                        <w:r w:rsidRPr="002B47D2">
                          <w:rPr>
                            <w:rFonts w:asciiTheme="majorBidi" w:hAnsiTheme="majorBidi" w:cstheme="majorBidi"/>
                            <w:spacing w:val="-6"/>
                            <w:sz w:val="24"/>
                            <w:szCs w:val="24"/>
                          </w:rPr>
                          <w:t>b</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a</w:t>
                        </w:r>
                        <w:r w:rsidRPr="002B47D2">
                          <w:rPr>
                            <w:rFonts w:asciiTheme="majorBidi" w:hAnsiTheme="majorBidi" w:cstheme="majorBidi"/>
                            <w:spacing w:val="-6"/>
                            <w:sz w:val="24"/>
                            <w:szCs w:val="24"/>
                          </w:rPr>
                          <w:t>g</w:t>
                        </w:r>
                        <w:r w:rsidRPr="002B47D2">
                          <w:rPr>
                            <w:rFonts w:asciiTheme="majorBidi" w:hAnsiTheme="majorBidi" w:cstheme="majorBidi"/>
                            <w:spacing w:val="4"/>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z w:val="24"/>
                            <w:szCs w:val="24"/>
                          </w:rPr>
                          <w:t>f</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b</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d</w:t>
                        </w:r>
                        <w:r w:rsidRPr="002B47D2">
                          <w:rPr>
                            <w:rFonts w:asciiTheme="majorBidi" w:hAnsiTheme="majorBidi" w:cstheme="majorBidi"/>
                            <w:w w:val="104"/>
                            <w:sz w:val="24"/>
                            <w:szCs w:val="24"/>
                          </w:rPr>
                          <w:t xml:space="preserve">e </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p</w:t>
                        </w:r>
                        <w:r w:rsidRPr="002B47D2">
                          <w:rPr>
                            <w:rFonts w:asciiTheme="majorBidi" w:hAnsiTheme="majorBidi" w:cstheme="majorBidi"/>
                            <w:spacing w:val="-9"/>
                            <w:sz w:val="24"/>
                            <w:szCs w:val="24"/>
                          </w:rPr>
                          <w:t>i</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v</w:t>
                        </w:r>
                        <w:r w:rsidRPr="002B47D2">
                          <w:rPr>
                            <w:rFonts w:asciiTheme="majorBidi" w:hAnsiTheme="majorBidi" w:cstheme="majorBidi"/>
                            <w:spacing w:val="4"/>
                            <w:sz w:val="24"/>
                            <w:szCs w:val="24"/>
                          </w:rPr>
                          <w:t>e</w:t>
                        </w:r>
                        <w:r w:rsidRPr="002B47D2">
                          <w:rPr>
                            <w:rFonts w:asciiTheme="majorBidi" w:hAnsiTheme="majorBidi" w:cstheme="majorBidi"/>
                            <w:spacing w:val="2"/>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11"/>
                            <w:w w:val="105"/>
                            <w:sz w:val="24"/>
                            <w:szCs w:val="24"/>
                          </w:rPr>
                          <w:t>l</w:t>
                        </w:r>
                        <w:r w:rsidRPr="002B47D2">
                          <w:rPr>
                            <w:rFonts w:asciiTheme="majorBidi" w:hAnsiTheme="majorBidi" w:cstheme="majorBidi"/>
                            <w:spacing w:val="4"/>
                            <w:w w:val="104"/>
                            <w:sz w:val="24"/>
                            <w:szCs w:val="24"/>
                          </w:rPr>
                          <w:t>a</w:t>
                        </w:r>
                        <w:r w:rsidRPr="002B47D2">
                          <w:rPr>
                            <w:rFonts w:asciiTheme="majorBidi" w:hAnsiTheme="majorBidi" w:cstheme="majorBidi"/>
                            <w:spacing w:val="-11"/>
                            <w:w w:val="105"/>
                            <w:sz w:val="24"/>
                            <w:szCs w:val="24"/>
                          </w:rPr>
                          <w:t>i</w:t>
                        </w:r>
                        <w:r w:rsidRPr="002B47D2">
                          <w:rPr>
                            <w:rFonts w:asciiTheme="majorBidi" w:hAnsiTheme="majorBidi" w:cstheme="majorBidi"/>
                            <w:spacing w:val="-3"/>
                            <w:w w:val="104"/>
                            <w:sz w:val="24"/>
                            <w:szCs w:val="24"/>
                          </w:rPr>
                          <w:t>n</w:t>
                        </w:r>
                        <w:r w:rsidRPr="002B47D2">
                          <w:rPr>
                            <w:rFonts w:asciiTheme="majorBidi" w:hAnsiTheme="majorBidi" w:cstheme="majorBidi"/>
                            <w:spacing w:val="2"/>
                            <w:w w:val="104"/>
                            <w:sz w:val="24"/>
                            <w:szCs w:val="24"/>
                          </w:rPr>
                          <w:t>e</w:t>
                        </w:r>
                        <w:r w:rsidRPr="002B47D2">
                          <w:rPr>
                            <w:rFonts w:asciiTheme="majorBidi" w:hAnsiTheme="majorBidi" w:cstheme="majorBidi"/>
                            <w:spacing w:val="-3"/>
                            <w:w w:val="104"/>
                            <w:sz w:val="24"/>
                            <w:szCs w:val="24"/>
                          </w:rPr>
                          <w:t>u</w:t>
                        </w:r>
                        <w:r w:rsidRPr="002B47D2">
                          <w:rPr>
                            <w:rFonts w:asciiTheme="majorBidi" w:hAnsiTheme="majorBidi" w:cstheme="majorBidi"/>
                            <w:w w:val="104"/>
                            <w:sz w:val="24"/>
                            <w:szCs w:val="24"/>
                          </w:rPr>
                          <w:t>s</w:t>
                        </w:r>
                        <w:r w:rsidRPr="002B47D2">
                          <w:rPr>
                            <w:rFonts w:asciiTheme="majorBidi" w:hAnsiTheme="majorBidi" w:cstheme="majorBidi"/>
                            <w:spacing w:val="4"/>
                            <w:w w:val="104"/>
                            <w:sz w:val="24"/>
                            <w:szCs w:val="24"/>
                          </w:rPr>
                          <w:t>e</w:t>
                        </w:r>
                        <w:r w:rsidRPr="002B47D2">
                          <w:rPr>
                            <w:rFonts w:asciiTheme="majorBidi" w:hAnsiTheme="majorBidi" w:cstheme="majorBidi"/>
                            <w:w w:val="104"/>
                            <w:sz w:val="24"/>
                            <w:szCs w:val="24"/>
                          </w:rPr>
                          <w:t>s</w:t>
                        </w:r>
                      </w:p>
                    </w:tc>
                  </w:tr>
                  <w:tr w:rsidR="005647ED" w:rsidRPr="00DB23FA" w:rsidTr="003C4A41">
                    <w:trPr>
                      <w:trHeight w:hRule="exact" w:val="2110"/>
                    </w:trPr>
                    <w:tc>
                      <w:tcPr>
                        <w:tcW w:w="1991" w:type="dxa"/>
                        <w:tcBorders>
                          <w:top w:val="single" w:sz="5" w:space="0" w:color="000000"/>
                          <w:left w:val="single" w:sz="5" w:space="0" w:color="000000"/>
                          <w:bottom w:val="single" w:sz="5" w:space="0" w:color="000000"/>
                          <w:right w:val="single" w:sz="5" w:space="0" w:color="000000"/>
                        </w:tcBorders>
                      </w:tcPr>
                      <w:p w:rsidR="005647ED" w:rsidRPr="002B47D2" w:rsidRDefault="005647ED">
                        <w:pPr>
                          <w:spacing w:before="12"/>
                          <w:ind w:left="162"/>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9"/>
                            <w:sz w:val="24"/>
                            <w:szCs w:val="24"/>
                          </w:rPr>
                          <w:t>l</w:t>
                        </w:r>
                        <w:r w:rsidRPr="002B47D2">
                          <w:rPr>
                            <w:rFonts w:asciiTheme="majorBidi" w:hAnsiTheme="majorBidi" w:cstheme="majorBidi"/>
                            <w:spacing w:val="-6"/>
                            <w:sz w:val="24"/>
                            <w:szCs w:val="24"/>
                          </w:rPr>
                          <w:t>y</w:t>
                        </w:r>
                        <w:r w:rsidRPr="002B47D2">
                          <w:rPr>
                            <w:rFonts w:asciiTheme="majorBidi" w:hAnsiTheme="majorBidi" w:cstheme="majorBidi"/>
                            <w:spacing w:val="4"/>
                            <w:sz w:val="24"/>
                            <w:szCs w:val="24"/>
                          </w:rPr>
                          <w:t>é</w:t>
                        </w:r>
                        <w:r w:rsidRPr="002B47D2">
                          <w:rPr>
                            <w:rFonts w:asciiTheme="majorBidi" w:hAnsiTheme="majorBidi" w:cstheme="majorBidi"/>
                            <w:spacing w:val="-2"/>
                            <w:sz w:val="24"/>
                            <w:szCs w:val="24"/>
                          </w:rPr>
                          <w:t>t</w:t>
                        </w:r>
                        <w:r w:rsidRPr="002B47D2">
                          <w:rPr>
                            <w:rFonts w:asciiTheme="majorBidi" w:hAnsiTheme="majorBidi" w:cstheme="majorBidi"/>
                            <w:spacing w:val="-6"/>
                            <w:sz w:val="24"/>
                            <w:szCs w:val="24"/>
                          </w:rPr>
                          <w:t>h</w:t>
                        </w:r>
                        <w:r w:rsidRPr="002B47D2">
                          <w:rPr>
                            <w:rFonts w:asciiTheme="majorBidi" w:hAnsiTheme="majorBidi" w:cstheme="majorBidi"/>
                            <w:spacing w:val="-3"/>
                            <w:sz w:val="24"/>
                            <w:szCs w:val="24"/>
                          </w:rPr>
                          <w:t>y</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è</w:t>
                        </w:r>
                        <w:r w:rsidRPr="002B47D2">
                          <w:rPr>
                            <w:rFonts w:asciiTheme="majorBidi" w:hAnsiTheme="majorBidi" w:cstheme="majorBidi"/>
                            <w:spacing w:val="-6"/>
                            <w:sz w:val="24"/>
                            <w:szCs w:val="24"/>
                          </w:rPr>
                          <w:t>n</w:t>
                        </w:r>
                        <w:r w:rsidRPr="002B47D2">
                          <w:rPr>
                            <w:rFonts w:asciiTheme="majorBidi" w:hAnsiTheme="majorBidi" w:cstheme="majorBidi"/>
                            <w:sz w:val="24"/>
                            <w:szCs w:val="24"/>
                          </w:rPr>
                          <w:t xml:space="preserve">e </w:t>
                        </w:r>
                        <w:r w:rsidRPr="002B47D2">
                          <w:rPr>
                            <w:rFonts w:asciiTheme="majorBidi" w:hAnsiTheme="majorBidi" w:cstheme="majorBidi"/>
                            <w:w w:val="104"/>
                            <w:sz w:val="24"/>
                            <w:szCs w:val="24"/>
                          </w:rPr>
                          <w:t>H</w:t>
                        </w:r>
                        <w:r w:rsidRPr="002B47D2">
                          <w:rPr>
                            <w:rFonts w:asciiTheme="majorBidi" w:hAnsiTheme="majorBidi" w:cstheme="majorBidi"/>
                            <w:spacing w:val="4"/>
                            <w:w w:val="104"/>
                            <w:sz w:val="24"/>
                            <w:szCs w:val="24"/>
                          </w:rPr>
                          <w:t>a</w:t>
                        </w:r>
                        <w:r w:rsidRPr="002B47D2">
                          <w:rPr>
                            <w:rFonts w:asciiTheme="majorBidi" w:hAnsiTheme="majorBidi" w:cstheme="majorBidi"/>
                            <w:spacing w:val="-6"/>
                            <w:w w:val="104"/>
                            <w:sz w:val="24"/>
                            <w:szCs w:val="24"/>
                          </w:rPr>
                          <w:t>u</w:t>
                        </w:r>
                        <w:r w:rsidRPr="002B47D2">
                          <w:rPr>
                            <w:rFonts w:asciiTheme="majorBidi" w:hAnsiTheme="majorBidi" w:cstheme="majorBidi"/>
                            <w:spacing w:val="-2"/>
                            <w:w w:val="105"/>
                            <w:sz w:val="24"/>
                            <w:szCs w:val="24"/>
                          </w:rPr>
                          <w:t>t</w:t>
                        </w:r>
                        <w:r w:rsidRPr="002B47D2">
                          <w:rPr>
                            <w:rFonts w:asciiTheme="majorBidi" w:hAnsiTheme="majorBidi" w:cstheme="majorBidi"/>
                            <w:w w:val="104"/>
                            <w:sz w:val="24"/>
                            <w:szCs w:val="24"/>
                          </w:rPr>
                          <w:t>e</w:t>
                        </w:r>
                      </w:p>
                      <w:p w:rsidR="005647ED" w:rsidRPr="002B47D2" w:rsidRDefault="005647ED">
                        <w:pPr>
                          <w:spacing w:before="28"/>
                          <w:ind w:left="217"/>
                          <w:rPr>
                            <w:rFonts w:asciiTheme="majorBidi" w:hAnsiTheme="majorBidi" w:cstheme="majorBidi"/>
                            <w:sz w:val="24"/>
                            <w:szCs w:val="24"/>
                          </w:rPr>
                        </w:pPr>
                        <w:r w:rsidRPr="002B47D2">
                          <w:rPr>
                            <w:rFonts w:asciiTheme="majorBidi" w:hAnsiTheme="majorBidi" w:cstheme="majorBidi"/>
                            <w:sz w:val="24"/>
                            <w:szCs w:val="24"/>
                          </w:rPr>
                          <w:t>D</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n</w:t>
                        </w:r>
                        <w:r w:rsidRPr="002B47D2">
                          <w:rPr>
                            <w:rFonts w:asciiTheme="majorBidi" w:hAnsiTheme="majorBidi" w:cstheme="majorBidi"/>
                            <w:spacing w:val="2"/>
                            <w:sz w:val="24"/>
                            <w:szCs w:val="24"/>
                          </w:rPr>
                          <w:t>s</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t</w:t>
                        </w:r>
                        <w:r w:rsidRPr="002B47D2">
                          <w:rPr>
                            <w:rFonts w:asciiTheme="majorBidi" w:hAnsiTheme="majorBidi" w:cstheme="majorBidi"/>
                            <w:sz w:val="24"/>
                            <w:szCs w:val="24"/>
                          </w:rPr>
                          <w:t>é</w:t>
                        </w:r>
                        <w:r w:rsidRPr="002B47D2">
                          <w:rPr>
                            <w:rFonts w:asciiTheme="majorBidi" w:hAnsiTheme="majorBidi" w:cstheme="majorBidi"/>
                            <w:w w:val="104"/>
                            <w:sz w:val="24"/>
                            <w:szCs w:val="24"/>
                          </w:rPr>
                          <w:t>(</w:t>
                        </w:r>
                        <w:r w:rsidRPr="002B47D2">
                          <w:rPr>
                            <w:rFonts w:asciiTheme="majorBidi" w:hAnsiTheme="majorBidi" w:cstheme="majorBidi"/>
                            <w:spacing w:val="6"/>
                            <w:w w:val="104"/>
                            <w:sz w:val="24"/>
                            <w:szCs w:val="24"/>
                          </w:rPr>
                          <w:t>P</w:t>
                        </w:r>
                        <w:r w:rsidRPr="002B47D2">
                          <w:rPr>
                            <w:rFonts w:asciiTheme="majorBidi" w:hAnsiTheme="majorBidi" w:cstheme="majorBidi"/>
                            <w:spacing w:val="-2"/>
                            <w:w w:val="104"/>
                            <w:sz w:val="24"/>
                            <w:szCs w:val="24"/>
                          </w:rPr>
                          <w:t>E</w:t>
                        </w:r>
                        <w:r w:rsidRPr="002B47D2">
                          <w:rPr>
                            <w:rFonts w:asciiTheme="majorBidi" w:hAnsiTheme="majorBidi" w:cstheme="majorBidi"/>
                            <w:spacing w:val="2"/>
                            <w:w w:val="104"/>
                            <w:sz w:val="24"/>
                            <w:szCs w:val="24"/>
                          </w:rPr>
                          <w:t>H</w:t>
                        </w:r>
                        <w:r w:rsidRPr="002B47D2">
                          <w:rPr>
                            <w:rFonts w:asciiTheme="majorBidi" w:hAnsiTheme="majorBidi" w:cstheme="majorBidi"/>
                            <w:w w:val="104"/>
                            <w:sz w:val="24"/>
                            <w:szCs w:val="24"/>
                          </w:rPr>
                          <w:t>D)</w:t>
                        </w:r>
                      </w:p>
                    </w:tc>
                    <w:tc>
                      <w:tcPr>
                        <w:tcW w:w="1843" w:type="dxa"/>
                        <w:tcBorders>
                          <w:top w:val="single" w:sz="5" w:space="0" w:color="000000"/>
                          <w:left w:val="single" w:sz="5" w:space="0" w:color="000000"/>
                          <w:bottom w:val="single" w:sz="5" w:space="0" w:color="000000"/>
                          <w:right w:val="single" w:sz="5" w:space="0" w:color="000000"/>
                        </w:tcBorders>
                      </w:tcPr>
                      <w:p w:rsidR="005647ED" w:rsidRPr="002B47D2" w:rsidRDefault="005647ED">
                        <w:pPr>
                          <w:spacing w:before="12" w:line="285" w:lineRule="auto"/>
                          <w:ind w:left="63" w:right="52" w:firstLine="190"/>
                          <w:rPr>
                            <w:rFonts w:asciiTheme="majorBidi" w:hAnsiTheme="majorBidi" w:cstheme="majorBidi"/>
                            <w:sz w:val="24"/>
                            <w:szCs w:val="24"/>
                          </w:rPr>
                        </w:pPr>
                        <w:r w:rsidRPr="002B47D2">
                          <w:rPr>
                            <w:rFonts w:asciiTheme="majorBidi" w:hAnsiTheme="majorBidi" w:cstheme="majorBidi"/>
                            <w:w w:val="104"/>
                            <w:sz w:val="24"/>
                            <w:szCs w:val="24"/>
                          </w:rPr>
                          <w:t>P</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as</w:t>
                        </w:r>
                        <w:r w:rsidRPr="002B47D2">
                          <w:rPr>
                            <w:rFonts w:asciiTheme="majorBidi" w:hAnsiTheme="majorBidi" w:cstheme="majorBidi"/>
                            <w:spacing w:val="-2"/>
                            <w:sz w:val="24"/>
                            <w:szCs w:val="24"/>
                          </w:rPr>
                          <w:t>t</w:t>
                        </w:r>
                        <w:r w:rsidRPr="002B47D2">
                          <w:rPr>
                            <w:rFonts w:asciiTheme="majorBidi" w:hAnsiTheme="majorBidi" w:cstheme="majorBidi"/>
                            <w:spacing w:val="-11"/>
                            <w:sz w:val="24"/>
                            <w:szCs w:val="24"/>
                          </w:rPr>
                          <w:t>i</w:t>
                        </w:r>
                        <w:r w:rsidRPr="002B47D2">
                          <w:rPr>
                            <w:rFonts w:asciiTheme="majorBidi" w:hAnsiTheme="majorBidi" w:cstheme="majorBidi"/>
                            <w:spacing w:val="-3"/>
                            <w:sz w:val="24"/>
                            <w:szCs w:val="24"/>
                          </w:rPr>
                          <w:t>q</w:t>
                        </w:r>
                        <w:r w:rsidRPr="002B47D2">
                          <w:rPr>
                            <w:rFonts w:asciiTheme="majorBidi" w:hAnsiTheme="majorBidi" w:cstheme="majorBidi"/>
                            <w:spacing w:val="-6"/>
                            <w:sz w:val="24"/>
                            <w:szCs w:val="24"/>
                          </w:rPr>
                          <w:t>u</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sz w:val="24"/>
                            <w:szCs w:val="24"/>
                          </w:rPr>
                          <w:t>t</w:t>
                        </w:r>
                        <w:r w:rsidRPr="002B47D2">
                          <w:rPr>
                            <w:rFonts w:asciiTheme="majorBidi" w:hAnsiTheme="majorBidi" w:cstheme="majorBidi"/>
                            <w:sz w:val="24"/>
                            <w:szCs w:val="24"/>
                          </w:rPr>
                          <w:t>r</w:t>
                        </w:r>
                        <w:r w:rsidRPr="002B47D2">
                          <w:rPr>
                            <w:rFonts w:asciiTheme="majorBidi" w:hAnsiTheme="majorBidi" w:cstheme="majorBidi"/>
                            <w:spacing w:val="4"/>
                            <w:sz w:val="24"/>
                            <w:szCs w:val="24"/>
                          </w:rPr>
                          <w:t>è</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w w:val="104"/>
                            <w:sz w:val="24"/>
                            <w:szCs w:val="24"/>
                          </w:rPr>
                          <w:t>fr</w:t>
                        </w:r>
                        <w:r w:rsidRPr="002B47D2">
                          <w:rPr>
                            <w:rFonts w:asciiTheme="majorBidi" w:hAnsiTheme="majorBidi" w:cstheme="majorBidi"/>
                            <w:spacing w:val="4"/>
                            <w:w w:val="104"/>
                            <w:sz w:val="24"/>
                            <w:szCs w:val="24"/>
                          </w:rPr>
                          <w:t>é</w:t>
                        </w:r>
                        <w:r w:rsidRPr="002B47D2">
                          <w:rPr>
                            <w:rFonts w:asciiTheme="majorBidi" w:hAnsiTheme="majorBidi" w:cstheme="majorBidi"/>
                            <w:spacing w:val="-6"/>
                            <w:w w:val="104"/>
                            <w:sz w:val="24"/>
                            <w:szCs w:val="24"/>
                          </w:rPr>
                          <w:t>q</w:t>
                        </w:r>
                        <w:r w:rsidRPr="002B47D2">
                          <w:rPr>
                            <w:rFonts w:asciiTheme="majorBidi" w:hAnsiTheme="majorBidi" w:cstheme="majorBidi"/>
                            <w:spacing w:val="-3"/>
                            <w:w w:val="104"/>
                            <w:sz w:val="24"/>
                            <w:szCs w:val="24"/>
                          </w:rPr>
                          <w:t>u</w:t>
                        </w:r>
                        <w:r w:rsidRPr="002B47D2">
                          <w:rPr>
                            <w:rFonts w:asciiTheme="majorBidi" w:hAnsiTheme="majorBidi" w:cstheme="majorBidi"/>
                            <w:spacing w:val="2"/>
                            <w:w w:val="104"/>
                            <w:sz w:val="24"/>
                            <w:szCs w:val="24"/>
                          </w:rPr>
                          <w:t>e</w:t>
                        </w:r>
                        <w:r w:rsidRPr="002B47D2">
                          <w:rPr>
                            <w:rFonts w:asciiTheme="majorBidi" w:hAnsiTheme="majorBidi" w:cstheme="majorBidi"/>
                            <w:spacing w:val="-3"/>
                            <w:w w:val="104"/>
                            <w:sz w:val="24"/>
                            <w:szCs w:val="24"/>
                          </w:rPr>
                          <w:t>n</w:t>
                        </w:r>
                        <w:r w:rsidRPr="002B47D2">
                          <w:rPr>
                            <w:rFonts w:asciiTheme="majorBidi" w:hAnsiTheme="majorBidi" w:cstheme="majorBidi"/>
                            <w:spacing w:val="-2"/>
                            <w:w w:val="105"/>
                            <w:sz w:val="24"/>
                            <w:szCs w:val="24"/>
                          </w:rPr>
                          <w:t>t</w:t>
                        </w:r>
                        <w:r w:rsidRPr="002B47D2">
                          <w:rPr>
                            <w:rFonts w:asciiTheme="majorBidi" w:hAnsiTheme="majorBidi" w:cstheme="majorBidi"/>
                            <w:w w:val="104"/>
                            <w:sz w:val="24"/>
                            <w:szCs w:val="24"/>
                          </w:rPr>
                          <w:t xml:space="preserve">, </w:t>
                        </w:r>
                        <w:r w:rsidRPr="002B47D2">
                          <w:rPr>
                            <w:rFonts w:asciiTheme="majorBidi" w:hAnsiTheme="majorBidi" w:cstheme="majorBidi"/>
                            <w:spacing w:val="-3"/>
                            <w:sz w:val="24"/>
                            <w:szCs w:val="24"/>
                          </w:rPr>
                          <w:t>h</w:t>
                        </w:r>
                        <w:r w:rsidRPr="002B47D2">
                          <w:rPr>
                            <w:rFonts w:asciiTheme="majorBidi" w:hAnsiTheme="majorBidi" w:cstheme="majorBidi"/>
                            <w:spacing w:val="2"/>
                            <w:sz w:val="24"/>
                            <w:szCs w:val="24"/>
                          </w:rPr>
                          <w:t>a</w:t>
                        </w:r>
                        <w:r w:rsidRPr="002B47D2">
                          <w:rPr>
                            <w:rFonts w:asciiTheme="majorBidi" w:hAnsiTheme="majorBidi" w:cstheme="majorBidi"/>
                            <w:spacing w:val="-6"/>
                            <w:sz w:val="24"/>
                            <w:szCs w:val="24"/>
                          </w:rPr>
                          <w:t>b</w:t>
                        </w:r>
                        <w:r w:rsidRPr="002B47D2">
                          <w:rPr>
                            <w:rFonts w:asciiTheme="majorBidi" w:hAnsiTheme="majorBidi" w:cstheme="majorBidi"/>
                            <w:spacing w:val="-9"/>
                            <w:sz w:val="24"/>
                            <w:szCs w:val="24"/>
                          </w:rPr>
                          <w:t>i</w:t>
                        </w:r>
                        <w:r w:rsidRPr="002B47D2">
                          <w:rPr>
                            <w:rFonts w:asciiTheme="majorBidi" w:hAnsiTheme="majorBidi" w:cstheme="majorBidi"/>
                            <w:spacing w:val="-2"/>
                            <w:sz w:val="24"/>
                            <w:szCs w:val="24"/>
                          </w:rPr>
                          <w:t>t</w:t>
                        </w:r>
                        <w:r w:rsidRPr="002B47D2">
                          <w:rPr>
                            <w:rFonts w:asciiTheme="majorBidi" w:hAnsiTheme="majorBidi" w:cstheme="majorBidi"/>
                            <w:spacing w:val="-6"/>
                            <w:sz w:val="24"/>
                            <w:szCs w:val="24"/>
                          </w:rPr>
                          <w:t>u</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pacing w:val="-5"/>
                            <w:sz w:val="24"/>
                            <w:szCs w:val="24"/>
                          </w:rPr>
                          <w:t>m</w:t>
                        </w: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n</w:t>
                        </w:r>
                        <w:r w:rsidRPr="002B47D2">
                          <w:rPr>
                            <w:rFonts w:asciiTheme="majorBidi" w:hAnsiTheme="majorBidi" w:cstheme="majorBidi"/>
                            <w:sz w:val="24"/>
                            <w:szCs w:val="24"/>
                          </w:rPr>
                          <w:t xml:space="preserve">t </w:t>
                        </w:r>
                        <w:r w:rsidRPr="002B47D2">
                          <w:rPr>
                            <w:rFonts w:asciiTheme="majorBidi" w:hAnsiTheme="majorBidi" w:cstheme="majorBidi"/>
                            <w:spacing w:val="-6"/>
                            <w:sz w:val="24"/>
                            <w:szCs w:val="24"/>
                          </w:rPr>
                          <w:t>b</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n</w:t>
                        </w:r>
                        <w:r w:rsidRPr="002B47D2">
                          <w:rPr>
                            <w:rFonts w:asciiTheme="majorBidi" w:hAnsiTheme="majorBidi" w:cstheme="majorBidi"/>
                            <w:sz w:val="24"/>
                            <w:szCs w:val="24"/>
                          </w:rPr>
                          <w:t>c</w:t>
                        </w:r>
                        <w:r>
                          <w:rPr>
                            <w:rFonts w:asciiTheme="majorBidi" w:hAnsiTheme="majorBidi" w:cstheme="majorBidi"/>
                            <w:sz w:val="24"/>
                            <w:szCs w:val="24"/>
                          </w:rPr>
                          <w:t xml:space="preserve"> </w:t>
                        </w:r>
                        <w:r w:rsidRPr="002B47D2">
                          <w:rPr>
                            <w:rFonts w:asciiTheme="majorBidi" w:hAnsiTheme="majorBidi" w:cstheme="majorBidi"/>
                            <w:spacing w:val="-3"/>
                            <w:sz w:val="24"/>
                            <w:szCs w:val="24"/>
                          </w:rPr>
                          <w:t>o</w:t>
                        </w:r>
                        <w:r w:rsidRPr="002B47D2">
                          <w:rPr>
                            <w:rFonts w:asciiTheme="majorBidi" w:hAnsiTheme="majorBidi" w:cstheme="majorBidi"/>
                            <w:sz w:val="24"/>
                            <w:szCs w:val="24"/>
                          </w:rPr>
                          <w:t>u</w:t>
                        </w:r>
                        <w:r>
                          <w:rPr>
                            <w:rFonts w:asciiTheme="majorBidi" w:hAnsiTheme="majorBidi" w:cstheme="majorBidi"/>
                            <w:sz w:val="24"/>
                            <w:szCs w:val="24"/>
                          </w:rPr>
                          <w:t xml:space="preserve"> </w:t>
                        </w:r>
                        <w:r w:rsidRPr="002B47D2">
                          <w:rPr>
                            <w:rFonts w:asciiTheme="majorBidi" w:hAnsiTheme="majorBidi" w:cstheme="majorBidi"/>
                            <w:spacing w:val="4"/>
                            <w:w w:val="104"/>
                            <w:sz w:val="24"/>
                            <w:szCs w:val="24"/>
                          </w:rPr>
                          <w:t>c</w:t>
                        </w:r>
                        <w:r w:rsidRPr="002B47D2">
                          <w:rPr>
                            <w:rFonts w:asciiTheme="majorBidi" w:hAnsiTheme="majorBidi" w:cstheme="majorBidi"/>
                            <w:spacing w:val="-6"/>
                            <w:w w:val="104"/>
                            <w:sz w:val="24"/>
                            <w:szCs w:val="24"/>
                          </w:rPr>
                          <w:t>o</w:t>
                        </w:r>
                        <w:r w:rsidRPr="002B47D2">
                          <w:rPr>
                            <w:rFonts w:asciiTheme="majorBidi" w:hAnsiTheme="majorBidi" w:cstheme="majorBidi"/>
                            <w:spacing w:val="-9"/>
                            <w:w w:val="105"/>
                            <w:sz w:val="24"/>
                            <w:szCs w:val="24"/>
                          </w:rPr>
                          <w:t>l</w:t>
                        </w:r>
                        <w:r w:rsidRPr="002B47D2">
                          <w:rPr>
                            <w:rFonts w:asciiTheme="majorBidi" w:hAnsiTheme="majorBidi" w:cstheme="majorBidi"/>
                            <w:spacing w:val="-6"/>
                            <w:w w:val="104"/>
                            <w:sz w:val="24"/>
                            <w:szCs w:val="24"/>
                          </w:rPr>
                          <w:t>o</w:t>
                        </w:r>
                        <w:r w:rsidRPr="002B47D2">
                          <w:rPr>
                            <w:rFonts w:asciiTheme="majorBidi" w:hAnsiTheme="majorBidi" w:cstheme="majorBidi"/>
                            <w:w w:val="104"/>
                            <w:sz w:val="24"/>
                            <w:szCs w:val="24"/>
                          </w:rPr>
                          <w:t>ré</w:t>
                        </w:r>
                      </w:p>
                    </w:tc>
                    <w:tc>
                      <w:tcPr>
                        <w:tcW w:w="3118" w:type="dxa"/>
                        <w:tcBorders>
                          <w:top w:val="single" w:sz="5" w:space="0" w:color="000000"/>
                          <w:left w:val="single" w:sz="5" w:space="0" w:color="000000"/>
                          <w:bottom w:val="single" w:sz="5" w:space="0" w:color="000000"/>
                          <w:right w:val="single" w:sz="4" w:space="0" w:color="000000"/>
                        </w:tcBorders>
                      </w:tcPr>
                      <w:p w:rsidR="005647ED" w:rsidRPr="002B47D2" w:rsidRDefault="005647ED">
                        <w:pPr>
                          <w:spacing w:before="12" w:line="282" w:lineRule="auto"/>
                          <w:ind w:left="198" w:right="209" w:firstLine="8"/>
                          <w:jc w:val="center"/>
                          <w:rPr>
                            <w:rFonts w:asciiTheme="majorBidi" w:hAnsiTheme="majorBidi" w:cstheme="majorBidi"/>
                            <w:sz w:val="24"/>
                            <w:szCs w:val="24"/>
                          </w:rPr>
                        </w:pPr>
                        <w:r w:rsidRPr="002B47D2">
                          <w:rPr>
                            <w:rFonts w:asciiTheme="majorBidi" w:hAnsiTheme="majorBidi" w:cstheme="majorBidi"/>
                            <w:spacing w:val="-4"/>
                            <w:sz w:val="24"/>
                            <w:szCs w:val="24"/>
                          </w:rPr>
                          <w:t>S</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z w:val="24"/>
                            <w:szCs w:val="24"/>
                          </w:rPr>
                          <w:t>à</w:t>
                        </w:r>
                        <w:r>
                          <w:rPr>
                            <w:rFonts w:asciiTheme="majorBidi" w:hAnsiTheme="majorBidi" w:cstheme="majorBidi"/>
                            <w:sz w:val="24"/>
                            <w:szCs w:val="24"/>
                          </w:rPr>
                          <w:t xml:space="preserve"> </w:t>
                        </w:r>
                        <w:r w:rsidRPr="002B47D2">
                          <w:rPr>
                            <w:rFonts w:asciiTheme="majorBidi" w:hAnsiTheme="majorBidi" w:cstheme="majorBidi"/>
                            <w:spacing w:val="-6"/>
                            <w:sz w:val="24"/>
                            <w:szCs w:val="24"/>
                          </w:rPr>
                          <w:t>p</w:t>
                        </w:r>
                        <w:r w:rsidRPr="002B47D2">
                          <w:rPr>
                            <w:rFonts w:asciiTheme="majorBidi" w:hAnsiTheme="majorBidi" w:cstheme="majorBidi"/>
                            <w:sz w:val="24"/>
                            <w:szCs w:val="24"/>
                          </w:rPr>
                          <w:t>r</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v</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s</w:t>
                        </w:r>
                        <w:r w:rsidRPr="002B47D2">
                          <w:rPr>
                            <w:rFonts w:asciiTheme="majorBidi" w:hAnsiTheme="majorBidi" w:cstheme="majorBidi"/>
                            <w:spacing w:val="-11"/>
                            <w:sz w:val="24"/>
                            <w:szCs w:val="24"/>
                          </w:rPr>
                          <w:t>i</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n</w:t>
                        </w:r>
                        <w:r w:rsidRPr="002B47D2">
                          <w:rPr>
                            <w:rFonts w:asciiTheme="majorBidi" w:hAnsiTheme="majorBidi" w:cstheme="majorBidi"/>
                            <w:spacing w:val="2"/>
                            <w:sz w:val="24"/>
                            <w:szCs w:val="24"/>
                          </w:rPr>
                          <w:t>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sz w:val="24"/>
                            <w:szCs w:val="24"/>
                          </w:rPr>
                          <w:t>s</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w w:val="104"/>
                            <w:sz w:val="24"/>
                            <w:szCs w:val="24"/>
                          </w:rPr>
                          <w:t>c</w:t>
                        </w:r>
                        <w:r w:rsidRPr="002B47D2">
                          <w:rPr>
                            <w:rFonts w:asciiTheme="majorBidi" w:hAnsiTheme="majorBidi" w:cstheme="majorBidi"/>
                            <w:spacing w:val="-3"/>
                            <w:w w:val="104"/>
                            <w:sz w:val="24"/>
                            <w:szCs w:val="24"/>
                          </w:rPr>
                          <w:t>o</w:t>
                        </w:r>
                        <w:r w:rsidRPr="002B47D2">
                          <w:rPr>
                            <w:rFonts w:asciiTheme="majorBidi" w:hAnsiTheme="majorBidi" w:cstheme="majorBidi"/>
                            <w:spacing w:val="-6"/>
                            <w:w w:val="104"/>
                            <w:sz w:val="24"/>
                            <w:szCs w:val="24"/>
                          </w:rPr>
                          <w:t>n</w:t>
                        </w:r>
                        <w:r w:rsidRPr="002B47D2">
                          <w:rPr>
                            <w:rFonts w:asciiTheme="majorBidi" w:hAnsiTheme="majorBidi" w:cstheme="majorBidi"/>
                            <w:spacing w:val="-3"/>
                            <w:w w:val="104"/>
                            <w:sz w:val="24"/>
                            <w:szCs w:val="24"/>
                          </w:rPr>
                          <w:t>g</w:t>
                        </w:r>
                        <w:r w:rsidRPr="002B47D2">
                          <w:rPr>
                            <w:rFonts w:asciiTheme="majorBidi" w:hAnsiTheme="majorBidi" w:cstheme="majorBidi"/>
                            <w:spacing w:val="2"/>
                            <w:w w:val="104"/>
                            <w:sz w:val="24"/>
                            <w:szCs w:val="24"/>
                          </w:rPr>
                          <w:t>é</w:t>
                        </w:r>
                        <w:r w:rsidRPr="002B47D2">
                          <w:rPr>
                            <w:rFonts w:asciiTheme="majorBidi" w:hAnsiTheme="majorBidi" w:cstheme="majorBidi"/>
                            <w:spacing w:val="-9"/>
                            <w:w w:val="105"/>
                            <w:sz w:val="24"/>
                            <w:szCs w:val="24"/>
                          </w:rPr>
                          <w:t>l</w:t>
                        </w:r>
                        <w:r w:rsidRPr="002B47D2">
                          <w:rPr>
                            <w:rFonts w:asciiTheme="majorBidi" w:hAnsiTheme="majorBidi" w:cstheme="majorBidi"/>
                            <w:spacing w:val="2"/>
                            <w:w w:val="104"/>
                            <w:sz w:val="24"/>
                            <w:szCs w:val="24"/>
                          </w:rPr>
                          <w:t>a</w:t>
                        </w:r>
                        <w:r w:rsidRPr="002B47D2">
                          <w:rPr>
                            <w:rFonts w:asciiTheme="majorBidi" w:hAnsiTheme="majorBidi" w:cstheme="majorBidi"/>
                            <w:spacing w:val="-2"/>
                            <w:w w:val="105"/>
                            <w:sz w:val="24"/>
                            <w:szCs w:val="24"/>
                          </w:rPr>
                          <w:t>t</w:t>
                        </w:r>
                        <w:r w:rsidRPr="002B47D2">
                          <w:rPr>
                            <w:rFonts w:asciiTheme="majorBidi" w:hAnsiTheme="majorBidi" w:cstheme="majorBidi"/>
                            <w:spacing w:val="-9"/>
                            <w:w w:val="105"/>
                            <w:sz w:val="24"/>
                            <w:szCs w:val="24"/>
                          </w:rPr>
                          <w:t>i</w:t>
                        </w:r>
                        <w:r w:rsidRPr="002B47D2">
                          <w:rPr>
                            <w:rFonts w:asciiTheme="majorBidi" w:hAnsiTheme="majorBidi" w:cstheme="majorBidi"/>
                            <w:spacing w:val="-6"/>
                            <w:w w:val="104"/>
                            <w:sz w:val="24"/>
                            <w:szCs w:val="24"/>
                          </w:rPr>
                          <w:t>o</w:t>
                        </w:r>
                        <w:r w:rsidRPr="002B47D2">
                          <w:rPr>
                            <w:rFonts w:asciiTheme="majorBidi" w:hAnsiTheme="majorBidi" w:cstheme="majorBidi"/>
                            <w:w w:val="104"/>
                            <w:sz w:val="24"/>
                            <w:szCs w:val="24"/>
                          </w:rPr>
                          <w:t xml:space="preserve">n </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n</w:t>
                        </w:r>
                        <w:r w:rsidRPr="002B47D2">
                          <w:rPr>
                            <w:rFonts w:asciiTheme="majorBidi" w:hAnsiTheme="majorBidi" w:cstheme="majorBidi"/>
                            <w:spacing w:val="-6"/>
                            <w:sz w:val="24"/>
                            <w:szCs w:val="24"/>
                          </w:rPr>
                          <w:t>d</w:t>
                        </w:r>
                        <w:r w:rsidRPr="002B47D2">
                          <w:rPr>
                            <w:rFonts w:asciiTheme="majorBidi" w:hAnsiTheme="majorBidi" w:cstheme="majorBidi"/>
                            <w:spacing w:val="-3"/>
                            <w:sz w:val="24"/>
                            <w:szCs w:val="24"/>
                          </w:rPr>
                          <w:t>u</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é</w:t>
                        </w:r>
                        <w:r w:rsidRPr="002B47D2">
                          <w:rPr>
                            <w:rFonts w:asciiTheme="majorBidi" w:hAnsiTheme="majorBidi" w:cstheme="majorBidi"/>
                            <w:spacing w:val="2"/>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6"/>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il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i</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4"/>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4"/>
                            <w:w w:val="104"/>
                            <w:sz w:val="24"/>
                            <w:szCs w:val="24"/>
                          </w:rPr>
                          <w:t>c</w:t>
                        </w:r>
                        <w:r w:rsidRPr="002B47D2">
                          <w:rPr>
                            <w:rFonts w:asciiTheme="majorBidi" w:hAnsiTheme="majorBidi" w:cstheme="majorBidi"/>
                            <w:w w:val="104"/>
                            <w:sz w:val="24"/>
                            <w:szCs w:val="24"/>
                          </w:rPr>
                          <w:t>r</w:t>
                        </w:r>
                        <w:r w:rsidRPr="002B47D2">
                          <w:rPr>
                            <w:rFonts w:asciiTheme="majorBidi" w:hAnsiTheme="majorBidi" w:cstheme="majorBidi"/>
                            <w:spacing w:val="2"/>
                            <w:w w:val="104"/>
                            <w:sz w:val="24"/>
                            <w:szCs w:val="24"/>
                          </w:rPr>
                          <w:t>è</w:t>
                        </w:r>
                        <w:r w:rsidRPr="002B47D2">
                          <w:rPr>
                            <w:rFonts w:asciiTheme="majorBidi" w:hAnsiTheme="majorBidi" w:cstheme="majorBidi"/>
                            <w:spacing w:val="-5"/>
                            <w:w w:val="104"/>
                            <w:sz w:val="24"/>
                            <w:szCs w:val="24"/>
                          </w:rPr>
                          <w:t>m</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 xml:space="preserve">, </w:t>
                        </w:r>
                        <w:r w:rsidRPr="002B47D2">
                          <w:rPr>
                            <w:rFonts w:asciiTheme="majorBidi" w:hAnsiTheme="majorBidi" w:cstheme="majorBidi"/>
                            <w:spacing w:val="-6"/>
                            <w:sz w:val="24"/>
                            <w:szCs w:val="24"/>
                          </w:rPr>
                          <w:t>bo</w:t>
                        </w:r>
                        <w:r w:rsidRPr="002B47D2">
                          <w:rPr>
                            <w:rFonts w:asciiTheme="majorBidi" w:hAnsiTheme="majorBidi" w:cstheme="majorBidi"/>
                            <w:spacing w:val="-3"/>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il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sz w:val="24"/>
                            <w:szCs w:val="24"/>
                          </w:rPr>
                          <w:t>s</w:t>
                        </w:r>
                        <w:r w:rsidRPr="002B47D2">
                          <w:rPr>
                            <w:rFonts w:asciiTheme="majorBidi" w:hAnsiTheme="majorBidi" w:cstheme="majorBidi"/>
                            <w:spacing w:val="-6"/>
                            <w:sz w:val="24"/>
                            <w:szCs w:val="24"/>
                          </w:rPr>
                          <w:t>h</w:t>
                        </w:r>
                        <w:r w:rsidRPr="002B47D2">
                          <w:rPr>
                            <w:rFonts w:asciiTheme="majorBidi" w:hAnsiTheme="majorBidi" w:cstheme="majorBidi"/>
                            <w:spacing w:val="4"/>
                            <w:sz w:val="24"/>
                            <w:szCs w:val="24"/>
                          </w:rPr>
                          <w:t>a</w:t>
                        </w:r>
                        <w:r w:rsidRPr="002B47D2">
                          <w:rPr>
                            <w:rFonts w:asciiTheme="majorBidi" w:hAnsiTheme="majorBidi" w:cstheme="majorBidi"/>
                            <w:spacing w:val="-8"/>
                            <w:sz w:val="24"/>
                            <w:szCs w:val="24"/>
                          </w:rPr>
                          <w:t>m</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i</w:t>
                        </w:r>
                        <w:r w:rsidRPr="002B47D2">
                          <w:rPr>
                            <w:rFonts w:asciiTheme="majorBidi" w:hAnsiTheme="majorBidi" w:cstheme="majorBidi"/>
                            <w:spacing w:val="-6"/>
                            <w:sz w:val="24"/>
                            <w:szCs w:val="24"/>
                          </w:rPr>
                          <w:t>n</w:t>
                        </w:r>
                        <w:r w:rsidRPr="002B47D2">
                          <w:rPr>
                            <w:rFonts w:asciiTheme="majorBidi" w:hAnsiTheme="majorBidi" w:cstheme="majorBidi"/>
                            <w:sz w:val="24"/>
                            <w:szCs w:val="24"/>
                          </w:rPr>
                          <w:t>g</w:t>
                        </w:r>
                        <w:r>
                          <w:rPr>
                            <w:rFonts w:asciiTheme="majorBidi" w:hAnsiTheme="majorBidi" w:cstheme="majorBidi"/>
                            <w:sz w:val="24"/>
                            <w:szCs w:val="24"/>
                          </w:rPr>
                          <w:t xml:space="preserve"> </w:t>
                        </w:r>
                        <w:r w:rsidRPr="002B47D2">
                          <w:rPr>
                            <w:rFonts w:asciiTheme="majorBidi" w:hAnsiTheme="majorBidi" w:cstheme="majorBidi"/>
                            <w:spacing w:val="4"/>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6"/>
                            <w:sz w:val="24"/>
                            <w:szCs w:val="24"/>
                          </w:rPr>
                          <w:t>p</w:t>
                        </w:r>
                        <w:r w:rsidRPr="002B47D2">
                          <w:rPr>
                            <w:rFonts w:asciiTheme="majorBidi" w:hAnsiTheme="majorBidi" w:cstheme="majorBidi"/>
                            <w:sz w:val="24"/>
                            <w:szCs w:val="24"/>
                          </w:rPr>
                          <w:t>r</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d</w:t>
                        </w:r>
                        <w:r w:rsidRPr="002B47D2">
                          <w:rPr>
                            <w:rFonts w:asciiTheme="majorBidi" w:hAnsiTheme="majorBidi" w:cstheme="majorBidi"/>
                            <w:spacing w:val="-3"/>
                            <w:sz w:val="24"/>
                            <w:szCs w:val="24"/>
                          </w:rPr>
                          <w:t>u</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t</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w w:val="104"/>
                            <w:sz w:val="24"/>
                            <w:szCs w:val="24"/>
                          </w:rPr>
                          <w:t>d</w:t>
                        </w:r>
                        <w:r w:rsidRPr="002B47D2">
                          <w:rPr>
                            <w:rFonts w:asciiTheme="majorBidi" w:hAnsiTheme="majorBidi" w:cstheme="majorBidi"/>
                            <w:w w:val="104"/>
                            <w:sz w:val="24"/>
                            <w:szCs w:val="24"/>
                          </w:rPr>
                          <w:t xml:space="preserve">e </w:t>
                        </w:r>
                        <w:r w:rsidRPr="002B47D2">
                          <w:rPr>
                            <w:rFonts w:asciiTheme="majorBidi" w:hAnsiTheme="majorBidi" w:cstheme="majorBidi"/>
                            <w:spacing w:val="-3"/>
                            <w:sz w:val="24"/>
                            <w:szCs w:val="24"/>
                          </w:rPr>
                          <w:t>n</w:t>
                        </w:r>
                        <w:r w:rsidRPr="002B47D2">
                          <w:rPr>
                            <w:rFonts w:asciiTheme="majorBidi" w:hAnsiTheme="majorBidi" w:cstheme="majorBidi"/>
                            <w:spacing w:val="2"/>
                            <w:sz w:val="24"/>
                            <w:szCs w:val="24"/>
                          </w:rPr>
                          <w:t>e</w:t>
                        </w:r>
                        <w:r w:rsidRPr="002B47D2">
                          <w:rPr>
                            <w:rFonts w:asciiTheme="majorBidi" w:hAnsiTheme="majorBidi" w:cstheme="majorBidi"/>
                            <w:spacing w:val="-2"/>
                            <w:sz w:val="24"/>
                            <w:szCs w:val="24"/>
                          </w:rPr>
                          <w:t>t</w:t>
                        </w:r>
                        <w:r w:rsidRPr="002B47D2">
                          <w:rPr>
                            <w:rFonts w:asciiTheme="majorBidi" w:hAnsiTheme="majorBidi" w:cstheme="majorBidi"/>
                            <w:spacing w:val="1"/>
                            <w:sz w:val="24"/>
                            <w:szCs w:val="24"/>
                          </w:rPr>
                          <w:t>t</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y</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g</w:t>
                        </w:r>
                        <w:r w:rsidRPr="002B47D2">
                          <w:rPr>
                            <w:rFonts w:asciiTheme="majorBidi" w:hAnsiTheme="majorBidi" w:cstheme="majorBidi"/>
                            <w:spacing w:val="2"/>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4"/>
                            <w:sz w:val="24"/>
                            <w:szCs w:val="24"/>
                          </w:rPr>
                          <w:t>c</w:t>
                        </w:r>
                        <w:r w:rsidRPr="002B47D2">
                          <w:rPr>
                            <w:rFonts w:asciiTheme="majorBidi" w:hAnsiTheme="majorBidi" w:cstheme="majorBidi"/>
                            <w:spacing w:val="2"/>
                            <w:sz w:val="24"/>
                            <w:szCs w:val="24"/>
                          </w:rPr>
                          <w:t>a</w:t>
                        </w:r>
                        <w:r w:rsidRPr="002B47D2">
                          <w:rPr>
                            <w:rFonts w:asciiTheme="majorBidi" w:hAnsiTheme="majorBidi" w:cstheme="majorBidi"/>
                            <w:spacing w:val="-9"/>
                            <w:sz w:val="24"/>
                            <w:szCs w:val="24"/>
                          </w:rPr>
                          <w:t>i</w:t>
                        </w:r>
                        <w:r w:rsidRPr="002B47D2">
                          <w:rPr>
                            <w:rFonts w:asciiTheme="majorBidi" w:hAnsiTheme="majorBidi" w:cstheme="majorBidi"/>
                            <w:sz w:val="24"/>
                            <w:szCs w:val="24"/>
                          </w:rPr>
                          <w:t>s</w:t>
                        </w:r>
                        <w:r w:rsidRPr="002B47D2">
                          <w:rPr>
                            <w:rFonts w:asciiTheme="majorBidi" w:hAnsiTheme="majorBidi" w:cstheme="majorBidi"/>
                            <w:spacing w:val="2"/>
                            <w:sz w:val="24"/>
                            <w:szCs w:val="24"/>
                          </w:rPr>
                          <w:t>s</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11"/>
                            <w:w w:val="105"/>
                            <w:sz w:val="24"/>
                            <w:szCs w:val="24"/>
                          </w:rPr>
                          <w:t>l</w:t>
                        </w:r>
                        <w:r w:rsidRPr="002B47D2">
                          <w:rPr>
                            <w:rFonts w:asciiTheme="majorBidi" w:hAnsiTheme="majorBidi" w:cstheme="majorBidi"/>
                            <w:spacing w:val="2"/>
                            <w:w w:val="104"/>
                            <w:sz w:val="24"/>
                            <w:szCs w:val="24"/>
                          </w:rPr>
                          <w:t>a</w:t>
                        </w:r>
                        <w:r w:rsidRPr="002B47D2">
                          <w:rPr>
                            <w:rFonts w:asciiTheme="majorBidi" w:hAnsiTheme="majorBidi" w:cstheme="majorBidi"/>
                            <w:spacing w:val="-9"/>
                            <w:w w:val="105"/>
                            <w:sz w:val="24"/>
                            <w:szCs w:val="24"/>
                          </w:rPr>
                          <w:t>i</w:t>
                        </w:r>
                        <w:r w:rsidRPr="002B47D2">
                          <w:rPr>
                            <w:rFonts w:asciiTheme="majorBidi" w:hAnsiTheme="majorBidi" w:cstheme="majorBidi"/>
                            <w:w w:val="105"/>
                            <w:sz w:val="24"/>
                            <w:szCs w:val="24"/>
                          </w:rPr>
                          <w:t>t</w:t>
                        </w:r>
                      </w:p>
                    </w:tc>
                    <w:tc>
                      <w:tcPr>
                        <w:tcW w:w="2693" w:type="dxa"/>
                        <w:tcBorders>
                          <w:top w:val="single" w:sz="5" w:space="0" w:color="000000"/>
                          <w:left w:val="single" w:sz="4" w:space="0" w:color="000000"/>
                          <w:bottom w:val="single" w:sz="5" w:space="0" w:color="000000"/>
                          <w:right w:val="single" w:sz="8" w:space="0" w:color="000000"/>
                        </w:tcBorders>
                      </w:tcPr>
                      <w:p w:rsidR="005647ED" w:rsidRPr="002B47D2" w:rsidRDefault="005647ED">
                        <w:pPr>
                          <w:spacing w:before="12" w:line="283" w:lineRule="auto"/>
                          <w:ind w:left="35" w:right="26" w:firstLine="10"/>
                          <w:jc w:val="center"/>
                          <w:rPr>
                            <w:rFonts w:asciiTheme="majorBidi" w:hAnsiTheme="majorBidi" w:cstheme="majorBidi"/>
                            <w:sz w:val="24"/>
                            <w:szCs w:val="24"/>
                          </w:rPr>
                        </w:pPr>
                        <w:r w:rsidRPr="002B47D2">
                          <w:rPr>
                            <w:rFonts w:asciiTheme="majorBidi" w:hAnsiTheme="majorBidi" w:cstheme="majorBidi"/>
                            <w:sz w:val="24"/>
                            <w:szCs w:val="24"/>
                          </w:rPr>
                          <w:t>B</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z w:val="24"/>
                            <w:szCs w:val="24"/>
                          </w:rPr>
                          <w:t>à</w:t>
                        </w:r>
                        <w:r>
                          <w:rPr>
                            <w:rFonts w:asciiTheme="majorBidi" w:hAnsiTheme="majorBidi" w:cstheme="majorBidi"/>
                            <w:sz w:val="24"/>
                            <w:szCs w:val="24"/>
                          </w:rPr>
                          <w:t xml:space="preserve"> </w:t>
                        </w:r>
                        <w:r w:rsidRPr="002B47D2">
                          <w:rPr>
                            <w:rFonts w:asciiTheme="majorBidi" w:hAnsiTheme="majorBidi" w:cstheme="majorBidi"/>
                            <w:spacing w:val="2"/>
                            <w:sz w:val="24"/>
                            <w:szCs w:val="24"/>
                          </w:rPr>
                          <w:t>c</w:t>
                        </w:r>
                        <w:r w:rsidRPr="002B47D2">
                          <w:rPr>
                            <w:rFonts w:asciiTheme="majorBidi" w:hAnsiTheme="majorBidi" w:cstheme="majorBidi"/>
                            <w:spacing w:val="-3"/>
                            <w:sz w:val="24"/>
                            <w:szCs w:val="24"/>
                          </w:rPr>
                          <w:t>o</w:t>
                        </w:r>
                        <w:r w:rsidRPr="002B47D2">
                          <w:rPr>
                            <w:rFonts w:asciiTheme="majorBidi" w:hAnsiTheme="majorBidi" w:cstheme="majorBidi"/>
                            <w:spacing w:val="-8"/>
                            <w:sz w:val="24"/>
                            <w:szCs w:val="24"/>
                          </w:rPr>
                          <w:t>m</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2"/>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3"/>
                            <w:sz w:val="24"/>
                            <w:szCs w:val="24"/>
                          </w:rPr>
                          <w:t>b</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il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pacing w:val="4"/>
                            <w:sz w:val="24"/>
                            <w:szCs w:val="24"/>
                          </w:rPr>
                          <w:t>é</w:t>
                        </w:r>
                        <w:r w:rsidRPr="002B47D2">
                          <w:rPr>
                            <w:rFonts w:asciiTheme="majorBidi" w:hAnsiTheme="majorBidi" w:cstheme="majorBidi"/>
                            <w:spacing w:val="-2"/>
                            <w:sz w:val="24"/>
                            <w:szCs w:val="24"/>
                          </w:rPr>
                          <w:t>t</w:t>
                        </w:r>
                        <w:r w:rsidRPr="002B47D2">
                          <w:rPr>
                            <w:rFonts w:asciiTheme="majorBidi" w:hAnsiTheme="majorBidi" w:cstheme="majorBidi"/>
                            <w:spacing w:val="2"/>
                            <w:sz w:val="24"/>
                            <w:szCs w:val="24"/>
                          </w:rPr>
                          <w:t>e</w:t>
                        </w:r>
                        <w:r w:rsidRPr="002B47D2">
                          <w:rPr>
                            <w:rFonts w:asciiTheme="majorBidi" w:hAnsiTheme="majorBidi" w:cstheme="majorBidi"/>
                            <w:sz w:val="24"/>
                            <w:szCs w:val="24"/>
                          </w:rPr>
                          <w:t>r</w:t>
                        </w:r>
                        <w:r w:rsidRPr="002B47D2">
                          <w:rPr>
                            <w:rFonts w:asciiTheme="majorBidi" w:hAnsiTheme="majorBidi" w:cstheme="majorBidi"/>
                            <w:spacing w:val="-3"/>
                            <w:sz w:val="24"/>
                            <w:szCs w:val="24"/>
                          </w:rPr>
                          <w:t>g</w:t>
                        </w: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n</w:t>
                        </w:r>
                        <w:r w:rsidRPr="002B47D2">
                          <w:rPr>
                            <w:rFonts w:asciiTheme="majorBidi" w:hAnsiTheme="majorBidi" w:cstheme="majorBidi"/>
                            <w:spacing w:val="-2"/>
                            <w:sz w:val="24"/>
                            <w:szCs w:val="24"/>
                          </w:rPr>
                          <w:t>t</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4"/>
                            <w:sz w:val="24"/>
                            <w:szCs w:val="24"/>
                          </w:rPr>
                          <w:t>c</w:t>
                        </w:r>
                        <w:r w:rsidRPr="002B47D2">
                          <w:rPr>
                            <w:rFonts w:asciiTheme="majorBidi" w:hAnsiTheme="majorBidi" w:cstheme="majorBidi"/>
                            <w:spacing w:val="2"/>
                            <w:sz w:val="24"/>
                            <w:szCs w:val="24"/>
                          </w:rPr>
                          <w:t>a</w:t>
                        </w:r>
                        <w:r w:rsidRPr="002B47D2">
                          <w:rPr>
                            <w:rFonts w:asciiTheme="majorBidi" w:hAnsiTheme="majorBidi" w:cstheme="majorBidi"/>
                            <w:spacing w:val="-9"/>
                            <w:sz w:val="24"/>
                            <w:szCs w:val="24"/>
                          </w:rPr>
                          <w:t>i</w:t>
                        </w:r>
                        <w:r w:rsidRPr="002B47D2">
                          <w:rPr>
                            <w:rFonts w:asciiTheme="majorBidi" w:hAnsiTheme="majorBidi" w:cstheme="majorBidi"/>
                            <w:sz w:val="24"/>
                            <w:szCs w:val="24"/>
                          </w:rPr>
                          <w:t>s</w:t>
                        </w:r>
                        <w:r w:rsidRPr="002B47D2">
                          <w:rPr>
                            <w:rFonts w:asciiTheme="majorBidi" w:hAnsiTheme="majorBidi" w:cstheme="majorBidi"/>
                            <w:spacing w:val="2"/>
                            <w:sz w:val="24"/>
                            <w:szCs w:val="24"/>
                          </w:rPr>
                          <w:t>s</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5"/>
                            <w:w w:val="104"/>
                            <w:sz w:val="24"/>
                            <w:szCs w:val="24"/>
                          </w:rPr>
                          <w:t>m</w:t>
                        </w:r>
                        <w:r w:rsidRPr="002B47D2">
                          <w:rPr>
                            <w:rFonts w:asciiTheme="majorBidi" w:hAnsiTheme="majorBidi" w:cstheme="majorBidi"/>
                            <w:spacing w:val="-6"/>
                            <w:w w:val="104"/>
                            <w:sz w:val="24"/>
                            <w:szCs w:val="24"/>
                          </w:rPr>
                          <w:t>o</w:t>
                        </w:r>
                        <w:r w:rsidRPr="002B47D2">
                          <w:rPr>
                            <w:rFonts w:asciiTheme="majorBidi" w:hAnsiTheme="majorBidi" w:cstheme="majorBidi"/>
                            <w:spacing w:val="-3"/>
                            <w:w w:val="104"/>
                            <w:sz w:val="24"/>
                            <w:szCs w:val="24"/>
                          </w:rPr>
                          <w:t>b</w:t>
                        </w:r>
                        <w:r w:rsidRPr="002B47D2">
                          <w:rPr>
                            <w:rFonts w:asciiTheme="majorBidi" w:hAnsiTheme="majorBidi" w:cstheme="majorBidi"/>
                            <w:spacing w:val="-11"/>
                            <w:w w:val="105"/>
                            <w:sz w:val="24"/>
                            <w:szCs w:val="24"/>
                          </w:rPr>
                          <w:t>i</w:t>
                        </w:r>
                        <w:r w:rsidRPr="002B47D2">
                          <w:rPr>
                            <w:rFonts w:asciiTheme="majorBidi" w:hAnsiTheme="majorBidi" w:cstheme="majorBidi"/>
                            <w:spacing w:val="-9"/>
                            <w:w w:val="105"/>
                            <w:sz w:val="24"/>
                            <w:szCs w:val="24"/>
                          </w:rPr>
                          <w:t>l</w:t>
                        </w:r>
                        <w:r w:rsidRPr="002B47D2">
                          <w:rPr>
                            <w:rFonts w:asciiTheme="majorBidi" w:hAnsiTheme="majorBidi" w:cstheme="majorBidi"/>
                            <w:spacing w:val="2"/>
                            <w:w w:val="104"/>
                            <w:sz w:val="24"/>
                            <w:szCs w:val="24"/>
                          </w:rPr>
                          <w:t>es</w:t>
                        </w:r>
                        <w:r w:rsidRPr="002B47D2">
                          <w:rPr>
                            <w:rFonts w:asciiTheme="majorBidi" w:hAnsiTheme="majorBidi" w:cstheme="majorBidi"/>
                            <w:w w:val="104"/>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pacing w:val="-6"/>
                            <w:sz w:val="24"/>
                            <w:szCs w:val="24"/>
                          </w:rPr>
                          <w:t>b</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ll</w:t>
                        </w:r>
                        <w:r w:rsidRPr="002B47D2">
                          <w:rPr>
                            <w:rFonts w:asciiTheme="majorBidi" w:hAnsiTheme="majorBidi" w:cstheme="majorBidi"/>
                            <w:spacing w:val="4"/>
                            <w:sz w:val="24"/>
                            <w:szCs w:val="24"/>
                          </w:rPr>
                          <w:t>e</w:t>
                        </w:r>
                        <w:r w:rsidRPr="002B47D2">
                          <w:rPr>
                            <w:rFonts w:asciiTheme="majorBidi" w:hAnsiTheme="majorBidi" w:cstheme="majorBidi"/>
                            <w:spacing w:val="2"/>
                            <w:sz w:val="24"/>
                            <w:szCs w:val="24"/>
                          </w:rPr>
                          <w:t>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sz w:val="24"/>
                            <w:szCs w:val="24"/>
                          </w:rPr>
                          <w:t>t</w:t>
                        </w:r>
                        <w:r w:rsidRPr="002B47D2">
                          <w:rPr>
                            <w:rFonts w:asciiTheme="majorBidi" w:hAnsiTheme="majorBidi" w:cstheme="majorBidi"/>
                            <w:spacing w:val="-3"/>
                            <w:sz w:val="24"/>
                            <w:szCs w:val="24"/>
                          </w:rPr>
                          <w:t>u</w:t>
                        </w:r>
                        <w:r w:rsidRPr="002B47D2">
                          <w:rPr>
                            <w:rFonts w:asciiTheme="majorBidi" w:hAnsiTheme="majorBidi" w:cstheme="majorBidi"/>
                            <w:spacing w:val="-6"/>
                            <w:sz w:val="24"/>
                            <w:szCs w:val="24"/>
                          </w:rPr>
                          <w:t>y</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u</w:t>
                        </w:r>
                        <w:r w:rsidRPr="002B47D2">
                          <w:rPr>
                            <w:rFonts w:asciiTheme="majorBidi" w:hAnsiTheme="majorBidi" w:cstheme="majorBidi"/>
                            <w:sz w:val="24"/>
                            <w:szCs w:val="24"/>
                          </w:rPr>
                          <w:t>x</w:t>
                        </w:r>
                        <w:r>
                          <w:rPr>
                            <w:rFonts w:asciiTheme="majorBidi" w:hAnsiTheme="majorBidi" w:cstheme="majorBidi"/>
                            <w:sz w:val="24"/>
                            <w:szCs w:val="24"/>
                          </w:rPr>
                          <w:t xml:space="preserve"> </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g</w:t>
                        </w:r>
                        <w:r w:rsidRPr="002B47D2">
                          <w:rPr>
                            <w:rFonts w:asciiTheme="majorBidi" w:hAnsiTheme="majorBidi" w:cstheme="majorBidi"/>
                            <w:sz w:val="24"/>
                            <w:szCs w:val="24"/>
                          </w:rPr>
                          <w:t>r</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c</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e</w:t>
                        </w:r>
                        <w:r w:rsidRPr="002B47D2">
                          <w:rPr>
                            <w:rFonts w:asciiTheme="majorBidi" w:hAnsiTheme="majorBidi" w:cstheme="majorBidi"/>
                            <w:sz w:val="24"/>
                            <w:szCs w:val="24"/>
                          </w:rPr>
                          <w:t xml:space="preserve">s, </w:t>
                        </w:r>
                        <w:r w:rsidRPr="002B47D2">
                          <w:rPr>
                            <w:rFonts w:asciiTheme="majorBidi" w:hAnsiTheme="majorBidi" w:cstheme="majorBidi"/>
                            <w:spacing w:val="-6"/>
                            <w:sz w:val="24"/>
                            <w:szCs w:val="24"/>
                          </w:rPr>
                          <w:t>p</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e</w:t>
                        </w:r>
                        <w:r w:rsidRPr="002B47D2">
                          <w:rPr>
                            <w:rFonts w:asciiTheme="majorBidi" w:hAnsiTheme="majorBidi" w:cstheme="majorBidi"/>
                            <w:spacing w:val="-2"/>
                            <w:sz w:val="24"/>
                            <w:szCs w:val="24"/>
                          </w:rPr>
                          <w:t>tt</w:t>
                        </w:r>
                        <w:r w:rsidRPr="002B47D2">
                          <w:rPr>
                            <w:rFonts w:asciiTheme="majorBidi" w:hAnsiTheme="majorBidi" w:cstheme="majorBidi"/>
                            <w:spacing w:val="2"/>
                            <w:sz w:val="24"/>
                            <w:szCs w:val="24"/>
                          </w:rPr>
                          <w:t>es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sz w:val="24"/>
                            <w:szCs w:val="24"/>
                          </w:rPr>
                          <w:t>c</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s</w:t>
                        </w:r>
                        <w:r w:rsidRPr="002B47D2">
                          <w:rPr>
                            <w:rFonts w:asciiTheme="majorBidi" w:hAnsiTheme="majorBidi" w:cstheme="majorBidi"/>
                            <w:sz w:val="24"/>
                            <w:szCs w:val="24"/>
                          </w:rPr>
                          <w:t>s</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w w:val="104"/>
                            <w:sz w:val="24"/>
                            <w:szCs w:val="24"/>
                          </w:rPr>
                          <w:t>r</w:t>
                        </w:r>
                        <w:r w:rsidRPr="002B47D2">
                          <w:rPr>
                            <w:rFonts w:asciiTheme="majorBidi" w:hAnsiTheme="majorBidi" w:cstheme="majorBidi"/>
                            <w:spacing w:val="2"/>
                            <w:w w:val="104"/>
                            <w:sz w:val="24"/>
                            <w:szCs w:val="24"/>
                          </w:rPr>
                          <w:t>e</w:t>
                        </w:r>
                        <w:r w:rsidRPr="002B47D2">
                          <w:rPr>
                            <w:rFonts w:asciiTheme="majorBidi" w:hAnsiTheme="majorBidi" w:cstheme="majorBidi"/>
                            <w:spacing w:val="4"/>
                            <w:w w:val="104"/>
                            <w:sz w:val="24"/>
                            <w:szCs w:val="24"/>
                          </w:rPr>
                          <w:t>c</w:t>
                        </w:r>
                        <w:r w:rsidRPr="002B47D2">
                          <w:rPr>
                            <w:rFonts w:asciiTheme="majorBidi" w:hAnsiTheme="majorBidi" w:cstheme="majorBidi"/>
                            <w:spacing w:val="-6"/>
                            <w:w w:val="104"/>
                            <w:sz w:val="24"/>
                            <w:szCs w:val="24"/>
                          </w:rPr>
                          <w:t>y</w:t>
                        </w:r>
                        <w:r w:rsidRPr="002B47D2">
                          <w:rPr>
                            <w:rFonts w:asciiTheme="majorBidi" w:hAnsiTheme="majorBidi" w:cstheme="majorBidi"/>
                            <w:spacing w:val="4"/>
                            <w:w w:val="104"/>
                            <w:sz w:val="24"/>
                            <w:szCs w:val="24"/>
                          </w:rPr>
                          <w:t>c</w:t>
                        </w:r>
                        <w:r w:rsidRPr="002B47D2">
                          <w:rPr>
                            <w:rFonts w:asciiTheme="majorBidi" w:hAnsiTheme="majorBidi" w:cstheme="majorBidi"/>
                            <w:spacing w:val="-11"/>
                            <w:w w:val="105"/>
                            <w:sz w:val="24"/>
                            <w:szCs w:val="24"/>
                          </w:rPr>
                          <w:t>l</w:t>
                        </w:r>
                        <w:r w:rsidRPr="002B47D2">
                          <w:rPr>
                            <w:rFonts w:asciiTheme="majorBidi" w:hAnsiTheme="majorBidi" w:cstheme="majorBidi"/>
                            <w:spacing w:val="2"/>
                            <w:w w:val="104"/>
                            <w:sz w:val="24"/>
                            <w:szCs w:val="24"/>
                          </w:rPr>
                          <w:t>a</w:t>
                        </w:r>
                        <w:r w:rsidRPr="002B47D2">
                          <w:rPr>
                            <w:rFonts w:asciiTheme="majorBidi" w:hAnsiTheme="majorBidi" w:cstheme="majorBidi"/>
                            <w:spacing w:val="-3"/>
                            <w:w w:val="104"/>
                            <w:sz w:val="24"/>
                            <w:szCs w:val="24"/>
                          </w:rPr>
                          <w:t>g</w:t>
                        </w:r>
                        <w:r w:rsidRPr="002B47D2">
                          <w:rPr>
                            <w:rFonts w:asciiTheme="majorBidi" w:hAnsiTheme="majorBidi" w:cstheme="majorBidi"/>
                            <w:w w:val="104"/>
                            <w:sz w:val="24"/>
                            <w:szCs w:val="24"/>
                          </w:rPr>
                          <w:t xml:space="preserve">e </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u</w:t>
                        </w:r>
                        <w:r w:rsidRPr="002B47D2">
                          <w:rPr>
                            <w:rFonts w:asciiTheme="majorBidi" w:hAnsiTheme="majorBidi" w:cstheme="majorBidi"/>
                            <w:sz w:val="24"/>
                            <w:szCs w:val="24"/>
                          </w:rPr>
                          <w:t>x</w:t>
                        </w:r>
                        <w:r>
                          <w:rPr>
                            <w:rFonts w:asciiTheme="majorBidi" w:hAnsiTheme="majorBidi" w:cstheme="majorBidi"/>
                            <w:sz w:val="24"/>
                            <w:szCs w:val="24"/>
                          </w:rPr>
                          <w:t xml:space="preserve"> </w:t>
                        </w:r>
                        <w:r w:rsidRPr="002B47D2">
                          <w:rPr>
                            <w:rFonts w:asciiTheme="majorBidi" w:hAnsiTheme="majorBidi" w:cstheme="majorBidi"/>
                            <w:spacing w:val="-6"/>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z w:val="24"/>
                            <w:szCs w:val="24"/>
                          </w:rPr>
                          <w:t>r</w:t>
                        </w:r>
                        <w:r w:rsidRPr="002B47D2">
                          <w:rPr>
                            <w:rFonts w:asciiTheme="majorBidi" w:hAnsiTheme="majorBidi" w:cstheme="majorBidi"/>
                            <w:spacing w:val="-6"/>
                            <w:sz w:val="24"/>
                            <w:szCs w:val="24"/>
                          </w:rPr>
                          <w:t>d</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w w:val="105"/>
                            <w:sz w:val="24"/>
                            <w:szCs w:val="24"/>
                          </w:rPr>
                          <w:t>t</w:t>
                        </w:r>
                        <w:r w:rsidRPr="002B47D2">
                          <w:rPr>
                            <w:rFonts w:asciiTheme="majorBidi" w:hAnsiTheme="majorBidi" w:cstheme="majorBidi"/>
                            <w:w w:val="104"/>
                            <w:sz w:val="24"/>
                            <w:szCs w:val="24"/>
                          </w:rPr>
                          <w:t>r</w:t>
                        </w:r>
                        <w:r w:rsidRPr="002B47D2">
                          <w:rPr>
                            <w:rFonts w:asciiTheme="majorBidi" w:hAnsiTheme="majorBidi" w:cstheme="majorBidi"/>
                            <w:spacing w:val="-6"/>
                            <w:w w:val="104"/>
                            <w:sz w:val="24"/>
                            <w:szCs w:val="24"/>
                          </w:rPr>
                          <w:t>o</w:t>
                        </w:r>
                        <w:r w:rsidRPr="002B47D2">
                          <w:rPr>
                            <w:rFonts w:asciiTheme="majorBidi" w:hAnsiTheme="majorBidi" w:cstheme="majorBidi"/>
                            <w:spacing w:val="1"/>
                            <w:w w:val="105"/>
                            <w:sz w:val="24"/>
                            <w:szCs w:val="24"/>
                          </w:rPr>
                          <w:t>t</w:t>
                        </w:r>
                        <w:r w:rsidRPr="002B47D2">
                          <w:rPr>
                            <w:rFonts w:asciiTheme="majorBidi" w:hAnsiTheme="majorBidi" w:cstheme="majorBidi"/>
                            <w:spacing w:val="-2"/>
                            <w:w w:val="105"/>
                            <w:sz w:val="24"/>
                            <w:szCs w:val="24"/>
                          </w:rPr>
                          <w:t>t</w:t>
                        </w:r>
                        <w:r w:rsidRPr="002B47D2">
                          <w:rPr>
                            <w:rFonts w:asciiTheme="majorBidi" w:hAnsiTheme="majorBidi" w:cstheme="majorBidi"/>
                            <w:spacing w:val="-6"/>
                            <w:w w:val="104"/>
                            <w:sz w:val="24"/>
                            <w:szCs w:val="24"/>
                          </w:rPr>
                          <w:t>o</w:t>
                        </w:r>
                        <w:r w:rsidRPr="002B47D2">
                          <w:rPr>
                            <w:rFonts w:asciiTheme="majorBidi" w:hAnsiTheme="majorBidi" w:cstheme="majorBidi"/>
                            <w:spacing w:val="-9"/>
                            <w:w w:val="105"/>
                            <w:sz w:val="24"/>
                            <w:szCs w:val="24"/>
                          </w:rPr>
                          <w:t>i</w:t>
                        </w:r>
                        <w:r w:rsidRPr="002B47D2">
                          <w:rPr>
                            <w:rFonts w:asciiTheme="majorBidi" w:hAnsiTheme="majorBidi" w:cstheme="majorBidi"/>
                            <w:spacing w:val="-2"/>
                            <w:w w:val="104"/>
                            <w:sz w:val="24"/>
                            <w:szCs w:val="24"/>
                          </w:rPr>
                          <w:t>r</w:t>
                        </w:r>
                        <w:r w:rsidRPr="002B47D2">
                          <w:rPr>
                            <w:rFonts w:asciiTheme="majorBidi" w:hAnsiTheme="majorBidi" w:cstheme="majorBidi"/>
                            <w:w w:val="104"/>
                            <w:sz w:val="24"/>
                            <w:szCs w:val="24"/>
                          </w:rPr>
                          <w:t>s</w:t>
                        </w:r>
                      </w:p>
                    </w:tc>
                  </w:tr>
                  <w:tr w:rsidR="005647ED" w:rsidRPr="00DB23FA" w:rsidTr="003C4A41">
                    <w:trPr>
                      <w:trHeight w:hRule="exact" w:val="1276"/>
                    </w:trPr>
                    <w:tc>
                      <w:tcPr>
                        <w:tcW w:w="1991" w:type="dxa"/>
                        <w:tcBorders>
                          <w:top w:val="single" w:sz="5" w:space="0" w:color="000000"/>
                          <w:left w:val="single" w:sz="5" w:space="0" w:color="000000"/>
                          <w:bottom w:val="single" w:sz="5" w:space="0" w:color="000000"/>
                          <w:right w:val="single" w:sz="5" w:space="0" w:color="000000"/>
                        </w:tcBorders>
                      </w:tcPr>
                      <w:p w:rsidR="005647ED" w:rsidRPr="002B47D2" w:rsidRDefault="005647ED">
                        <w:pPr>
                          <w:spacing w:before="12" w:line="281" w:lineRule="auto"/>
                          <w:ind w:left="97" w:right="61" w:hanging="26"/>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pacing w:val="-6"/>
                            <w:sz w:val="24"/>
                            <w:szCs w:val="24"/>
                          </w:rPr>
                          <w:t>y</w:t>
                        </w:r>
                        <w:r w:rsidRPr="002B47D2">
                          <w:rPr>
                            <w:rFonts w:asciiTheme="majorBidi" w:hAnsiTheme="majorBidi" w:cstheme="majorBidi"/>
                            <w:spacing w:val="4"/>
                            <w:sz w:val="24"/>
                            <w:szCs w:val="24"/>
                          </w:rPr>
                          <w:t>c</w:t>
                        </w:r>
                        <w:r w:rsidRPr="002B47D2">
                          <w:rPr>
                            <w:rFonts w:asciiTheme="majorBidi" w:hAnsiTheme="majorBidi" w:cstheme="majorBidi"/>
                            <w:spacing w:val="-6"/>
                            <w:sz w:val="24"/>
                            <w:szCs w:val="24"/>
                          </w:rPr>
                          <w:t>h</w:t>
                        </w:r>
                        <w:r w:rsidRPr="002B47D2">
                          <w:rPr>
                            <w:rFonts w:asciiTheme="majorBidi" w:hAnsiTheme="majorBidi" w:cstheme="majorBidi"/>
                            <w:spacing w:val="-9"/>
                            <w:sz w:val="24"/>
                            <w:szCs w:val="24"/>
                          </w:rPr>
                          <w:t>l</w:t>
                        </w:r>
                        <w:r w:rsidRPr="002B47D2">
                          <w:rPr>
                            <w:rFonts w:asciiTheme="majorBidi" w:hAnsiTheme="majorBidi" w:cstheme="majorBidi"/>
                            <w:spacing w:val="-6"/>
                            <w:sz w:val="24"/>
                            <w:szCs w:val="24"/>
                          </w:rPr>
                          <w:t>o</w:t>
                        </w:r>
                        <w:r w:rsidRPr="002B47D2">
                          <w:rPr>
                            <w:rFonts w:asciiTheme="majorBidi" w:hAnsiTheme="majorBidi" w:cstheme="majorBidi"/>
                            <w:sz w:val="24"/>
                            <w:szCs w:val="24"/>
                          </w:rPr>
                          <w:t>r</w:t>
                        </w:r>
                        <w:r w:rsidRPr="002B47D2">
                          <w:rPr>
                            <w:rFonts w:asciiTheme="majorBidi" w:hAnsiTheme="majorBidi" w:cstheme="majorBidi"/>
                            <w:spacing w:val="-3"/>
                            <w:sz w:val="24"/>
                            <w:szCs w:val="24"/>
                          </w:rPr>
                          <w:t>u</w:t>
                        </w:r>
                        <w:r w:rsidRPr="002B47D2">
                          <w:rPr>
                            <w:rFonts w:asciiTheme="majorBidi" w:hAnsiTheme="majorBidi" w:cstheme="majorBidi"/>
                            <w:sz w:val="24"/>
                            <w:szCs w:val="24"/>
                          </w:rPr>
                          <w:t xml:space="preserve">re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sidRPr="002B47D2">
                          <w:rPr>
                            <w:rFonts w:asciiTheme="majorBidi" w:hAnsiTheme="majorBidi" w:cstheme="majorBidi"/>
                            <w:spacing w:val="-3"/>
                            <w:w w:val="104"/>
                            <w:sz w:val="24"/>
                            <w:szCs w:val="24"/>
                          </w:rPr>
                          <w:t>v</w:t>
                        </w:r>
                        <w:r w:rsidRPr="002B47D2">
                          <w:rPr>
                            <w:rFonts w:asciiTheme="majorBidi" w:hAnsiTheme="majorBidi" w:cstheme="majorBidi"/>
                            <w:spacing w:val="-11"/>
                            <w:w w:val="105"/>
                            <w:sz w:val="24"/>
                            <w:szCs w:val="24"/>
                          </w:rPr>
                          <w:t>i</w:t>
                        </w:r>
                        <w:r w:rsidRPr="002B47D2">
                          <w:rPr>
                            <w:rFonts w:asciiTheme="majorBidi" w:hAnsiTheme="majorBidi" w:cstheme="majorBidi"/>
                            <w:spacing w:val="-6"/>
                            <w:w w:val="104"/>
                            <w:sz w:val="24"/>
                            <w:szCs w:val="24"/>
                          </w:rPr>
                          <w:t>n</w:t>
                        </w:r>
                        <w:r w:rsidRPr="002B47D2">
                          <w:rPr>
                            <w:rFonts w:asciiTheme="majorBidi" w:hAnsiTheme="majorBidi" w:cstheme="majorBidi"/>
                            <w:spacing w:val="-3"/>
                            <w:w w:val="104"/>
                            <w:sz w:val="24"/>
                            <w:szCs w:val="24"/>
                          </w:rPr>
                          <w:t>y</w:t>
                        </w:r>
                        <w:r w:rsidRPr="002B47D2">
                          <w:rPr>
                            <w:rFonts w:asciiTheme="majorBidi" w:hAnsiTheme="majorBidi" w:cstheme="majorBidi"/>
                            <w:spacing w:val="-11"/>
                            <w:w w:val="105"/>
                            <w:sz w:val="24"/>
                            <w:szCs w:val="24"/>
                          </w:rPr>
                          <w:t>l</w:t>
                        </w:r>
                        <w:r w:rsidRPr="002B47D2">
                          <w:rPr>
                            <w:rFonts w:asciiTheme="majorBidi" w:hAnsiTheme="majorBidi" w:cstheme="majorBidi"/>
                            <w:w w:val="104"/>
                            <w:sz w:val="24"/>
                            <w:szCs w:val="24"/>
                          </w:rPr>
                          <w:t xml:space="preserve">e </w:t>
                        </w:r>
                        <w:r w:rsidRPr="002B47D2">
                          <w:rPr>
                            <w:rFonts w:asciiTheme="majorBidi" w:hAnsiTheme="majorBidi" w:cstheme="majorBidi"/>
                            <w:spacing w:val="-3"/>
                            <w:sz w:val="24"/>
                            <w:szCs w:val="24"/>
                          </w:rPr>
                          <w:t>n</w:t>
                        </w:r>
                        <w:r w:rsidRPr="002B47D2">
                          <w:rPr>
                            <w:rFonts w:asciiTheme="majorBidi" w:hAnsiTheme="majorBidi" w:cstheme="majorBidi"/>
                            <w:spacing w:val="-6"/>
                            <w:sz w:val="24"/>
                            <w:szCs w:val="24"/>
                          </w:rPr>
                          <w:t>o</w:t>
                        </w:r>
                        <w:r w:rsidRPr="002B47D2">
                          <w:rPr>
                            <w:rFonts w:asciiTheme="majorBidi" w:hAnsiTheme="majorBidi" w:cstheme="majorBidi"/>
                            <w:sz w:val="24"/>
                            <w:szCs w:val="24"/>
                          </w:rPr>
                          <w:t>n</w:t>
                        </w:r>
                        <w:r w:rsidRPr="002B47D2">
                          <w:rPr>
                            <w:rFonts w:asciiTheme="majorBidi" w:hAnsiTheme="majorBidi" w:cstheme="majorBidi"/>
                            <w:spacing w:val="-6"/>
                            <w:sz w:val="24"/>
                            <w:szCs w:val="24"/>
                          </w:rPr>
                          <w:t>p</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as</w:t>
                        </w:r>
                        <w:r w:rsidRPr="002B47D2">
                          <w:rPr>
                            <w:rFonts w:asciiTheme="majorBidi" w:hAnsiTheme="majorBidi" w:cstheme="majorBidi"/>
                            <w:spacing w:val="-2"/>
                            <w:sz w:val="24"/>
                            <w:szCs w:val="24"/>
                          </w:rPr>
                          <w:t>t</w:t>
                        </w:r>
                        <w:r w:rsidRPr="002B47D2">
                          <w:rPr>
                            <w:rFonts w:asciiTheme="majorBidi" w:hAnsiTheme="majorBidi" w:cstheme="majorBidi"/>
                            <w:spacing w:val="-11"/>
                            <w:sz w:val="24"/>
                            <w:szCs w:val="24"/>
                          </w:rPr>
                          <w:t>i</w:t>
                        </w:r>
                        <w:r w:rsidRPr="002B47D2">
                          <w:rPr>
                            <w:rFonts w:asciiTheme="majorBidi" w:hAnsiTheme="majorBidi" w:cstheme="majorBidi"/>
                            <w:sz w:val="24"/>
                            <w:szCs w:val="24"/>
                          </w:rPr>
                          <w:t>f</w:t>
                        </w:r>
                        <w:r w:rsidRPr="002B47D2">
                          <w:rPr>
                            <w:rFonts w:asciiTheme="majorBidi" w:hAnsiTheme="majorBidi" w:cstheme="majorBidi"/>
                            <w:spacing w:val="-9"/>
                            <w:sz w:val="24"/>
                            <w:szCs w:val="24"/>
                          </w:rPr>
                          <w:t>i</w:t>
                        </w:r>
                        <w:r w:rsidRPr="002B47D2">
                          <w:rPr>
                            <w:rFonts w:asciiTheme="majorBidi" w:hAnsiTheme="majorBidi" w:cstheme="majorBidi"/>
                            <w:sz w:val="24"/>
                            <w:szCs w:val="24"/>
                          </w:rPr>
                          <w:t>é</w:t>
                        </w:r>
                        <w:r w:rsidRPr="002B47D2">
                          <w:rPr>
                            <w:rFonts w:asciiTheme="majorBidi" w:hAnsiTheme="majorBidi" w:cstheme="majorBidi"/>
                            <w:w w:val="104"/>
                            <w:sz w:val="24"/>
                            <w:szCs w:val="24"/>
                          </w:rPr>
                          <w:t>(</w:t>
                        </w:r>
                        <w:r w:rsidRPr="002B47D2">
                          <w:rPr>
                            <w:rFonts w:asciiTheme="majorBidi" w:hAnsiTheme="majorBidi" w:cstheme="majorBidi"/>
                            <w:spacing w:val="2"/>
                            <w:w w:val="104"/>
                            <w:sz w:val="24"/>
                            <w:szCs w:val="24"/>
                          </w:rPr>
                          <w:t>U</w:t>
                        </w:r>
                        <w:r w:rsidRPr="002B47D2">
                          <w:rPr>
                            <w:rFonts w:asciiTheme="majorBidi" w:hAnsiTheme="majorBidi" w:cstheme="majorBidi"/>
                            <w:spacing w:val="6"/>
                            <w:w w:val="104"/>
                            <w:sz w:val="24"/>
                            <w:szCs w:val="24"/>
                          </w:rPr>
                          <w:t>P</w:t>
                        </w:r>
                        <w:r w:rsidRPr="002B47D2">
                          <w:rPr>
                            <w:rFonts w:asciiTheme="majorBidi" w:hAnsiTheme="majorBidi" w:cstheme="majorBidi"/>
                            <w:w w:val="104"/>
                            <w:sz w:val="24"/>
                            <w:szCs w:val="24"/>
                          </w:rPr>
                          <w:t>VC)</w:t>
                        </w:r>
                      </w:p>
                    </w:tc>
                    <w:tc>
                      <w:tcPr>
                        <w:tcW w:w="1843" w:type="dxa"/>
                        <w:tcBorders>
                          <w:top w:val="single" w:sz="5" w:space="0" w:color="000000"/>
                          <w:left w:val="single" w:sz="5" w:space="0" w:color="000000"/>
                          <w:bottom w:val="single" w:sz="5" w:space="0" w:color="000000"/>
                          <w:right w:val="single" w:sz="5" w:space="0" w:color="000000"/>
                        </w:tcBorders>
                      </w:tcPr>
                      <w:p w:rsidR="005647ED" w:rsidRPr="002B47D2" w:rsidRDefault="005647ED" w:rsidP="00042538">
                        <w:pPr>
                          <w:spacing w:before="12" w:line="281" w:lineRule="auto"/>
                          <w:ind w:left="141" w:right="110" w:hanging="506"/>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as</w:t>
                        </w:r>
                        <w:r w:rsidRPr="002B47D2">
                          <w:rPr>
                            <w:rFonts w:asciiTheme="majorBidi" w:hAnsiTheme="majorBidi" w:cstheme="majorBidi"/>
                            <w:spacing w:val="-2"/>
                            <w:sz w:val="24"/>
                            <w:szCs w:val="24"/>
                          </w:rPr>
                          <w:t>t</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q</w:t>
                        </w:r>
                        <w:r w:rsidRPr="002B47D2">
                          <w:rPr>
                            <w:rFonts w:asciiTheme="majorBidi" w:hAnsiTheme="majorBidi" w:cstheme="majorBidi"/>
                            <w:spacing w:val="-3"/>
                            <w:sz w:val="24"/>
                            <w:szCs w:val="24"/>
                          </w:rPr>
                          <w:t>u</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6"/>
                            <w:sz w:val="24"/>
                            <w:szCs w:val="24"/>
                          </w:rPr>
                          <w:t>u</w:t>
                        </w:r>
                        <w:r w:rsidRPr="002B47D2">
                          <w:rPr>
                            <w:rFonts w:asciiTheme="majorBidi" w:hAnsiTheme="majorBidi" w:cstheme="majorBidi"/>
                            <w:sz w:val="24"/>
                            <w:szCs w:val="24"/>
                          </w:rPr>
                          <w:t>re</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z w:val="24"/>
                            <w:szCs w:val="24"/>
                          </w:rPr>
                          <w:t>r</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g</w:t>
                        </w:r>
                        <w:r w:rsidRPr="002B47D2">
                          <w:rPr>
                            <w:rFonts w:asciiTheme="majorBidi" w:hAnsiTheme="majorBidi" w:cstheme="majorBidi"/>
                            <w:spacing w:val="-11"/>
                            <w:sz w:val="24"/>
                            <w:szCs w:val="24"/>
                          </w:rPr>
                          <w:t>i</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p</w:t>
                        </w:r>
                        <w:r w:rsidRPr="002B47D2">
                          <w:rPr>
                            <w:rFonts w:asciiTheme="majorBidi" w:hAnsiTheme="majorBidi" w:cstheme="majorBidi"/>
                            <w:spacing w:val="2"/>
                            <w:w w:val="104"/>
                            <w:sz w:val="24"/>
                            <w:szCs w:val="24"/>
                          </w:rPr>
                          <w:t>e</w:t>
                        </w:r>
                        <w:r w:rsidRPr="002B47D2">
                          <w:rPr>
                            <w:rFonts w:asciiTheme="majorBidi" w:hAnsiTheme="majorBidi" w:cstheme="majorBidi"/>
                            <w:spacing w:val="-3"/>
                            <w:w w:val="104"/>
                            <w:sz w:val="24"/>
                            <w:szCs w:val="24"/>
                          </w:rPr>
                          <w:t>u</w:t>
                        </w:r>
                        <w:r w:rsidRPr="002B47D2">
                          <w:rPr>
                            <w:rFonts w:asciiTheme="majorBidi" w:hAnsiTheme="majorBidi" w:cstheme="majorBidi"/>
                            <w:w w:val="105"/>
                            <w:sz w:val="24"/>
                            <w:szCs w:val="24"/>
                          </w:rPr>
                          <w:t xml:space="preserve">t </w:t>
                        </w:r>
                        <w:r w:rsidRPr="002B47D2">
                          <w:rPr>
                            <w:rFonts w:asciiTheme="majorBidi" w:hAnsiTheme="majorBidi" w:cstheme="majorBidi"/>
                            <w:spacing w:val="4"/>
                            <w:sz w:val="24"/>
                            <w:szCs w:val="24"/>
                          </w:rPr>
                          <w:t>ê</w:t>
                        </w:r>
                        <w:r w:rsidRPr="002B47D2">
                          <w:rPr>
                            <w:rFonts w:asciiTheme="majorBidi" w:hAnsiTheme="majorBidi" w:cstheme="majorBidi"/>
                            <w:spacing w:val="-2"/>
                            <w:sz w:val="24"/>
                            <w:szCs w:val="24"/>
                          </w:rPr>
                          <w:t>t</w:t>
                        </w:r>
                        <w:r w:rsidRPr="002B47D2">
                          <w:rPr>
                            <w:rFonts w:asciiTheme="majorBidi" w:hAnsiTheme="majorBidi" w:cstheme="majorBidi"/>
                            <w:sz w:val="24"/>
                            <w:szCs w:val="24"/>
                          </w:rPr>
                          <w:t>re</w:t>
                        </w:r>
                        <w:r>
                          <w:rPr>
                            <w:rFonts w:asciiTheme="majorBidi" w:hAnsiTheme="majorBidi" w:cstheme="majorBidi"/>
                            <w:sz w:val="24"/>
                            <w:szCs w:val="24"/>
                          </w:rPr>
                          <w:t xml:space="preserve"> </w:t>
                        </w:r>
                        <w:r w:rsidRPr="002B47D2">
                          <w:rPr>
                            <w:rFonts w:asciiTheme="majorBidi" w:hAnsiTheme="majorBidi" w:cstheme="majorBidi"/>
                            <w:spacing w:val="4"/>
                            <w:w w:val="104"/>
                            <w:sz w:val="24"/>
                            <w:szCs w:val="24"/>
                          </w:rPr>
                          <w:t>c</w:t>
                        </w:r>
                        <w:r w:rsidRPr="002B47D2">
                          <w:rPr>
                            <w:rFonts w:asciiTheme="majorBidi" w:hAnsiTheme="majorBidi" w:cstheme="majorBidi"/>
                            <w:spacing w:val="-11"/>
                            <w:w w:val="105"/>
                            <w:sz w:val="24"/>
                            <w:szCs w:val="24"/>
                          </w:rPr>
                          <w:t>l</w:t>
                        </w:r>
                        <w:r w:rsidRPr="002B47D2">
                          <w:rPr>
                            <w:rFonts w:asciiTheme="majorBidi" w:hAnsiTheme="majorBidi" w:cstheme="majorBidi"/>
                            <w:spacing w:val="4"/>
                            <w:w w:val="104"/>
                            <w:sz w:val="24"/>
                            <w:szCs w:val="24"/>
                          </w:rPr>
                          <w:t>a</w:t>
                        </w:r>
                        <w:r w:rsidRPr="002B47D2">
                          <w:rPr>
                            <w:rFonts w:asciiTheme="majorBidi" w:hAnsiTheme="majorBidi" w:cstheme="majorBidi"/>
                            <w:spacing w:val="-11"/>
                            <w:w w:val="105"/>
                            <w:sz w:val="24"/>
                            <w:szCs w:val="24"/>
                          </w:rPr>
                          <w:t>i</w:t>
                        </w:r>
                        <w:r w:rsidRPr="002B47D2">
                          <w:rPr>
                            <w:rFonts w:asciiTheme="majorBidi" w:hAnsiTheme="majorBidi" w:cstheme="majorBidi"/>
                            <w:w w:val="104"/>
                            <w:sz w:val="24"/>
                            <w:szCs w:val="24"/>
                          </w:rPr>
                          <w:t>r</w:t>
                        </w:r>
                      </w:p>
                    </w:tc>
                    <w:tc>
                      <w:tcPr>
                        <w:tcW w:w="3118" w:type="dxa"/>
                        <w:tcBorders>
                          <w:top w:val="single" w:sz="5" w:space="0" w:color="000000"/>
                          <w:left w:val="single" w:sz="5" w:space="0" w:color="000000"/>
                          <w:bottom w:val="single" w:sz="5" w:space="0" w:color="000000"/>
                          <w:right w:val="single" w:sz="4" w:space="0" w:color="000000"/>
                        </w:tcBorders>
                      </w:tcPr>
                      <w:p w:rsidR="005647ED" w:rsidRPr="002B47D2" w:rsidRDefault="005647ED">
                        <w:pPr>
                          <w:spacing w:before="12" w:line="281" w:lineRule="auto"/>
                          <w:ind w:left="588" w:right="42" w:hanging="535"/>
                          <w:rPr>
                            <w:rFonts w:asciiTheme="majorBidi" w:hAnsiTheme="majorBidi" w:cstheme="majorBidi"/>
                            <w:sz w:val="24"/>
                            <w:szCs w:val="24"/>
                          </w:rPr>
                        </w:pPr>
                        <w:r w:rsidRPr="002B47D2">
                          <w:rPr>
                            <w:rFonts w:asciiTheme="majorBidi" w:hAnsiTheme="majorBidi" w:cstheme="majorBidi"/>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il</w:t>
                        </w:r>
                        <w:r w:rsidRPr="002B47D2">
                          <w:rPr>
                            <w:rFonts w:asciiTheme="majorBidi" w:hAnsiTheme="majorBidi" w:cstheme="majorBidi"/>
                            <w:spacing w:val="-9"/>
                            <w:sz w:val="24"/>
                            <w:szCs w:val="24"/>
                          </w:rPr>
                          <w:t>l</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9"/>
                            <w:sz w:val="24"/>
                            <w:szCs w:val="24"/>
                          </w:rPr>
                          <w:t>j</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pacing w:val="-11"/>
                            <w:sz w:val="24"/>
                            <w:szCs w:val="24"/>
                          </w:rPr>
                          <w:t>il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2"/>
                            <w:sz w:val="24"/>
                            <w:szCs w:val="24"/>
                          </w:rPr>
                          <w:t>’</w:t>
                        </w:r>
                        <w:r w:rsidRPr="002B47D2">
                          <w:rPr>
                            <w:rFonts w:asciiTheme="majorBidi" w:hAnsiTheme="majorBidi" w:cstheme="majorBidi"/>
                            <w:spacing w:val="4"/>
                            <w:sz w:val="24"/>
                            <w:szCs w:val="24"/>
                          </w:rPr>
                          <w:t>a</w:t>
                        </w:r>
                        <w:r w:rsidRPr="002B47D2">
                          <w:rPr>
                            <w:rFonts w:asciiTheme="majorBidi" w:hAnsiTheme="majorBidi" w:cstheme="majorBidi"/>
                            <w:spacing w:val="-5"/>
                            <w:sz w:val="24"/>
                            <w:szCs w:val="24"/>
                          </w:rPr>
                          <w:t>m</w:t>
                        </w:r>
                        <w:r w:rsidRPr="002B47D2">
                          <w:rPr>
                            <w:rFonts w:asciiTheme="majorBidi" w:hAnsiTheme="majorBidi" w:cstheme="majorBidi"/>
                            <w:spacing w:val="-6"/>
                            <w:sz w:val="24"/>
                            <w:szCs w:val="24"/>
                          </w:rPr>
                          <w:t>pp</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pacing w:val="-3"/>
                            <w:sz w:val="24"/>
                            <w:szCs w:val="24"/>
                          </w:rPr>
                          <w:t>u</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w w:val="105"/>
                            <w:sz w:val="24"/>
                            <w:szCs w:val="24"/>
                          </w:rPr>
                          <w:t>t</w:t>
                        </w:r>
                        <w:r w:rsidRPr="002B47D2">
                          <w:rPr>
                            <w:rFonts w:asciiTheme="majorBidi" w:hAnsiTheme="majorBidi" w:cstheme="majorBidi"/>
                            <w:spacing w:val="-3"/>
                            <w:w w:val="104"/>
                            <w:sz w:val="24"/>
                            <w:szCs w:val="24"/>
                          </w:rPr>
                          <w:t>u</w:t>
                        </w:r>
                        <w:r w:rsidRPr="002B47D2">
                          <w:rPr>
                            <w:rFonts w:asciiTheme="majorBidi" w:hAnsiTheme="majorBidi" w:cstheme="majorBidi"/>
                            <w:spacing w:val="-6"/>
                            <w:w w:val="104"/>
                            <w:sz w:val="24"/>
                            <w:szCs w:val="24"/>
                          </w:rPr>
                          <w:t>b</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 xml:space="preserve">s </w:t>
                        </w:r>
                        <w:r w:rsidRPr="002B47D2">
                          <w:rPr>
                            <w:rFonts w:asciiTheme="majorBidi" w:hAnsiTheme="majorBidi" w:cstheme="majorBidi"/>
                            <w:spacing w:val="4"/>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z w:val="24"/>
                            <w:szCs w:val="24"/>
                          </w:rPr>
                          <w:t>r</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cc</w:t>
                        </w:r>
                        <w:r w:rsidRPr="002B47D2">
                          <w:rPr>
                            <w:rFonts w:asciiTheme="majorBidi" w:hAnsiTheme="majorBidi" w:cstheme="majorBidi"/>
                            <w:spacing w:val="-3"/>
                            <w:sz w:val="24"/>
                            <w:szCs w:val="24"/>
                          </w:rPr>
                          <w:t>o</w:t>
                        </w:r>
                        <w:r w:rsidRPr="002B47D2">
                          <w:rPr>
                            <w:rFonts w:asciiTheme="majorBidi" w:hAnsiTheme="majorBidi" w:cstheme="majorBidi"/>
                            <w:sz w:val="24"/>
                            <w:szCs w:val="24"/>
                          </w:rPr>
                          <w:t>r</w:t>
                        </w:r>
                        <w:r w:rsidRPr="002B47D2">
                          <w:rPr>
                            <w:rFonts w:asciiTheme="majorBidi" w:hAnsiTheme="majorBidi" w:cstheme="majorBidi"/>
                            <w:spacing w:val="-6"/>
                            <w:sz w:val="24"/>
                            <w:szCs w:val="24"/>
                          </w:rPr>
                          <w:t>d</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p</w:t>
                        </w:r>
                        <w:r w:rsidRPr="002B47D2">
                          <w:rPr>
                            <w:rFonts w:asciiTheme="majorBidi" w:hAnsiTheme="majorBidi" w:cstheme="majorBidi"/>
                            <w:spacing w:val="-11"/>
                            <w:w w:val="105"/>
                            <w:sz w:val="24"/>
                            <w:szCs w:val="24"/>
                          </w:rPr>
                          <w:t>l</w:t>
                        </w:r>
                        <w:r w:rsidRPr="002B47D2">
                          <w:rPr>
                            <w:rFonts w:asciiTheme="majorBidi" w:hAnsiTheme="majorBidi" w:cstheme="majorBidi"/>
                            <w:spacing w:val="-3"/>
                            <w:w w:val="104"/>
                            <w:sz w:val="24"/>
                            <w:szCs w:val="24"/>
                          </w:rPr>
                          <w:t>o</w:t>
                        </w:r>
                        <w:r w:rsidRPr="002B47D2">
                          <w:rPr>
                            <w:rFonts w:asciiTheme="majorBidi" w:hAnsiTheme="majorBidi" w:cstheme="majorBidi"/>
                            <w:spacing w:val="-8"/>
                            <w:w w:val="104"/>
                            <w:sz w:val="24"/>
                            <w:szCs w:val="24"/>
                          </w:rPr>
                          <w:t>m</w:t>
                        </w:r>
                        <w:r w:rsidRPr="002B47D2">
                          <w:rPr>
                            <w:rFonts w:asciiTheme="majorBidi" w:hAnsiTheme="majorBidi" w:cstheme="majorBidi"/>
                            <w:spacing w:val="-3"/>
                            <w:w w:val="104"/>
                            <w:sz w:val="24"/>
                            <w:szCs w:val="24"/>
                          </w:rPr>
                          <w:t>b</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r</w:t>
                        </w:r>
                        <w:r w:rsidRPr="002B47D2">
                          <w:rPr>
                            <w:rFonts w:asciiTheme="majorBidi" w:hAnsiTheme="majorBidi" w:cstheme="majorBidi"/>
                            <w:spacing w:val="-11"/>
                            <w:w w:val="105"/>
                            <w:sz w:val="24"/>
                            <w:szCs w:val="24"/>
                          </w:rPr>
                          <w:t>i</w:t>
                        </w:r>
                        <w:r w:rsidRPr="002B47D2">
                          <w:rPr>
                            <w:rFonts w:asciiTheme="majorBidi" w:hAnsiTheme="majorBidi" w:cstheme="majorBidi"/>
                            <w:w w:val="104"/>
                            <w:sz w:val="24"/>
                            <w:szCs w:val="24"/>
                          </w:rPr>
                          <w:t>e</w:t>
                        </w:r>
                      </w:p>
                    </w:tc>
                    <w:tc>
                      <w:tcPr>
                        <w:tcW w:w="2693" w:type="dxa"/>
                        <w:tcBorders>
                          <w:top w:val="single" w:sz="5" w:space="0" w:color="000000"/>
                          <w:left w:val="single" w:sz="4" w:space="0" w:color="000000"/>
                          <w:bottom w:val="single" w:sz="5" w:space="0" w:color="000000"/>
                          <w:right w:val="single" w:sz="8" w:space="0" w:color="000000"/>
                        </w:tcBorders>
                      </w:tcPr>
                      <w:p w:rsidR="005647ED" w:rsidRPr="002B47D2" w:rsidRDefault="005647ED" w:rsidP="00042538">
                        <w:pPr>
                          <w:spacing w:before="12" w:line="281" w:lineRule="auto"/>
                          <w:ind w:left="284" w:right="260"/>
                          <w:rPr>
                            <w:rFonts w:asciiTheme="majorBidi" w:hAnsiTheme="majorBidi" w:cstheme="majorBidi"/>
                            <w:sz w:val="24"/>
                            <w:szCs w:val="24"/>
                          </w:rPr>
                        </w:pPr>
                        <w:r w:rsidRPr="002B47D2">
                          <w:rPr>
                            <w:rFonts w:asciiTheme="majorBidi" w:hAnsiTheme="majorBidi" w:cstheme="majorBidi"/>
                            <w:spacing w:val="-2"/>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1"/>
                            <w:sz w:val="24"/>
                            <w:szCs w:val="24"/>
                          </w:rPr>
                          <w:t>t</w:t>
                        </w:r>
                        <w:r w:rsidRPr="002B47D2">
                          <w:rPr>
                            <w:rFonts w:asciiTheme="majorBidi" w:hAnsiTheme="majorBidi" w:cstheme="majorBidi"/>
                            <w:spacing w:val="2"/>
                            <w:sz w:val="24"/>
                            <w:szCs w:val="24"/>
                          </w:rPr>
                          <w:t>e</w:t>
                        </w:r>
                        <w:r w:rsidRPr="002B47D2">
                          <w:rPr>
                            <w:rFonts w:asciiTheme="majorBidi" w:hAnsiTheme="majorBidi" w:cstheme="majorBidi"/>
                            <w:spacing w:val="-11"/>
                            <w:sz w:val="24"/>
                            <w:szCs w:val="24"/>
                          </w:rPr>
                          <w:t>i</w:t>
                        </w:r>
                        <w:r w:rsidRPr="002B47D2">
                          <w:rPr>
                            <w:rFonts w:asciiTheme="majorBidi" w:hAnsiTheme="majorBidi" w:cstheme="majorBidi"/>
                            <w:spacing w:val="-9"/>
                            <w:sz w:val="24"/>
                            <w:szCs w:val="24"/>
                          </w:rPr>
                          <w:t>l</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Pr>
                            <w:rFonts w:asciiTheme="majorBidi" w:hAnsiTheme="majorBidi" w:cstheme="majorBidi"/>
                            <w:sz w:val="24"/>
                            <w:szCs w:val="24"/>
                          </w:rPr>
                          <w:t xml:space="preserve">e </w:t>
                        </w:r>
                        <w:r w:rsidRPr="002B47D2">
                          <w:rPr>
                            <w:rFonts w:asciiTheme="majorBidi" w:hAnsiTheme="majorBidi" w:cstheme="majorBidi"/>
                            <w:spacing w:val="-3"/>
                            <w:sz w:val="24"/>
                            <w:szCs w:val="24"/>
                          </w:rPr>
                          <w:t>d</w:t>
                        </w:r>
                        <w:r w:rsidRPr="002B47D2">
                          <w:rPr>
                            <w:rFonts w:asciiTheme="majorBidi" w:hAnsiTheme="majorBidi" w:cstheme="majorBidi"/>
                            <w:spacing w:val="2"/>
                            <w:sz w:val="24"/>
                            <w:szCs w:val="24"/>
                          </w:rPr>
                          <w:t>é</w:t>
                        </w:r>
                        <w:r w:rsidRPr="002B47D2">
                          <w:rPr>
                            <w:rFonts w:asciiTheme="majorBidi" w:hAnsiTheme="majorBidi" w:cstheme="majorBidi"/>
                            <w:spacing w:val="1"/>
                            <w:sz w:val="24"/>
                            <w:szCs w:val="24"/>
                          </w:rPr>
                          <w:t>t</w:t>
                        </w:r>
                        <w:r w:rsidRPr="002B47D2">
                          <w:rPr>
                            <w:rFonts w:asciiTheme="majorBidi" w:hAnsiTheme="majorBidi" w:cstheme="majorBidi"/>
                            <w:spacing w:val="2"/>
                            <w:sz w:val="24"/>
                            <w:szCs w:val="24"/>
                          </w:rPr>
                          <w:t>e</w:t>
                        </w:r>
                        <w:r w:rsidRPr="002B47D2">
                          <w:rPr>
                            <w:rFonts w:asciiTheme="majorBidi" w:hAnsiTheme="majorBidi" w:cstheme="majorBidi"/>
                            <w:sz w:val="24"/>
                            <w:szCs w:val="24"/>
                          </w:rPr>
                          <w:t>r</w:t>
                        </w:r>
                        <w:r w:rsidRPr="002B47D2">
                          <w:rPr>
                            <w:rFonts w:asciiTheme="majorBidi" w:hAnsiTheme="majorBidi" w:cstheme="majorBidi"/>
                            <w:spacing w:val="-6"/>
                            <w:sz w:val="24"/>
                            <w:szCs w:val="24"/>
                          </w:rPr>
                          <w:t>g</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n</w:t>
                        </w:r>
                        <w:r w:rsidRPr="002B47D2">
                          <w:rPr>
                            <w:rFonts w:asciiTheme="majorBidi" w:hAnsiTheme="majorBidi" w:cstheme="majorBidi"/>
                            <w:spacing w:val="-2"/>
                            <w:sz w:val="24"/>
                            <w:szCs w:val="24"/>
                          </w:rPr>
                          <w:t>t</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sz w:val="24"/>
                            <w:szCs w:val="24"/>
                          </w:rPr>
                          <w:t>t</w:t>
                        </w:r>
                        <w:r w:rsidRPr="002B47D2">
                          <w:rPr>
                            <w:rFonts w:asciiTheme="majorBidi" w:hAnsiTheme="majorBidi" w:cstheme="majorBidi"/>
                            <w:spacing w:val="-3"/>
                            <w:sz w:val="24"/>
                            <w:szCs w:val="24"/>
                          </w:rPr>
                          <w:t>u</w:t>
                        </w:r>
                        <w:r w:rsidRPr="002B47D2">
                          <w:rPr>
                            <w:rFonts w:asciiTheme="majorBidi" w:hAnsiTheme="majorBidi" w:cstheme="majorBidi"/>
                            <w:spacing w:val="-11"/>
                            <w:sz w:val="24"/>
                            <w:szCs w:val="24"/>
                          </w:rPr>
                          <w:t>il</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sz w:val="24"/>
                            <w:szCs w:val="24"/>
                          </w:rPr>
                          <w:t>t</w:t>
                        </w:r>
                        <w:r w:rsidRPr="002B47D2">
                          <w:rPr>
                            <w:rFonts w:asciiTheme="majorBidi" w:hAnsiTheme="majorBidi" w:cstheme="majorBidi"/>
                            <w:spacing w:val="-6"/>
                            <w:sz w:val="24"/>
                            <w:szCs w:val="24"/>
                          </w:rPr>
                          <w:t>u</w:t>
                        </w:r>
                        <w:r w:rsidRPr="002B47D2">
                          <w:rPr>
                            <w:rFonts w:asciiTheme="majorBidi" w:hAnsiTheme="majorBidi" w:cstheme="majorBidi"/>
                            <w:spacing w:val="-3"/>
                            <w:sz w:val="24"/>
                            <w:szCs w:val="24"/>
                          </w:rPr>
                          <w:t>y</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u</w:t>
                        </w:r>
                        <w:r w:rsidRPr="002B47D2">
                          <w:rPr>
                            <w:rFonts w:asciiTheme="majorBidi" w:hAnsiTheme="majorBidi" w:cstheme="majorBidi"/>
                            <w:sz w:val="24"/>
                            <w:szCs w:val="24"/>
                          </w:rPr>
                          <w:t>x</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w w:val="104"/>
                            <w:sz w:val="24"/>
                            <w:szCs w:val="24"/>
                          </w:rPr>
                          <w:t>r</w:t>
                        </w:r>
                        <w:r w:rsidRPr="002B47D2">
                          <w:rPr>
                            <w:rFonts w:asciiTheme="majorBidi" w:hAnsiTheme="majorBidi" w:cstheme="majorBidi"/>
                            <w:spacing w:val="4"/>
                            <w:w w:val="104"/>
                            <w:sz w:val="24"/>
                            <w:szCs w:val="24"/>
                          </w:rPr>
                          <w:t>a</w:t>
                        </w:r>
                        <w:r w:rsidRPr="002B47D2">
                          <w:rPr>
                            <w:rFonts w:asciiTheme="majorBidi" w:hAnsiTheme="majorBidi" w:cstheme="majorBidi"/>
                            <w:spacing w:val="2"/>
                            <w:w w:val="104"/>
                            <w:sz w:val="24"/>
                            <w:szCs w:val="24"/>
                          </w:rPr>
                          <w:t>c</w:t>
                        </w:r>
                        <w:r w:rsidRPr="002B47D2">
                          <w:rPr>
                            <w:rFonts w:asciiTheme="majorBidi" w:hAnsiTheme="majorBidi" w:cstheme="majorBidi"/>
                            <w:spacing w:val="4"/>
                            <w:w w:val="104"/>
                            <w:sz w:val="24"/>
                            <w:szCs w:val="24"/>
                          </w:rPr>
                          <w:t>c</w:t>
                        </w:r>
                        <w:r w:rsidRPr="002B47D2">
                          <w:rPr>
                            <w:rFonts w:asciiTheme="majorBidi" w:hAnsiTheme="majorBidi" w:cstheme="majorBidi"/>
                            <w:spacing w:val="-6"/>
                            <w:w w:val="104"/>
                            <w:sz w:val="24"/>
                            <w:szCs w:val="24"/>
                          </w:rPr>
                          <w:t>o</w:t>
                        </w:r>
                        <w:r w:rsidRPr="002B47D2">
                          <w:rPr>
                            <w:rFonts w:asciiTheme="majorBidi" w:hAnsiTheme="majorBidi" w:cstheme="majorBidi"/>
                            <w:w w:val="104"/>
                            <w:sz w:val="24"/>
                            <w:szCs w:val="24"/>
                          </w:rPr>
                          <w:t>r</w:t>
                        </w:r>
                        <w:r w:rsidRPr="002B47D2">
                          <w:rPr>
                            <w:rFonts w:asciiTheme="majorBidi" w:hAnsiTheme="majorBidi" w:cstheme="majorBidi"/>
                            <w:spacing w:val="-6"/>
                            <w:w w:val="104"/>
                            <w:sz w:val="24"/>
                            <w:szCs w:val="24"/>
                          </w:rPr>
                          <w:t>d</w:t>
                        </w:r>
                        <w:r w:rsidRPr="002B47D2">
                          <w:rPr>
                            <w:rFonts w:asciiTheme="majorBidi" w:hAnsiTheme="majorBidi" w:cstheme="majorBidi"/>
                            <w:w w:val="104"/>
                            <w:sz w:val="24"/>
                            <w:szCs w:val="24"/>
                          </w:rPr>
                          <w:t xml:space="preserve">s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p</w:t>
                        </w:r>
                        <w:r w:rsidRPr="002B47D2">
                          <w:rPr>
                            <w:rFonts w:asciiTheme="majorBidi" w:hAnsiTheme="majorBidi" w:cstheme="majorBidi"/>
                            <w:spacing w:val="-11"/>
                            <w:w w:val="105"/>
                            <w:sz w:val="24"/>
                            <w:szCs w:val="24"/>
                          </w:rPr>
                          <w:t>l</w:t>
                        </w:r>
                        <w:r w:rsidRPr="002B47D2">
                          <w:rPr>
                            <w:rFonts w:asciiTheme="majorBidi" w:hAnsiTheme="majorBidi" w:cstheme="majorBidi"/>
                            <w:spacing w:val="-3"/>
                            <w:w w:val="104"/>
                            <w:sz w:val="24"/>
                            <w:szCs w:val="24"/>
                          </w:rPr>
                          <w:t>o</w:t>
                        </w:r>
                        <w:r w:rsidRPr="002B47D2">
                          <w:rPr>
                            <w:rFonts w:asciiTheme="majorBidi" w:hAnsiTheme="majorBidi" w:cstheme="majorBidi"/>
                            <w:spacing w:val="-8"/>
                            <w:w w:val="104"/>
                            <w:sz w:val="24"/>
                            <w:szCs w:val="24"/>
                          </w:rPr>
                          <w:t>m</w:t>
                        </w:r>
                        <w:r w:rsidRPr="002B47D2">
                          <w:rPr>
                            <w:rFonts w:asciiTheme="majorBidi" w:hAnsiTheme="majorBidi" w:cstheme="majorBidi"/>
                            <w:spacing w:val="-3"/>
                            <w:w w:val="104"/>
                            <w:sz w:val="24"/>
                            <w:szCs w:val="24"/>
                          </w:rPr>
                          <w:t>b</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r</w:t>
                        </w:r>
                        <w:r w:rsidRPr="002B47D2">
                          <w:rPr>
                            <w:rFonts w:asciiTheme="majorBidi" w:hAnsiTheme="majorBidi" w:cstheme="majorBidi"/>
                            <w:spacing w:val="-11"/>
                            <w:w w:val="105"/>
                            <w:sz w:val="24"/>
                            <w:szCs w:val="24"/>
                          </w:rPr>
                          <w:t>i</w:t>
                        </w:r>
                        <w:r w:rsidRPr="002B47D2">
                          <w:rPr>
                            <w:rFonts w:asciiTheme="majorBidi" w:hAnsiTheme="majorBidi" w:cstheme="majorBidi"/>
                            <w:w w:val="104"/>
                            <w:sz w:val="24"/>
                            <w:szCs w:val="24"/>
                          </w:rPr>
                          <w:t>e</w:t>
                        </w:r>
                      </w:p>
                    </w:tc>
                  </w:tr>
                  <w:tr w:rsidR="005647ED" w:rsidRPr="00DB23FA" w:rsidTr="003C4A41">
                    <w:trPr>
                      <w:trHeight w:hRule="exact" w:val="1291"/>
                    </w:trPr>
                    <w:tc>
                      <w:tcPr>
                        <w:tcW w:w="1991" w:type="dxa"/>
                        <w:tcBorders>
                          <w:top w:val="single" w:sz="5" w:space="0" w:color="000000"/>
                          <w:left w:val="single" w:sz="5" w:space="0" w:color="000000"/>
                          <w:bottom w:val="single" w:sz="4" w:space="0" w:color="000000"/>
                          <w:right w:val="single" w:sz="5" w:space="0" w:color="000000"/>
                        </w:tcBorders>
                      </w:tcPr>
                      <w:p w:rsidR="005647ED" w:rsidRPr="002B47D2" w:rsidRDefault="005647ED">
                        <w:pPr>
                          <w:spacing w:before="12" w:line="285" w:lineRule="auto"/>
                          <w:ind w:left="462" w:right="61" w:hanging="391"/>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pacing w:val="-6"/>
                            <w:sz w:val="24"/>
                            <w:szCs w:val="24"/>
                          </w:rPr>
                          <w:t>y</w:t>
                        </w:r>
                        <w:r w:rsidRPr="002B47D2">
                          <w:rPr>
                            <w:rFonts w:asciiTheme="majorBidi" w:hAnsiTheme="majorBidi" w:cstheme="majorBidi"/>
                            <w:spacing w:val="4"/>
                            <w:sz w:val="24"/>
                            <w:szCs w:val="24"/>
                          </w:rPr>
                          <w:t>c</w:t>
                        </w:r>
                        <w:r w:rsidRPr="002B47D2">
                          <w:rPr>
                            <w:rFonts w:asciiTheme="majorBidi" w:hAnsiTheme="majorBidi" w:cstheme="majorBidi"/>
                            <w:spacing w:val="-6"/>
                            <w:sz w:val="24"/>
                            <w:szCs w:val="24"/>
                          </w:rPr>
                          <w:t>h</w:t>
                        </w:r>
                        <w:r w:rsidRPr="002B47D2">
                          <w:rPr>
                            <w:rFonts w:asciiTheme="majorBidi" w:hAnsiTheme="majorBidi" w:cstheme="majorBidi"/>
                            <w:spacing w:val="-9"/>
                            <w:sz w:val="24"/>
                            <w:szCs w:val="24"/>
                          </w:rPr>
                          <w:t>l</w:t>
                        </w:r>
                        <w:r w:rsidRPr="002B47D2">
                          <w:rPr>
                            <w:rFonts w:asciiTheme="majorBidi" w:hAnsiTheme="majorBidi" w:cstheme="majorBidi"/>
                            <w:spacing w:val="-6"/>
                            <w:sz w:val="24"/>
                            <w:szCs w:val="24"/>
                          </w:rPr>
                          <w:t>o</w:t>
                        </w:r>
                        <w:r w:rsidRPr="002B47D2">
                          <w:rPr>
                            <w:rFonts w:asciiTheme="majorBidi" w:hAnsiTheme="majorBidi" w:cstheme="majorBidi"/>
                            <w:sz w:val="24"/>
                            <w:szCs w:val="24"/>
                          </w:rPr>
                          <w:t>r</w:t>
                        </w:r>
                        <w:r w:rsidRPr="002B47D2">
                          <w:rPr>
                            <w:rFonts w:asciiTheme="majorBidi" w:hAnsiTheme="majorBidi" w:cstheme="majorBidi"/>
                            <w:spacing w:val="-3"/>
                            <w:sz w:val="24"/>
                            <w:szCs w:val="24"/>
                          </w:rPr>
                          <w:t>u</w:t>
                        </w:r>
                        <w:r w:rsidRPr="002B47D2">
                          <w:rPr>
                            <w:rFonts w:asciiTheme="majorBidi" w:hAnsiTheme="majorBidi" w:cstheme="majorBidi"/>
                            <w:sz w:val="24"/>
                            <w:szCs w:val="24"/>
                          </w:rPr>
                          <w:t xml:space="preserve">re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sidRPr="002B47D2">
                          <w:rPr>
                            <w:rFonts w:asciiTheme="majorBidi" w:hAnsiTheme="majorBidi" w:cstheme="majorBidi"/>
                            <w:spacing w:val="-3"/>
                            <w:w w:val="104"/>
                            <w:sz w:val="24"/>
                            <w:szCs w:val="24"/>
                          </w:rPr>
                          <w:t>v</w:t>
                        </w:r>
                        <w:r w:rsidRPr="002B47D2">
                          <w:rPr>
                            <w:rFonts w:asciiTheme="majorBidi" w:hAnsiTheme="majorBidi" w:cstheme="majorBidi"/>
                            <w:spacing w:val="-11"/>
                            <w:w w:val="105"/>
                            <w:sz w:val="24"/>
                            <w:szCs w:val="24"/>
                          </w:rPr>
                          <w:t>i</w:t>
                        </w:r>
                        <w:r w:rsidRPr="002B47D2">
                          <w:rPr>
                            <w:rFonts w:asciiTheme="majorBidi" w:hAnsiTheme="majorBidi" w:cstheme="majorBidi"/>
                            <w:spacing w:val="-6"/>
                            <w:w w:val="104"/>
                            <w:sz w:val="24"/>
                            <w:szCs w:val="24"/>
                          </w:rPr>
                          <w:t>n</w:t>
                        </w:r>
                        <w:r w:rsidRPr="002B47D2">
                          <w:rPr>
                            <w:rFonts w:asciiTheme="majorBidi" w:hAnsiTheme="majorBidi" w:cstheme="majorBidi"/>
                            <w:spacing w:val="-3"/>
                            <w:w w:val="104"/>
                            <w:sz w:val="24"/>
                            <w:szCs w:val="24"/>
                          </w:rPr>
                          <w:t>y</w:t>
                        </w:r>
                        <w:r w:rsidRPr="002B47D2">
                          <w:rPr>
                            <w:rFonts w:asciiTheme="majorBidi" w:hAnsiTheme="majorBidi" w:cstheme="majorBidi"/>
                            <w:spacing w:val="-11"/>
                            <w:w w:val="105"/>
                            <w:sz w:val="24"/>
                            <w:szCs w:val="24"/>
                          </w:rPr>
                          <w:t>l</w:t>
                        </w:r>
                        <w:r w:rsidRPr="002B47D2">
                          <w:rPr>
                            <w:rFonts w:asciiTheme="majorBidi" w:hAnsiTheme="majorBidi" w:cstheme="majorBidi"/>
                            <w:w w:val="104"/>
                            <w:sz w:val="24"/>
                            <w:szCs w:val="24"/>
                          </w:rPr>
                          <w:t xml:space="preserve">e </w:t>
                        </w:r>
                        <w:r w:rsidRPr="002B47D2">
                          <w:rPr>
                            <w:rFonts w:asciiTheme="majorBidi" w:hAnsiTheme="majorBidi" w:cstheme="majorBidi"/>
                            <w:spacing w:val="-6"/>
                            <w:w w:val="104"/>
                            <w:sz w:val="24"/>
                            <w:szCs w:val="24"/>
                          </w:rPr>
                          <w:t>p</w:t>
                        </w:r>
                        <w:r w:rsidRPr="002B47D2">
                          <w:rPr>
                            <w:rFonts w:asciiTheme="majorBidi" w:hAnsiTheme="majorBidi" w:cstheme="majorBidi"/>
                            <w:spacing w:val="-9"/>
                            <w:w w:val="105"/>
                            <w:sz w:val="24"/>
                            <w:szCs w:val="24"/>
                          </w:rPr>
                          <w:t>l</w:t>
                        </w:r>
                        <w:r w:rsidRPr="002B47D2">
                          <w:rPr>
                            <w:rFonts w:asciiTheme="majorBidi" w:hAnsiTheme="majorBidi" w:cstheme="majorBidi"/>
                            <w:spacing w:val="2"/>
                            <w:w w:val="104"/>
                            <w:sz w:val="24"/>
                            <w:szCs w:val="24"/>
                          </w:rPr>
                          <w:t>as</w:t>
                        </w:r>
                        <w:r w:rsidRPr="002B47D2">
                          <w:rPr>
                            <w:rFonts w:asciiTheme="majorBidi" w:hAnsiTheme="majorBidi" w:cstheme="majorBidi"/>
                            <w:spacing w:val="-2"/>
                            <w:w w:val="105"/>
                            <w:sz w:val="24"/>
                            <w:szCs w:val="24"/>
                          </w:rPr>
                          <w:t>t</w:t>
                        </w:r>
                        <w:r w:rsidRPr="002B47D2">
                          <w:rPr>
                            <w:rFonts w:asciiTheme="majorBidi" w:hAnsiTheme="majorBidi" w:cstheme="majorBidi"/>
                            <w:spacing w:val="-11"/>
                            <w:w w:val="105"/>
                            <w:sz w:val="24"/>
                            <w:szCs w:val="24"/>
                          </w:rPr>
                          <w:t>i</w:t>
                        </w:r>
                        <w:r w:rsidRPr="002B47D2">
                          <w:rPr>
                            <w:rFonts w:asciiTheme="majorBidi" w:hAnsiTheme="majorBidi" w:cstheme="majorBidi"/>
                            <w:w w:val="104"/>
                            <w:sz w:val="24"/>
                            <w:szCs w:val="24"/>
                          </w:rPr>
                          <w:t>f</w:t>
                        </w:r>
                        <w:r w:rsidRPr="002B47D2">
                          <w:rPr>
                            <w:rFonts w:asciiTheme="majorBidi" w:hAnsiTheme="majorBidi" w:cstheme="majorBidi"/>
                            <w:spacing w:val="-11"/>
                            <w:w w:val="105"/>
                            <w:sz w:val="24"/>
                            <w:szCs w:val="24"/>
                          </w:rPr>
                          <w:t>i</w:t>
                        </w:r>
                        <w:r w:rsidRPr="002B47D2">
                          <w:rPr>
                            <w:rFonts w:asciiTheme="majorBidi" w:hAnsiTheme="majorBidi" w:cstheme="majorBidi"/>
                            <w:w w:val="104"/>
                            <w:sz w:val="24"/>
                            <w:szCs w:val="24"/>
                          </w:rPr>
                          <w:t>é</w:t>
                        </w:r>
                      </w:p>
                    </w:tc>
                    <w:tc>
                      <w:tcPr>
                        <w:tcW w:w="1843" w:type="dxa"/>
                        <w:tcBorders>
                          <w:top w:val="single" w:sz="5" w:space="0" w:color="000000"/>
                          <w:left w:val="single" w:sz="5" w:space="0" w:color="000000"/>
                          <w:bottom w:val="single" w:sz="4" w:space="0" w:color="000000"/>
                          <w:right w:val="single" w:sz="5" w:space="0" w:color="000000"/>
                        </w:tcBorders>
                      </w:tcPr>
                      <w:p w:rsidR="005647ED" w:rsidRPr="002B47D2" w:rsidRDefault="005647ED">
                        <w:pPr>
                          <w:spacing w:before="12" w:line="285" w:lineRule="auto"/>
                          <w:ind w:left="634" w:right="201" w:hanging="418"/>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as</w:t>
                        </w:r>
                        <w:r w:rsidRPr="002B47D2">
                          <w:rPr>
                            <w:rFonts w:asciiTheme="majorBidi" w:hAnsiTheme="majorBidi" w:cstheme="majorBidi"/>
                            <w:spacing w:val="-2"/>
                            <w:sz w:val="24"/>
                            <w:szCs w:val="24"/>
                          </w:rPr>
                          <w:t>t</w:t>
                        </w:r>
                        <w:r w:rsidRPr="002B47D2">
                          <w:rPr>
                            <w:rFonts w:asciiTheme="majorBidi" w:hAnsiTheme="majorBidi" w:cstheme="majorBidi"/>
                            <w:spacing w:val="-11"/>
                            <w:sz w:val="24"/>
                            <w:szCs w:val="24"/>
                          </w:rPr>
                          <w:t>i</w:t>
                        </w:r>
                        <w:r w:rsidRPr="002B47D2">
                          <w:rPr>
                            <w:rFonts w:asciiTheme="majorBidi" w:hAnsiTheme="majorBidi" w:cstheme="majorBidi"/>
                            <w:spacing w:val="-3"/>
                            <w:sz w:val="24"/>
                            <w:szCs w:val="24"/>
                          </w:rPr>
                          <w:t>q</w:t>
                        </w:r>
                        <w:r w:rsidRPr="002B47D2">
                          <w:rPr>
                            <w:rFonts w:asciiTheme="majorBidi" w:hAnsiTheme="majorBidi" w:cstheme="majorBidi"/>
                            <w:spacing w:val="-6"/>
                            <w:sz w:val="24"/>
                            <w:szCs w:val="24"/>
                          </w:rPr>
                          <w:t>u</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4"/>
                            <w:sz w:val="24"/>
                            <w:szCs w:val="24"/>
                          </w:rPr>
                          <w:t>S</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3"/>
                            <w:sz w:val="24"/>
                            <w:szCs w:val="24"/>
                          </w:rPr>
                          <w:t>p</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sz w:val="24"/>
                            <w:szCs w:val="24"/>
                          </w:rPr>
                          <w:t>c</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a</w:t>
                        </w:r>
                        <w:r w:rsidRPr="002B47D2">
                          <w:rPr>
                            <w:rFonts w:asciiTheme="majorBidi" w:hAnsiTheme="majorBidi" w:cstheme="majorBidi"/>
                            <w:spacing w:val="-9"/>
                            <w:sz w:val="24"/>
                            <w:szCs w:val="24"/>
                          </w:rPr>
                          <w:t>i</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2"/>
                            <w:w w:val="104"/>
                            <w:sz w:val="24"/>
                            <w:szCs w:val="24"/>
                          </w:rPr>
                          <w:t>e</w:t>
                        </w:r>
                        <w:r w:rsidRPr="002B47D2">
                          <w:rPr>
                            <w:rFonts w:asciiTheme="majorBidi" w:hAnsiTheme="majorBidi" w:cstheme="majorBidi"/>
                            <w:w w:val="105"/>
                            <w:sz w:val="24"/>
                            <w:szCs w:val="24"/>
                          </w:rPr>
                          <w:t xml:space="preserve">t </w:t>
                        </w:r>
                        <w:r w:rsidRPr="002B47D2">
                          <w:rPr>
                            <w:rFonts w:asciiTheme="majorBidi" w:hAnsiTheme="majorBidi" w:cstheme="majorBidi"/>
                            <w:spacing w:val="4"/>
                            <w:w w:val="104"/>
                            <w:sz w:val="24"/>
                            <w:szCs w:val="24"/>
                          </w:rPr>
                          <w:t>é</w:t>
                        </w:r>
                        <w:r w:rsidRPr="002B47D2">
                          <w:rPr>
                            <w:rFonts w:asciiTheme="majorBidi" w:hAnsiTheme="majorBidi" w:cstheme="majorBidi"/>
                            <w:spacing w:val="-11"/>
                            <w:w w:val="105"/>
                            <w:sz w:val="24"/>
                            <w:szCs w:val="24"/>
                          </w:rPr>
                          <w:t>l</w:t>
                        </w:r>
                        <w:r w:rsidRPr="002B47D2">
                          <w:rPr>
                            <w:rFonts w:asciiTheme="majorBidi" w:hAnsiTheme="majorBidi" w:cstheme="majorBidi"/>
                            <w:spacing w:val="4"/>
                            <w:w w:val="104"/>
                            <w:sz w:val="24"/>
                            <w:szCs w:val="24"/>
                          </w:rPr>
                          <w:t>a</w:t>
                        </w:r>
                        <w:r w:rsidRPr="002B47D2">
                          <w:rPr>
                            <w:rFonts w:asciiTheme="majorBidi" w:hAnsiTheme="majorBidi" w:cstheme="majorBidi"/>
                            <w:w w:val="104"/>
                            <w:sz w:val="24"/>
                            <w:szCs w:val="24"/>
                          </w:rPr>
                          <w:t>s</w:t>
                        </w:r>
                        <w:r w:rsidRPr="002B47D2">
                          <w:rPr>
                            <w:rFonts w:asciiTheme="majorBidi" w:hAnsiTheme="majorBidi" w:cstheme="majorBidi"/>
                            <w:spacing w:val="-2"/>
                            <w:w w:val="105"/>
                            <w:sz w:val="24"/>
                            <w:szCs w:val="24"/>
                          </w:rPr>
                          <w:t>t</w:t>
                        </w:r>
                        <w:r w:rsidRPr="002B47D2">
                          <w:rPr>
                            <w:rFonts w:asciiTheme="majorBidi" w:hAnsiTheme="majorBidi" w:cstheme="majorBidi"/>
                            <w:spacing w:val="-9"/>
                            <w:w w:val="105"/>
                            <w:sz w:val="24"/>
                            <w:szCs w:val="24"/>
                          </w:rPr>
                          <w:t>i</w:t>
                        </w:r>
                        <w:r w:rsidRPr="002B47D2">
                          <w:rPr>
                            <w:rFonts w:asciiTheme="majorBidi" w:hAnsiTheme="majorBidi" w:cstheme="majorBidi"/>
                            <w:spacing w:val="-6"/>
                            <w:w w:val="104"/>
                            <w:sz w:val="24"/>
                            <w:szCs w:val="24"/>
                          </w:rPr>
                          <w:t>q</w:t>
                        </w:r>
                        <w:r w:rsidRPr="002B47D2">
                          <w:rPr>
                            <w:rFonts w:asciiTheme="majorBidi" w:hAnsiTheme="majorBidi" w:cstheme="majorBidi"/>
                            <w:spacing w:val="-3"/>
                            <w:w w:val="104"/>
                            <w:sz w:val="24"/>
                            <w:szCs w:val="24"/>
                          </w:rPr>
                          <w:t>u</w:t>
                        </w:r>
                        <w:r w:rsidRPr="002B47D2">
                          <w:rPr>
                            <w:rFonts w:asciiTheme="majorBidi" w:hAnsiTheme="majorBidi" w:cstheme="majorBidi"/>
                            <w:w w:val="104"/>
                            <w:sz w:val="24"/>
                            <w:szCs w:val="24"/>
                          </w:rPr>
                          <w:t>e</w:t>
                        </w:r>
                      </w:p>
                    </w:tc>
                    <w:tc>
                      <w:tcPr>
                        <w:tcW w:w="3118" w:type="dxa"/>
                        <w:tcBorders>
                          <w:top w:val="single" w:sz="5" w:space="0" w:color="000000"/>
                          <w:left w:val="single" w:sz="5" w:space="0" w:color="000000"/>
                          <w:bottom w:val="single" w:sz="4" w:space="0" w:color="000000"/>
                          <w:right w:val="single" w:sz="4" w:space="0" w:color="000000"/>
                        </w:tcBorders>
                      </w:tcPr>
                      <w:p w:rsidR="005647ED" w:rsidRPr="002B47D2" w:rsidRDefault="005647ED">
                        <w:pPr>
                          <w:spacing w:before="12" w:line="285" w:lineRule="auto"/>
                          <w:ind w:left="216" w:right="61" w:hanging="134"/>
                          <w:rPr>
                            <w:rFonts w:asciiTheme="majorBidi" w:hAnsiTheme="majorBidi" w:cstheme="majorBidi"/>
                            <w:sz w:val="24"/>
                            <w:szCs w:val="24"/>
                          </w:rPr>
                        </w:pPr>
                        <w:r w:rsidRPr="002B47D2">
                          <w:rPr>
                            <w:rFonts w:asciiTheme="majorBidi" w:hAnsiTheme="majorBidi" w:cstheme="majorBidi"/>
                            <w:spacing w:val="-2"/>
                            <w:sz w:val="24"/>
                            <w:szCs w:val="24"/>
                          </w:rPr>
                          <w:t>T</w:t>
                        </w:r>
                        <w:r w:rsidRPr="002B47D2">
                          <w:rPr>
                            <w:rFonts w:asciiTheme="majorBidi" w:hAnsiTheme="majorBidi" w:cstheme="majorBidi"/>
                            <w:spacing w:val="-6"/>
                            <w:sz w:val="24"/>
                            <w:szCs w:val="24"/>
                          </w:rPr>
                          <w:t>u</w:t>
                        </w:r>
                        <w:r w:rsidRPr="002B47D2">
                          <w:rPr>
                            <w:rFonts w:asciiTheme="majorBidi" w:hAnsiTheme="majorBidi" w:cstheme="majorBidi"/>
                            <w:spacing w:val="-3"/>
                            <w:sz w:val="24"/>
                            <w:szCs w:val="24"/>
                          </w:rPr>
                          <w:t>y</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u</w:t>
                        </w:r>
                        <w:r w:rsidRPr="002B47D2">
                          <w:rPr>
                            <w:rFonts w:asciiTheme="majorBidi" w:hAnsiTheme="majorBidi" w:cstheme="majorBidi"/>
                            <w:sz w:val="24"/>
                            <w:szCs w:val="24"/>
                          </w:rPr>
                          <w:t>x</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2"/>
                            <w:sz w:val="24"/>
                            <w:szCs w:val="24"/>
                          </w:rPr>
                          <w:t>'a</w:t>
                        </w:r>
                        <w:r w:rsidRPr="002B47D2">
                          <w:rPr>
                            <w:rFonts w:asciiTheme="majorBidi" w:hAnsiTheme="majorBidi" w:cstheme="majorBidi"/>
                            <w:sz w:val="24"/>
                            <w:szCs w:val="24"/>
                          </w:rPr>
                          <w:t>rr</w:t>
                        </w:r>
                        <w:r w:rsidRPr="002B47D2">
                          <w:rPr>
                            <w:rFonts w:asciiTheme="majorBidi" w:hAnsiTheme="majorBidi" w:cstheme="majorBidi"/>
                            <w:spacing w:val="-3"/>
                            <w:sz w:val="24"/>
                            <w:szCs w:val="24"/>
                          </w:rPr>
                          <w:t>o</w:t>
                        </w:r>
                        <w:r w:rsidRPr="002B47D2">
                          <w:rPr>
                            <w:rFonts w:asciiTheme="majorBidi" w:hAnsiTheme="majorBidi" w:cstheme="majorBidi"/>
                            <w:sz w:val="24"/>
                            <w:szCs w:val="24"/>
                          </w:rPr>
                          <w:t>s</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g</w:t>
                        </w:r>
                        <w:r w:rsidRPr="002B47D2">
                          <w:rPr>
                            <w:rFonts w:asciiTheme="majorBidi" w:hAnsiTheme="majorBidi" w:cstheme="majorBidi"/>
                            <w:spacing w:val="4"/>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sz w:val="24"/>
                            <w:szCs w:val="24"/>
                          </w:rPr>
                          <w:t>se</w:t>
                        </w:r>
                        <w:r w:rsidRPr="002B47D2">
                          <w:rPr>
                            <w:rFonts w:asciiTheme="majorBidi" w:hAnsiTheme="majorBidi" w:cstheme="majorBidi"/>
                            <w:spacing w:val="-5"/>
                            <w:sz w:val="24"/>
                            <w:szCs w:val="24"/>
                          </w:rPr>
                          <w:t>m</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ll</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w w:val="104"/>
                            <w:sz w:val="24"/>
                            <w:szCs w:val="24"/>
                          </w:rPr>
                          <w:t>c</w:t>
                        </w:r>
                        <w:r w:rsidRPr="002B47D2">
                          <w:rPr>
                            <w:rFonts w:asciiTheme="majorBidi" w:hAnsiTheme="majorBidi" w:cstheme="majorBidi"/>
                            <w:spacing w:val="-3"/>
                            <w:w w:val="104"/>
                            <w:sz w:val="24"/>
                            <w:szCs w:val="24"/>
                          </w:rPr>
                          <w:t>h</w:t>
                        </w:r>
                        <w:r w:rsidRPr="002B47D2">
                          <w:rPr>
                            <w:rFonts w:asciiTheme="majorBidi" w:hAnsiTheme="majorBidi" w:cstheme="majorBidi"/>
                            <w:spacing w:val="2"/>
                            <w:w w:val="104"/>
                            <w:sz w:val="24"/>
                            <w:szCs w:val="24"/>
                          </w:rPr>
                          <w:t>a</w:t>
                        </w:r>
                        <w:r w:rsidRPr="002B47D2">
                          <w:rPr>
                            <w:rFonts w:asciiTheme="majorBidi" w:hAnsiTheme="majorBidi" w:cstheme="majorBidi"/>
                            <w:spacing w:val="-3"/>
                            <w:w w:val="104"/>
                            <w:sz w:val="24"/>
                            <w:szCs w:val="24"/>
                          </w:rPr>
                          <w:t>u</w:t>
                        </w:r>
                        <w:r w:rsidRPr="002B47D2">
                          <w:rPr>
                            <w:rFonts w:asciiTheme="majorBidi" w:hAnsiTheme="majorBidi" w:cstheme="majorBidi"/>
                            <w:w w:val="104"/>
                            <w:sz w:val="24"/>
                            <w:szCs w:val="24"/>
                          </w:rPr>
                          <w:t>s</w:t>
                        </w:r>
                        <w:r w:rsidRPr="002B47D2">
                          <w:rPr>
                            <w:rFonts w:asciiTheme="majorBidi" w:hAnsiTheme="majorBidi" w:cstheme="majorBidi"/>
                            <w:spacing w:val="2"/>
                            <w:w w:val="104"/>
                            <w:sz w:val="24"/>
                            <w:szCs w:val="24"/>
                          </w:rPr>
                          <w:t>s</w:t>
                        </w:r>
                        <w:r w:rsidRPr="002B47D2">
                          <w:rPr>
                            <w:rFonts w:asciiTheme="majorBidi" w:hAnsiTheme="majorBidi" w:cstheme="majorBidi"/>
                            <w:spacing w:val="-6"/>
                            <w:w w:val="104"/>
                            <w:sz w:val="24"/>
                            <w:szCs w:val="24"/>
                          </w:rPr>
                          <w:t>u</w:t>
                        </w:r>
                        <w:r w:rsidRPr="002B47D2">
                          <w:rPr>
                            <w:rFonts w:asciiTheme="majorBidi" w:hAnsiTheme="majorBidi" w:cstheme="majorBidi"/>
                            <w:w w:val="104"/>
                            <w:sz w:val="24"/>
                            <w:szCs w:val="24"/>
                          </w:rPr>
                          <w:t>r</w:t>
                        </w:r>
                        <w:r w:rsidRPr="002B47D2">
                          <w:rPr>
                            <w:rFonts w:asciiTheme="majorBidi" w:hAnsiTheme="majorBidi" w:cstheme="majorBidi"/>
                            <w:spacing w:val="4"/>
                            <w:w w:val="104"/>
                            <w:sz w:val="24"/>
                            <w:szCs w:val="24"/>
                          </w:rPr>
                          <w:t>e</w:t>
                        </w:r>
                        <w:r w:rsidRPr="002B47D2">
                          <w:rPr>
                            <w:rFonts w:asciiTheme="majorBidi" w:hAnsiTheme="majorBidi" w:cstheme="majorBidi"/>
                            <w:w w:val="104"/>
                            <w:sz w:val="24"/>
                            <w:szCs w:val="24"/>
                          </w:rPr>
                          <w:t xml:space="preserve">s, </w:t>
                        </w:r>
                        <w:r w:rsidRPr="002B47D2">
                          <w:rPr>
                            <w:rFonts w:asciiTheme="majorBidi" w:hAnsiTheme="majorBidi" w:cstheme="majorBidi"/>
                            <w:spacing w:val="2"/>
                            <w:sz w:val="24"/>
                            <w:szCs w:val="24"/>
                          </w:rPr>
                          <w:t>s</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2"/>
                            <w:sz w:val="24"/>
                            <w:szCs w:val="24"/>
                          </w:rPr>
                          <w:t>t</w:t>
                        </w:r>
                        <w:r w:rsidRPr="002B47D2">
                          <w:rPr>
                            <w:rFonts w:asciiTheme="majorBidi" w:hAnsiTheme="majorBidi" w:cstheme="majorBidi"/>
                            <w:spacing w:val="-6"/>
                            <w:sz w:val="24"/>
                            <w:szCs w:val="24"/>
                          </w:rPr>
                          <w:t>u</w:t>
                        </w:r>
                        <w:r w:rsidRPr="002B47D2">
                          <w:rPr>
                            <w:rFonts w:asciiTheme="majorBidi" w:hAnsiTheme="majorBidi" w:cstheme="majorBidi"/>
                            <w:spacing w:val="-3"/>
                            <w:sz w:val="24"/>
                            <w:szCs w:val="24"/>
                          </w:rPr>
                          <w:t>b</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z w:val="24"/>
                            <w:szCs w:val="24"/>
                          </w:rPr>
                          <w:t>r</w:t>
                        </w:r>
                        <w:r w:rsidRPr="002B47D2">
                          <w:rPr>
                            <w:rFonts w:asciiTheme="majorBidi" w:hAnsiTheme="majorBidi" w:cstheme="majorBidi"/>
                            <w:spacing w:val="2"/>
                            <w:sz w:val="24"/>
                            <w:szCs w:val="24"/>
                          </w:rPr>
                          <w:t>e</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v</w:t>
                        </w:r>
                        <w:r w:rsidRPr="002B47D2">
                          <w:rPr>
                            <w:rFonts w:asciiTheme="majorBidi" w:hAnsiTheme="majorBidi" w:cstheme="majorBidi"/>
                            <w:spacing w:val="2"/>
                            <w:sz w:val="24"/>
                            <w:szCs w:val="24"/>
                          </w:rPr>
                          <w:t>e</w:t>
                        </w:r>
                        <w:r w:rsidRPr="002B47D2">
                          <w:rPr>
                            <w:rFonts w:asciiTheme="majorBidi" w:hAnsiTheme="majorBidi" w:cstheme="majorBidi"/>
                            <w:spacing w:val="-5"/>
                            <w:sz w:val="24"/>
                            <w:szCs w:val="24"/>
                          </w:rPr>
                          <w:t>m</w:t>
                        </w: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n</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w w:val="104"/>
                            <w:sz w:val="24"/>
                            <w:szCs w:val="24"/>
                          </w:rPr>
                          <w:t>sa</w:t>
                        </w:r>
                        <w:r w:rsidRPr="002B47D2">
                          <w:rPr>
                            <w:rFonts w:asciiTheme="majorBidi" w:hAnsiTheme="majorBidi" w:cstheme="majorBidi"/>
                            <w:spacing w:val="-3"/>
                            <w:w w:val="104"/>
                            <w:sz w:val="24"/>
                            <w:szCs w:val="24"/>
                          </w:rPr>
                          <w:t>n</w:t>
                        </w:r>
                        <w:r w:rsidRPr="002B47D2">
                          <w:rPr>
                            <w:rFonts w:asciiTheme="majorBidi" w:hAnsiTheme="majorBidi" w:cstheme="majorBidi"/>
                            <w:w w:val="104"/>
                            <w:sz w:val="24"/>
                            <w:szCs w:val="24"/>
                          </w:rPr>
                          <w:t>g</w:t>
                        </w:r>
                      </w:p>
                    </w:tc>
                    <w:tc>
                      <w:tcPr>
                        <w:tcW w:w="2693" w:type="dxa"/>
                        <w:tcBorders>
                          <w:top w:val="single" w:sz="5" w:space="0" w:color="000000"/>
                          <w:left w:val="single" w:sz="4" w:space="0" w:color="000000"/>
                          <w:bottom w:val="single" w:sz="4" w:space="0" w:color="000000"/>
                          <w:right w:val="single" w:sz="8" w:space="0" w:color="000000"/>
                        </w:tcBorders>
                      </w:tcPr>
                      <w:p w:rsidR="005647ED" w:rsidRPr="002B47D2" w:rsidRDefault="005647ED">
                        <w:pPr>
                          <w:spacing w:before="12"/>
                          <w:ind w:left="418"/>
                          <w:rPr>
                            <w:rFonts w:asciiTheme="majorBidi" w:hAnsiTheme="majorBidi" w:cstheme="majorBidi"/>
                            <w:sz w:val="24"/>
                            <w:szCs w:val="24"/>
                          </w:rPr>
                        </w:pPr>
                        <w:r w:rsidRPr="002B47D2">
                          <w:rPr>
                            <w:rFonts w:asciiTheme="majorBidi" w:hAnsiTheme="majorBidi" w:cstheme="majorBidi"/>
                            <w:spacing w:val="-2"/>
                            <w:sz w:val="24"/>
                            <w:szCs w:val="24"/>
                          </w:rPr>
                          <w:t>T</w:t>
                        </w:r>
                        <w:r w:rsidRPr="002B47D2">
                          <w:rPr>
                            <w:rFonts w:asciiTheme="majorBidi" w:hAnsiTheme="majorBidi" w:cstheme="majorBidi"/>
                            <w:spacing w:val="-3"/>
                            <w:sz w:val="24"/>
                            <w:szCs w:val="24"/>
                          </w:rPr>
                          <w:t>u</w:t>
                        </w:r>
                        <w:r w:rsidRPr="002B47D2">
                          <w:rPr>
                            <w:rFonts w:asciiTheme="majorBidi" w:hAnsiTheme="majorBidi" w:cstheme="majorBidi"/>
                            <w:spacing w:val="-6"/>
                            <w:sz w:val="24"/>
                            <w:szCs w:val="24"/>
                          </w:rPr>
                          <w:t>y</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u</w:t>
                        </w:r>
                        <w:r w:rsidRPr="002B47D2">
                          <w:rPr>
                            <w:rFonts w:asciiTheme="majorBidi" w:hAnsiTheme="majorBidi" w:cstheme="majorBidi"/>
                            <w:sz w:val="24"/>
                            <w:szCs w:val="24"/>
                          </w:rPr>
                          <w:t>x</w:t>
                        </w:r>
                        <w:r>
                          <w:rPr>
                            <w:rFonts w:asciiTheme="majorBidi" w:hAnsiTheme="majorBidi" w:cstheme="majorBidi"/>
                            <w:sz w:val="24"/>
                            <w:szCs w:val="24"/>
                          </w:rPr>
                          <w:t xml:space="preserve"> </w:t>
                        </w:r>
                        <w:r w:rsidRPr="002B47D2">
                          <w:rPr>
                            <w:rFonts w:asciiTheme="majorBidi" w:hAnsiTheme="majorBidi" w:cstheme="majorBidi"/>
                            <w:sz w:val="24"/>
                            <w:szCs w:val="24"/>
                          </w:rPr>
                          <w:t>f</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x</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b</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n</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é</w:t>
                        </w:r>
                        <w:r w:rsidRPr="002B47D2">
                          <w:rPr>
                            <w:rFonts w:asciiTheme="majorBidi" w:hAnsiTheme="majorBidi" w:cstheme="majorBidi"/>
                            <w:sz w:val="24"/>
                            <w:szCs w:val="24"/>
                          </w:rPr>
                          <w:t>r</w:t>
                        </w:r>
                        <w:r w:rsidRPr="002B47D2">
                          <w:rPr>
                            <w:rFonts w:asciiTheme="majorBidi" w:hAnsiTheme="majorBidi" w:cstheme="majorBidi"/>
                            <w:spacing w:val="-11"/>
                            <w:sz w:val="24"/>
                            <w:szCs w:val="24"/>
                          </w:rPr>
                          <w:t>i</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z w:val="24"/>
                            <w:szCs w:val="24"/>
                          </w:rPr>
                          <w:t>s</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11"/>
                            <w:w w:val="105"/>
                            <w:sz w:val="24"/>
                            <w:szCs w:val="24"/>
                          </w:rPr>
                          <w:t>i</w:t>
                        </w:r>
                        <w:r w:rsidRPr="002B47D2">
                          <w:rPr>
                            <w:rFonts w:asciiTheme="majorBidi" w:hAnsiTheme="majorBidi" w:cstheme="majorBidi"/>
                            <w:spacing w:val="-3"/>
                            <w:w w:val="104"/>
                            <w:sz w:val="24"/>
                            <w:szCs w:val="24"/>
                          </w:rPr>
                          <w:t>n</w:t>
                        </w:r>
                        <w:r w:rsidRPr="002B47D2">
                          <w:rPr>
                            <w:rFonts w:asciiTheme="majorBidi" w:hAnsiTheme="majorBidi" w:cstheme="majorBidi"/>
                            <w:spacing w:val="-6"/>
                            <w:w w:val="104"/>
                            <w:sz w:val="24"/>
                            <w:szCs w:val="24"/>
                          </w:rPr>
                          <w:t>d</w:t>
                        </w:r>
                        <w:r w:rsidRPr="002B47D2">
                          <w:rPr>
                            <w:rFonts w:asciiTheme="majorBidi" w:hAnsiTheme="majorBidi" w:cstheme="majorBidi"/>
                            <w:spacing w:val="-3"/>
                            <w:w w:val="104"/>
                            <w:sz w:val="24"/>
                            <w:szCs w:val="24"/>
                          </w:rPr>
                          <w:t>u</w:t>
                        </w:r>
                        <w:r w:rsidRPr="002B47D2">
                          <w:rPr>
                            <w:rFonts w:asciiTheme="majorBidi" w:hAnsiTheme="majorBidi" w:cstheme="majorBidi"/>
                            <w:w w:val="104"/>
                            <w:sz w:val="24"/>
                            <w:szCs w:val="24"/>
                          </w:rPr>
                          <w:t>s</w:t>
                        </w:r>
                        <w:r w:rsidRPr="002B47D2">
                          <w:rPr>
                            <w:rFonts w:asciiTheme="majorBidi" w:hAnsiTheme="majorBidi" w:cstheme="majorBidi"/>
                            <w:spacing w:val="-2"/>
                            <w:w w:val="105"/>
                            <w:sz w:val="24"/>
                            <w:szCs w:val="24"/>
                          </w:rPr>
                          <w:t>t</w:t>
                        </w:r>
                        <w:r w:rsidRPr="002B47D2">
                          <w:rPr>
                            <w:rFonts w:asciiTheme="majorBidi" w:hAnsiTheme="majorBidi" w:cstheme="majorBidi"/>
                            <w:w w:val="104"/>
                            <w:sz w:val="24"/>
                            <w:szCs w:val="24"/>
                          </w:rPr>
                          <w:t>r</w:t>
                        </w:r>
                        <w:r w:rsidRPr="002B47D2">
                          <w:rPr>
                            <w:rFonts w:asciiTheme="majorBidi" w:hAnsiTheme="majorBidi" w:cstheme="majorBidi"/>
                            <w:spacing w:val="-9"/>
                            <w:w w:val="105"/>
                            <w:sz w:val="24"/>
                            <w:szCs w:val="24"/>
                          </w:rPr>
                          <w:t>i</w:t>
                        </w:r>
                        <w:r w:rsidRPr="002B47D2">
                          <w:rPr>
                            <w:rFonts w:asciiTheme="majorBidi" w:hAnsiTheme="majorBidi" w:cstheme="majorBidi"/>
                            <w:spacing w:val="2"/>
                            <w:w w:val="104"/>
                            <w:sz w:val="24"/>
                            <w:szCs w:val="24"/>
                          </w:rPr>
                          <w:t>e</w:t>
                        </w:r>
                        <w:r w:rsidRPr="002B47D2">
                          <w:rPr>
                            <w:rFonts w:asciiTheme="majorBidi" w:hAnsiTheme="majorBidi" w:cstheme="majorBidi"/>
                            <w:spacing w:val="-9"/>
                            <w:w w:val="105"/>
                            <w:sz w:val="24"/>
                            <w:szCs w:val="24"/>
                          </w:rPr>
                          <w:t>l</w:t>
                        </w:r>
                        <w:r w:rsidRPr="002B47D2">
                          <w:rPr>
                            <w:rFonts w:asciiTheme="majorBidi" w:hAnsiTheme="majorBidi" w:cstheme="majorBidi"/>
                            <w:w w:val="104"/>
                            <w:sz w:val="24"/>
                            <w:szCs w:val="24"/>
                          </w:rPr>
                          <w:t>s</w:t>
                        </w:r>
                      </w:p>
                    </w:tc>
                  </w:tr>
                  <w:tr w:rsidR="005647ED" w:rsidRPr="00DB23FA" w:rsidTr="003C4A41">
                    <w:trPr>
                      <w:trHeight w:hRule="exact" w:val="1395"/>
                    </w:trPr>
                    <w:tc>
                      <w:tcPr>
                        <w:tcW w:w="1991" w:type="dxa"/>
                        <w:tcBorders>
                          <w:top w:val="single" w:sz="4" w:space="0" w:color="000000"/>
                          <w:left w:val="single" w:sz="5" w:space="0" w:color="000000"/>
                          <w:bottom w:val="single" w:sz="5" w:space="0" w:color="000000"/>
                          <w:right w:val="single" w:sz="5" w:space="0" w:color="000000"/>
                        </w:tcBorders>
                      </w:tcPr>
                      <w:p w:rsidR="005647ED" w:rsidRPr="002B47D2" w:rsidRDefault="005647ED">
                        <w:pPr>
                          <w:spacing w:before="15"/>
                          <w:ind w:left="296" w:right="299"/>
                          <w:jc w:val="center"/>
                          <w:rPr>
                            <w:rFonts w:asciiTheme="majorBidi" w:hAnsiTheme="majorBidi" w:cstheme="majorBidi"/>
                            <w:sz w:val="24"/>
                            <w:szCs w:val="24"/>
                          </w:rPr>
                        </w:pPr>
                        <w:r w:rsidRPr="002B47D2">
                          <w:rPr>
                            <w:rFonts w:asciiTheme="majorBidi" w:hAnsiTheme="majorBidi" w:cstheme="majorBidi"/>
                            <w:spacing w:val="6"/>
                            <w:w w:val="104"/>
                            <w:sz w:val="24"/>
                            <w:szCs w:val="24"/>
                          </w:rPr>
                          <w:t>P</w:t>
                        </w:r>
                        <w:r w:rsidRPr="002B47D2">
                          <w:rPr>
                            <w:rFonts w:asciiTheme="majorBidi" w:hAnsiTheme="majorBidi" w:cstheme="majorBidi"/>
                            <w:spacing w:val="-6"/>
                            <w:w w:val="104"/>
                            <w:sz w:val="24"/>
                            <w:szCs w:val="24"/>
                          </w:rPr>
                          <w:t>o</w:t>
                        </w:r>
                        <w:r w:rsidRPr="002B47D2">
                          <w:rPr>
                            <w:rFonts w:asciiTheme="majorBidi" w:hAnsiTheme="majorBidi" w:cstheme="majorBidi"/>
                            <w:spacing w:val="-9"/>
                            <w:w w:val="105"/>
                            <w:sz w:val="24"/>
                            <w:szCs w:val="24"/>
                          </w:rPr>
                          <w:t>l</w:t>
                        </w:r>
                        <w:r w:rsidRPr="002B47D2">
                          <w:rPr>
                            <w:rFonts w:asciiTheme="majorBidi" w:hAnsiTheme="majorBidi" w:cstheme="majorBidi"/>
                            <w:spacing w:val="-6"/>
                            <w:w w:val="104"/>
                            <w:sz w:val="24"/>
                            <w:szCs w:val="24"/>
                          </w:rPr>
                          <w:t>y</w:t>
                        </w:r>
                        <w:r w:rsidRPr="002B47D2">
                          <w:rPr>
                            <w:rFonts w:asciiTheme="majorBidi" w:hAnsiTheme="majorBidi" w:cstheme="majorBidi"/>
                            <w:spacing w:val="4"/>
                            <w:w w:val="104"/>
                            <w:sz w:val="24"/>
                            <w:szCs w:val="24"/>
                          </w:rPr>
                          <w:t>é</w:t>
                        </w:r>
                        <w:r w:rsidRPr="002B47D2">
                          <w:rPr>
                            <w:rFonts w:asciiTheme="majorBidi" w:hAnsiTheme="majorBidi" w:cstheme="majorBidi"/>
                            <w:spacing w:val="-2"/>
                            <w:w w:val="105"/>
                            <w:sz w:val="24"/>
                            <w:szCs w:val="24"/>
                          </w:rPr>
                          <w:t>t</w:t>
                        </w:r>
                        <w:r w:rsidRPr="002B47D2">
                          <w:rPr>
                            <w:rFonts w:asciiTheme="majorBidi" w:hAnsiTheme="majorBidi" w:cstheme="majorBidi"/>
                            <w:spacing w:val="-6"/>
                            <w:w w:val="104"/>
                            <w:sz w:val="24"/>
                            <w:szCs w:val="24"/>
                          </w:rPr>
                          <w:t>h</w:t>
                        </w:r>
                        <w:r w:rsidRPr="002B47D2">
                          <w:rPr>
                            <w:rFonts w:asciiTheme="majorBidi" w:hAnsiTheme="majorBidi" w:cstheme="majorBidi"/>
                            <w:spacing w:val="-3"/>
                            <w:w w:val="104"/>
                            <w:sz w:val="24"/>
                            <w:szCs w:val="24"/>
                          </w:rPr>
                          <w:t>y</w:t>
                        </w:r>
                        <w:r w:rsidRPr="002B47D2">
                          <w:rPr>
                            <w:rFonts w:asciiTheme="majorBidi" w:hAnsiTheme="majorBidi" w:cstheme="majorBidi"/>
                            <w:spacing w:val="-11"/>
                            <w:w w:val="105"/>
                            <w:sz w:val="24"/>
                            <w:szCs w:val="24"/>
                          </w:rPr>
                          <w:t>l</w:t>
                        </w:r>
                        <w:r w:rsidRPr="002B47D2">
                          <w:rPr>
                            <w:rFonts w:asciiTheme="majorBidi" w:hAnsiTheme="majorBidi" w:cstheme="majorBidi"/>
                            <w:spacing w:val="4"/>
                            <w:w w:val="104"/>
                            <w:sz w:val="24"/>
                            <w:szCs w:val="24"/>
                          </w:rPr>
                          <w:t>è</w:t>
                        </w:r>
                        <w:r w:rsidRPr="002B47D2">
                          <w:rPr>
                            <w:rFonts w:asciiTheme="majorBidi" w:hAnsiTheme="majorBidi" w:cstheme="majorBidi"/>
                            <w:spacing w:val="-6"/>
                            <w:w w:val="104"/>
                            <w:sz w:val="24"/>
                            <w:szCs w:val="24"/>
                          </w:rPr>
                          <w:t>n</w:t>
                        </w:r>
                        <w:r w:rsidRPr="002B47D2">
                          <w:rPr>
                            <w:rFonts w:asciiTheme="majorBidi" w:hAnsiTheme="majorBidi" w:cstheme="majorBidi"/>
                            <w:w w:val="104"/>
                            <w:sz w:val="24"/>
                            <w:szCs w:val="24"/>
                          </w:rPr>
                          <w:t>e</w:t>
                        </w:r>
                      </w:p>
                      <w:p w:rsidR="005647ED" w:rsidRPr="002B47D2" w:rsidRDefault="005647ED">
                        <w:pPr>
                          <w:spacing w:before="25"/>
                          <w:ind w:left="-14" w:right="-6"/>
                          <w:jc w:val="center"/>
                          <w:rPr>
                            <w:rFonts w:asciiTheme="majorBidi" w:hAnsiTheme="majorBidi" w:cstheme="majorBidi"/>
                            <w:sz w:val="24"/>
                            <w:szCs w:val="24"/>
                          </w:rPr>
                        </w:pPr>
                        <w:r w:rsidRPr="002B47D2">
                          <w:rPr>
                            <w:rFonts w:asciiTheme="majorBidi" w:hAnsiTheme="majorBidi" w:cstheme="majorBidi"/>
                            <w:sz w:val="24"/>
                            <w:szCs w:val="24"/>
                          </w:rPr>
                          <w:t>A</w:t>
                        </w:r>
                        <w:r>
                          <w:rPr>
                            <w:rFonts w:asciiTheme="majorBidi" w:hAnsiTheme="majorBidi" w:cstheme="majorBidi"/>
                            <w:sz w:val="24"/>
                            <w:szCs w:val="24"/>
                          </w:rPr>
                          <w:t xml:space="preserve"> </w:t>
                        </w:r>
                        <w:r w:rsidRPr="002B47D2">
                          <w:rPr>
                            <w:rFonts w:asciiTheme="majorBidi" w:hAnsiTheme="majorBidi" w:cstheme="majorBidi"/>
                            <w:spacing w:val="-6"/>
                            <w:sz w:val="24"/>
                            <w:szCs w:val="24"/>
                          </w:rPr>
                          <w:t>b</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s</w:t>
                        </w:r>
                        <w:r w:rsidRPr="002B47D2">
                          <w:rPr>
                            <w:rFonts w:asciiTheme="majorBidi" w:hAnsiTheme="majorBidi" w:cstheme="majorBidi"/>
                            <w:sz w:val="24"/>
                            <w:szCs w:val="24"/>
                          </w:rPr>
                          <w:t>se</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n</w:t>
                        </w:r>
                        <w:r w:rsidRPr="002B47D2">
                          <w:rPr>
                            <w:rFonts w:asciiTheme="majorBidi" w:hAnsiTheme="majorBidi" w:cstheme="majorBidi"/>
                            <w:spacing w:val="2"/>
                            <w:sz w:val="24"/>
                            <w:szCs w:val="24"/>
                          </w:rPr>
                          <w:t>s</w:t>
                        </w:r>
                        <w:r w:rsidRPr="002B47D2">
                          <w:rPr>
                            <w:rFonts w:asciiTheme="majorBidi" w:hAnsiTheme="majorBidi" w:cstheme="majorBidi"/>
                            <w:spacing w:val="-11"/>
                            <w:sz w:val="24"/>
                            <w:szCs w:val="24"/>
                          </w:rPr>
                          <w:t>i</w:t>
                        </w:r>
                        <w:r w:rsidRPr="002B47D2">
                          <w:rPr>
                            <w:rFonts w:asciiTheme="majorBidi" w:hAnsiTheme="majorBidi" w:cstheme="majorBidi"/>
                            <w:spacing w:val="1"/>
                            <w:sz w:val="24"/>
                            <w:szCs w:val="24"/>
                          </w:rPr>
                          <w:t>t</w:t>
                        </w:r>
                        <w:r w:rsidRPr="002B47D2">
                          <w:rPr>
                            <w:rFonts w:asciiTheme="majorBidi" w:hAnsiTheme="majorBidi" w:cstheme="majorBidi"/>
                            <w:sz w:val="24"/>
                            <w:szCs w:val="24"/>
                          </w:rPr>
                          <w:t>é</w:t>
                        </w:r>
                        <w:r w:rsidRPr="002B47D2">
                          <w:rPr>
                            <w:rFonts w:asciiTheme="majorBidi" w:hAnsiTheme="majorBidi" w:cstheme="majorBidi"/>
                            <w:w w:val="104"/>
                            <w:sz w:val="24"/>
                            <w:szCs w:val="24"/>
                          </w:rPr>
                          <w:t>(</w:t>
                        </w:r>
                        <w:r w:rsidRPr="002B47D2">
                          <w:rPr>
                            <w:rFonts w:asciiTheme="majorBidi" w:hAnsiTheme="majorBidi" w:cstheme="majorBidi"/>
                            <w:spacing w:val="6"/>
                            <w:w w:val="104"/>
                            <w:sz w:val="24"/>
                            <w:szCs w:val="24"/>
                          </w:rPr>
                          <w:t>P</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B</w:t>
                        </w:r>
                        <w:r w:rsidRPr="002B47D2">
                          <w:rPr>
                            <w:rFonts w:asciiTheme="majorBidi" w:hAnsiTheme="majorBidi" w:cstheme="majorBidi"/>
                            <w:spacing w:val="2"/>
                            <w:w w:val="104"/>
                            <w:sz w:val="24"/>
                            <w:szCs w:val="24"/>
                          </w:rPr>
                          <w:t>D</w:t>
                        </w:r>
                        <w:r w:rsidRPr="002B47D2">
                          <w:rPr>
                            <w:rFonts w:asciiTheme="majorBidi" w:hAnsiTheme="majorBidi" w:cstheme="majorBidi"/>
                            <w:w w:val="104"/>
                            <w:sz w:val="24"/>
                            <w:szCs w:val="24"/>
                          </w:rPr>
                          <w:t>)</w:t>
                        </w:r>
                      </w:p>
                    </w:tc>
                    <w:tc>
                      <w:tcPr>
                        <w:tcW w:w="1843" w:type="dxa"/>
                        <w:tcBorders>
                          <w:top w:val="single" w:sz="4" w:space="0" w:color="000000"/>
                          <w:left w:val="single" w:sz="5" w:space="0" w:color="000000"/>
                          <w:bottom w:val="single" w:sz="5" w:space="0" w:color="000000"/>
                          <w:right w:val="single" w:sz="5" w:space="0" w:color="000000"/>
                        </w:tcBorders>
                      </w:tcPr>
                      <w:p w:rsidR="005647ED" w:rsidRPr="002B47D2" w:rsidRDefault="005647ED">
                        <w:pPr>
                          <w:spacing w:before="15"/>
                          <w:ind w:left="199"/>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q</w:t>
                        </w:r>
                        <w:r w:rsidRPr="002B47D2">
                          <w:rPr>
                            <w:rFonts w:asciiTheme="majorBidi" w:hAnsiTheme="majorBidi" w:cstheme="majorBidi"/>
                            <w:spacing w:val="-3"/>
                            <w:sz w:val="24"/>
                            <w:szCs w:val="24"/>
                          </w:rPr>
                          <w:t>u</w:t>
                        </w:r>
                        <w:r w:rsidRPr="002B47D2">
                          <w:rPr>
                            <w:rFonts w:asciiTheme="majorBidi" w:hAnsiTheme="majorBidi" w:cstheme="majorBidi"/>
                            <w:sz w:val="24"/>
                            <w:szCs w:val="24"/>
                          </w:rPr>
                          <w:t xml:space="preserve">e </w:t>
                        </w:r>
                        <w:r w:rsidRPr="002B47D2">
                          <w:rPr>
                            <w:rFonts w:asciiTheme="majorBidi" w:hAnsiTheme="majorBidi" w:cstheme="majorBidi"/>
                            <w:spacing w:val="-5"/>
                            <w:sz w:val="24"/>
                            <w:szCs w:val="24"/>
                          </w:rPr>
                          <w:t>m</w:t>
                        </w:r>
                        <w:r w:rsidRPr="002B47D2">
                          <w:rPr>
                            <w:rFonts w:asciiTheme="majorBidi" w:hAnsiTheme="majorBidi" w:cstheme="majorBidi"/>
                            <w:spacing w:val="-3"/>
                            <w:sz w:val="24"/>
                            <w:szCs w:val="24"/>
                          </w:rPr>
                          <w:t>o</w:t>
                        </w:r>
                        <w:r w:rsidRPr="002B47D2">
                          <w:rPr>
                            <w:rFonts w:asciiTheme="majorBidi" w:hAnsiTheme="majorBidi" w:cstheme="majorBidi"/>
                            <w:sz w:val="24"/>
                            <w:szCs w:val="24"/>
                          </w:rPr>
                          <w:t>u</w:t>
                        </w:r>
                        <w:r>
                          <w:rPr>
                            <w:rFonts w:asciiTheme="majorBidi" w:hAnsiTheme="majorBidi" w:cstheme="majorBidi"/>
                            <w:sz w:val="24"/>
                            <w:szCs w:val="24"/>
                          </w:rPr>
                          <w:t xml:space="preserve"> </w:t>
                        </w:r>
                        <w:r w:rsidRPr="002B47D2">
                          <w:rPr>
                            <w:rFonts w:asciiTheme="majorBidi" w:hAnsiTheme="majorBidi" w:cstheme="majorBidi"/>
                            <w:spacing w:val="4"/>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w w:val="104"/>
                            <w:sz w:val="24"/>
                            <w:szCs w:val="24"/>
                          </w:rPr>
                          <w:t>f</w:t>
                        </w:r>
                        <w:r w:rsidRPr="002B47D2">
                          <w:rPr>
                            <w:rFonts w:asciiTheme="majorBidi" w:hAnsiTheme="majorBidi" w:cstheme="majorBidi"/>
                            <w:spacing w:val="-11"/>
                            <w:w w:val="105"/>
                            <w:sz w:val="24"/>
                            <w:szCs w:val="24"/>
                          </w:rPr>
                          <w:t>l</w:t>
                        </w:r>
                        <w:r w:rsidRPr="002B47D2">
                          <w:rPr>
                            <w:rFonts w:asciiTheme="majorBidi" w:hAnsiTheme="majorBidi" w:cstheme="majorBidi"/>
                            <w:spacing w:val="4"/>
                            <w:w w:val="104"/>
                            <w:sz w:val="24"/>
                            <w:szCs w:val="24"/>
                          </w:rPr>
                          <w:t>e</w:t>
                        </w:r>
                        <w:r w:rsidRPr="002B47D2">
                          <w:rPr>
                            <w:rFonts w:asciiTheme="majorBidi" w:hAnsiTheme="majorBidi" w:cstheme="majorBidi"/>
                            <w:spacing w:val="-6"/>
                            <w:w w:val="104"/>
                            <w:sz w:val="24"/>
                            <w:szCs w:val="24"/>
                          </w:rPr>
                          <w:t>x</w:t>
                        </w:r>
                        <w:r w:rsidRPr="002B47D2">
                          <w:rPr>
                            <w:rFonts w:asciiTheme="majorBidi" w:hAnsiTheme="majorBidi" w:cstheme="majorBidi"/>
                            <w:spacing w:val="-11"/>
                            <w:w w:val="105"/>
                            <w:sz w:val="24"/>
                            <w:szCs w:val="24"/>
                          </w:rPr>
                          <w:t>i</w:t>
                        </w:r>
                        <w:r w:rsidRPr="002B47D2">
                          <w:rPr>
                            <w:rFonts w:asciiTheme="majorBidi" w:hAnsiTheme="majorBidi" w:cstheme="majorBidi"/>
                            <w:spacing w:val="-3"/>
                            <w:w w:val="104"/>
                            <w:sz w:val="24"/>
                            <w:szCs w:val="24"/>
                          </w:rPr>
                          <w:t>b</w:t>
                        </w:r>
                        <w:r w:rsidRPr="002B47D2">
                          <w:rPr>
                            <w:rFonts w:asciiTheme="majorBidi" w:hAnsiTheme="majorBidi" w:cstheme="majorBidi"/>
                            <w:spacing w:val="-11"/>
                            <w:w w:val="105"/>
                            <w:sz w:val="24"/>
                            <w:szCs w:val="24"/>
                          </w:rPr>
                          <w:t>l</w:t>
                        </w:r>
                        <w:r w:rsidRPr="002B47D2">
                          <w:rPr>
                            <w:rFonts w:asciiTheme="majorBidi" w:hAnsiTheme="majorBidi" w:cstheme="majorBidi"/>
                            <w:w w:val="104"/>
                            <w:sz w:val="24"/>
                            <w:szCs w:val="24"/>
                          </w:rPr>
                          <w:t>e</w:t>
                        </w:r>
                      </w:p>
                    </w:tc>
                    <w:tc>
                      <w:tcPr>
                        <w:tcW w:w="3118" w:type="dxa"/>
                        <w:tcBorders>
                          <w:top w:val="single" w:sz="4" w:space="0" w:color="000000"/>
                          <w:left w:val="single" w:sz="5" w:space="0" w:color="000000"/>
                          <w:bottom w:val="single" w:sz="5" w:space="0" w:color="000000"/>
                          <w:right w:val="single" w:sz="4" w:space="0" w:color="000000"/>
                        </w:tcBorders>
                      </w:tcPr>
                      <w:p w:rsidR="005647ED" w:rsidRDefault="005647ED">
                        <w:pPr>
                          <w:spacing w:before="15" w:line="281" w:lineRule="auto"/>
                          <w:ind w:left="25" w:right="27" w:firstLine="19"/>
                          <w:jc w:val="center"/>
                          <w:rPr>
                            <w:rFonts w:asciiTheme="majorBidi" w:hAnsiTheme="majorBidi" w:cstheme="majorBidi"/>
                            <w:spacing w:val="8"/>
                            <w:sz w:val="24"/>
                            <w:szCs w:val="24"/>
                          </w:rPr>
                        </w:pPr>
                        <w:r w:rsidRPr="002B47D2">
                          <w:rPr>
                            <w:rFonts w:asciiTheme="majorBidi" w:hAnsiTheme="majorBidi" w:cstheme="majorBidi"/>
                            <w:spacing w:val="-2"/>
                            <w:sz w:val="24"/>
                            <w:szCs w:val="24"/>
                          </w:rPr>
                          <w:t>C</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3"/>
                            <w:sz w:val="24"/>
                            <w:szCs w:val="24"/>
                          </w:rPr>
                          <w:t>v</w:t>
                        </w:r>
                        <w:r w:rsidRPr="002B47D2">
                          <w:rPr>
                            <w:rFonts w:asciiTheme="majorBidi" w:hAnsiTheme="majorBidi" w:cstheme="majorBidi"/>
                            <w:spacing w:val="2"/>
                            <w:sz w:val="24"/>
                            <w:szCs w:val="24"/>
                          </w:rPr>
                          <w:t>e</w:t>
                        </w:r>
                        <w:r w:rsidRPr="002B47D2">
                          <w:rPr>
                            <w:rFonts w:asciiTheme="majorBidi" w:hAnsiTheme="majorBidi" w:cstheme="majorBidi"/>
                            <w:sz w:val="24"/>
                            <w:szCs w:val="24"/>
                          </w:rPr>
                          <w:t>r</w:t>
                        </w:r>
                        <w:r w:rsidRPr="002B47D2">
                          <w:rPr>
                            <w:rFonts w:asciiTheme="majorBidi" w:hAnsiTheme="majorBidi" w:cstheme="majorBidi"/>
                            <w:spacing w:val="4"/>
                            <w:sz w:val="24"/>
                            <w:szCs w:val="24"/>
                          </w:rPr>
                          <w:t>c</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2"/>
                            <w:sz w:val="24"/>
                            <w:szCs w:val="24"/>
                          </w:rPr>
                          <w:t>t</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4"/>
                            <w:sz w:val="24"/>
                            <w:szCs w:val="24"/>
                          </w:rPr>
                          <w:t>c</w:t>
                        </w:r>
                        <w:r w:rsidRPr="002B47D2">
                          <w:rPr>
                            <w:rFonts w:asciiTheme="majorBidi" w:hAnsiTheme="majorBidi" w:cstheme="majorBidi"/>
                            <w:sz w:val="24"/>
                            <w:szCs w:val="24"/>
                          </w:rPr>
                          <w:t>r</w:t>
                        </w:r>
                        <w:r w:rsidRPr="002B47D2">
                          <w:rPr>
                            <w:rFonts w:asciiTheme="majorBidi" w:hAnsiTheme="majorBidi" w:cstheme="majorBidi"/>
                            <w:spacing w:val="2"/>
                            <w:sz w:val="24"/>
                            <w:szCs w:val="24"/>
                          </w:rPr>
                          <w:t>è</w:t>
                        </w:r>
                        <w:r w:rsidRPr="002B47D2">
                          <w:rPr>
                            <w:rFonts w:asciiTheme="majorBidi" w:hAnsiTheme="majorBidi" w:cstheme="majorBidi"/>
                            <w:spacing w:val="-5"/>
                            <w:sz w:val="24"/>
                            <w:szCs w:val="24"/>
                          </w:rPr>
                          <w:t>m</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3"/>
                            <w:sz w:val="24"/>
                            <w:szCs w:val="24"/>
                          </w:rPr>
                          <w:t>g</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cé</w:t>
                        </w:r>
                        <w:r w:rsidRPr="002B47D2">
                          <w:rPr>
                            <w:rFonts w:asciiTheme="majorBidi" w:hAnsiTheme="majorBidi" w:cstheme="majorBidi"/>
                            <w:spacing w:val="4"/>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z w:val="24"/>
                            <w:szCs w:val="24"/>
                          </w:rPr>
                          <w:t>s</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w w:val="104"/>
                            <w:sz w:val="24"/>
                            <w:szCs w:val="24"/>
                          </w:rPr>
                          <w:t>à</w:t>
                        </w:r>
                      </w:p>
                      <w:p w:rsidR="005647ED" w:rsidRPr="002B47D2" w:rsidRDefault="005647ED">
                        <w:pPr>
                          <w:spacing w:before="15" w:line="281" w:lineRule="auto"/>
                          <w:ind w:left="25" w:right="27" w:firstLine="19"/>
                          <w:jc w:val="center"/>
                          <w:rPr>
                            <w:rFonts w:asciiTheme="majorBidi" w:hAnsiTheme="majorBidi" w:cstheme="majorBidi"/>
                            <w:sz w:val="24"/>
                            <w:szCs w:val="24"/>
                          </w:rPr>
                        </w:pPr>
                        <w:r w:rsidRPr="002B47D2">
                          <w:rPr>
                            <w:rFonts w:asciiTheme="majorBidi" w:hAnsiTheme="majorBidi" w:cstheme="majorBidi"/>
                            <w:spacing w:val="-6"/>
                            <w:sz w:val="24"/>
                            <w:szCs w:val="24"/>
                          </w:rPr>
                          <w:t>o</w:t>
                        </w:r>
                        <w:r w:rsidRPr="002B47D2">
                          <w:rPr>
                            <w:rFonts w:asciiTheme="majorBidi" w:hAnsiTheme="majorBidi" w:cstheme="majorBidi"/>
                            <w:sz w:val="24"/>
                            <w:szCs w:val="24"/>
                          </w:rPr>
                          <w:t>r</w:t>
                        </w:r>
                        <w:r w:rsidRPr="002B47D2">
                          <w:rPr>
                            <w:rFonts w:asciiTheme="majorBidi" w:hAnsiTheme="majorBidi" w:cstheme="majorBidi"/>
                            <w:spacing w:val="-3"/>
                            <w:sz w:val="24"/>
                            <w:szCs w:val="24"/>
                          </w:rPr>
                          <w:t>d</w:t>
                        </w:r>
                        <w:r w:rsidRPr="002B47D2">
                          <w:rPr>
                            <w:rFonts w:asciiTheme="majorBidi" w:hAnsiTheme="majorBidi" w:cstheme="majorBidi"/>
                            <w:spacing w:val="-6"/>
                            <w:sz w:val="24"/>
                            <w:szCs w:val="24"/>
                          </w:rPr>
                          <w:t>u</w:t>
                        </w:r>
                        <w:r w:rsidRPr="002B47D2">
                          <w:rPr>
                            <w:rFonts w:asciiTheme="majorBidi" w:hAnsiTheme="majorBidi" w:cstheme="majorBidi"/>
                            <w:sz w:val="24"/>
                            <w:szCs w:val="24"/>
                          </w:rPr>
                          <w:t>r</w:t>
                        </w:r>
                        <w:r w:rsidRPr="002B47D2">
                          <w:rPr>
                            <w:rFonts w:asciiTheme="majorBidi" w:hAnsiTheme="majorBidi" w:cstheme="majorBidi"/>
                            <w:spacing w:val="2"/>
                            <w:sz w:val="24"/>
                            <w:szCs w:val="24"/>
                          </w:rPr>
                          <w:t>es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pacing w:val="-3"/>
                            <w:sz w:val="24"/>
                            <w:szCs w:val="24"/>
                          </w:rPr>
                          <w:t>b</w:t>
                        </w:r>
                        <w:r w:rsidRPr="002B47D2">
                          <w:rPr>
                            <w:rFonts w:asciiTheme="majorBidi" w:hAnsiTheme="majorBidi" w:cstheme="majorBidi"/>
                            <w:spacing w:val="2"/>
                            <w:sz w:val="24"/>
                            <w:szCs w:val="24"/>
                          </w:rPr>
                          <w:t>e</w:t>
                        </w:r>
                        <w:r w:rsidRPr="002B47D2">
                          <w:rPr>
                            <w:rFonts w:asciiTheme="majorBidi" w:hAnsiTheme="majorBidi" w:cstheme="majorBidi"/>
                            <w:spacing w:val="-11"/>
                            <w:sz w:val="24"/>
                            <w:szCs w:val="24"/>
                          </w:rPr>
                          <w:t>l</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z w:val="24"/>
                            <w:szCs w:val="24"/>
                          </w:rPr>
                          <w:t>f</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u</w:t>
                        </w:r>
                        <w:r w:rsidRPr="002B47D2">
                          <w:rPr>
                            <w:rFonts w:asciiTheme="majorBidi" w:hAnsiTheme="majorBidi" w:cstheme="majorBidi"/>
                            <w:spacing w:val="-9"/>
                            <w:sz w:val="24"/>
                            <w:szCs w:val="24"/>
                          </w:rPr>
                          <w:t>i</w:t>
                        </w:r>
                        <w:r w:rsidRPr="002B47D2">
                          <w:rPr>
                            <w:rFonts w:asciiTheme="majorBidi" w:hAnsiTheme="majorBidi" w:cstheme="majorBidi"/>
                            <w:spacing w:val="-11"/>
                            <w:sz w:val="24"/>
                            <w:szCs w:val="24"/>
                          </w:rPr>
                          <w:t>ll</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6"/>
                            <w:w w:val="104"/>
                            <w:sz w:val="24"/>
                            <w:szCs w:val="24"/>
                          </w:rPr>
                          <w:t>p</w:t>
                        </w:r>
                        <w:r w:rsidRPr="002B47D2">
                          <w:rPr>
                            <w:rFonts w:asciiTheme="majorBidi" w:hAnsiTheme="majorBidi" w:cstheme="majorBidi"/>
                            <w:spacing w:val="-11"/>
                            <w:w w:val="105"/>
                            <w:sz w:val="24"/>
                            <w:szCs w:val="24"/>
                          </w:rPr>
                          <w:t>l</w:t>
                        </w:r>
                        <w:r w:rsidRPr="002B47D2">
                          <w:rPr>
                            <w:rFonts w:asciiTheme="majorBidi" w:hAnsiTheme="majorBidi" w:cstheme="majorBidi"/>
                            <w:spacing w:val="4"/>
                            <w:w w:val="104"/>
                            <w:sz w:val="24"/>
                            <w:szCs w:val="24"/>
                          </w:rPr>
                          <w:t>a</w:t>
                        </w:r>
                        <w:r w:rsidRPr="002B47D2">
                          <w:rPr>
                            <w:rFonts w:asciiTheme="majorBidi" w:hAnsiTheme="majorBidi" w:cstheme="majorBidi"/>
                            <w:spacing w:val="2"/>
                            <w:w w:val="104"/>
                            <w:sz w:val="24"/>
                            <w:szCs w:val="24"/>
                          </w:rPr>
                          <w:t>s</w:t>
                        </w:r>
                        <w:r w:rsidRPr="002B47D2">
                          <w:rPr>
                            <w:rFonts w:asciiTheme="majorBidi" w:hAnsiTheme="majorBidi" w:cstheme="majorBidi"/>
                            <w:spacing w:val="-2"/>
                            <w:w w:val="105"/>
                            <w:sz w:val="24"/>
                            <w:szCs w:val="24"/>
                          </w:rPr>
                          <w:t>t</w:t>
                        </w:r>
                        <w:r w:rsidRPr="002B47D2">
                          <w:rPr>
                            <w:rFonts w:asciiTheme="majorBidi" w:hAnsiTheme="majorBidi" w:cstheme="majorBidi"/>
                            <w:spacing w:val="-11"/>
                            <w:w w:val="105"/>
                            <w:sz w:val="24"/>
                            <w:szCs w:val="24"/>
                          </w:rPr>
                          <w:t>i</w:t>
                        </w:r>
                        <w:r w:rsidRPr="002B47D2">
                          <w:rPr>
                            <w:rFonts w:asciiTheme="majorBidi" w:hAnsiTheme="majorBidi" w:cstheme="majorBidi"/>
                            <w:spacing w:val="-3"/>
                            <w:w w:val="104"/>
                            <w:sz w:val="24"/>
                            <w:szCs w:val="24"/>
                          </w:rPr>
                          <w:t>q</w:t>
                        </w:r>
                        <w:r w:rsidRPr="002B47D2">
                          <w:rPr>
                            <w:rFonts w:asciiTheme="majorBidi" w:hAnsiTheme="majorBidi" w:cstheme="majorBidi"/>
                            <w:spacing w:val="-6"/>
                            <w:w w:val="104"/>
                            <w:sz w:val="24"/>
                            <w:szCs w:val="24"/>
                          </w:rPr>
                          <w:t>u</w:t>
                        </w:r>
                        <w:r w:rsidRPr="002B47D2">
                          <w:rPr>
                            <w:rFonts w:asciiTheme="majorBidi" w:hAnsiTheme="majorBidi" w:cstheme="majorBidi"/>
                            <w:w w:val="104"/>
                            <w:sz w:val="24"/>
                            <w:szCs w:val="24"/>
                          </w:rPr>
                          <w:t>e</w:t>
                        </w:r>
                      </w:p>
                      <w:p w:rsidR="005647ED" w:rsidRPr="002B47D2" w:rsidRDefault="005647ED">
                        <w:pPr>
                          <w:spacing w:before="1" w:line="140" w:lineRule="exact"/>
                          <w:ind w:left="1122" w:right="1113"/>
                          <w:jc w:val="center"/>
                          <w:rPr>
                            <w:rFonts w:asciiTheme="majorBidi" w:hAnsiTheme="majorBidi" w:cstheme="majorBidi"/>
                            <w:sz w:val="24"/>
                            <w:szCs w:val="24"/>
                          </w:rPr>
                        </w:pPr>
                      </w:p>
                    </w:tc>
                    <w:tc>
                      <w:tcPr>
                        <w:tcW w:w="2693" w:type="dxa"/>
                        <w:tcBorders>
                          <w:top w:val="single" w:sz="4" w:space="0" w:color="000000"/>
                          <w:left w:val="single" w:sz="4" w:space="0" w:color="000000"/>
                          <w:bottom w:val="single" w:sz="5" w:space="0" w:color="000000"/>
                          <w:right w:val="single" w:sz="8" w:space="0" w:color="000000"/>
                        </w:tcBorders>
                      </w:tcPr>
                      <w:p w:rsidR="005647ED" w:rsidRPr="002B47D2" w:rsidRDefault="005647ED" w:rsidP="00042538">
                        <w:pPr>
                          <w:spacing w:before="15" w:line="281" w:lineRule="auto"/>
                          <w:ind w:right="34" w:firstLine="66"/>
                          <w:rPr>
                            <w:rFonts w:asciiTheme="majorBidi" w:hAnsiTheme="majorBidi" w:cstheme="majorBidi"/>
                            <w:sz w:val="24"/>
                            <w:szCs w:val="24"/>
                          </w:rPr>
                        </w:pPr>
                        <w:r w:rsidRPr="002B47D2">
                          <w:rPr>
                            <w:rFonts w:asciiTheme="majorBidi" w:hAnsiTheme="majorBidi" w:cstheme="majorBidi"/>
                            <w:spacing w:val="-4"/>
                            <w:sz w:val="24"/>
                            <w:szCs w:val="24"/>
                          </w:rPr>
                          <w:t>F</w:t>
                        </w:r>
                        <w:r w:rsidRPr="002B47D2">
                          <w:rPr>
                            <w:rFonts w:asciiTheme="majorBidi" w:hAnsiTheme="majorBidi" w:cstheme="majorBidi"/>
                            <w:spacing w:val="-9"/>
                            <w:sz w:val="24"/>
                            <w:szCs w:val="24"/>
                          </w:rPr>
                          <w:t>i</w:t>
                        </w:r>
                        <w:r w:rsidRPr="002B47D2">
                          <w:rPr>
                            <w:rFonts w:asciiTheme="majorBidi" w:hAnsiTheme="majorBidi" w:cstheme="majorBidi"/>
                            <w:spacing w:val="-11"/>
                            <w:sz w:val="24"/>
                            <w:szCs w:val="24"/>
                          </w:rPr>
                          <w:t>l</w:t>
                        </w:r>
                        <w:r w:rsidRPr="002B47D2">
                          <w:rPr>
                            <w:rFonts w:asciiTheme="majorBidi" w:hAnsiTheme="majorBidi" w:cstheme="majorBidi"/>
                            <w:sz w:val="24"/>
                            <w:szCs w:val="24"/>
                          </w:rPr>
                          <w:t>m</w:t>
                        </w:r>
                        <w:r>
                          <w:rPr>
                            <w:rFonts w:asciiTheme="majorBidi" w:hAnsiTheme="majorBidi" w:cstheme="majorBidi"/>
                            <w:sz w:val="24"/>
                            <w:szCs w:val="24"/>
                          </w:rPr>
                          <w:t xml:space="preserve"> </w:t>
                        </w: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11"/>
                            <w:sz w:val="24"/>
                            <w:szCs w:val="24"/>
                          </w:rPr>
                          <w:t>l</w:t>
                        </w:r>
                        <w:r w:rsidRPr="002B47D2">
                          <w:rPr>
                            <w:rFonts w:asciiTheme="majorBidi" w:hAnsiTheme="majorBidi" w:cstheme="majorBidi"/>
                            <w:sz w:val="24"/>
                            <w:szCs w:val="24"/>
                          </w:rPr>
                          <w:t>’</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n</w:t>
                        </w:r>
                        <w:r w:rsidRPr="002B47D2">
                          <w:rPr>
                            <w:rFonts w:asciiTheme="majorBidi" w:hAnsiTheme="majorBidi" w:cstheme="majorBidi"/>
                            <w:spacing w:val="-3"/>
                            <w:sz w:val="24"/>
                            <w:szCs w:val="24"/>
                          </w:rPr>
                          <w:t>d</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z w:val="24"/>
                            <w:szCs w:val="24"/>
                          </w:rPr>
                          <w:t>r</w:t>
                        </w:r>
                        <w:r w:rsidRPr="002B47D2">
                          <w:rPr>
                            <w:rFonts w:asciiTheme="majorBidi" w:hAnsiTheme="majorBidi" w:cstheme="majorBidi"/>
                            <w:spacing w:val="-11"/>
                            <w:sz w:val="24"/>
                            <w:szCs w:val="24"/>
                          </w:rPr>
                          <w:t>i</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u</w:t>
                        </w:r>
                        <w:r>
                          <w:rPr>
                            <w:rFonts w:asciiTheme="majorBidi" w:hAnsiTheme="majorBidi" w:cstheme="majorBidi"/>
                            <w:sz w:val="24"/>
                            <w:szCs w:val="24"/>
                          </w:rPr>
                          <w:t xml:space="preserve"> </w:t>
                        </w:r>
                        <w:r w:rsidRPr="002B47D2">
                          <w:rPr>
                            <w:rFonts w:asciiTheme="majorBidi" w:hAnsiTheme="majorBidi" w:cstheme="majorBidi"/>
                            <w:spacing w:val="-6"/>
                            <w:sz w:val="24"/>
                            <w:szCs w:val="24"/>
                          </w:rPr>
                          <w:t>b</w:t>
                        </w:r>
                        <w:r w:rsidRPr="002B47D2">
                          <w:rPr>
                            <w:rFonts w:asciiTheme="majorBidi" w:hAnsiTheme="majorBidi" w:cstheme="majorBidi"/>
                            <w:spacing w:val="4"/>
                            <w:sz w:val="24"/>
                            <w:szCs w:val="24"/>
                          </w:rPr>
                          <w:t>â</w:t>
                        </w:r>
                        <w:r w:rsidRPr="002B47D2">
                          <w:rPr>
                            <w:rFonts w:asciiTheme="majorBidi" w:hAnsiTheme="majorBidi" w:cstheme="majorBidi"/>
                            <w:spacing w:val="-2"/>
                            <w:sz w:val="24"/>
                            <w:szCs w:val="24"/>
                          </w:rPr>
                          <w:t>t</w:t>
                        </w:r>
                        <w:r w:rsidRPr="002B47D2">
                          <w:rPr>
                            <w:rFonts w:asciiTheme="majorBidi" w:hAnsiTheme="majorBidi" w:cstheme="majorBidi"/>
                            <w:spacing w:val="-11"/>
                            <w:sz w:val="24"/>
                            <w:szCs w:val="24"/>
                          </w:rPr>
                          <w:t>i</w:t>
                        </w:r>
                        <w:r w:rsidRPr="002B47D2">
                          <w:rPr>
                            <w:rFonts w:asciiTheme="majorBidi" w:hAnsiTheme="majorBidi" w:cstheme="majorBidi"/>
                            <w:spacing w:val="-5"/>
                            <w:sz w:val="24"/>
                            <w:szCs w:val="24"/>
                          </w:rPr>
                          <w:t>m</w:t>
                        </w: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n</w:t>
                        </w:r>
                        <w:r w:rsidRPr="002B47D2">
                          <w:rPr>
                            <w:rFonts w:asciiTheme="majorBidi" w:hAnsiTheme="majorBidi" w:cstheme="majorBidi"/>
                            <w:spacing w:val="-2"/>
                            <w:sz w:val="24"/>
                            <w:szCs w:val="24"/>
                          </w:rPr>
                          <w:t>t</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2"/>
                            <w:sz w:val="24"/>
                            <w:szCs w:val="24"/>
                          </w:rPr>
                          <w:t>é</w:t>
                        </w:r>
                        <w:r w:rsidRPr="002B47D2">
                          <w:rPr>
                            <w:rFonts w:asciiTheme="majorBidi" w:hAnsiTheme="majorBidi" w:cstheme="majorBidi"/>
                            <w:spacing w:val="-3"/>
                            <w:sz w:val="24"/>
                            <w:szCs w:val="24"/>
                          </w:rPr>
                          <w:t>p</w:t>
                        </w:r>
                        <w:r w:rsidRPr="002B47D2">
                          <w:rPr>
                            <w:rFonts w:asciiTheme="majorBidi" w:hAnsiTheme="majorBidi" w:cstheme="majorBidi"/>
                            <w:spacing w:val="-11"/>
                            <w:sz w:val="24"/>
                            <w:szCs w:val="24"/>
                          </w:rPr>
                          <w:t>i</w:t>
                        </w:r>
                        <w:r w:rsidRPr="002B47D2">
                          <w:rPr>
                            <w:rFonts w:asciiTheme="majorBidi" w:hAnsiTheme="majorBidi" w:cstheme="majorBidi"/>
                            <w:spacing w:val="-6"/>
                            <w:sz w:val="24"/>
                            <w:szCs w:val="24"/>
                          </w:rPr>
                          <w:t>n</w:t>
                        </w:r>
                        <w:r w:rsidRPr="002B47D2">
                          <w:rPr>
                            <w:rFonts w:asciiTheme="majorBidi" w:hAnsiTheme="majorBidi" w:cstheme="majorBidi"/>
                            <w:spacing w:val="-9"/>
                            <w:sz w:val="24"/>
                            <w:szCs w:val="24"/>
                          </w:rPr>
                          <w:t>i</w:t>
                        </w:r>
                        <w:r w:rsidRPr="002B47D2">
                          <w:rPr>
                            <w:rFonts w:asciiTheme="majorBidi" w:hAnsiTheme="majorBidi" w:cstheme="majorBidi"/>
                            <w:spacing w:val="2"/>
                            <w:sz w:val="24"/>
                            <w:szCs w:val="24"/>
                          </w:rPr>
                          <w:t>è</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11"/>
                            <w:w w:val="105"/>
                            <w:sz w:val="24"/>
                            <w:szCs w:val="24"/>
                          </w:rPr>
                          <w:t>l</w:t>
                        </w:r>
                        <w:r w:rsidRPr="002B47D2">
                          <w:rPr>
                            <w:rFonts w:asciiTheme="majorBidi" w:hAnsiTheme="majorBidi" w:cstheme="majorBidi"/>
                            <w:spacing w:val="2"/>
                            <w:w w:val="104"/>
                            <w:sz w:val="24"/>
                            <w:szCs w:val="24"/>
                          </w:rPr>
                          <w:t>'</w:t>
                        </w:r>
                        <w:r w:rsidRPr="002B47D2">
                          <w:rPr>
                            <w:rFonts w:asciiTheme="majorBidi" w:hAnsiTheme="majorBidi" w:cstheme="majorBidi"/>
                            <w:spacing w:val="-9"/>
                            <w:w w:val="105"/>
                            <w:sz w:val="24"/>
                            <w:szCs w:val="24"/>
                          </w:rPr>
                          <w:t>i</w:t>
                        </w:r>
                        <w:r w:rsidRPr="002B47D2">
                          <w:rPr>
                            <w:rFonts w:asciiTheme="majorBidi" w:hAnsiTheme="majorBidi" w:cstheme="majorBidi"/>
                            <w:spacing w:val="-6"/>
                            <w:w w:val="104"/>
                            <w:sz w:val="24"/>
                            <w:szCs w:val="24"/>
                          </w:rPr>
                          <w:t>n</w:t>
                        </w:r>
                        <w:r w:rsidRPr="002B47D2">
                          <w:rPr>
                            <w:rFonts w:asciiTheme="majorBidi" w:hAnsiTheme="majorBidi" w:cstheme="majorBidi"/>
                            <w:spacing w:val="-3"/>
                            <w:w w:val="104"/>
                            <w:sz w:val="24"/>
                            <w:szCs w:val="24"/>
                          </w:rPr>
                          <w:t>d</w:t>
                        </w:r>
                        <w:r w:rsidRPr="002B47D2">
                          <w:rPr>
                            <w:rFonts w:asciiTheme="majorBidi" w:hAnsiTheme="majorBidi" w:cstheme="majorBidi"/>
                            <w:spacing w:val="-6"/>
                            <w:w w:val="104"/>
                            <w:sz w:val="24"/>
                            <w:szCs w:val="24"/>
                          </w:rPr>
                          <w:t>u</w:t>
                        </w:r>
                        <w:r w:rsidRPr="002B47D2">
                          <w:rPr>
                            <w:rFonts w:asciiTheme="majorBidi" w:hAnsiTheme="majorBidi" w:cstheme="majorBidi"/>
                            <w:spacing w:val="2"/>
                            <w:w w:val="104"/>
                            <w:sz w:val="24"/>
                            <w:szCs w:val="24"/>
                          </w:rPr>
                          <w:t>s</w:t>
                        </w:r>
                        <w:r w:rsidRPr="002B47D2">
                          <w:rPr>
                            <w:rFonts w:asciiTheme="majorBidi" w:hAnsiTheme="majorBidi" w:cstheme="majorBidi"/>
                            <w:spacing w:val="-2"/>
                            <w:w w:val="105"/>
                            <w:sz w:val="24"/>
                            <w:szCs w:val="24"/>
                          </w:rPr>
                          <w:t>t</w:t>
                        </w:r>
                        <w:r w:rsidRPr="002B47D2">
                          <w:rPr>
                            <w:rFonts w:asciiTheme="majorBidi" w:hAnsiTheme="majorBidi" w:cstheme="majorBidi"/>
                            <w:w w:val="104"/>
                            <w:sz w:val="24"/>
                            <w:szCs w:val="24"/>
                          </w:rPr>
                          <w:t>r</w:t>
                        </w:r>
                        <w:r w:rsidRPr="002B47D2">
                          <w:rPr>
                            <w:rFonts w:asciiTheme="majorBidi" w:hAnsiTheme="majorBidi" w:cstheme="majorBidi"/>
                            <w:spacing w:val="-11"/>
                            <w:w w:val="105"/>
                            <w:sz w:val="24"/>
                            <w:szCs w:val="24"/>
                          </w:rPr>
                          <w:t>i</w:t>
                        </w:r>
                        <w:r w:rsidRPr="002B47D2">
                          <w:rPr>
                            <w:rFonts w:asciiTheme="majorBidi" w:hAnsiTheme="majorBidi" w:cstheme="majorBidi"/>
                            <w:w w:val="104"/>
                            <w:sz w:val="24"/>
                            <w:szCs w:val="24"/>
                          </w:rPr>
                          <w:t xml:space="preserve">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w:t>
                        </w:r>
                        <w:r w:rsidRPr="002B47D2">
                          <w:rPr>
                            <w:rFonts w:asciiTheme="majorBidi" w:hAnsiTheme="majorBidi" w:cstheme="majorBidi"/>
                            <w:spacing w:val="2"/>
                            <w:sz w:val="24"/>
                            <w:szCs w:val="24"/>
                          </w:rPr>
                          <w:t>e</w:t>
                        </w:r>
                        <w:r w:rsidRPr="002B47D2">
                          <w:rPr>
                            <w:rFonts w:asciiTheme="majorBidi" w:hAnsiTheme="majorBidi" w:cstheme="majorBidi"/>
                            <w:spacing w:val="-5"/>
                            <w:sz w:val="24"/>
                            <w:szCs w:val="24"/>
                          </w:rPr>
                          <w:t>m</w:t>
                        </w:r>
                        <w:r w:rsidRPr="002B47D2">
                          <w:rPr>
                            <w:rFonts w:asciiTheme="majorBidi" w:hAnsiTheme="majorBidi" w:cstheme="majorBidi"/>
                            <w:spacing w:val="-6"/>
                            <w:sz w:val="24"/>
                            <w:szCs w:val="24"/>
                          </w:rPr>
                          <w:t>b</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ll</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g</w:t>
                        </w:r>
                        <w:r w:rsidRPr="002B47D2">
                          <w:rPr>
                            <w:rFonts w:asciiTheme="majorBidi" w:hAnsiTheme="majorBidi" w:cstheme="majorBidi"/>
                            <w:spacing w:val="4"/>
                            <w:sz w:val="24"/>
                            <w:szCs w:val="24"/>
                          </w:rPr>
                          <w:t>e</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w w:val="104"/>
                            <w:sz w:val="24"/>
                            <w:szCs w:val="24"/>
                          </w:rPr>
                          <w:t>s</w:t>
                        </w:r>
                        <w:r w:rsidRPr="002B47D2">
                          <w:rPr>
                            <w:rFonts w:asciiTheme="majorBidi" w:hAnsiTheme="majorBidi" w:cstheme="majorBidi"/>
                            <w:spacing w:val="4"/>
                            <w:w w:val="104"/>
                            <w:sz w:val="24"/>
                            <w:szCs w:val="24"/>
                          </w:rPr>
                          <w:t>a</w:t>
                        </w:r>
                        <w:r w:rsidRPr="002B47D2">
                          <w:rPr>
                            <w:rFonts w:asciiTheme="majorBidi" w:hAnsiTheme="majorBidi" w:cstheme="majorBidi"/>
                            <w:spacing w:val="2"/>
                            <w:w w:val="104"/>
                            <w:sz w:val="24"/>
                            <w:szCs w:val="24"/>
                          </w:rPr>
                          <w:t>c</w:t>
                        </w:r>
                        <w:r w:rsidRPr="002B47D2">
                          <w:rPr>
                            <w:rFonts w:asciiTheme="majorBidi" w:hAnsiTheme="majorBidi" w:cstheme="majorBidi"/>
                            <w:w w:val="104"/>
                            <w:sz w:val="24"/>
                            <w:szCs w:val="24"/>
                          </w:rPr>
                          <w:t>s</w:t>
                        </w:r>
                      </w:p>
                    </w:tc>
                  </w:tr>
                  <w:tr w:rsidR="005647ED" w:rsidRPr="00DB23FA" w:rsidTr="003C4A41">
                    <w:trPr>
                      <w:trHeight w:hRule="exact" w:val="2269"/>
                    </w:trPr>
                    <w:tc>
                      <w:tcPr>
                        <w:tcW w:w="1991" w:type="dxa"/>
                        <w:tcBorders>
                          <w:top w:val="single" w:sz="5" w:space="0" w:color="000000"/>
                          <w:left w:val="single" w:sz="5" w:space="0" w:color="000000"/>
                          <w:bottom w:val="single" w:sz="5" w:space="0" w:color="000000"/>
                          <w:right w:val="single" w:sz="5" w:space="0" w:color="000000"/>
                        </w:tcBorders>
                      </w:tcPr>
                      <w:p w:rsidR="005647ED" w:rsidRPr="002B47D2" w:rsidRDefault="005647ED">
                        <w:pPr>
                          <w:spacing w:before="13"/>
                          <w:ind w:left="143"/>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pacing w:val="-3"/>
                            <w:sz w:val="24"/>
                            <w:szCs w:val="24"/>
                          </w:rPr>
                          <w:t>y</w:t>
                        </w:r>
                        <w:r w:rsidRPr="002B47D2">
                          <w:rPr>
                            <w:rFonts w:asciiTheme="majorBidi" w:hAnsiTheme="majorBidi" w:cstheme="majorBidi"/>
                            <w:spacing w:val="-6"/>
                            <w:sz w:val="24"/>
                            <w:szCs w:val="24"/>
                          </w:rPr>
                          <w:t>p</w:t>
                        </w:r>
                        <w:r w:rsidRPr="002B47D2">
                          <w:rPr>
                            <w:rFonts w:asciiTheme="majorBidi" w:hAnsiTheme="majorBidi" w:cstheme="majorBidi"/>
                            <w:sz w:val="24"/>
                            <w:szCs w:val="24"/>
                          </w:rPr>
                          <w:t>r</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py</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è</w:t>
                        </w:r>
                        <w:r w:rsidRPr="002B47D2">
                          <w:rPr>
                            <w:rFonts w:asciiTheme="majorBidi" w:hAnsiTheme="majorBidi" w:cstheme="majorBidi"/>
                            <w:spacing w:val="-3"/>
                            <w:sz w:val="24"/>
                            <w:szCs w:val="24"/>
                          </w:rPr>
                          <w:t>n</w:t>
                        </w:r>
                        <w:r w:rsidRPr="002B47D2">
                          <w:rPr>
                            <w:rFonts w:asciiTheme="majorBidi" w:hAnsiTheme="majorBidi" w:cstheme="majorBidi"/>
                            <w:sz w:val="24"/>
                            <w:szCs w:val="24"/>
                          </w:rPr>
                          <w:t xml:space="preserve">e </w:t>
                        </w:r>
                        <w:r w:rsidRPr="002B47D2">
                          <w:rPr>
                            <w:rFonts w:asciiTheme="majorBidi" w:hAnsiTheme="majorBidi" w:cstheme="majorBidi"/>
                            <w:w w:val="104"/>
                            <w:sz w:val="24"/>
                            <w:szCs w:val="24"/>
                          </w:rPr>
                          <w:t>(</w:t>
                        </w:r>
                        <w:r w:rsidRPr="002B47D2">
                          <w:rPr>
                            <w:rFonts w:asciiTheme="majorBidi" w:hAnsiTheme="majorBidi" w:cstheme="majorBidi"/>
                            <w:spacing w:val="6"/>
                            <w:w w:val="104"/>
                            <w:sz w:val="24"/>
                            <w:szCs w:val="24"/>
                          </w:rPr>
                          <w:t>PP</w:t>
                        </w:r>
                        <w:r w:rsidRPr="002B47D2">
                          <w:rPr>
                            <w:rFonts w:asciiTheme="majorBidi" w:hAnsiTheme="majorBidi" w:cstheme="majorBidi"/>
                            <w:w w:val="104"/>
                            <w:sz w:val="24"/>
                            <w:szCs w:val="24"/>
                          </w:rPr>
                          <w:t>)</w:t>
                        </w:r>
                      </w:p>
                    </w:tc>
                    <w:tc>
                      <w:tcPr>
                        <w:tcW w:w="1843" w:type="dxa"/>
                        <w:tcBorders>
                          <w:top w:val="single" w:sz="5" w:space="0" w:color="000000"/>
                          <w:left w:val="single" w:sz="5" w:space="0" w:color="000000"/>
                          <w:bottom w:val="single" w:sz="5" w:space="0" w:color="000000"/>
                          <w:right w:val="single" w:sz="5" w:space="0" w:color="000000"/>
                        </w:tcBorders>
                      </w:tcPr>
                      <w:p w:rsidR="005647ED" w:rsidRPr="002B47D2" w:rsidRDefault="005647ED">
                        <w:pPr>
                          <w:spacing w:before="13" w:line="281" w:lineRule="auto"/>
                          <w:ind w:left="281" w:right="52" w:hanging="218"/>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pacing w:val="-11"/>
                            <w:sz w:val="24"/>
                            <w:szCs w:val="24"/>
                          </w:rPr>
                          <w:t>i</w:t>
                        </w:r>
                        <w:r w:rsidRPr="002B47D2">
                          <w:rPr>
                            <w:rFonts w:asciiTheme="majorBidi" w:hAnsiTheme="majorBidi" w:cstheme="majorBidi"/>
                            <w:spacing w:val="-3"/>
                            <w:sz w:val="24"/>
                            <w:szCs w:val="24"/>
                          </w:rPr>
                          <w:t>q</w:t>
                        </w:r>
                        <w:r w:rsidRPr="002B47D2">
                          <w:rPr>
                            <w:rFonts w:asciiTheme="majorBidi" w:hAnsiTheme="majorBidi" w:cstheme="majorBidi"/>
                            <w:spacing w:val="-6"/>
                            <w:sz w:val="24"/>
                            <w:szCs w:val="24"/>
                          </w:rPr>
                          <w:t>u</w:t>
                        </w:r>
                        <w:r w:rsidRPr="002B47D2">
                          <w:rPr>
                            <w:rFonts w:asciiTheme="majorBidi" w:hAnsiTheme="majorBidi" w:cstheme="majorBidi"/>
                            <w:sz w:val="24"/>
                            <w:szCs w:val="24"/>
                          </w:rPr>
                          <w:t>e</w:t>
                        </w:r>
                        <w:r w:rsidRPr="002B47D2">
                          <w:rPr>
                            <w:rFonts w:asciiTheme="majorBidi" w:hAnsiTheme="majorBidi" w:cstheme="majorBidi"/>
                            <w:spacing w:val="-6"/>
                            <w:sz w:val="24"/>
                            <w:szCs w:val="24"/>
                          </w:rPr>
                          <w:t>d</w:t>
                        </w:r>
                        <w:r w:rsidRPr="002B47D2">
                          <w:rPr>
                            <w:rFonts w:asciiTheme="majorBidi" w:hAnsiTheme="majorBidi" w:cstheme="majorBidi"/>
                            <w:spacing w:val="-3"/>
                            <w:sz w:val="24"/>
                            <w:szCs w:val="24"/>
                          </w:rPr>
                          <w:t>u</w:t>
                        </w:r>
                        <w:r w:rsidRPr="002B47D2">
                          <w:rPr>
                            <w:rFonts w:asciiTheme="majorBidi" w:hAnsiTheme="majorBidi" w:cstheme="majorBidi"/>
                            <w:spacing w:val="-2"/>
                            <w:sz w:val="24"/>
                            <w:szCs w:val="24"/>
                          </w:rPr>
                          <w:t>r</w:t>
                        </w:r>
                        <w:r w:rsidRPr="002B47D2">
                          <w:rPr>
                            <w:rFonts w:asciiTheme="majorBidi" w:hAnsiTheme="majorBidi" w:cstheme="majorBidi"/>
                            <w:sz w:val="24"/>
                            <w:szCs w:val="24"/>
                          </w:rPr>
                          <w:t>,</w:t>
                        </w:r>
                        <w:r w:rsidRPr="002B47D2">
                          <w:rPr>
                            <w:rFonts w:asciiTheme="majorBidi" w:hAnsiTheme="majorBidi" w:cstheme="majorBidi"/>
                            <w:spacing w:val="-5"/>
                            <w:sz w:val="24"/>
                            <w:szCs w:val="24"/>
                          </w:rPr>
                          <w:t>m</w:t>
                        </w:r>
                        <w:r w:rsidRPr="002B47D2">
                          <w:rPr>
                            <w:rFonts w:asciiTheme="majorBidi" w:hAnsiTheme="majorBidi" w:cstheme="majorBidi"/>
                            <w:spacing w:val="2"/>
                            <w:sz w:val="24"/>
                            <w:szCs w:val="24"/>
                          </w:rPr>
                          <w:t>a</w:t>
                        </w:r>
                        <w:r w:rsidRPr="002B47D2">
                          <w:rPr>
                            <w:rFonts w:asciiTheme="majorBidi" w:hAnsiTheme="majorBidi" w:cstheme="majorBidi"/>
                            <w:spacing w:val="-11"/>
                            <w:sz w:val="24"/>
                            <w:szCs w:val="24"/>
                          </w:rPr>
                          <w:t>i</w:t>
                        </w:r>
                        <w:r w:rsidRPr="002B47D2">
                          <w:rPr>
                            <w:rFonts w:asciiTheme="majorBidi" w:hAnsiTheme="majorBidi" w:cstheme="majorBidi"/>
                            <w:sz w:val="24"/>
                            <w:szCs w:val="24"/>
                          </w:rPr>
                          <w:t>s</w:t>
                        </w:r>
                        <w:r w:rsidRPr="002B47D2">
                          <w:rPr>
                            <w:rFonts w:asciiTheme="majorBidi" w:hAnsiTheme="majorBidi" w:cstheme="majorBidi"/>
                            <w:spacing w:val="2"/>
                            <w:sz w:val="24"/>
                            <w:szCs w:val="24"/>
                          </w:rPr>
                          <w:t>s</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pacing w:val="-6"/>
                            <w:sz w:val="24"/>
                            <w:szCs w:val="24"/>
                          </w:rPr>
                          <w:t>p</w:t>
                        </w:r>
                        <w:r w:rsidRPr="002B47D2">
                          <w:rPr>
                            <w:rFonts w:asciiTheme="majorBidi" w:hAnsiTheme="majorBidi" w:cstheme="majorBidi"/>
                            <w:spacing w:val="-9"/>
                            <w:sz w:val="24"/>
                            <w:szCs w:val="24"/>
                          </w:rPr>
                          <w:t>l</w:t>
                        </w:r>
                        <w:r w:rsidRPr="002B47D2">
                          <w:rPr>
                            <w:rFonts w:asciiTheme="majorBidi" w:hAnsiTheme="majorBidi" w:cstheme="majorBidi"/>
                            <w:sz w:val="24"/>
                            <w:szCs w:val="24"/>
                          </w:rPr>
                          <w:t>e</w:t>
                        </w:r>
                        <w:r w:rsidRPr="002B47D2">
                          <w:rPr>
                            <w:rFonts w:asciiTheme="majorBidi" w:hAnsiTheme="majorBidi" w:cstheme="majorBidi"/>
                            <w:spacing w:val="6"/>
                            <w:w w:val="104"/>
                            <w:sz w:val="24"/>
                            <w:szCs w:val="24"/>
                          </w:rPr>
                          <w:t>–</w:t>
                        </w:r>
                        <w:r w:rsidRPr="002B47D2">
                          <w:rPr>
                            <w:rFonts w:asciiTheme="majorBidi" w:hAnsiTheme="majorBidi" w:cstheme="majorBidi"/>
                            <w:spacing w:val="-6"/>
                            <w:w w:val="104"/>
                            <w:sz w:val="24"/>
                            <w:szCs w:val="24"/>
                          </w:rPr>
                          <w:t>d</w:t>
                        </w:r>
                        <w:r w:rsidRPr="002B47D2">
                          <w:rPr>
                            <w:rFonts w:asciiTheme="majorBidi" w:hAnsiTheme="majorBidi" w:cstheme="majorBidi"/>
                            <w:w w:val="104"/>
                            <w:sz w:val="24"/>
                            <w:szCs w:val="24"/>
                          </w:rPr>
                          <w:t xml:space="preserve">e </w:t>
                        </w:r>
                        <w:r w:rsidRPr="002B47D2">
                          <w:rPr>
                            <w:rFonts w:asciiTheme="majorBidi" w:hAnsiTheme="majorBidi" w:cstheme="majorBidi"/>
                            <w:spacing w:val="-6"/>
                            <w:sz w:val="24"/>
                            <w:szCs w:val="24"/>
                          </w:rPr>
                          <w:t>n</w:t>
                        </w:r>
                        <w:r w:rsidRPr="002B47D2">
                          <w:rPr>
                            <w:rFonts w:asciiTheme="majorBidi" w:hAnsiTheme="majorBidi" w:cstheme="majorBidi"/>
                            <w:spacing w:val="-3"/>
                            <w:sz w:val="24"/>
                            <w:szCs w:val="24"/>
                          </w:rPr>
                          <w:t>o</w:t>
                        </w:r>
                        <w:r w:rsidRPr="002B47D2">
                          <w:rPr>
                            <w:rFonts w:asciiTheme="majorBidi" w:hAnsiTheme="majorBidi" w:cstheme="majorBidi"/>
                            <w:spacing w:val="-8"/>
                            <w:sz w:val="24"/>
                            <w:szCs w:val="24"/>
                          </w:rPr>
                          <w:t>m</w:t>
                        </w:r>
                        <w:r w:rsidRPr="002B47D2">
                          <w:rPr>
                            <w:rFonts w:asciiTheme="majorBidi" w:hAnsiTheme="majorBidi" w:cstheme="majorBidi"/>
                            <w:spacing w:val="-3"/>
                            <w:sz w:val="24"/>
                            <w:szCs w:val="24"/>
                          </w:rPr>
                          <w:t>b</w:t>
                        </w:r>
                        <w:r w:rsidRPr="002B47D2">
                          <w:rPr>
                            <w:rFonts w:asciiTheme="majorBidi" w:hAnsiTheme="majorBidi" w:cstheme="majorBidi"/>
                            <w:sz w:val="24"/>
                            <w:szCs w:val="24"/>
                          </w:rPr>
                          <w:t>r</w:t>
                        </w: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u</w:t>
                        </w:r>
                        <w:r w:rsidRPr="002B47D2">
                          <w:rPr>
                            <w:rFonts w:asciiTheme="majorBidi" w:hAnsiTheme="majorBidi" w:cstheme="majorBidi"/>
                            <w:sz w:val="24"/>
                            <w:szCs w:val="24"/>
                          </w:rPr>
                          <w:t>s</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w w:val="104"/>
                            <w:sz w:val="24"/>
                            <w:szCs w:val="24"/>
                          </w:rPr>
                          <w:t>u</w:t>
                        </w:r>
                        <w:r w:rsidRPr="002B47D2">
                          <w:rPr>
                            <w:rFonts w:asciiTheme="majorBidi" w:hAnsiTheme="majorBidi" w:cstheme="majorBidi"/>
                            <w:spacing w:val="-2"/>
                            <w:w w:val="105"/>
                            <w:sz w:val="24"/>
                            <w:szCs w:val="24"/>
                          </w:rPr>
                          <w:t>t</w:t>
                        </w:r>
                        <w:r w:rsidRPr="002B47D2">
                          <w:rPr>
                            <w:rFonts w:asciiTheme="majorBidi" w:hAnsiTheme="majorBidi" w:cstheme="majorBidi"/>
                            <w:spacing w:val="-9"/>
                            <w:w w:val="105"/>
                            <w:sz w:val="24"/>
                            <w:szCs w:val="24"/>
                          </w:rPr>
                          <w:t>i</w:t>
                        </w:r>
                        <w:r w:rsidRPr="002B47D2">
                          <w:rPr>
                            <w:rFonts w:asciiTheme="majorBidi" w:hAnsiTheme="majorBidi" w:cstheme="majorBidi"/>
                            <w:spacing w:val="-11"/>
                            <w:w w:val="105"/>
                            <w:sz w:val="24"/>
                            <w:szCs w:val="24"/>
                          </w:rPr>
                          <w:t>li</w:t>
                        </w:r>
                        <w:r w:rsidRPr="002B47D2">
                          <w:rPr>
                            <w:rFonts w:asciiTheme="majorBidi" w:hAnsiTheme="majorBidi" w:cstheme="majorBidi"/>
                            <w:spacing w:val="2"/>
                            <w:w w:val="104"/>
                            <w:sz w:val="24"/>
                            <w:szCs w:val="24"/>
                          </w:rPr>
                          <w:t>s</w:t>
                        </w:r>
                        <w:r w:rsidRPr="002B47D2">
                          <w:rPr>
                            <w:rFonts w:asciiTheme="majorBidi" w:hAnsiTheme="majorBidi" w:cstheme="majorBidi"/>
                            <w:spacing w:val="4"/>
                            <w:w w:val="104"/>
                            <w:sz w:val="24"/>
                            <w:szCs w:val="24"/>
                          </w:rPr>
                          <w:t>a</w:t>
                        </w:r>
                        <w:r w:rsidRPr="002B47D2">
                          <w:rPr>
                            <w:rFonts w:asciiTheme="majorBidi" w:hAnsiTheme="majorBidi" w:cstheme="majorBidi"/>
                            <w:spacing w:val="-2"/>
                            <w:w w:val="105"/>
                            <w:sz w:val="24"/>
                            <w:szCs w:val="24"/>
                          </w:rPr>
                          <w:t>t</w:t>
                        </w:r>
                        <w:r w:rsidRPr="002B47D2">
                          <w:rPr>
                            <w:rFonts w:asciiTheme="majorBidi" w:hAnsiTheme="majorBidi" w:cstheme="majorBidi"/>
                            <w:spacing w:val="-11"/>
                            <w:w w:val="105"/>
                            <w:sz w:val="24"/>
                            <w:szCs w:val="24"/>
                          </w:rPr>
                          <w:t>i</w:t>
                        </w:r>
                        <w:r w:rsidRPr="002B47D2">
                          <w:rPr>
                            <w:rFonts w:asciiTheme="majorBidi" w:hAnsiTheme="majorBidi" w:cstheme="majorBidi"/>
                            <w:spacing w:val="-6"/>
                            <w:w w:val="104"/>
                            <w:sz w:val="24"/>
                            <w:szCs w:val="24"/>
                          </w:rPr>
                          <w:t>o</w:t>
                        </w:r>
                        <w:r w:rsidRPr="002B47D2">
                          <w:rPr>
                            <w:rFonts w:asciiTheme="majorBidi" w:hAnsiTheme="majorBidi" w:cstheme="majorBidi"/>
                            <w:spacing w:val="-3"/>
                            <w:w w:val="104"/>
                            <w:sz w:val="24"/>
                            <w:szCs w:val="24"/>
                          </w:rPr>
                          <w:t>n</w:t>
                        </w:r>
                        <w:r w:rsidRPr="002B47D2">
                          <w:rPr>
                            <w:rFonts w:asciiTheme="majorBidi" w:hAnsiTheme="majorBidi" w:cstheme="majorBidi"/>
                            <w:w w:val="104"/>
                            <w:sz w:val="24"/>
                            <w:szCs w:val="24"/>
                          </w:rPr>
                          <w:t>s</w:t>
                        </w:r>
                      </w:p>
                    </w:tc>
                    <w:tc>
                      <w:tcPr>
                        <w:tcW w:w="3118" w:type="dxa"/>
                        <w:tcBorders>
                          <w:top w:val="single" w:sz="5" w:space="0" w:color="000000"/>
                          <w:left w:val="single" w:sz="5" w:space="0" w:color="000000"/>
                          <w:bottom w:val="single" w:sz="5" w:space="0" w:color="000000"/>
                          <w:right w:val="single" w:sz="4" w:space="0" w:color="000000"/>
                        </w:tcBorders>
                      </w:tcPr>
                      <w:p w:rsidR="005647ED" w:rsidRPr="002B47D2" w:rsidRDefault="005647ED">
                        <w:pPr>
                          <w:spacing w:before="13"/>
                          <w:ind w:left="542" w:right="543"/>
                          <w:jc w:val="center"/>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2"/>
                            <w:sz w:val="24"/>
                            <w:szCs w:val="24"/>
                          </w:rPr>
                          <w:t>t</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2"/>
                            <w:sz w:val="24"/>
                            <w:szCs w:val="24"/>
                          </w:rPr>
                          <w:t>c</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pacing w:val="-8"/>
                            <w:sz w:val="24"/>
                            <w:szCs w:val="24"/>
                          </w:rPr>
                          <w:t>m</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6"/>
                            <w:w w:val="104"/>
                            <w:sz w:val="24"/>
                            <w:szCs w:val="24"/>
                          </w:rPr>
                          <w:t>g</w:t>
                        </w:r>
                        <w:r w:rsidRPr="002B47D2">
                          <w:rPr>
                            <w:rFonts w:asciiTheme="majorBidi" w:hAnsiTheme="majorBidi" w:cstheme="majorBidi"/>
                            <w:spacing w:val="-9"/>
                            <w:w w:val="105"/>
                            <w:sz w:val="24"/>
                            <w:szCs w:val="24"/>
                          </w:rPr>
                          <w:t>l</w:t>
                        </w:r>
                        <w:r w:rsidRPr="002B47D2">
                          <w:rPr>
                            <w:rFonts w:asciiTheme="majorBidi" w:hAnsiTheme="majorBidi" w:cstheme="majorBidi"/>
                            <w:spacing w:val="2"/>
                            <w:w w:val="104"/>
                            <w:sz w:val="24"/>
                            <w:szCs w:val="24"/>
                          </w:rPr>
                          <w:t>a</w:t>
                        </w:r>
                        <w:r w:rsidRPr="002B47D2">
                          <w:rPr>
                            <w:rFonts w:asciiTheme="majorBidi" w:hAnsiTheme="majorBidi" w:cstheme="majorBidi"/>
                            <w:spacing w:val="4"/>
                            <w:w w:val="104"/>
                            <w:sz w:val="24"/>
                            <w:szCs w:val="24"/>
                          </w:rPr>
                          <w:t>c</w:t>
                        </w:r>
                        <w:r w:rsidRPr="002B47D2">
                          <w:rPr>
                            <w:rFonts w:asciiTheme="majorBidi" w:hAnsiTheme="majorBidi" w:cstheme="majorBidi"/>
                            <w:spacing w:val="2"/>
                            <w:w w:val="104"/>
                            <w:sz w:val="24"/>
                            <w:szCs w:val="24"/>
                          </w:rPr>
                          <w:t>é</w:t>
                        </w:r>
                        <w:r w:rsidRPr="002B47D2">
                          <w:rPr>
                            <w:rFonts w:asciiTheme="majorBidi" w:hAnsiTheme="majorBidi" w:cstheme="majorBidi"/>
                            <w:spacing w:val="4"/>
                            <w:w w:val="104"/>
                            <w:sz w:val="24"/>
                            <w:szCs w:val="24"/>
                          </w:rPr>
                          <w:t>e</w:t>
                        </w:r>
                        <w:r w:rsidRPr="002B47D2">
                          <w:rPr>
                            <w:rFonts w:asciiTheme="majorBidi" w:hAnsiTheme="majorBidi" w:cstheme="majorBidi"/>
                            <w:w w:val="104"/>
                            <w:sz w:val="24"/>
                            <w:szCs w:val="24"/>
                          </w:rPr>
                          <w:t>s,</w:t>
                        </w:r>
                      </w:p>
                      <w:p w:rsidR="005647ED" w:rsidRPr="002B47D2" w:rsidRDefault="005647ED">
                        <w:pPr>
                          <w:spacing w:before="25" w:line="285" w:lineRule="auto"/>
                          <w:ind w:left="224" w:right="226"/>
                          <w:jc w:val="center"/>
                          <w:rPr>
                            <w:rFonts w:asciiTheme="majorBidi" w:hAnsiTheme="majorBidi" w:cstheme="majorBidi"/>
                            <w:sz w:val="24"/>
                            <w:szCs w:val="24"/>
                          </w:rPr>
                        </w:pPr>
                        <w:r w:rsidRPr="002B47D2">
                          <w:rPr>
                            <w:rFonts w:asciiTheme="majorBidi" w:hAnsiTheme="majorBidi" w:cstheme="majorBidi"/>
                            <w:spacing w:val="2"/>
                            <w:sz w:val="24"/>
                            <w:szCs w:val="24"/>
                          </w:rPr>
                          <w:t>Sa</w:t>
                        </w:r>
                        <w:r w:rsidRPr="002B47D2">
                          <w:rPr>
                            <w:rFonts w:asciiTheme="majorBidi" w:hAnsiTheme="majorBidi" w:cstheme="majorBidi"/>
                            <w:spacing w:val="4"/>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4"/>
                            <w:sz w:val="24"/>
                            <w:szCs w:val="24"/>
                          </w:rPr>
                          <w:t>c</w:t>
                        </w:r>
                        <w:r w:rsidRPr="002B47D2">
                          <w:rPr>
                            <w:rFonts w:asciiTheme="majorBidi" w:hAnsiTheme="majorBidi" w:cstheme="majorBidi"/>
                            <w:spacing w:val="-6"/>
                            <w:sz w:val="24"/>
                            <w:szCs w:val="24"/>
                          </w:rPr>
                          <w:t>h</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p</w:t>
                        </w:r>
                        <w:r w:rsidRPr="002B47D2">
                          <w:rPr>
                            <w:rFonts w:asciiTheme="majorBidi" w:hAnsiTheme="majorBidi" w:cstheme="majorBidi"/>
                            <w:spacing w:val="2"/>
                            <w:sz w:val="24"/>
                            <w:szCs w:val="24"/>
                          </w:rPr>
                          <w:t>s</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2"/>
                            <w:sz w:val="24"/>
                            <w:szCs w:val="24"/>
                          </w:rPr>
                          <w:t>a</w:t>
                        </w:r>
                        <w:r w:rsidRPr="002B47D2">
                          <w:rPr>
                            <w:rFonts w:asciiTheme="majorBidi" w:hAnsiTheme="majorBidi" w:cstheme="majorBidi"/>
                            <w:spacing w:val="-9"/>
                            <w:sz w:val="24"/>
                            <w:szCs w:val="24"/>
                          </w:rPr>
                          <w:t>i</w:t>
                        </w:r>
                        <w:r w:rsidRPr="002B47D2">
                          <w:rPr>
                            <w:rFonts w:asciiTheme="majorBidi" w:hAnsiTheme="majorBidi" w:cstheme="majorBidi"/>
                            <w:spacing w:val="-11"/>
                            <w:sz w:val="24"/>
                            <w:szCs w:val="24"/>
                          </w:rPr>
                          <w:t>ll</w:t>
                        </w:r>
                        <w:r w:rsidRPr="002B47D2">
                          <w:rPr>
                            <w:rFonts w:asciiTheme="majorBidi" w:hAnsiTheme="majorBidi" w:cstheme="majorBidi"/>
                            <w:spacing w:val="4"/>
                            <w:sz w:val="24"/>
                            <w:szCs w:val="24"/>
                          </w:rPr>
                          <w:t>e</w:t>
                        </w:r>
                        <w:r w:rsidRPr="002B47D2">
                          <w:rPr>
                            <w:rFonts w:asciiTheme="majorBidi" w:hAnsiTheme="majorBidi" w:cstheme="majorBidi"/>
                            <w:spacing w:val="-2"/>
                            <w:sz w:val="24"/>
                            <w:szCs w:val="24"/>
                          </w:rPr>
                          <w:t>tt</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6"/>
                            <w:w w:val="104"/>
                            <w:sz w:val="24"/>
                            <w:szCs w:val="24"/>
                          </w:rPr>
                          <w:t>b</w:t>
                        </w:r>
                        <w:r w:rsidRPr="002B47D2">
                          <w:rPr>
                            <w:rFonts w:asciiTheme="majorBidi" w:hAnsiTheme="majorBidi" w:cstheme="majorBidi"/>
                            <w:spacing w:val="-3"/>
                            <w:w w:val="104"/>
                            <w:sz w:val="24"/>
                            <w:szCs w:val="24"/>
                          </w:rPr>
                          <w:t>o</w:t>
                        </w:r>
                        <w:r w:rsidRPr="002B47D2">
                          <w:rPr>
                            <w:rFonts w:asciiTheme="majorBidi" w:hAnsiTheme="majorBidi" w:cstheme="majorBidi"/>
                            <w:spacing w:val="-11"/>
                            <w:w w:val="105"/>
                            <w:sz w:val="24"/>
                            <w:szCs w:val="24"/>
                          </w:rPr>
                          <w:t>i</w:t>
                        </w:r>
                        <w:r w:rsidRPr="002B47D2">
                          <w:rPr>
                            <w:rFonts w:asciiTheme="majorBidi" w:hAnsiTheme="majorBidi" w:cstheme="majorBidi"/>
                            <w:spacing w:val="2"/>
                            <w:w w:val="104"/>
                            <w:sz w:val="24"/>
                            <w:szCs w:val="24"/>
                          </w:rPr>
                          <w:t>ss</w:t>
                        </w:r>
                        <w:r w:rsidRPr="002B47D2">
                          <w:rPr>
                            <w:rFonts w:asciiTheme="majorBidi" w:hAnsiTheme="majorBidi" w:cstheme="majorBidi"/>
                            <w:spacing w:val="-6"/>
                            <w:w w:val="104"/>
                            <w:sz w:val="24"/>
                            <w:szCs w:val="24"/>
                          </w:rPr>
                          <w:t>o</w:t>
                        </w:r>
                        <w:r w:rsidRPr="002B47D2">
                          <w:rPr>
                            <w:rFonts w:asciiTheme="majorBidi" w:hAnsiTheme="majorBidi" w:cstheme="majorBidi"/>
                            <w:spacing w:val="-3"/>
                            <w:w w:val="104"/>
                            <w:sz w:val="24"/>
                            <w:szCs w:val="24"/>
                          </w:rPr>
                          <w:t>n</w:t>
                        </w:r>
                        <w:r w:rsidRPr="002B47D2">
                          <w:rPr>
                            <w:rFonts w:asciiTheme="majorBidi" w:hAnsiTheme="majorBidi" w:cstheme="majorBidi"/>
                            <w:w w:val="104"/>
                            <w:sz w:val="24"/>
                            <w:szCs w:val="24"/>
                          </w:rPr>
                          <w:t xml:space="preserve">s, </w:t>
                        </w:r>
                        <w:r w:rsidRPr="002B47D2">
                          <w:rPr>
                            <w:rFonts w:asciiTheme="majorBidi" w:hAnsiTheme="majorBidi" w:cstheme="majorBidi"/>
                            <w:spacing w:val="-3"/>
                            <w:sz w:val="24"/>
                            <w:szCs w:val="24"/>
                          </w:rPr>
                          <w:t>b</w:t>
                        </w:r>
                        <w:r w:rsidRPr="002B47D2">
                          <w:rPr>
                            <w:rFonts w:asciiTheme="majorBidi" w:hAnsiTheme="majorBidi" w:cstheme="majorBidi"/>
                            <w:spacing w:val="-6"/>
                            <w:sz w:val="24"/>
                            <w:szCs w:val="24"/>
                          </w:rPr>
                          <w:t>o</w:t>
                        </w:r>
                        <w:r w:rsidRPr="002B47D2">
                          <w:rPr>
                            <w:rFonts w:asciiTheme="majorBidi" w:hAnsiTheme="majorBidi" w:cstheme="majorBidi"/>
                            <w:spacing w:val="-9"/>
                            <w:sz w:val="24"/>
                            <w:szCs w:val="24"/>
                          </w:rPr>
                          <w:t>î</w:t>
                        </w:r>
                        <w:r w:rsidRPr="002B47D2">
                          <w:rPr>
                            <w:rFonts w:asciiTheme="majorBidi" w:hAnsiTheme="majorBidi" w:cstheme="majorBidi"/>
                            <w:spacing w:val="-2"/>
                            <w:sz w:val="24"/>
                            <w:szCs w:val="24"/>
                          </w:rPr>
                          <w:t>t</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z w:val="24"/>
                            <w:szCs w:val="24"/>
                          </w:rPr>
                          <w:t>t</w:t>
                        </w:r>
                        <w:r>
                          <w:rPr>
                            <w:rFonts w:asciiTheme="majorBidi" w:hAnsiTheme="majorBidi" w:cstheme="majorBidi"/>
                            <w:sz w:val="24"/>
                            <w:szCs w:val="24"/>
                          </w:rPr>
                          <w:t xml:space="preserve"> </w:t>
                        </w:r>
                        <w:r w:rsidRPr="002B47D2">
                          <w:rPr>
                            <w:rFonts w:asciiTheme="majorBidi" w:hAnsiTheme="majorBidi" w:cstheme="majorBidi"/>
                            <w:spacing w:val="2"/>
                            <w:sz w:val="24"/>
                            <w:szCs w:val="24"/>
                          </w:rPr>
                          <w:t>e</w:t>
                        </w:r>
                        <w:r w:rsidRPr="002B47D2">
                          <w:rPr>
                            <w:rFonts w:asciiTheme="majorBidi" w:hAnsiTheme="majorBidi" w:cstheme="majorBidi"/>
                            <w:spacing w:val="-5"/>
                            <w:sz w:val="24"/>
                            <w:szCs w:val="24"/>
                          </w:rPr>
                          <w:t>m</w:t>
                        </w:r>
                        <w:r w:rsidRPr="002B47D2">
                          <w:rPr>
                            <w:rFonts w:asciiTheme="majorBidi" w:hAnsiTheme="majorBidi" w:cstheme="majorBidi"/>
                            <w:spacing w:val="-6"/>
                            <w:sz w:val="24"/>
                            <w:szCs w:val="24"/>
                          </w:rPr>
                          <w:t>b</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ll</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g</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w w:val="104"/>
                            <w:sz w:val="24"/>
                            <w:szCs w:val="24"/>
                          </w:rPr>
                          <w:t>a</w:t>
                        </w:r>
                        <w:r w:rsidRPr="002B47D2">
                          <w:rPr>
                            <w:rFonts w:asciiTheme="majorBidi" w:hAnsiTheme="majorBidi" w:cstheme="majorBidi"/>
                            <w:spacing w:val="-9"/>
                            <w:w w:val="105"/>
                            <w:sz w:val="24"/>
                            <w:szCs w:val="24"/>
                          </w:rPr>
                          <w:t>l</w:t>
                        </w:r>
                        <w:r w:rsidRPr="002B47D2">
                          <w:rPr>
                            <w:rFonts w:asciiTheme="majorBidi" w:hAnsiTheme="majorBidi" w:cstheme="majorBidi"/>
                            <w:spacing w:val="-11"/>
                            <w:w w:val="105"/>
                            <w:sz w:val="24"/>
                            <w:szCs w:val="24"/>
                          </w:rPr>
                          <w:t>i</w:t>
                        </w:r>
                        <w:r w:rsidRPr="002B47D2">
                          <w:rPr>
                            <w:rFonts w:asciiTheme="majorBidi" w:hAnsiTheme="majorBidi" w:cstheme="majorBidi"/>
                            <w:spacing w:val="-5"/>
                            <w:w w:val="104"/>
                            <w:sz w:val="24"/>
                            <w:szCs w:val="24"/>
                          </w:rPr>
                          <w:t>m</w:t>
                        </w:r>
                        <w:r w:rsidRPr="002B47D2">
                          <w:rPr>
                            <w:rFonts w:asciiTheme="majorBidi" w:hAnsiTheme="majorBidi" w:cstheme="majorBidi"/>
                            <w:spacing w:val="2"/>
                            <w:w w:val="104"/>
                            <w:sz w:val="24"/>
                            <w:szCs w:val="24"/>
                          </w:rPr>
                          <w:t>e</w:t>
                        </w:r>
                        <w:r w:rsidRPr="002B47D2">
                          <w:rPr>
                            <w:rFonts w:asciiTheme="majorBidi" w:hAnsiTheme="majorBidi" w:cstheme="majorBidi"/>
                            <w:spacing w:val="-3"/>
                            <w:w w:val="104"/>
                            <w:sz w:val="24"/>
                            <w:szCs w:val="24"/>
                          </w:rPr>
                          <w:t>n</w:t>
                        </w:r>
                        <w:r w:rsidRPr="002B47D2">
                          <w:rPr>
                            <w:rFonts w:asciiTheme="majorBidi" w:hAnsiTheme="majorBidi" w:cstheme="majorBidi"/>
                            <w:spacing w:val="-2"/>
                            <w:w w:val="105"/>
                            <w:sz w:val="24"/>
                            <w:szCs w:val="24"/>
                          </w:rPr>
                          <w:t>t</w:t>
                        </w:r>
                        <w:r w:rsidRPr="002B47D2">
                          <w:rPr>
                            <w:rFonts w:asciiTheme="majorBidi" w:hAnsiTheme="majorBidi" w:cstheme="majorBidi"/>
                            <w:spacing w:val="2"/>
                            <w:w w:val="104"/>
                            <w:sz w:val="24"/>
                            <w:szCs w:val="24"/>
                          </w:rPr>
                          <w:t>a</w:t>
                        </w:r>
                        <w:r w:rsidRPr="002B47D2">
                          <w:rPr>
                            <w:rFonts w:asciiTheme="majorBidi" w:hAnsiTheme="majorBidi" w:cstheme="majorBidi"/>
                            <w:spacing w:val="-9"/>
                            <w:w w:val="105"/>
                            <w:sz w:val="24"/>
                            <w:szCs w:val="24"/>
                          </w:rPr>
                          <w:t>i</w:t>
                        </w:r>
                        <w:r w:rsidRPr="002B47D2">
                          <w:rPr>
                            <w:rFonts w:asciiTheme="majorBidi" w:hAnsiTheme="majorBidi" w:cstheme="majorBidi"/>
                            <w:w w:val="104"/>
                            <w:sz w:val="24"/>
                            <w:szCs w:val="24"/>
                          </w:rPr>
                          <w:t>re</w:t>
                        </w:r>
                      </w:p>
                    </w:tc>
                    <w:tc>
                      <w:tcPr>
                        <w:tcW w:w="2693" w:type="dxa"/>
                        <w:tcBorders>
                          <w:top w:val="single" w:sz="5" w:space="0" w:color="000000"/>
                          <w:left w:val="single" w:sz="4" w:space="0" w:color="000000"/>
                          <w:bottom w:val="single" w:sz="5" w:space="0" w:color="000000"/>
                          <w:right w:val="single" w:sz="8" w:space="0" w:color="000000"/>
                        </w:tcBorders>
                      </w:tcPr>
                      <w:p w:rsidR="005647ED" w:rsidRPr="002B47D2" w:rsidRDefault="005647ED">
                        <w:pPr>
                          <w:spacing w:before="13" w:line="281" w:lineRule="auto"/>
                          <w:ind w:left="284" w:right="187" w:hanging="65"/>
                          <w:rPr>
                            <w:rFonts w:asciiTheme="majorBidi" w:hAnsiTheme="majorBidi" w:cstheme="majorBidi"/>
                            <w:sz w:val="24"/>
                            <w:szCs w:val="24"/>
                          </w:rPr>
                        </w:pPr>
                        <w:r w:rsidRPr="002B47D2">
                          <w:rPr>
                            <w:rFonts w:asciiTheme="majorBidi" w:hAnsiTheme="majorBidi" w:cstheme="majorBidi"/>
                            <w:sz w:val="24"/>
                            <w:szCs w:val="24"/>
                          </w:rPr>
                          <w:t>B</w:t>
                        </w:r>
                        <w:r w:rsidRPr="002B47D2">
                          <w:rPr>
                            <w:rFonts w:asciiTheme="majorBidi" w:hAnsiTheme="majorBidi" w:cstheme="majorBidi"/>
                            <w:spacing w:val="4"/>
                            <w:sz w:val="24"/>
                            <w:szCs w:val="24"/>
                          </w:rPr>
                          <w:t>a</w:t>
                        </w:r>
                        <w:r w:rsidRPr="002B47D2">
                          <w:rPr>
                            <w:rFonts w:asciiTheme="majorBidi" w:hAnsiTheme="majorBidi" w:cstheme="majorBidi"/>
                            <w:spacing w:val="2"/>
                            <w:sz w:val="24"/>
                            <w:szCs w:val="24"/>
                          </w:rPr>
                          <w:t>c</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6"/>
                            <w:sz w:val="24"/>
                            <w:szCs w:val="24"/>
                          </w:rPr>
                          <w:t>d</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sz w:val="24"/>
                            <w:szCs w:val="24"/>
                          </w:rPr>
                          <w:t>c</w:t>
                        </w:r>
                        <w:r w:rsidRPr="002B47D2">
                          <w:rPr>
                            <w:rFonts w:asciiTheme="majorBidi" w:hAnsiTheme="majorBidi" w:cstheme="majorBidi"/>
                            <w:spacing w:val="-3"/>
                            <w:sz w:val="24"/>
                            <w:szCs w:val="24"/>
                          </w:rPr>
                          <w:t>o</w:t>
                        </w:r>
                        <w:r w:rsidRPr="002B47D2">
                          <w:rPr>
                            <w:rFonts w:asciiTheme="majorBidi" w:hAnsiTheme="majorBidi" w:cstheme="majorBidi"/>
                            <w:spacing w:val="-8"/>
                            <w:sz w:val="24"/>
                            <w:szCs w:val="24"/>
                          </w:rPr>
                          <w:t>m</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2"/>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z w:val="24"/>
                            <w:szCs w:val="24"/>
                          </w:rPr>
                          <w:t>,</w:t>
                        </w:r>
                        <w:r>
                          <w:rPr>
                            <w:rFonts w:asciiTheme="majorBidi" w:hAnsiTheme="majorBidi" w:cstheme="majorBidi"/>
                            <w:sz w:val="24"/>
                            <w:szCs w:val="24"/>
                          </w:rPr>
                          <w:t xml:space="preserve">  </w:t>
                        </w:r>
                        <w:r w:rsidRPr="002B47D2">
                          <w:rPr>
                            <w:rFonts w:asciiTheme="majorBidi" w:hAnsiTheme="majorBidi" w:cstheme="majorBidi"/>
                            <w:spacing w:val="2"/>
                            <w:sz w:val="24"/>
                            <w:szCs w:val="24"/>
                          </w:rPr>
                          <w:t>c</w:t>
                        </w:r>
                        <w:r w:rsidRPr="002B47D2">
                          <w:rPr>
                            <w:rFonts w:asciiTheme="majorBidi" w:hAnsiTheme="majorBidi" w:cstheme="majorBidi"/>
                            <w:spacing w:val="4"/>
                            <w:sz w:val="24"/>
                            <w:szCs w:val="24"/>
                          </w:rPr>
                          <w:t>a</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s</w:t>
                        </w:r>
                        <w:r w:rsidRPr="002B47D2">
                          <w:rPr>
                            <w:rFonts w:asciiTheme="majorBidi" w:hAnsiTheme="majorBidi" w:cstheme="majorBidi"/>
                            <w:sz w:val="24"/>
                            <w:szCs w:val="24"/>
                          </w:rPr>
                          <w:t>s</w:t>
                        </w:r>
                        <w:r w:rsidRPr="002B47D2">
                          <w:rPr>
                            <w:rFonts w:asciiTheme="majorBidi" w:hAnsiTheme="majorBidi" w:cstheme="majorBidi"/>
                            <w:spacing w:val="4"/>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sz w:val="24"/>
                            <w:szCs w:val="24"/>
                          </w:rPr>
                          <w:t>a</w:t>
                        </w:r>
                        <w:r w:rsidRPr="002B47D2">
                          <w:rPr>
                            <w:rFonts w:asciiTheme="majorBidi" w:hAnsiTheme="majorBidi" w:cstheme="majorBidi"/>
                            <w:spacing w:val="-3"/>
                            <w:sz w:val="24"/>
                            <w:szCs w:val="24"/>
                          </w:rPr>
                          <w:t>u</w:t>
                        </w:r>
                        <w:r w:rsidRPr="002B47D2">
                          <w:rPr>
                            <w:rFonts w:asciiTheme="majorBidi" w:hAnsiTheme="majorBidi" w:cstheme="majorBidi"/>
                            <w:sz w:val="24"/>
                            <w:szCs w:val="24"/>
                          </w:rPr>
                          <w:t>x</w:t>
                        </w:r>
                        <w:r>
                          <w:rPr>
                            <w:rFonts w:asciiTheme="majorBidi" w:hAnsiTheme="majorBidi" w:cstheme="majorBidi"/>
                            <w:sz w:val="24"/>
                            <w:szCs w:val="24"/>
                          </w:rPr>
                          <w:t xml:space="preserve"> </w:t>
                        </w:r>
                        <w:r w:rsidRPr="002B47D2">
                          <w:rPr>
                            <w:rFonts w:asciiTheme="majorBidi" w:hAnsiTheme="majorBidi" w:cstheme="majorBidi"/>
                            <w:spacing w:val="-3"/>
                            <w:sz w:val="24"/>
                            <w:szCs w:val="24"/>
                          </w:rPr>
                          <w:t>b</w:t>
                        </w:r>
                        <w:r w:rsidRPr="002B47D2">
                          <w:rPr>
                            <w:rFonts w:asciiTheme="majorBidi" w:hAnsiTheme="majorBidi" w:cstheme="majorBidi"/>
                            <w:spacing w:val="-6"/>
                            <w:sz w:val="24"/>
                            <w:szCs w:val="24"/>
                          </w:rPr>
                          <w:t>o</w:t>
                        </w:r>
                        <w:r w:rsidRPr="002B47D2">
                          <w:rPr>
                            <w:rFonts w:asciiTheme="majorBidi" w:hAnsiTheme="majorBidi" w:cstheme="majorBidi"/>
                            <w:sz w:val="24"/>
                            <w:szCs w:val="24"/>
                          </w:rPr>
                          <w:t>r</w:t>
                        </w:r>
                        <w:r w:rsidRPr="002B47D2">
                          <w:rPr>
                            <w:rFonts w:asciiTheme="majorBidi" w:hAnsiTheme="majorBidi" w:cstheme="majorBidi"/>
                            <w:spacing w:val="-3"/>
                            <w:sz w:val="24"/>
                            <w:szCs w:val="24"/>
                          </w:rPr>
                          <w:t>d</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3"/>
                            <w:sz w:val="24"/>
                            <w:szCs w:val="24"/>
                          </w:rPr>
                          <w:t>d</w:t>
                        </w:r>
                        <w:r w:rsidRPr="002B47D2">
                          <w:rPr>
                            <w:rFonts w:asciiTheme="majorBidi" w:hAnsiTheme="majorBidi" w:cstheme="majorBidi"/>
                            <w:spacing w:val="2"/>
                            <w:sz w:val="24"/>
                            <w:szCs w:val="24"/>
                          </w:rPr>
                          <w:t>e</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sz w:val="24"/>
                            <w:szCs w:val="24"/>
                          </w:rPr>
                          <w:t>t</w:t>
                        </w:r>
                        <w:r w:rsidRPr="002B47D2">
                          <w:rPr>
                            <w:rFonts w:asciiTheme="majorBidi" w:hAnsiTheme="majorBidi" w:cstheme="majorBidi"/>
                            <w:sz w:val="24"/>
                            <w:szCs w:val="24"/>
                          </w:rPr>
                          <w:t>r</w:t>
                        </w:r>
                        <w:r w:rsidRPr="002B47D2">
                          <w:rPr>
                            <w:rFonts w:asciiTheme="majorBidi" w:hAnsiTheme="majorBidi" w:cstheme="majorBidi"/>
                            <w:spacing w:val="-3"/>
                            <w:sz w:val="24"/>
                            <w:szCs w:val="24"/>
                          </w:rPr>
                          <w:t>o</w:t>
                        </w:r>
                        <w:r w:rsidRPr="002B47D2">
                          <w:rPr>
                            <w:rFonts w:asciiTheme="majorBidi" w:hAnsiTheme="majorBidi" w:cstheme="majorBidi"/>
                            <w:spacing w:val="-2"/>
                            <w:sz w:val="24"/>
                            <w:szCs w:val="24"/>
                          </w:rPr>
                          <w:t>tt</w:t>
                        </w:r>
                        <w:r w:rsidRPr="002B47D2">
                          <w:rPr>
                            <w:rFonts w:asciiTheme="majorBidi" w:hAnsiTheme="majorBidi" w:cstheme="majorBidi"/>
                            <w:spacing w:val="-6"/>
                            <w:sz w:val="24"/>
                            <w:szCs w:val="24"/>
                          </w:rPr>
                          <w:t>o</w:t>
                        </w:r>
                        <w:r w:rsidRPr="002B47D2">
                          <w:rPr>
                            <w:rFonts w:asciiTheme="majorBidi" w:hAnsiTheme="majorBidi" w:cstheme="majorBidi"/>
                            <w:spacing w:val="-9"/>
                            <w:sz w:val="24"/>
                            <w:szCs w:val="24"/>
                          </w:rPr>
                          <w:t>i</w:t>
                        </w:r>
                        <w:r w:rsidRPr="002B47D2">
                          <w:rPr>
                            <w:rFonts w:asciiTheme="majorBidi" w:hAnsiTheme="majorBidi" w:cstheme="majorBidi"/>
                            <w:sz w:val="24"/>
                            <w:szCs w:val="24"/>
                          </w:rPr>
                          <w:t>rs</w:t>
                        </w:r>
                        <w:r>
                          <w:rPr>
                            <w:rFonts w:asciiTheme="majorBidi" w:hAnsiTheme="majorBidi" w:cstheme="majorBidi"/>
                            <w:sz w:val="24"/>
                            <w:szCs w:val="24"/>
                          </w:rPr>
                          <w:t xml:space="preserve"> </w:t>
                        </w:r>
                        <w:r w:rsidRPr="002B47D2">
                          <w:rPr>
                            <w:rFonts w:asciiTheme="majorBidi" w:hAnsiTheme="majorBidi" w:cstheme="majorBidi"/>
                            <w:spacing w:val="-3"/>
                            <w:w w:val="104"/>
                            <w:sz w:val="24"/>
                            <w:szCs w:val="24"/>
                          </w:rPr>
                          <w:t>d</w:t>
                        </w:r>
                        <w:r w:rsidRPr="002B47D2">
                          <w:rPr>
                            <w:rFonts w:asciiTheme="majorBidi" w:hAnsiTheme="majorBidi" w:cstheme="majorBidi"/>
                            <w:w w:val="104"/>
                            <w:sz w:val="24"/>
                            <w:szCs w:val="24"/>
                          </w:rPr>
                          <w:t xml:space="preserve">e </w:t>
                        </w:r>
                        <w:r w:rsidRPr="002B47D2">
                          <w:rPr>
                            <w:rFonts w:asciiTheme="majorBidi" w:hAnsiTheme="majorBidi" w:cstheme="majorBidi"/>
                            <w:sz w:val="24"/>
                            <w:szCs w:val="24"/>
                          </w:rPr>
                          <w:t>r</w:t>
                        </w:r>
                        <w:r w:rsidRPr="002B47D2">
                          <w:rPr>
                            <w:rFonts w:asciiTheme="majorBidi" w:hAnsiTheme="majorBidi" w:cstheme="majorBidi"/>
                            <w:spacing w:val="2"/>
                            <w:sz w:val="24"/>
                            <w:szCs w:val="24"/>
                          </w:rPr>
                          <w:t>é</w:t>
                        </w:r>
                        <w:r w:rsidRPr="002B47D2">
                          <w:rPr>
                            <w:rFonts w:asciiTheme="majorBidi" w:hAnsiTheme="majorBidi" w:cstheme="majorBidi"/>
                            <w:spacing w:val="4"/>
                            <w:sz w:val="24"/>
                            <w:szCs w:val="24"/>
                          </w:rPr>
                          <w:t>c</w:t>
                        </w:r>
                        <w:r w:rsidRPr="002B47D2">
                          <w:rPr>
                            <w:rFonts w:asciiTheme="majorBidi" w:hAnsiTheme="majorBidi" w:cstheme="majorBidi"/>
                            <w:spacing w:val="-6"/>
                            <w:sz w:val="24"/>
                            <w:szCs w:val="24"/>
                          </w:rPr>
                          <w:t>up</w:t>
                        </w:r>
                        <w:r w:rsidRPr="002B47D2">
                          <w:rPr>
                            <w:rFonts w:asciiTheme="majorBidi" w:hAnsiTheme="majorBidi" w:cstheme="majorBidi"/>
                            <w:spacing w:val="4"/>
                            <w:sz w:val="24"/>
                            <w:szCs w:val="24"/>
                          </w:rPr>
                          <w:t>é</w:t>
                        </w:r>
                        <w:r w:rsidRPr="002B47D2">
                          <w:rPr>
                            <w:rFonts w:asciiTheme="majorBidi" w:hAnsiTheme="majorBidi" w:cstheme="majorBidi"/>
                            <w:sz w:val="24"/>
                            <w:szCs w:val="24"/>
                          </w:rPr>
                          <w:t>r</w:t>
                        </w:r>
                        <w:r w:rsidRPr="002B47D2">
                          <w:rPr>
                            <w:rFonts w:asciiTheme="majorBidi" w:hAnsiTheme="majorBidi" w:cstheme="majorBidi"/>
                            <w:spacing w:val="2"/>
                            <w:sz w:val="24"/>
                            <w:szCs w:val="24"/>
                          </w:rPr>
                          <w:t>a</w:t>
                        </w:r>
                        <w:r w:rsidRPr="002B47D2">
                          <w:rPr>
                            <w:rFonts w:asciiTheme="majorBidi" w:hAnsiTheme="majorBidi" w:cstheme="majorBidi"/>
                            <w:spacing w:val="-2"/>
                            <w:sz w:val="24"/>
                            <w:szCs w:val="24"/>
                          </w:rPr>
                          <w:t>t</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o</w:t>
                        </w:r>
                        <w:r w:rsidRPr="002B47D2">
                          <w:rPr>
                            <w:rFonts w:asciiTheme="majorBidi" w:hAnsiTheme="majorBidi" w:cstheme="majorBidi"/>
                            <w:sz w:val="24"/>
                            <w:szCs w:val="24"/>
                          </w:rPr>
                          <w:t>n</w:t>
                        </w:r>
                        <w:r>
                          <w:rPr>
                            <w:rFonts w:asciiTheme="majorBidi" w:hAnsiTheme="majorBidi" w:cstheme="majorBidi"/>
                            <w:sz w:val="24"/>
                            <w:szCs w:val="24"/>
                          </w:rPr>
                          <w:t xml:space="preserve"> </w:t>
                        </w:r>
                        <w:r w:rsidRPr="002B47D2">
                          <w:rPr>
                            <w:rFonts w:asciiTheme="majorBidi" w:hAnsiTheme="majorBidi" w:cstheme="majorBidi"/>
                            <w:spacing w:val="-6"/>
                            <w:sz w:val="24"/>
                            <w:szCs w:val="24"/>
                          </w:rPr>
                          <w:t>p</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u</w:t>
                        </w:r>
                        <w:r w:rsidRPr="002B47D2">
                          <w:rPr>
                            <w:rFonts w:asciiTheme="majorBidi" w:hAnsiTheme="majorBidi" w:cstheme="majorBidi"/>
                            <w:sz w:val="24"/>
                            <w:szCs w:val="24"/>
                          </w:rPr>
                          <w:t>r</w:t>
                        </w:r>
                        <w:r>
                          <w:rPr>
                            <w:rFonts w:asciiTheme="majorBidi" w:hAnsiTheme="majorBidi" w:cstheme="majorBidi"/>
                            <w:sz w:val="24"/>
                            <w:szCs w:val="24"/>
                          </w:rPr>
                          <w:t xml:space="preserve"> </w:t>
                        </w:r>
                        <w:r w:rsidRPr="002B47D2">
                          <w:rPr>
                            <w:rFonts w:asciiTheme="majorBidi" w:hAnsiTheme="majorBidi" w:cstheme="majorBidi"/>
                            <w:spacing w:val="-9"/>
                            <w:sz w:val="24"/>
                            <w:szCs w:val="24"/>
                          </w:rPr>
                          <w:t>l</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z w:val="24"/>
                            <w:szCs w:val="24"/>
                          </w:rPr>
                          <w:t>r</w:t>
                        </w:r>
                        <w:r w:rsidRPr="002B47D2">
                          <w:rPr>
                            <w:rFonts w:asciiTheme="majorBidi" w:hAnsiTheme="majorBidi" w:cstheme="majorBidi"/>
                            <w:spacing w:val="4"/>
                            <w:sz w:val="24"/>
                            <w:szCs w:val="24"/>
                          </w:rPr>
                          <w:t>e</w:t>
                        </w:r>
                        <w:r w:rsidRPr="002B47D2">
                          <w:rPr>
                            <w:rFonts w:asciiTheme="majorBidi" w:hAnsiTheme="majorBidi" w:cstheme="majorBidi"/>
                            <w:spacing w:val="2"/>
                            <w:sz w:val="24"/>
                            <w:szCs w:val="24"/>
                          </w:rPr>
                          <w:t>c</w:t>
                        </w:r>
                        <w:r w:rsidRPr="002B47D2">
                          <w:rPr>
                            <w:rFonts w:asciiTheme="majorBidi" w:hAnsiTheme="majorBidi" w:cstheme="majorBidi"/>
                            <w:spacing w:val="-3"/>
                            <w:sz w:val="24"/>
                            <w:szCs w:val="24"/>
                          </w:rPr>
                          <w:t>y</w:t>
                        </w:r>
                        <w:r w:rsidRPr="002B47D2">
                          <w:rPr>
                            <w:rFonts w:asciiTheme="majorBidi" w:hAnsiTheme="majorBidi" w:cstheme="majorBidi"/>
                            <w:spacing w:val="2"/>
                            <w:sz w:val="24"/>
                            <w:szCs w:val="24"/>
                          </w:rPr>
                          <w:t>c</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g</w:t>
                        </w:r>
                        <w:r w:rsidRPr="002B47D2">
                          <w:rPr>
                            <w:rFonts w:asciiTheme="majorBidi" w:hAnsiTheme="majorBidi" w:cstheme="majorBidi"/>
                            <w:sz w:val="24"/>
                            <w:szCs w:val="24"/>
                          </w:rPr>
                          <w:t>e,</w:t>
                        </w:r>
                        <w:r w:rsidRPr="002B47D2">
                          <w:rPr>
                            <w:rFonts w:asciiTheme="majorBidi" w:hAnsiTheme="majorBidi" w:cstheme="majorBidi"/>
                            <w:spacing w:val="-3"/>
                            <w:sz w:val="24"/>
                            <w:szCs w:val="24"/>
                          </w:rPr>
                          <w:t xml:space="preserve"> u</w:t>
                        </w:r>
                        <w:r w:rsidRPr="002B47D2">
                          <w:rPr>
                            <w:rFonts w:asciiTheme="majorBidi" w:hAnsiTheme="majorBidi" w:cstheme="majorBidi"/>
                            <w:spacing w:val="2"/>
                            <w:sz w:val="24"/>
                            <w:szCs w:val="24"/>
                          </w:rPr>
                          <w:t>s</w:t>
                        </w:r>
                        <w:r w:rsidRPr="002B47D2">
                          <w:rPr>
                            <w:rFonts w:asciiTheme="majorBidi" w:hAnsiTheme="majorBidi" w:cstheme="majorBidi"/>
                            <w:spacing w:val="-11"/>
                            <w:sz w:val="24"/>
                            <w:szCs w:val="24"/>
                          </w:rPr>
                          <w:t>i</w:t>
                        </w:r>
                        <w:r w:rsidRPr="002B47D2">
                          <w:rPr>
                            <w:rFonts w:asciiTheme="majorBidi" w:hAnsiTheme="majorBidi" w:cstheme="majorBidi"/>
                            <w:spacing w:val="-6"/>
                            <w:sz w:val="24"/>
                            <w:szCs w:val="24"/>
                          </w:rPr>
                          <w:t>n</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g</w:t>
                        </w:r>
                        <w:r w:rsidRPr="002B47D2">
                          <w:rPr>
                            <w:rFonts w:asciiTheme="majorBidi" w:hAnsiTheme="majorBidi" w:cstheme="majorBidi"/>
                            <w:sz w:val="24"/>
                            <w:szCs w:val="24"/>
                          </w:rPr>
                          <w:t>e</w:t>
                        </w:r>
                        <w:r>
                          <w:rPr>
                            <w:rFonts w:asciiTheme="majorBidi" w:hAnsiTheme="majorBidi" w:cstheme="majorBidi"/>
                            <w:sz w:val="24"/>
                            <w:szCs w:val="24"/>
                          </w:rPr>
                          <w:t xml:space="preserve"> </w:t>
                        </w:r>
                        <w:r w:rsidRPr="002B47D2">
                          <w:rPr>
                            <w:rFonts w:asciiTheme="majorBidi" w:hAnsiTheme="majorBidi" w:cstheme="majorBidi"/>
                            <w:spacing w:val="2"/>
                            <w:sz w:val="24"/>
                            <w:szCs w:val="24"/>
                          </w:rPr>
                          <w:t>sa</w:t>
                        </w:r>
                        <w:r w:rsidRPr="002B47D2">
                          <w:rPr>
                            <w:rFonts w:asciiTheme="majorBidi" w:hAnsiTheme="majorBidi" w:cstheme="majorBidi"/>
                            <w:spacing w:val="-3"/>
                            <w:sz w:val="24"/>
                            <w:szCs w:val="24"/>
                          </w:rPr>
                          <w:t>n</w:t>
                        </w:r>
                        <w:r w:rsidRPr="002B47D2">
                          <w:rPr>
                            <w:rFonts w:asciiTheme="majorBidi" w:hAnsiTheme="majorBidi" w:cstheme="majorBidi"/>
                            <w:sz w:val="24"/>
                            <w:szCs w:val="24"/>
                          </w:rPr>
                          <w:t>s</w:t>
                        </w:r>
                        <w:r>
                          <w:rPr>
                            <w:rFonts w:asciiTheme="majorBidi" w:hAnsiTheme="majorBidi" w:cstheme="majorBidi"/>
                            <w:sz w:val="24"/>
                            <w:szCs w:val="24"/>
                          </w:rPr>
                          <w:t xml:space="preserve"> </w:t>
                        </w:r>
                        <w:r w:rsidRPr="002B47D2">
                          <w:rPr>
                            <w:rFonts w:asciiTheme="majorBidi" w:hAnsiTheme="majorBidi" w:cstheme="majorBidi"/>
                            <w:spacing w:val="-2"/>
                            <w:w w:val="104"/>
                            <w:sz w:val="24"/>
                            <w:szCs w:val="24"/>
                          </w:rPr>
                          <w:t>f</w:t>
                        </w:r>
                        <w:r w:rsidRPr="002B47D2">
                          <w:rPr>
                            <w:rFonts w:asciiTheme="majorBidi" w:hAnsiTheme="majorBidi" w:cstheme="majorBidi"/>
                            <w:spacing w:val="-9"/>
                            <w:w w:val="105"/>
                            <w:sz w:val="24"/>
                            <w:szCs w:val="24"/>
                          </w:rPr>
                          <w:t>i</w:t>
                        </w:r>
                        <w:r w:rsidRPr="002B47D2">
                          <w:rPr>
                            <w:rFonts w:asciiTheme="majorBidi" w:hAnsiTheme="majorBidi" w:cstheme="majorBidi"/>
                            <w:spacing w:val="-6"/>
                            <w:w w:val="104"/>
                            <w:sz w:val="24"/>
                            <w:szCs w:val="24"/>
                          </w:rPr>
                          <w:t>n</w:t>
                        </w:r>
                        <w:r w:rsidRPr="002B47D2">
                          <w:rPr>
                            <w:rFonts w:asciiTheme="majorBidi" w:hAnsiTheme="majorBidi" w:cstheme="majorBidi"/>
                            <w:w w:val="104"/>
                            <w:sz w:val="24"/>
                            <w:szCs w:val="24"/>
                          </w:rPr>
                          <w:t>s</w:t>
                        </w:r>
                      </w:p>
                    </w:tc>
                  </w:tr>
                  <w:tr w:rsidR="005647ED" w:rsidRPr="00DB23FA" w:rsidTr="003C4A41">
                    <w:trPr>
                      <w:trHeight w:hRule="exact" w:val="1267"/>
                    </w:trPr>
                    <w:tc>
                      <w:tcPr>
                        <w:tcW w:w="1991" w:type="dxa"/>
                        <w:tcBorders>
                          <w:top w:val="single" w:sz="5" w:space="0" w:color="000000"/>
                          <w:left w:val="single" w:sz="5" w:space="0" w:color="000000"/>
                          <w:bottom w:val="single" w:sz="5" w:space="0" w:color="000000"/>
                          <w:right w:val="single" w:sz="5" w:space="0" w:color="000000"/>
                        </w:tcBorders>
                      </w:tcPr>
                      <w:p w:rsidR="005647ED" w:rsidRPr="002B47D2" w:rsidRDefault="005647ED">
                        <w:pPr>
                          <w:spacing w:before="12"/>
                          <w:ind w:left="217"/>
                          <w:rPr>
                            <w:rFonts w:asciiTheme="majorBidi" w:hAnsiTheme="majorBidi" w:cstheme="majorBidi"/>
                            <w:sz w:val="24"/>
                            <w:szCs w:val="24"/>
                          </w:rPr>
                        </w:pPr>
                        <w:r w:rsidRPr="002B47D2">
                          <w:rPr>
                            <w:rFonts w:asciiTheme="majorBidi" w:hAnsiTheme="majorBidi" w:cstheme="majorBidi"/>
                            <w:spacing w:val="6"/>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pacing w:val="-3"/>
                            <w:sz w:val="24"/>
                            <w:szCs w:val="24"/>
                          </w:rPr>
                          <w:t>y</w:t>
                        </w:r>
                        <w:r w:rsidRPr="002B47D2">
                          <w:rPr>
                            <w:rFonts w:asciiTheme="majorBidi" w:hAnsiTheme="majorBidi" w:cstheme="majorBidi"/>
                            <w:spacing w:val="2"/>
                            <w:sz w:val="24"/>
                            <w:szCs w:val="24"/>
                          </w:rPr>
                          <w:t>s</w:t>
                        </w:r>
                        <w:r w:rsidRPr="002B47D2">
                          <w:rPr>
                            <w:rFonts w:asciiTheme="majorBidi" w:hAnsiTheme="majorBidi" w:cstheme="majorBidi"/>
                            <w:spacing w:val="-2"/>
                            <w:sz w:val="24"/>
                            <w:szCs w:val="24"/>
                          </w:rPr>
                          <w:t>t</w:t>
                        </w:r>
                        <w:r w:rsidRPr="002B47D2">
                          <w:rPr>
                            <w:rFonts w:asciiTheme="majorBidi" w:hAnsiTheme="majorBidi" w:cstheme="majorBidi"/>
                            <w:spacing w:val="-6"/>
                            <w:sz w:val="24"/>
                            <w:szCs w:val="24"/>
                          </w:rPr>
                          <w:t>y</w:t>
                        </w:r>
                        <w:r w:rsidRPr="002B47D2">
                          <w:rPr>
                            <w:rFonts w:asciiTheme="majorBidi" w:hAnsiTheme="majorBidi" w:cstheme="majorBidi"/>
                            <w:sz w:val="24"/>
                            <w:szCs w:val="24"/>
                          </w:rPr>
                          <w:t>r</w:t>
                        </w:r>
                        <w:r w:rsidRPr="002B47D2">
                          <w:rPr>
                            <w:rFonts w:asciiTheme="majorBidi" w:hAnsiTheme="majorBidi" w:cstheme="majorBidi"/>
                            <w:spacing w:val="4"/>
                            <w:sz w:val="24"/>
                            <w:szCs w:val="24"/>
                          </w:rPr>
                          <w:t>é</w:t>
                        </w:r>
                        <w:r w:rsidRPr="002B47D2">
                          <w:rPr>
                            <w:rFonts w:asciiTheme="majorBidi" w:hAnsiTheme="majorBidi" w:cstheme="majorBidi"/>
                            <w:spacing w:val="-6"/>
                            <w:sz w:val="24"/>
                            <w:szCs w:val="24"/>
                          </w:rPr>
                          <w:t>n</w:t>
                        </w:r>
                        <w:r w:rsidRPr="002B47D2">
                          <w:rPr>
                            <w:rFonts w:asciiTheme="majorBidi" w:hAnsiTheme="majorBidi" w:cstheme="majorBidi"/>
                            <w:sz w:val="24"/>
                            <w:szCs w:val="24"/>
                          </w:rPr>
                          <w:t xml:space="preserve">e </w:t>
                        </w:r>
                        <w:r w:rsidRPr="002B47D2">
                          <w:rPr>
                            <w:rFonts w:asciiTheme="majorBidi" w:hAnsiTheme="majorBidi" w:cstheme="majorBidi"/>
                            <w:w w:val="104"/>
                            <w:sz w:val="24"/>
                            <w:szCs w:val="24"/>
                          </w:rPr>
                          <w:t>(</w:t>
                        </w:r>
                        <w:r w:rsidRPr="002B47D2">
                          <w:rPr>
                            <w:rFonts w:asciiTheme="majorBidi" w:hAnsiTheme="majorBidi" w:cstheme="majorBidi"/>
                            <w:spacing w:val="6"/>
                            <w:w w:val="104"/>
                            <w:sz w:val="24"/>
                            <w:szCs w:val="24"/>
                          </w:rPr>
                          <w:t>P</w:t>
                        </w:r>
                        <w:r w:rsidRPr="002B47D2">
                          <w:rPr>
                            <w:rFonts w:asciiTheme="majorBidi" w:hAnsiTheme="majorBidi" w:cstheme="majorBidi"/>
                            <w:spacing w:val="-4"/>
                            <w:w w:val="104"/>
                            <w:sz w:val="24"/>
                            <w:szCs w:val="24"/>
                          </w:rPr>
                          <w:t>S</w:t>
                        </w:r>
                        <w:r w:rsidRPr="002B47D2">
                          <w:rPr>
                            <w:rFonts w:asciiTheme="majorBidi" w:hAnsiTheme="majorBidi" w:cstheme="majorBidi"/>
                            <w:w w:val="104"/>
                            <w:sz w:val="24"/>
                            <w:szCs w:val="24"/>
                          </w:rPr>
                          <w:t>)</w:t>
                        </w:r>
                      </w:p>
                    </w:tc>
                    <w:tc>
                      <w:tcPr>
                        <w:tcW w:w="1843" w:type="dxa"/>
                        <w:tcBorders>
                          <w:top w:val="single" w:sz="5" w:space="0" w:color="000000"/>
                          <w:left w:val="single" w:sz="5" w:space="0" w:color="000000"/>
                          <w:bottom w:val="single" w:sz="5" w:space="0" w:color="000000"/>
                          <w:right w:val="single" w:sz="5" w:space="0" w:color="000000"/>
                        </w:tcBorders>
                      </w:tcPr>
                      <w:p w:rsidR="005647ED" w:rsidRPr="003C4A41" w:rsidRDefault="005647ED" w:rsidP="003C4A41">
                        <w:pPr>
                          <w:spacing w:before="12" w:line="285" w:lineRule="auto"/>
                          <w:ind w:right="48" w:firstLine="63"/>
                          <w:jc w:val="both"/>
                          <w:rPr>
                            <w:rFonts w:asciiTheme="majorBidi" w:hAnsiTheme="majorBidi" w:cstheme="majorBidi"/>
                            <w:sz w:val="24"/>
                            <w:szCs w:val="24"/>
                          </w:rPr>
                        </w:pPr>
                        <w:r w:rsidRPr="003C4A41">
                          <w:rPr>
                            <w:rFonts w:asciiTheme="majorBidi" w:hAnsiTheme="majorBidi" w:cstheme="majorBidi"/>
                            <w:spacing w:val="6"/>
                            <w:sz w:val="24"/>
                            <w:szCs w:val="24"/>
                          </w:rPr>
                          <w:t>P</w:t>
                        </w:r>
                        <w:r w:rsidRPr="003C4A41">
                          <w:rPr>
                            <w:rFonts w:asciiTheme="majorBidi" w:hAnsiTheme="majorBidi" w:cstheme="majorBidi"/>
                            <w:spacing w:val="-11"/>
                            <w:sz w:val="24"/>
                            <w:szCs w:val="24"/>
                          </w:rPr>
                          <w:t>l</w:t>
                        </w:r>
                        <w:r w:rsidRPr="003C4A41">
                          <w:rPr>
                            <w:rFonts w:asciiTheme="majorBidi" w:hAnsiTheme="majorBidi" w:cstheme="majorBidi"/>
                            <w:spacing w:val="4"/>
                            <w:sz w:val="24"/>
                            <w:szCs w:val="24"/>
                          </w:rPr>
                          <w:t>a</w:t>
                        </w:r>
                        <w:r w:rsidRPr="003C4A41">
                          <w:rPr>
                            <w:rFonts w:asciiTheme="majorBidi" w:hAnsiTheme="majorBidi" w:cstheme="majorBidi"/>
                            <w:spacing w:val="2"/>
                            <w:sz w:val="24"/>
                            <w:szCs w:val="24"/>
                          </w:rPr>
                          <w:t>s</w:t>
                        </w:r>
                        <w:r w:rsidRPr="003C4A41">
                          <w:rPr>
                            <w:rFonts w:asciiTheme="majorBidi" w:hAnsiTheme="majorBidi" w:cstheme="majorBidi"/>
                            <w:spacing w:val="-2"/>
                            <w:sz w:val="24"/>
                            <w:szCs w:val="24"/>
                          </w:rPr>
                          <w:t>t</w:t>
                        </w:r>
                        <w:r w:rsidRPr="003C4A41">
                          <w:rPr>
                            <w:rFonts w:asciiTheme="majorBidi" w:hAnsiTheme="majorBidi" w:cstheme="majorBidi"/>
                            <w:spacing w:val="-11"/>
                            <w:sz w:val="24"/>
                            <w:szCs w:val="24"/>
                          </w:rPr>
                          <w:t>i</w:t>
                        </w:r>
                        <w:r w:rsidRPr="003C4A41">
                          <w:rPr>
                            <w:rFonts w:asciiTheme="majorBidi" w:hAnsiTheme="majorBidi" w:cstheme="majorBidi"/>
                            <w:spacing w:val="-3"/>
                            <w:sz w:val="24"/>
                            <w:szCs w:val="24"/>
                          </w:rPr>
                          <w:t>q</w:t>
                        </w:r>
                        <w:r w:rsidRPr="003C4A41">
                          <w:rPr>
                            <w:rFonts w:asciiTheme="majorBidi" w:hAnsiTheme="majorBidi" w:cstheme="majorBidi"/>
                            <w:spacing w:val="-6"/>
                            <w:sz w:val="24"/>
                            <w:szCs w:val="24"/>
                          </w:rPr>
                          <w:t>u</w:t>
                        </w:r>
                        <w:r w:rsidRPr="003C4A41">
                          <w:rPr>
                            <w:rFonts w:asciiTheme="majorBidi" w:hAnsiTheme="majorBidi" w:cstheme="majorBidi"/>
                            <w:sz w:val="24"/>
                            <w:szCs w:val="24"/>
                          </w:rPr>
                          <w:t>e r</w:t>
                        </w:r>
                        <w:r w:rsidRPr="003C4A41">
                          <w:rPr>
                            <w:rFonts w:asciiTheme="majorBidi" w:hAnsiTheme="majorBidi" w:cstheme="majorBidi"/>
                            <w:spacing w:val="-11"/>
                            <w:sz w:val="24"/>
                            <w:szCs w:val="24"/>
                          </w:rPr>
                          <w:t>i</w:t>
                        </w:r>
                        <w:r w:rsidRPr="003C4A41">
                          <w:rPr>
                            <w:rFonts w:asciiTheme="majorBidi" w:hAnsiTheme="majorBidi" w:cstheme="majorBidi"/>
                            <w:spacing w:val="-6"/>
                            <w:sz w:val="24"/>
                            <w:szCs w:val="24"/>
                          </w:rPr>
                          <w:t>g</w:t>
                        </w:r>
                        <w:r w:rsidRPr="003C4A41">
                          <w:rPr>
                            <w:rFonts w:asciiTheme="majorBidi" w:hAnsiTheme="majorBidi" w:cstheme="majorBidi"/>
                            <w:spacing w:val="-9"/>
                            <w:sz w:val="24"/>
                            <w:szCs w:val="24"/>
                          </w:rPr>
                          <w:t>i</w:t>
                        </w:r>
                        <w:r w:rsidRPr="003C4A41">
                          <w:rPr>
                            <w:rFonts w:asciiTheme="majorBidi" w:hAnsiTheme="majorBidi" w:cstheme="majorBidi"/>
                            <w:spacing w:val="-6"/>
                            <w:sz w:val="24"/>
                            <w:szCs w:val="24"/>
                          </w:rPr>
                          <w:t>d</w:t>
                        </w:r>
                        <w:r w:rsidRPr="003C4A41">
                          <w:rPr>
                            <w:rFonts w:asciiTheme="majorBidi" w:hAnsiTheme="majorBidi" w:cstheme="majorBidi"/>
                            <w:sz w:val="24"/>
                            <w:szCs w:val="24"/>
                          </w:rPr>
                          <w:t>e</w:t>
                        </w:r>
                        <w:r>
                          <w:rPr>
                            <w:rFonts w:asciiTheme="majorBidi" w:hAnsiTheme="majorBidi" w:cstheme="majorBidi"/>
                            <w:sz w:val="24"/>
                            <w:szCs w:val="24"/>
                          </w:rPr>
                          <w:t xml:space="preserve"> </w:t>
                        </w:r>
                        <w:r w:rsidRPr="003C4A41">
                          <w:rPr>
                            <w:rFonts w:asciiTheme="majorBidi" w:hAnsiTheme="majorBidi" w:cstheme="majorBidi"/>
                            <w:spacing w:val="2"/>
                            <w:sz w:val="24"/>
                            <w:szCs w:val="24"/>
                          </w:rPr>
                          <w:t>e</w:t>
                        </w:r>
                        <w:r w:rsidRPr="003C4A41">
                          <w:rPr>
                            <w:rFonts w:asciiTheme="majorBidi" w:hAnsiTheme="majorBidi" w:cstheme="majorBidi"/>
                            <w:sz w:val="24"/>
                            <w:szCs w:val="24"/>
                          </w:rPr>
                          <w:t>t</w:t>
                        </w:r>
                        <w:r>
                          <w:rPr>
                            <w:rFonts w:asciiTheme="majorBidi" w:hAnsiTheme="majorBidi" w:cstheme="majorBidi"/>
                            <w:sz w:val="24"/>
                            <w:szCs w:val="24"/>
                          </w:rPr>
                          <w:t xml:space="preserve"> </w:t>
                        </w:r>
                        <w:r w:rsidRPr="003C4A41">
                          <w:rPr>
                            <w:rFonts w:asciiTheme="majorBidi" w:hAnsiTheme="majorBidi" w:cstheme="majorBidi"/>
                            <w:spacing w:val="-2"/>
                            <w:sz w:val="24"/>
                            <w:szCs w:val="24"/>
                          </w:rPr>
                          <w:t>f</w:t>
                        </w:r>
                        <w:r w:rsidRPr="003C4A41">
                          <w:rPr>
                            <w:rFonts w:asciiTheme="majorBidi" w:hAnsiTheme="majorBidi" w:cstheme="majorBidi"/>
                            <w:sz w:val="24"/>
                            <w:szCs w:val="24"/>
                          </w:rPr>
                          <w:t>r</w:t>
                        </w:r>
                        <w:r w:rsidRPr="003C4A41">
                          <w:rPr>
                            <w:rFonts w:asciiTheme="majorBidi" w:hAnsiTheme="majorBidi" w:cstheme="majorBidi"/>
                            <w:spacing w:val="4"/>
                            <w:sz w:val="24"/>
                            <w:szCs w:val="24"/>
                          </w:rPr>
                          <w:t>a</w:t>
                        </w:r>
                        <w:r w:rsidRPr="003C4A41">
                          <w:rPr>
                            <w:rFonts w:asciiTheme="majorBidi" w:hAnsiTheme="majorBidi" w:cstheme="majorBidi"/>
                            <w:spacing w:val="-6"/>
                            <w:sz w:val="24"/>
                            <w:szCs w:val="24"/>
                          </w:rPr>
                          <w:t>g</w:t>
                        </w:r>
                        <w:r w:rsidRPr="003C4A41">
                          <w:rPr>
                            <w:rFonts w:asciiTheme="majorBidi" w:hAnsiTheme="majorBidi" w:cstheme="majorBidi"/>
                            <w:spacing w:val="-9"/>
                            <w:sz w:val="24"/>
                            <w:szCs w:val="24"/>
                          </w:rPr>
                          <w:t>i</w:t>
                        </w:r>
                        <w:r w:rsidRPr="003C4A41">
                          <w:rPr>
                            <w:rFonts w:asciiTheme="majorBidi" w:hAnsiTheme="majorBidi" w:cstheme="majorBidi"/>
                            <w:spacing w:val="-11"/>
                            <w:sz w:val="24"/>
                            <w:szCs w:val="24"/>
                          </w:rPr>
                          <w:t>l</w:t>
                        </w:r>
                        <w:r w:rsidRPr="003C4A41">
                          <w:rPr>
                            <w:rFonts w:asciiTheme="majorBidi" w:hAnsiTheme="majorBidi" w:cstheme="majorBidi"/>
                            <w:spacing w:val="2"/>
                            <w:sz w:val="24"/>
                            <w:szCs w:val="24"/>
                          </w:rPr>
                          <w:t>e</w:t>
                        </w:r>
                        <w:r w:rsidRPr="003C4A41">
                          <w:rPr>
                            <w:rFonts w:asciiTheme="majorBidi" w:hAnsiTheme="majorBidi" w:cstheme="majorBidi"/>
                            <w:sz w:val="24"/>
                            <w:szCs w:val="24"/>
                          </w:rPr>
                          <w:t>,</w:t>
                        </w:r>
                        <w:r>
                          <w:rPr>
                            <w:rFonts w:asciiTheme="majorBidi" w:hAnsiTheme="majorBidi" w:cstheme="majorBidi"/>
                            <w:sz w:val="24"/>
                            <w:szCs w:val="24"/>
                          </w:rPr>
                          <w:t xml:space="preserve"> </w:t>
                        </w:r>
                        <w:r w:rsidRPr="003C4A41">
                          <w:rPr>
                            <w:rFonts w:asciiTheme="majorBidi" w:hAnsiTheme="majorBidi" w:cstheme="majorBidi"/>
                            <w:spacing w:val="-6"/>
                            <w:w w:val="104"/>
                            <w:sz w:val="24"/>
                            <w:szCs w:val="24"/>
                          </w:rPr>
                          <w:t>p</w:t>
                        </w:r>
                        <w:r w:rsidRPr="003C4A41">
                          <w:rPr>
                            <w:rFonts w:asciiTheme="majorBidi" w:hAnsiTheme="majorBidi" w:cstheme="majorBidi"/>
                            <w:spacing w:val="4"/>
                            <w:w w:val="104"/>
                            <w:sz w:val="24"/>
                            <w:szCs w:val="24"/>
                          </w:rPr>
                          <w:t>e</w:t>
                        </w:r>
                        <w:r w:rsidRPr="003C4A41">
                          <w:rPr>
                            <w:rFonts w:asciiTheme="majorBidi" w:hAnsiTheme="majorBidi" w:cstheme="majorBidi"/>
                            <w:spacing w:val="-6"/>
                            <w:w w:val="104"/>
                            <w:sz w:val="24"/>
                            <w:szCs w:val="24"/>
                          </w:rPr>
                          <w:t>u</w:t>
                        </w:r>
                        <w:r w:rsidRPr="003C4A41">
                          <w:rPr>
                            <w:rFonts w:asciiTheme="majorBidi" w:hAnsiTheme="majorBidi" w:cstheme="majorBidi"/>
                            <w:w w:val="105"/>
                            <w:sz w:val="24"/>
                            <w:szCs w:val="24"/>
                          </w:rPr>
                          <w:t xml:space="preserve">t </w:t>
                        </w:r>
                        <w:r>
                          <w:rPr>
                            <w:rFonts w:asciiTheme="majorBidi" w:hAnsiTheme="majorBidi" w:cstheme="majorBidi"/>
                            <w:w w:val="105"/>
                            <w:sz w:val="24"/>
                            <w:szCs w:val="24"/>
                          </w:rPr>
                          <w:t xml:space="preserve"> </w:t>
                        </w:r>
                        <w:r w:rsidRPr="003C4A41">
                          <w:rPr>
                            <w:rFonts w:asciiTheme="majorBidi" w:hAnsiTheme="majorBidi" w:cstheme="majorBidi"/>
                            <w:spacing w:val="2"/>
                            <w:sz w:val="24"/>
                            <w:szCs w:val="24"/>
                          </w:rPr>
                          <w:t>ê</w:t>
                        </w:r>
                        <w:r w:rsidRPr="003C4A41">
                          <w:rPr>
                            <w:rFonts w:asciiTheme="majorBidi" w:hAnsiTheme="majorBidi" w:cstheme="majorBidi"/>
                            <w:spacing w:val="-2"/>
                            <w:sz w:val="24"/>
                            <w:szCs w:val="24"/>
                          </w:rPr>
                          <w:t>t</w:t>
                        </w:r>
                        <w:r w:rsidRPr="003C4A41">
                          <w:rPr>
                            <w:rFonts w:asciiTheme="majorBidi" w:hAnsiTheme="majorBidi" w:cstheme="majorBidi"/>
                            <w:sz w:val="24"/>
                            <w:szCs w:val="24"/>
                          </w:rPr>
                          <w:t>re</w:t>
                        </w:r>
                        <w:r>
                          <w:rPr>
                            <w:rFonts w:asciiTheme="majorBidi" w:hAnsiTheme="majorBidi" w:cstheme="majorBidi"/>
                            <w:sz w:val="24"/>
                            <w:szCs w:val="24"/>
                          </w:rPr>
                          <w:t xml:space="preserve"> </w:t>
                        </w:r>
                        <w:r w:rsidRPr="003C4A41">
                          <w:rPr>
                            <w:rFonts w:asciiTheme="majorBidi" w:hAnsiTheme="majorBidi" w:cstheme="majorBidi"/>
                            <w:spacing w:val="2"/>
                            <w:sz w:val="24"/>
                            <w:szCs w:val="24"/>
                          </w:rPr>
                          <w:t>c</w:t>
                        </w:r>
                        <w:r w:rsidRPr="003C4A41">
                          <w:rPr>
                            <w:rFonts w:asciiTheme="majorBidi" w:hAnsiTheme="majorBidi" w:cstheme="majorBidi"/>
                            <w:spacing w:val="-9"/>
                            <w:sz w:val="24"/>
                            <w:szCs w:val="24"/>
                          </w:rPr>
                          <w:t>l</w:t>
                        </w:r>
                        <w:r w:rsidRPr="003C4A41">
                          <w:rPr>
                            <w:rFonts w:asciiTheme="majorBidi" w:hAnsiTheme="majorBidi" w:cstheme="majorBidi"/>
                            <w:spacing w:val="2"/>
                            <w:sz w:val="24"/>
                            <w:szCs w:val="24"/>
                          </w:rPr>
                          <w:t>a</w:t>
                        </w:r>
                        <w:r w:rsidRPr="003C4A41">
                          <w:rPr>
                            <w:rFonts w:asciiTheme="majorBidi" w:hAnsiTheme="majorBidi" w:cstheme="majorBidi"/>
                            <w:spacing w:val="-9"/>
                            <w:sz w:val="24"/>
                            <w:szCs w:val="24"/>
                          </w:rPr>
                          <w:t>i</w:t>
                        </w:r>
                        <w:r w:rsidRPr="003C4A41">
                          <w:rPr>
                            <w:rFonts w:asciiTheme="majorBidi" w:hAnsiTheme="majorBidi" w:cstheme="majorBidi"/>
                            <w:sz w:val="24"/>
                            <w:szCs w:val="24"/>
                          </w:rPr>
                          <w:t>r</w:t>
                        </w:r>
                        <w:r>
                          <w:rPr>
                            <w:rFonts w:asciiTheme="majorBidi" w:hAnsiTheme="majorBidi" w:cstheme="majorBidi"/>
                            <w:sz w:val="24"/>
                            <w:szCs w:val="24"/>
                          </w:rPr>
                          <w:t xml:space="preserve"> </w:t>
                        </w:r>
                        <w:r w:rsidRPr="003C4A41">
                          <w:rPr>
                            <w:rFonts w:asciiTheme="majorBidi" w:hAnsiTheme="majorBidi" w:cstheme="majorBidi"/>
                            <w:spacing w:val="2"/>
                            <w:sz w:val="24"/>
                            <w:szCs w:val="24"/>
                          </w:rPr>
                          <w:t>e</w:t>
                        </w:r>
                        <w:r w:rsidRPr="003C4A41">
                          <w:rPr>
                            <w:rFonts w:asciiTheme="majorBidi" w:hAnsiTheme="majorBidi" w:cstheme="majorBidi"/>
                            <w:sz w:val="24"/>
                            <w:szCs w:val="24"/>
                          </w:rPr>
                          <w:t>t</w:t>
                        </w:r>
                        <w:r>
                          <w:rPr>
                            <w:rFonts w:asciiTheme="majorBidi" w:hAnsiTheme="majorBidi" w:cstheme="majorBidi"/>
                            <w:sz w:val="24"/>
                            <w:szCs w:val="24"/>
                          </w:rPr>
                          <w:t xml:space="preserve"> </w:t>
                        </w:r>
                        <w:r w:rsidRPr="003C4A41">
                          <w:rPr>
                            <w:rFonts w:asciiTheme="majorBidi" w:hAnsiTheme="majorBidi" w:cstheme="majorBidi"/>
                            <w:spacing w:val="-3"/>
                            <w:w w:val="104"/>
                            <w:sz w:val="24"/>
                            <w:szCs w:val="24"/>
                          </w:rPr>
                          <w:t>v</w:t>
                        </w:r>
                        <w:r w:rsidRPr="003C4A41">
                          <w:rPr>
                            <w:rFonts w:asciiTheme="majorBidi" w:hAnsiTheme="majorBidi" w:cstheme="majorBidi"/>
                            <w:spacing w:val="-11"/>
                            <w:w w:val="105"/>
                            <w:sz w:val="24"/>
                            <w:szCs w:val="24"/>
                          </w:rPr>
                          <w:t>i</w:t>
                        </w:r>
                        <w:r w:rsidRPr="003C4A41">
                          <w:rPr>
                            <w:rFonts w:asciiTheme="majorBidi" w:hAnsiTheme="majorBidi" w:cstheme="majorBidi"/>
                            <w:spacing w:val="-2"/>
                            <w:w w:val="105"/>
                            <w:sz w:val="24"/>
                            <w:szCs w:val="24"/>
                          </w:rPr>
                          <w:t>t</w:t>
                        </w:r>
                        <w:r w:rsidRPr="003C4A41">
                          <w:rPr>
                            <w:rFonts w:asciiTheme="majorBidi" w:hAnsiTheme="majorBidi" w:cstheme="majorBidi"/>
                            <w:w w:val="104"/>
                            <w:sz w:val="24"/>
                            <w:szCs w:val="24"/>
                          </w:rPr>
                          <w:t>r</w:t>
                        </w:r>
                        <w:r w:rsidRPr="003C4A41">
                          <w:rPr>
                            <w:rFonts w:asciiTheme="majorBidi" w:hAnsiTheme="majorBidi" w:cstheme="majorBidi"/>
                            <w:spacing w:val="4"/>
                            <w:w w:val="104"/>
                            <w:sz w:val="24"/>
                            <w:szCs w:val="24"/>
                          </w:rPr>
                          <w:t>e</w:t>
                        </w:r>
                        <w:r w:rsidRPr="003C4A41">
                          <w:rPr>
                            <w:rFonts w:asciiTheme="majorBidi" w:hAnsiTheme="majorBidi" w:cstheme="majorBidi"/>
                            <w:spacing w:val="-6"/>
                            <w:w w:val="104"/>
                            <w:sz w:val="24"/>
                            <w:szCs w:val="24"/>
                          </w:rPr>
                          <w:t>u</w:t>
                        </w:r>
                        <w:r w:rsidRPr="003C4A41">
                          <w:rPr>
                            <w:rFonts w:asciiTheme="majorBidi" w:hAnsiTheme="majorBidi" w:cstheme="majorBidi"/>
                            <w:w w:val="104"/>
                            <w:sz w:val="24"/>
                            <w:szCs w:val="24"/>
                          </w:rPr>
                          <w:t>x</w:t>
                        </w:r>
                      </w:p>
                    </w:tc>
                    <w:tc>
                      <w:tcPr>
                        <w:tcW w:w="3118" w:type="dxa"/>
                        <w:tcBorders>
                          <w:top w:val="single" w:sz="5" w:space="0" w:color="000000"/>
                          <w:left w:val="single" w:sz="5" w:space="0" w:color="000000"/>
                          <w:bottom w:val="single" w:sz="5" w:space="0" w:color="000000"/>
                          <w:right w:val="single" w:sz="4" w:space="0" w:color="000000"/>
                        </w:tcBorders>
                      </w:tcPr>
                      <w:p w:rsidR="005647ED" w:rsidRPr="003C4A41" w:rsidRDefault="005647ED" w:rsidP="003C4A41">
                        <w:pPr>
                          <w:spacing w:before="12" w:line="285" w:lineRule="auto"/>
                          <w:ind w:left="425" w:right="150" w:hanging="245"/>
                          <w:jc w:val="both"/>
                          <w:rPr>
                            <w:rFonts w:asciiTheme="majorBidi" w:hAnsiTheme="majorBidi" w:cstheme="majorBidi"/>
                            <w:sz w:val="24"/>
                            <w:szCs w:val="24"/>
                          </w:rPr>
                        </w:pPr>
                        <w:r w:rsidRPr="003C4A41">
                          <w:rPr>
                            <w:rFonts w:asciiTheme="majorBidi" w:hAnsiTheme="majorBidi" w:cstheme="majorBidi"/>
                            <w:spacing w:val="6"/>
                            <w:sz w:val="24"/>
                            <w:szCs w:val="24"/>
                          </w:rPr>
                          <w:t>P</w:t>
                        </w:r>
                        <w:r w:rsidRPr="003C4A41">
                          <w:rPr>
                            <w:rFonts w:asciiTheme="majorBidi" w:hAnsiTheme="majorBidi" w:cstheme="majorBidi"/>
                            <w:spacing w:val="-3"/>
                            <w:sz w:val="24"/>
                            <w:szCs w:val="24"/>
                          </w:rPr>
                          <w:t>o</w:t>
                        </w:r>
                        <w:r w:rsidRPr="003C4A41">
                          <w:rPr>
                            <w:rFonts w:asciiTheme="majorBidi" w:hAnsiTheme="majorBidi" w:cstheme="majorBidi"/>
                            <w:spacing w:val="-2"/>
                            <w:sz w:val="24"/>
                            <w:szCs w:val="24"/>
                          </w:rPr>
                          <w:t>t</w:t>
                        </w:r>
                        <w:r w:rsidRPr="003C4A41">
                          <w:rPr>
                            <w:rFonts w:asciiTheme="majorBidi" w:hAnsiTheme="majorBidi" w:cstheme="majorBidi"/>
                            <w:sz w:val="24"/>
                            <w:szCs w:val="24"/>
                          </w:rPr>
                          <w:t>s</w:t>
                        </w:r>
                        <w:r>
                          <w:rPr>
                            <w:rFonts w:asciiTheme="majorBidi" w:hAnsiTheme="majorBidi" w:cstheme="majorBidi"/>
                            <w:sz w:val="24"/>
                            <w:szCs w:val="24"/>
                          </w:rPr>
                          <w:t xml:space="preserve"> </w:t>
                        </w:r>
                        <w:r w:rsidRPr="003C4A41">
                          <w:rPr>
                            <w:rFonts w:asciiTheme="majorBidi" w:hAnsiTheme="majorBidi" w:cstheme="majorBidi"/>
                            <w:spacing w:val="-6"/>
                            <w:sz w:val="24"/>
                            <w:szCs w:val="24"/>
                          </w:rPr>
                          <w:t>d</w:t>
                        </w:r>
                        <w:r w:rsidRPr="003C4A41">
                          <w:rPr>
                            <w:rFonts w:asciiTheme="majorBidi" w:hAnsiTheme="majorBidi" w:cstheme="majorBidi"/>
                            <w:sz w:val="24"/>
                            <w:szCs w:val="24"/>
                          </w:rPr>
                          <w:t>e</w:t>
                        </w:r>
                        <w:r>
                          <w:rPr>
                            <w:rFonts w:asciiTheme="majorBidi" w:hAnsiTheme="majorBidi" w:cstheme="majorBidi"/>
                            <w:sz w:val="24"/>
                            <w:szCs w:val="24"/>
                          </w:rPr>
                          <w:t xml:space="preserve"> </w:t>
                        </w:r>
                        <w:r w:rsidRPr="003C4A41">
                          <w:rPr>
                            <w:rFonts w:asciiTheme="majorBidi" w:hAnsiTheme="majorBidi" w:cstheme="majorBidi"/>
                            <w:sz w:val="24"/>
                            <w:szCs w:val="24"/>
                          </w:rPr>
                          <w:t>Y</w:t>
                        </w:r>
                        <w:r w:rsidRPr="003C4A41">
                          <w:rPr>
                            <w:rFonts w:asciiTheme="majorBidi" w:hAnsiTheme="majorBidi" w:cstheme="majorBidi"/>
                            <w:spacing w:val="4"/>
                            <w:sz w:val="24"/>
                            <w:szCs w:val="24"/>
                          </w:rPr>
                          <w:t>a</w:t>
                        </w:r>
                        <w:r w:rsidRPr="003C4A41">
                          <w:rPr>
                            <w:rFonts w:asciiTheme="majorBidi" w:hAnsiTheme="majorBidi" w:cstheme="majorBidi"/>
                            <w:spacing w:val="-6"/>
                            <w:sz w:val="24"/>
                            <w:szCs w:val="24"/>
                          </w:rPr>
                          <w:t>o</w:t>
                        </w:r>
                        <w:r w:rsidRPr="003C4A41">
                          <w:rPr>
                            <w:rFonts w:asciiTheme="majorBidi" w:hAnsiTheme="majorBidi" w:cstheme="majorBidi"/>
                            <w:spacing w:val="-3"/>
                            <w:sz w:val="24"/>
                            <w:szCs w:val="24"/>
                          </w:rPr>
                          <w:t>u</w:t>
                        </w:r>
                        <w:r w:rsidRPr="003C4A41">
                          <w:rPr>
                            <w:rFonts w:asciiTheme="majorBidi" w:hAnsiTheme="majorBidi" w:cstheme="majorBidi"/>
                            <w:sz w:val="24"/>
                            <w:szCs w:val="24"/>
                          </w:rPr>
                          <w:t>r</w:t>
                        </w:r>
                        <w:r w:rsidRPr="003C4A41">
                          <w:rPr>
                            <w:rFonts w:asciiTheme="majorBidi" w:hAnsiTheme="majorBidi" w:cstheme="majorBidi"/>
                            <w:spacing w:val="-2"/>
                            <w:sz w:val="24"/>
                            <w:szCs w:val="24"/>
                          </w:rPr>
                          <w:t>t</w:t>
                        </w:r>
                        <w:r w:rsidRPr="003C4A41">
                          <w:rPr>
                            <w:rFonts w:asciiTheme="majorBidi" w:hAnsiTheme="majorBidi" w:cstheme="majorBidi"/>
                            <w:sz w:val="24"/>
                            <w:szCs w:val="24"/>
                          </w:rPr>
                          <w:t>,</w:t>
                        </w:r>
                        <w:r>
                          <w:rPr>
                            <w:rFonts w:asciiTheme="majorBidi" w:hAnsiTheme="majorBidi" w:cstheme="majorBidi"/>
                            <w:sz w:val="24"/>
                            <w:szCs w:val="24"/>
                          </w:rPr>
                          <w:t xml:space="preserve"> </w:t>
                        </w:r>
                        <w:r w:rsidRPr="003C4A41">
                          <w:rPr>
                            <w:rFonts w:asciiTheme="majorBidi" w:hAnsiTheme="majorBidi" w:cstheme="majorBidi"/>
                            <w:spacing w:val="4"/>
                            <w:sz w:val="24"/>
                            <w:szCs w:val="24"/>
                          </w:rPr>
                          <w:t>c</w:t>
                        </w:r>
                        <w:r w:rsidRPr="003C4A41">
                          <w:rPr>
                            <w:rFonts w:asciiTheme="majorBidi" w:hAnsiTheme="majorBidi" w:cstheme="majorBidi"/>
                            <w:spacing w:val="-6"/>
                            <w:sz w:val="24"/>
                            <w:szCs w:val="24"/>
                          </w:rPr>
                          <w:t>o</w:t>
                        </w:r>
                        <w:r w:rsidRPr="003C4A41">
                          <w:rPr>
                            <w:rFonts w:asciiTheme="majorBidi" w:hAnsiTheme="majorBidi" w:cstheme="majorBidi"/>
                            <w:spacing w:val="-3"/>
                            <w:sz w:val="24"/>
                            <w:szCs w:val="24"/>
                          </w:rPr>
                          <w:t>u</w:t>
                        </w:r>
                        <w:r w:rsidRPr="003C4A41">
                          <w:rPr>
                            <w:rFonts w:asciiTheme="majorBidi" w:hAnsiTheme="majorBidi" w:cstheme="majorBidi"/>
                            <w:spacing w:val="-6"/>
                            <w:sz w:val="24"/>
                            <w:szCs w:val="24"/>
                          </w:rPr>
                          <w:t>v</w:t>
                        </w:r>
                        <w:r w:rsidRPr="003C4A41">
                          <w:rPr>
                            <w:rFonts w:asciiTheme="majorBidi" w:hAnsiTheme="majorBidi" w:cstheme="majorBidi"/>
                            <w:spacing w:val="4"/>
                            <w:sz w:val="24"/>
                            <w:szCs w:val="24"/>
                          </w:rPr>
                          <w:t>e</w:t>
                        </w:r>
                        <w:r w:rsidRPr="003C4A41">
                          <w:rPr>
                            <w:rFonts w:asciiTheme="majorBidi" w:hAnsiTheme="majorBidi" w:cstheme="majorBidi"/>
                            <w:sz w:val="24"/>
                            <w:szCs w:val="24"/>
                          </w:rPr>
                          <w:t>r</w:t>
                        </w:r>
                        <w:r w:rsidRPr="003C4A41">
                          <w:rPr>
                            <w:rFonts w:asciiTheme="majorBidi" w:hAnsiTheme="majorBidi" w:cstheme="majorBidi"/>
                            <w:spacing w:val="2"/>
                            <w:sz w:val="24"/>
                            <w:szCs w:val="24"/>
                          </w:rPr>
                          <w:t>c</w:t>
                        </w:r>
                        <w:r w:rsidRPr="003C4A41">
                          <w:rPr>
                            <w:rFonts w:asciiTheme="majorBidi" w:hAnsiTheme="majorBidi" w:cstheme="majorBidi"/>
                            <w:spacing w:val="-11"/>
                            <w:sz w:val="24"/>
                            <w:szCs w:val="24"/>
                          </w:rPr>
                          <w:t>l</w:t>
                        </w:r>
                        <w:r w:rsidRPr="003C4A41">
                          <w:rPr>
                            <w:rFonts w:asciiTheme="majorBidi" w:hAnsiTheme="majorBidi" w:cstheme="majorBidi"/>
                            <w:spacing w:val="4"/>
                            <w:sz w:val="24"/>
                            <w:szCs w:val="24"/>
                          </w:rPr>
                          <w:t>e</w:t>
                        </w:r>
                        <w:r w:rsidRPr="003C4A41">
                          <w:rPr>
                            <w:rFonts w:asciiTheme="majorBidi" w:hAnsiTheme="majorBidi" w:cstheme="majorBidi"/>
                            <w:sz w:val="24"/>
                            <w:szCs w:val="24"/>
                          </w:rPr>
                          <w:t>s</w:t>
                        </w:r>
                        <w:r>
                          <w:rPr>
                            <w:rFonts w:asciiTheme="majorBidi" w:hAnsiTheme="majorBidi" w:cstheme="majorBidi"/>
                            <w:sz w:val="24"/>
                            <w:szCs w:val="24"/>
                          </w:rPr>
                          <w:t xml:space="preserve"> </w:t>
                        </w:r>
                        <w:r w:rsidRPr="003C4A41">
                          <w:rPr>
                            <w:rFonts w:asciiTheme="majorBidi" w:hAnsiTheme="majorBidi" w:cstheme="majorBidi"/>
                            <w:spacing w:val="2"/>
                            <w:sz w:val="24"/>
                            <w:szCs w:val="24"/>
                          </w:rPr>
                          <w:t>e</w:t>
                        </w:r>
                        <w:r w:rsidRPr="003C4A41">
                          <w:rPr>
                            <w:rFonts w:asciiTheme="majorBidi" w:hAnsiTheme="majorBidi" w:cstheme="majorBidi"/>
                            <w:sz w:val="24"/>
                            <w:szCs w:val="24"/>
                          </w:rPr>
                          <w:t>n</w:t>
                        </w:r>
                        <w:r>
                          <w:rPr>
                            <w:rFonts w:asciiTheme="majorBidi" w:hAnsiTheme="majorBidi" w:cstheme="majorBidi"/>
                            <w:sz w:val="24"/>
                            <w:szCs w:val="24"/>
                          </w:rPr>
                          <w:t xml:space="preserve"> </w:t>
                        </w:r>
                        <w:r w:rsidRPr="003C4A41">
                          <w:rPr>
                            <w:rFonts w:asciiTheme="majorBidi" w:hAnsiTheme="majorBidi" w:cstheme="majorBidi"/>
                            <w:spacing w:val="-6"/>
                            <w:w w:val="104"/>
                            <w:sz w:val="24"/>
                            <w:szCs w:val="24"/>
                          </w:rPr>
                          <w:t>p</w:t>
                        </w:r>
                        <w:r w:rsidRPr="003C4A41">
                          <w:rPr>
                            <w:rFonts w:asciiTheme="majorBidi" w:hAnsiTheme="majorBidi" w:cstheme="majorBidi"/>
                            <w:spacing w:val="-9"/>
                            <w:w w:val="105"/>
                            <w:sz w:val="24"/>
                            <w:szCs w:val="24"/>
                          </w:rPr>
                          <w:t>l</w:t>
                        </w:r>
                        <w:r w:rsidRPr="003C4A41">
                          <w:rPr>
                            <w:rFonts w:asciiTheme="majorBidi" w:hAnsiTheme="majorBidi" w:cstheme="majorBidi"/>
                            <w:spacing w:val="2"/>
                            <w:w w:val="104"/>
                            <w:sz w:val="24"/>
                            <w:szCs w:val="24"/>
                          </w:rPr>
                          <w:t>as</w:t>
                        </w:r>
                        <w:r w:rsidRPr="003C4A41">
                          <w:rPr>
                            <w:rFonts w:asciiTheme="majorBidi" w:hAnsiTheme="majorBidi" w:cstheme="majorBidi"/>
                            <w:spacing w:val="-2"/>
                            <w:w w:val="105"/>
                            <w:sz w:val="24"/>
                            <w:szCs w:val="24"/>
                          </w:rPr>
                          <w:t>t</w:t>
                        </w:r>
                        <w:r w:rsidRPr="003C4A41">
                          <w:rPr>
                            <w:rFonts w:asciiTheme="majorBidi" w:hAnsiTheme="majorBidi" w:cstheme="majorBidi"/>
                            <w:spacing w:val="-11"/>
                            <w:w w:val="105"/>
                            <w:sz w:val="24"/>
                            <w:szCs w:val="24"/>
                          </w:rPr>
                          <w:t>i</w:t>
                        </w:r>
                        <w:r w:rsidRPr="003C4A41">
                          <w:rPr>
                            <w:rFonts w:asciiTheme="majorBidi" w:hAnsiTheme="majorBidi" w:cstheme="majorBidi"/>
                            <w:spacing w:val="-3"/>
                            <w:w w:val="104"/>
                            <w:sz w:val="24"/>
                            <w:szCs w:val="24"/>
                          </w:rPr>
                          <w:t>q</w:t>
                        </w:r>
                        <w:r w:rsidRPr="003C4A41">
                          <w:rPr>
                            <w:rFonts w:asciiTheme="majorBidi" w:hAnsiTheme="majorBidi" w:cstheme="majorBidi"/>
                            <w:spacing w:val="-6"/>
                            <w:w w:val="104"/>
                            <w:sz w:val="24"/>
                            <w:szCs w:val="24"/>
                          </w:rPr>
                          <w:t>u</w:t>
                        </w:r>
                        <w:r w:rsidRPr="003C4A41">
                          <w:rPr>
                            <w:rFonts w:asciiTheme="majorBidi" w:hAnsiTheme="majorBidi" w:cstheme="majorBidi"/>
                            <w:spacing w:val="4"/>
                            <w:w w:val="104"/>
                            <w:sz w:val="24"/>
                            <w:szCs w:val="24"/>
                          </w:rPr>
                          <w:t>e</w:t>
                        </w:r>
                        <w:r w:rsidRPr="003C4A41">
                          <w:rPr>
                            <w:rFonts w:asciiTheme="majorBidi" w:hAnsiTheme="majorBidi" w:cstheme="majorBidi"/>
                            <w:w w:val="104"/>
                            <w:sz w:val="24"/>
                            <w:szCs w:val="24"/>
                          </w:rPr>
                          <w:t xml:space="preserve">, </w:t>
                        </w:r>
                        <w:r w:rsidRPr="003C4A41">
                          <w:rPr>
                            <w:rFonts w:asciiTheme="majorBidi" w:hAnsiTheme="majorBidi" w:cstheme="majorBidi"/>
                            <w:spacing w:val="-9"/>
                            <w:sz w:val="24"/>
                            <w:szCs w:val="24"/>
                          </w:rPr>
                          <w:t>i</w:t>
                        </w:r>
                        <w:r w:rsidRPr="003C4A41">
                          <w:rPr>
                            <w:rFonts w:asciiTheme="majorBidi" w:hAnsiTheme="majorBidi" w:cstheme="majorBidi"/>
                            <w:spacing w:val="-8"/>
                            <w:sz w:val="24"/>
                            <w:szCs w:val="24"/>
                          </w:rPr>
                          <w:t>m</w:t>
                        </w:r>
                        <w:r w:rsidRPr="003C4A41">
                          <w:rPr>
                            <w:rFonts w:asciiTheme="majorBidi" w:hAnsiTheme="majorBidi" w:cstheme="majorBidi"/>
                            <w:spacing w:val="-9"/>
                            <w:sz w:val="24"/>
                            <w:szCs w:val="24"/>
                          </w:rPr>
                          <w:t>i</w:t>
                        </w:r>
                        <w:r w:rsidRPr="003C4A41">
                          <w:rPr>
                            <w:rFonts w:asciiTheme="majorBidi" w:hAnsiTheme="majorBidi" w:cstheme="majorBidi"/>
                            <w:spacing w:val="-2"/>
                            <w:sz w:val="24"/>
                            <w:szCs w:val="24"/>
                          </w:rPr>
                          <w:t>t</w:t>
                        </w:r>
                        <w:r w:rsidRPr="003C4A41">
                          <w:rPr>
                            <w:rFonts w:asciiTheme="majorBidi" w:hAnsiTheme="majorBidi" w:cstheme="majorBidi"/>
                            <w:spacing w:val="2"/>
                            <w:sz w:val="24"/>
                            <w:szCs w:val="24"/>
                          </w:rPr>
                          <w:t>a</w:t>
                        </w:r>
                        <w:r w:rsidRPr="003C4A41">
                          <w:rPr>
                            <w:rFonts w:asciiTheme="majorBidi" w:hAnsiTheme="majorBidi" w:cstheme="majorBidi"/>
                            <w:spacing w:val="-2"/>
                            <w:sz w:val="24"/>
                            <w:szCs w:val="24"/>
                          </w:rPr>
                          <w:t>t</w:t>
                        </w:r>
                        <w:r w:rsidRPr="003C4A41">
                          <w:rPr>
                            <w:rFonts w:asciiTheme="majorBidi" w:hAnsiTheme="majorBidi" w:cstheme="majorBidi"/>
                            <w:spacing w:val="-9"/>
                            <w:sz w:val="24"/>
                            <w:szCs w:val="24"/>
                          </w:rPr>
                          <w:t>i</w:t>
                        </w:r>
                        <w:r w:rsidRPr="003C4A41">
                          <w:rPr>
                            <w:rFonts w:asciiTheme="majorBidi" w:hAnsiTheme="majorBidi" w:cstheme="majorBidi"/>
                            <w:spacing w:val="-6"/>
                            <w:sz w:val="24"/>
                            <w:szCs w:val="24"/>
                          </w:rPr>
                          <w:t>o</w:t>
                        </w:r>
                        <w:r w:rsidRPr="003C4A41">
                          <w:rPr>
                            <w:rFonts w:asciiTheme="majorBidi" w:hAnsiTheme="majorBidi" w:cstheme="majorBidi"/>
                            <w:sz w:val="24"/>
                            <w:szCs w:val="24"/>
                          </w:rPr>
                          <w:t xml:space="preserve">n </w:t>
                        </w:r>
                        <w:r w:rsidRPr="003C4A41">
                          <w:rPr>
                            <w:rFonts w:asciiTheme="majorBidi" w:hAnsiTheme="majorBidi" w:cstheme="majorBidi"/>
                            <w:spacing w:val="-6"/>
                            <w:sz w:val="24"/>
                            <w:szCs w:val="24"/>
                          </w:rPr>
                          <w:t>d</w:t>
                        </w:r>
                        <w:r w:rsidRPr="003C4A41">
                          <w:rPr>
                            <w:rFonts w:asciiTheme="majorBidi" w:hAnsiTheme="majorBidi" w:cstheme="majorBidi"/>
                            <w:sz w:val="24"/>
                            <w:szCs w:val="24"/>
                          </w:rPr>
                          <w:t>e</w:t>
                        </w:r>
                        <w:r>
                          <w:rPr>
                            <w:rFonts w:asciiTheme="majorBidi" w:hAnsiTheme="majorBidi" w:cstheme="majorBidi"/>
                            <w:sz w:val="24"/>
                            <w:szCs w:val="24"/>
                          </w:rPr>
                          <w:t xml:space="preserve"> </w:t>
                        </w:r>
                        <w:r w:rsidRPr="003C4A41">
                          <w:rPr>
                            <w:rFonts w:asciiTheme="majorBidi" w:hAnsiTheme="majorBidi" w:cstheme="majorBidi"/>
                            <w:spacing w:val="2"/>
                            <w:sz w:val="24"/>
                            <w:szCs w:val="24"/>
                          </w:rPr>
                          <w:t>c</w:t>
                        </w:r>
                        <w:r w:rsidRPr="003C4A41">
                          <w:rPr>
                            <w:rFonts w:asciiTheme="majorBidi" w:hAnsiTheme="majorBidi" w:cstheme="majorBidi"/>
                            <w:sz w:val="24"/>
                            <w:szCs w:val="24"/>
                          </w:rPr>
                          <w:t>r</w:t>
                        </w:r>
                        <w:r w:rsidRPr="003C4A41">
                          <w:rPr>
                            <w:rFonts w:asciiTheme="majorBidi" w:hAnsiTheme="majorBidi" w:cstheme="majorBidi"/>
                            <w:spacing w:val="-9"/>
                            <w:sz w:val="24"/>
                            <w:szCs w:val="24"/>
                          </w:rPr>
                          <w:t>i</w:t>
                        </w:r>
                        <w:r w:rsidRPr="003C4A41">
                          <w:rPr>
                            <w:rFonts w:asciiTheme="majorBidi" w:hAnsiTheme="majorBidi" w:cstheme="majorBidi"/>
                            <w:sz w:val="24"/>
                            <w:szCs w:val="24"/>
                          </w:rPr>
                          <w:t>s</w:t>
                        </w:r>
                        <w:r w:rsidRPr="003C4A41">
                          <w:rPr>
                            <w:rFonts w:asciiTheme="majorBidi" w:hAnsiTheme="majorBidi" w:cstheme="majorBidi"/>
                            <w:spacing w:val="1"/>
                            <w:sz w:val="24"/>
                            <w:szCs w:val="24"/>
                          </w:rPr>
                          <w:t>t</w:t>
                        </w:r>
                        <w:r w:rsidRPr="003C4A41">
                          <w:rPr>
                            <w:rFonts w:asciiTheme="majorBidi" w:hAnsiTheme="majorBidi" w:cstheme="majorBidi"/>
                            <w:spacing w:val="2"/>
                            <w:sz w:val="24"/>
                            <w:szCs w:val="24"/>
                          </w:rPr>
                          <w:t>a</w:t>
                        </w:r>
                        <w:r w:rsidRPr="003C4A41">
                          <w:rPr>
                            <w:rFonts w:asciiTheme="majorBidi" w:hAnsiTheme="majorBidi" w:cstheme="majorBidi"/>
                            <w:sz w:val="24"/>
                            <w:szCs w:val="24"/>
                          </w:rPr>
                          <w:t>l</w:t>
                        </w:r>
                        <w:r>
                          <w:rPr>
                            <w:rFonts w:asciiTheme="majorBidi" w:hAnsiTheme="majorBidi" w:cstheme="majorBidi"/>
                            <w:sz w:val="24"/>
                            <w:szCs w:val="24"/>
                          </w:rPr>
                          <w:t xml:space="preserve"> </w:t>
                        </w:r>
                        <w:r w:rsidRPr="003C4A41">
                          <w:rPr>
                            <w:rFonts w:asciiTheme="majorBidi" w:hAnsiTheme="majorBidi" w:cstheme="majorBidi"/>
                            <w:sz w:val="24"/>
                            <w:szCs w:val="24"/>
                          </w:rPr>
                          <w:t>«</w:t>
                        </w:r>
                        <w:r w:rsidRPr="003C4A41">
                          <w:rPr>
                            <w:rFonts w:asciiTheme="majorBidi" w:hAnsiTheme="majorBidi" w:cstheme="majorBidi"/>
                            <w:spacing w:val="-3"/>
                            <w:sz w:val="24"/>
                            <w:szCs w:val="24"/>
                          </w:rPr>
                          <w:t>v</w:t>
                        </w:r>
                        <w:r w:rsidRPr="003C4A41">
                          <w:rPr>
                            <w:rFonts w:asciiTheme="majorBidi" w:hAnsiTheme="majorBidi" w:cstheme="majorBidi"/>
                            <w:spacing w:val="2"/>
                            <w:sz w:val="24"/>
                            <w:szCs w:val="24"/>
                          </w:rPr>
                          <w:t>e</w:t>
                        </w:r>
                        <w:r w:rsidRPr="003C4A41">
                          <w:rPr>
                            <w:rFonts w:asciiTheme="majorBidi" w:hAnsiTheme="majorBidi" w:cstheme="majorBidi"/>
                            <w:sz w:val="24"/>
                            <w:szCs w:val="24"/>
                          </w:rPr>
                          <w:t>rr</w:t>
                        </w:r>
                        <w:r w:rsidRPr="003C4A41">
                          <w:rPr>
                            <w:rFonts w:asciiTheme="majorBidi" w:hAnsiTheme="majorBidi" w:cstheme="majorBidi"/>
                            <w:spacing w:val="2"/>
                            <w:sz w:val="24"/>
                            <w:szCs w:val="24"/>
                          </w:rPr>
                          <w:t>e</w:t>
                        </w:r>
                        <w:r w:rsidRPr="003C4A41">
                          <w:rPr>
                            <w:rFonts w:asciiTheme="majorBidi" w:hAnsiTheme="majorBidi" w:cstheme="majorBidi"/>
                            <w:sz w:val="24"/>
                            <w:szCs w:val="24"/>
                          </w:rPr>
                          <w:t>r</w:t>
                        </w:r>
                        <w:r w:rsidRPr="003C4A41">
                          <w:rPr>
                            <w:rFonts w:asciiTheme="majorBidi" w:hAnsiTheme="majorBidi" w:cstheme="majorBidi"/>
                            <w:spacing w:val="-9"/>
                            <w:sz w:val="24"/>
                            <w:szCs w:val="24"/>
                          </w:rPr>
                          <w:t>i</w:t>
                        </w:r>
                        <w:r w:rsidRPr="003C4A41">
                          <w:rPr>
                            <w:rFonts w:asciiTheme="majorBidi" w:hAnsiTheme="majorBidi" w:cstheme="majorBidi"/>
                            <w:sz w:val="24"/>
                            <w:szCs w:val="24"/>
                          </w:rPr>
                          <w:t>e</w:t>
                        </w:r>
                        <w:r w:rsidRPr="003C4A41">
                          <w:rPr>
                            <w:rFonts w:asciiTheme="majorBidi" w:hAnsiTheme="majorBidi" w:cstheme="majorBidi"/>
                            <w:w w:val="104"/>
                            <w:sz w:val="24"/>
                            <w:szCs w:val="24"/>
                          </w:rPr>
                          <w:t>»</w:t>
                        </w:r>
                      </w:p>
                    </w:tc>
                    <w:tc>
                      <w:tcPr>
                        <w:tcW w:w="2693" w:type="dxa"/>
                        <w:tcBorders>
                          <w:top w:val="single" w:sz="5" w:space="0" w:color="000000"/>
                          <w:left w:val="single" w:sz="4" w:space="0" w:color="000000"/>
                          <w:bottom w:val="single" w:sz="5" w:space="0" w:color="000000"/>
                          <w:right w:val="single" w:sz="8" w:space="0" w:color="000000"/>
                        </w:tcBorders>
                      </w:tcPr>
                      <w:p w:rsidR="005647ED" w:rsidRPr="003C4A41" w:rsidRDefault="005647ED" w:rsidP="003C4A41">
                        <w:pPr>
                          <w:spacing w:before="12" w:line="285" w:lineRule="auto"/>
                          <w:ind w:left="620" w:right="106" w:hanging="473"/>
                          <w:jc w:val="both"/>
                          <w:rPr>
                            <w:rFonts w:asciiTheme="majorBidi" w:hAnsiTheme="majorBidi" w:cstheme="majorBidi"/>
                            <w:sz w:val="24"/>
                            <w:szCs w:val="24"/>
                          </w:rPr>
                        </w:pPr>
                        <w:r w:rsidRPr="003C4A41">
                          <w:rPr>
                            <w:rFonts w:asciiTheme="majorBidi" w:hAnsiTheme="majorBidi" w:cstheme="majorBidi"/>
                            <w:spacing w:val="6"/>
                            <w:sz w:val="24"/>
                            <w:szCs w:val="24"/>
                          </w:rPr>
                          <w:t>P</w:t>
                        </w:r>
                        <w:r w:rsidRPr="003C4A41">
                          <w:rPr>
                            <w:rFonts w:asciiTheme="majorBidi" w:hAnsiTheme="majorBidi" w:cstheme="majorBidi"/>
                            <w:spacing w:val="-11"/>
                            <w:sz w:val="24"/>
                            <w:szCs w:val="24"/>
                          </w:rPr>
                          <w:t>i</w:t>
                        </w:r>
                        <w:r w:rsidRPr="003C4A41">
                          <w:rPr>
                            <w:rFonts w:asciiTheme="majorBidi" w:hAnsiTheme="majorBidi" w:cstheme="majorBidi"/>
                            <w:spacing w:val="-3"/>
                            <w:sz w:val="24"/>
                            <w:szCs w:val="24"/>
                          </w:rPr>
                          <w:t>n</w:t>
                        </w:r>
                        <w:r w:rsidRPr="003C4A41">
                          <w:rPr>
                            <w:rFonts w:asciiTheme="majorBidi" w:hAnsiTheme="majorBidi" w:cstheme="majorBidi"/>
                            <w:spacing w:val="2"/>
                            <w:sz w:val="24"/>
                            <w:szCs w:val="24"/>
                          </w:rPr>
                          <w:t>c</w:t>
                        </w:r>
                        <w:r w:rsidRPr="003C4A41">
                          <w:rPr>
                            <w:rFonts w:asciiTheme="majorBidi" w:hAnsiTheme="majorBidi" w:cstheme="majorBidi"/>
                            <w:spacing w:val="4"/>
                            <w:sz w:val="24"/>
                            <w:szCs w:val="24"/>
                          </w:rPr>
                          <w:t>e</w:t>
                        </w:r>
                        <w:r w:rsidRPr="003C4A41">
                          <w:rPr>
                            <w:rFonts w:asciiTheme="majorBidi" w:hAnsiTheme="majorBidi" w:cstheme="majorBidi"/>
                            <w:sz w:val="24"/>
                            <w:szCs w:val="24"/>
                          </w:rPr>
                          <w:t>s</w:t>
                        </w:r>
                        <w:r>
                          <w:rPr>
                            <w:rFonts w:asciiTheme="majorBidi" w:hAnsiTheme="majorBidi" w:cstheme="majorBidi"/>
                            <w:sz w:val="24"/>
                            <w:szCs w:val="24"/>
                          </w:rPr>
                          <w:t xml:space="preserve"> </w:t>
                        </w:r>
                        <w:r w:rsidRPr="003C4A41">
                          <w:rPr>
                            <w:rFonts w:asciiTheme="majorBidi" w:hAnsiTheme="majorBidi" w:cstheme="majorBidi"/>
                            <w:sz w:val="24"/>
                            <w:szCs w:val="24"/>
                          </w:rPr>
                          <w:t>à</w:t>
                        </w:r>
                        <w:r>
                          <w:rPr>
                            <w:rFonts w:asciiTheme="majorBidi" w:hAnsiTheme="majorBidi" w:cstheme="majorBidi"/>
                            <w:sz w:val="24"/>
                            <w:szCs w:val="24"/>
                          </w:rPr>
                          <w:t xml:space="preserve"> </w:t>
                        </w:r>
                        <w:r w:rsidRPr="003C4A41">
                          <w:rPr>
                            <w:rFonts w:asciiTheme="majorBidi" w:hAnsiTheme="majorBidi" w:cstheme="majorBidi"/>
                            <w:spacing w:val="-9"/>
                            <w:sz w:val="24"/>
                            <w:szCs w:val="24"/>
                          </w:rPr>
                          <w:t>l</w:t>
                        </w:r>
                        <w:r w:rsidRPr="003C4A41">
                          <w:rPr>
                            <w:rFonts w:asciiTheme="majorBidi" w:hAnsiTheme="majorBidi" w:cstheme="majorBidi"/>
                            <w:spacing w:val="-11"/>
                            <w:sz w:val="24"/>
                            <w:szCs w:val="24"/>
                          </w:rPr>
                          <w:t>i</w:t>
                        </w:r>
                        <w:r w:rsidRPr="003C4A41">
                          <w:rPr>
                            <w:rFonts w:asciiTheme="majorBidi" w:hAnsiTheme="majorBidi" w:cstheme="majorBidi"/>
                            <w:spacing w:val="-6"/>
                            <w:sz w:val="24"/>
                            <w:szCs w:val="24"/>
                          </w:rPr>
                          <w:t>n</w:t>
                        </w:r>
                        <w:r w:rsidRPr="003C4A41">
                          <w:rPr>
                            <w:rFonts w:asciiTheme="majorBidi" w:hAnsiTheme="majorBidi" w:cstheme="majorBidi"/>
                            <w:spacing w:val="-3"/>
                            <w:sz w:val="24"/>
                            <w:szCs w:val="24"/>
                          </w:rPr>
                          <w:t>g</w:t>
                        </w:r>
                        <w:r w:rsidRPr="003C4A41">
                          <w:rPr>
                            <w:rFonts w:asciiTheme="majorBidi" w:hAnsiTheme="majorBidi" w:cstheme="majorBidi"/>
                            <w:spacing w:val="2"/>
                            <w:sz w:val="24"/>
                            <w:szCs w:val="24"/>
                          </w:rPr>
                          <w:t>e</w:t>
                        </w:r>
                        <w:r w:rsidRPr="003C4A41">
                          <w:rPr>
                            <w:rFonts w:asciiTheme="majorBidi" w:hAnsiTheme="majorBidi" w:cstheme="majorBidi"/>
                            <w:sz w:val="24"/>
                            <w:szCs w:val="24"/>
                          </w:rPr>
                          <w:t>,</w:t>
                        </w:r>
                        <w:r>
                          <w:rPr>
                            <w:rFonts w:asciiTheme="majorBidi" w:hAnsiTheme="majorBidi" w:cstheme="majorBidi"/>
                            <w:sz w:val="24"/>
                            <w:szCs w:val="24"/>
                          </w:rPr>
                          <w:t xml:space="preserve"> </w:t>
                        </w:r>
                        <w:r w:rsidRPr="003C4A41">
                          <w:rPr>
                            <w:rFonts w:asciiTheme="majorBidi" w:hAnsiTheme="majorBidi" w:cstheme="majorBidi"/>
                            <w:spacing w:val="2"/>
                            <w:sz w:val="24"/>
                            <w:szCs w:val="24"/>
                          </w:rPr>
                          <w:t>c</w:t>
                        </w:r>
                        <w:r w:rsidRPr="003C4A41">
                          <w:rPr>
                            <w:rFonts w:asciiTheme="majorBidi" w:hAnsiTheme="majorBidi" w:cstheme="majorBidi"/>
                            <w:spacing w:val="-9"/>
                            <w:sz w:val="24"/>
                            <w:szCs w:val="24"/>
                          </w:rPr>
                          <w:t>i</w:t>
                        </w:r>
                        <w:r w:rsidRPr="003C4A41">
                          <w:rPr>
                            <w:rFonts w:asciiTheme="majorBidi" w:hAnsiTheme="majorBidi" w:cstheme="majorBidi"/>
                            <w:spacing w:val="-6"/>
                            <w:sz w:val="24"/>
                            <w:szCs w:val="24"/>
                          </w:rPr>
                          <w:t>n</w:t>
                        </w:r>
                        <w:r w:rsidRPr="003C4A41">
                          <w:rPr>
                            <w:rFonts w:asciiTheme="majorBidi" w:hAnsiTheme="majorBidi" w:cstheme="majorBidi"/>
                            <w:spacing w:val="-2"/>
                            <w:sz w:val="24"/>
                            <w:szCs w:val="24"/>
                          </w:rPr>
                          <w:t>t</w:t>
                        </w:r>
                        <w:r w:rsidRPr="003C4A41">
                          <w:rPr>
                            <w:rFonts w:asciiTheme="majorBidi" w:hAnsiTheme="majorBidi" w:cstheme="majorBidi"/>
                            <w:sz w:val="24"/>
                            <w:szCs w:val="24"/>
                          </w:rPr>
                          <w:t>r</w:t>
                        </w:r>
                        <w:r w:rsidRPr="003C4A41">
                          <w:rPr>
                            <w:rFonts w:asciiTheme="majorBidi" w:hAnsiTheme="majorBidi" w:cstheme="majorBidi"/>
                            <w:spacing w:val="4"/>
                            <w:sz w:val="24"/>
                            <w:szCs w:val="24"/>
                          </w:rPr>
                          <w:t>e</w:t>
                        </w:r>
                        <w:r w:rsidRPr="003C4A41">
                          <w:rPr>
                            <w:rFonts w:asciiTheme="majorBidi" w:hAnsiTheme="majorBidi" w:cstheme="majorBidi"/>
                            <w:sz w:val="24"/>
                            <w:szCs w:val="24"/>
                          </w:rPr>
                          <w:t>s,</w:t>
                        </w:r>
                        <w:r>
                          <w:rPr>
                            <w:rFonts w:asciiTheme="majorBidi" w:hAnsiTheme="majorBidi" w:cstheme="majorBidi"/>
                            <w:sz w:val="24"/>
                            <w:szCs w:val="24"/>
                          </w:rPr>
                          <w:t xml:space="preserve"> </w:t>
                        </w:r>
                        <w:r w:rsidRPr="003C4A41">
                          <w:rPr>
                            <w:rFonts w:asciiTheme="majorBidi" w:hAnsiTheme="majorBidi" w:cstheme="majorBidi"/>
                            <w:spacing w:val="2"/>
                            <w:sz w:val="24"/>
                            <w:szCs w:val="24"/>
                          </w:rPr>
                          <w:t>a</w:t>
                        </w:r>
                        <w:r w:rsidRPr="003C4A41">
                          <w:rPr>
                            <w:rFonts w:asciiTheme="majorBidi" w:hAnsiTheme="majorBidi" w:cstheme="majorBidi"/>
                            <w:spacing w:val="4"/>
                            <w:sz w:val="24"/>
                            <w:szCs w:val="24"/>
                          </w:rPr>
                          <w:t>c</w:t>
                        </w:r>
                        <w:r w:rsidRPr="003C4A41">
                          <w:rPr>
                            <w:rFonts w:asciiTheme="majorBidi" w:hAnsiTheme="majorBidi" w:cstheme="majorBidi"/>
                            <w:spacing w:val="2"/>
                            <w:sz w:val="24"/>
                            <w:szCs w:val="24"/>
                          </w:rPr>
                          <w:t>c</w:t>
                        </w:r>
                        <w:r w:rsidRPr="003C4A41">
                          <w:rPr>
                            <w:rFonts w:asciiTheme="majorBidi" w:hAnsiTheme="majorBidi" w:cstheme="majorBidi"/>
                            <w:spacing w:val="4"/>
                            <w:sz w:val="24"/>
                            <w:szCs w:val="24"/>
                          </w:rPr>
                          <w:t>e</w:t>
                        </w:r>
                        <w:r w:rsidRPr="003C4A41">
                          <w:rPr>
                            <w:rFonts w:asciiTheme="majorBidi" w:hAnsiTheme="majorBidi" w:cstheme="majorBidi"/>
                            <w:sz w:val="24"/>
                            <w:szCs w:val="24"/>
                          </w:rPr>
                          <w:t>s</w:t>
                        </w:r>
                        <w:r w:rsidRPr="003C4A41">
                          <w:rPr>
                            <w:rFonts w:asciiTheme="majorBidi" w:hAnsiTheme="majorBidi" w:cstheme="majorBidi"/>
                            <w:spacing w:val="2"/>
                            <w:sz w:val="24"/>
                            <w:szCs w:val="24"/>
                          </w:rPr>
                          <w:t>s</w:t>
                        </w:r>
                        <w:r w:rsidRPr="003C4A41">
                          <w:rPr>
                            <w:rFonts w:asciiTheme="majorBidi" w:hAnsiTheme="majorBidi" w:cstheme="majorBidi"/>
                            <w:spacing w:val="-3"/>
                            <w:sz w:val="24"/>
                            <w:szCs w:val="24"/>
                          </w:rPr>
                          <w:t>o</w:t>
                        </w:r>
                        <w:r w:rsidRPr="003C4A41">
                          <w:rPr>
                            <w:rFonts w:asciiTheme="majorBidi" w:hAnsiTheme="majorBidi" w:cstheme="majorBidi"/>
                            <w:spacing w:val="-11"/>
                            <w:sz w:val="24"/>
                            <w:szCs w:val="24"/>
                          </w:rPr>
                          <w:t>i</w:t>
                        </w:r>
                        <w:r w:rsidRPr="003C4A41">
                          <w:rPr>
                            <w:rFonts w:asciiTheme="majorBidi" w:hAnsiTheme="majorBidi" w:cstheme="majorBidi"/>
                            <w:sz w:val="24"/>
                            <w:szCs w:val="24"/>
                          </w:rPr>
                          <w:t>r</w:t>
                        </w:r>
                        <w:r w:rsidRPr="003C4A41">
                          <w:rPr>
                            <w:rFonts w:asciiTheme="majorBidi" w:hAnsiTheme="majorBidi" w:cstheme="majorBidi"/>
                            <w:spacing w:val="2"/>
                            <w:sz w:val="24"/>
                            <w:szCs w:val="24"/>
                          </w:rPr>
                          <w:t>e</w:t>
                        </w:r>
                        <w:r w:rsidRPr="003C4A41">
                          <w:rPr>
                            <w:rFonts w:asciiTheme="majorBidi" w:hAnsiTheme="majorBidi" w:cstheme="majorBidi"/>
                            <w:sz w:val="24"/>
                            <w:szCs w:val="24"/>
                          </w:rPr>
                          <w:t>s</w:t>
                        </w:r>
                        <w:r>
                          <w:rPr>
                            <w:rFonts w:asciiTheme="majorBidi" w:hAnsiTheme="majorBidi" w:cstheme="majorBidi"/>
                            <w:sz w:val="24"/>
                            <w:szCs w:val="24"/>
                          </w:rPr>
                          <w:t xml:space="preserve"> </w:t>
                        </w:r>
                        <w:r w:rsidRPr="003C4A41">
                          <w:rPr>
                            <w:rFonts w:asciiTheme="majorBidi" w:hAnsiTheme="majorBidi" w:cstheme="majorBidi"/>
                            <w:spacing w:val="-3"/>
                            <w:sz w:val="24"/>
                            <w:szCs w:val="24"/>
                          </w:rPr>
                          <w:t>d</w:t>
                        </w:r>
                        <w:r w:rsidRPr="003C4A41">
                          <w:rPr>
                            <w:rFonts w:asciiTheme="majorBidi" w:hAnsiTheme="majorBidi" w:cstheme="majorBidi"/>
                            <w:sz w:val="24"/>
                            <w:szCs w:val="24"/>
                          </w:rPr>
                          <w:t>e</w:t>
                        </w:r>
                        <w:r>
                          <w:rPr>
                            <w:rFonts w:asciiTheme="majorBidi" w:hAnsiTheme="majorBidi" w:cstheme="majorBidi"/>
                            <w:sz w:val="24"/>
                            <w:szCs w:val="24"/>
                          </w:rPr>
                          <w:t xml:space="preserve"> </w:t>
                        </w:r>
                        <w:r w:rsidRPr="003C4A41">
                          <w:rPr>
                            <w:rFonts w:asciiTheme="majorBidi" w:hAnsiTheme="majorBidi" w:cstheme="majorBidi"/>
                            <w:spacing w:val="-3"/>
                            <w:sz w:val="24"/>
                            <w:szCs w:val="24"/>
                          </w:rPr>
                          <w:t>b</w:t>
                        </w:r>
                        <w:r w:rsidRPr="003C4A41">
                          <w:rPr>
                            <w:rFonts w:asciiTheme="majorBidi" w:hAnsiTheme="majorBidi" w:cstheme="majorBidi"/>
                            <w:spacing w:val="-6"/>
                            <w:sz w:val="24"/>
                            <w:szCs w:val="24"/>
                          </w:rPr>
                          <w:t>u</w:t>
                        </w:r>
                        <w:r w:rsidRPr="003C4A41">
                          <w:rPr>
                            <w:rFonts w:asciiTheme="majorBidi" w:hAnsiTheme="majorBidi" w:cstheme="majorBidi"/>
                            <w:sz w:val="24"/>
                            <w:szCs w:val="24"/>
                          </w:rPr>
                          <w:t>r</w:t>
                        </w:r>
                        <w:r w:rsidRPr="003C4A41">
                          <w:rPr>
                            <w:rFonts w:asciiTheme="majorBidi" w:hAnsiTheme="majorBidi" w:cstheme="majorBidi"/>
                            <w:spacing w:val="4"/>
                            <w:sz w:val="24"/>
                            <w:szCs w:val="24"/>
                          </w:rPr>
                          <w:t>e</w:t>
                        </w:r>
                        <w:r w:rsidRPr="003C4A41">
                          <w:rPr>
                            <w:rFonts w:asciiTheme="majorBidi" w:hAnsiTheme="majorBidi" w:cstheme="majorBidi"/>
                            <w:spacing w:val="2"/>
                            <w:sz w:val="24"/>
                            <w:szCs w:val="24"/>
                          </w:rPr>
                          <w:t>a</w:t>
                        </w:r>
                        <w:r w:rsidRPr="003C4A41">
                          <w:rPr>
                            <w:rFonts w:asciiTheme="majorBidi" w:hAnsiTheme="majorBidi" w:cstheme="majorBidi"/>
                            <w:spacing w:val="-6"/>
                            <w:sz w:val="24"/>
                            <w:szCs w:val="24"/>
                          </w:rPr>
                          <w:t>u</w:t>
                        </w:r>
                        <w:r w:rsidRPr="003C4A41">
                          <w:rPr>
                            <w:rFonts w:asciiTheme="majorBidi" w:hAnsiTheme="majorBidi" w:cstheme="majorBidi"/>
                            <w:sz w:val="24"/>
                            <w:szCs w:val="24"/>
                          </w:rPr>
                          <w:t>,</w:t>
                        </w:r>
                        <w:r>
                          <w:rPr>
                            <w:rFonts w:asciiTheme="majorBidi" w:hAnsiTheme="majorBidi" w:cstheme="majorBidi"/>
                            <w:sz w:val="24"/>
                            <w:szCs w:val="24"/>
                          </w:rPr>
                          <w:t xml:space="preserve"> </w:t>
                        </w:r>
                        <w:r w:rsidRPr="003C4A41">
                          <w:rPr>
                            <w:rFonts w:asciiTheme="majorBidi" w:hAnsiTheme="majorBidi" w:cstheme="majorBidi"/>
                            <w:spacing w:val="-6"/>
                            <w:w w:val="104"/>
                            <w:sz w:val="24"/>
                            <w:szCs w:val="24"/>
                          </w:rPr>
                          <w:t>b</w:t>
                        </w:r>
                        <w:r w:rsidRPr="003C4A41">
                          <w:rPr>
                            <w:rFonts w:asciiTheme="majorBidi" w:hAnsiTheme="majorBidi" w:cstheme="majorBidi"/>
                            <w:spacing w:val="-3"/>
                            <w:w w:val="104"/>
                            <w:sz w:val="24"/>
                            <w:szCs w:val="24"/>
                          </w:rPr>
                          <w:t>o</w:t>
                        </w:r>
                        <w:r w:rsidRPr="003C4A41">
                          <w:rPr>
                            <w:rFonts w:asciiTheme="majorBidi" w:hAnsiTheme="majorBidi" w:cstheme="majorBidi"/>
                            <w:spacing w:val="-6"/>
                            <w:w w:val="104"/>
                            <w:sz w:val="24"/>
                            <w:szCs w:val="24"/>
                          </w:rPr>
                          <w:t>b</w:t>
                        </w:r>
                        <w:r w:rsidRPr="003C4A41">
                          <w:rPr>
                            <w:rFonts w:asciiTheme="majorBidi" w:hAnsiTheme="majorBidi" w:cstheme="majorBidi"/>
                            <w:spacing w:val="-9"/>
                            <w:w w:val="105"/>
                            <w:sz w:val="24"/>
                            <w:szCs w:val="24"/>
                          </w:rPr>
                          <w:t>i</w:t>
                        </w:r>
                        <w:r w:rsidRPr="003C4A41">
                          <w:rPr>
                            <w:rFonts w:asciiTheme="majorBidi" w:hAnsiTheme="majorBidi" w:cstheme="majorBidi"/>
                            <w:spacing w:val="-6"/>
                            <w:w w:val="104"/>
                            <w:sz w:val="24"/>
                            <w:szCs w:val="24"/>
                          </w:rPr>
                          <w:t>n</w:t>
                        </w:r>
                        <w:r w:rsidRPr="003C4A41">
                          <w:rPr>
                            <w:rFonts w:asciiTheme="majorBidi" w:hAnsiTheme="majorBidi" w:cstheme="majorBidi"/>
                            <w:spacing w:val="4"/>
                            <w:w w:val="104"/>
                            <w:sz w:val="24"/>
                            <w:szCs w:val="24"/>
                          </w:rPr>
                          <w:t>e</w:t>
                        </w:r>
                        <w:r w:rsidRPr="003C4A41">
                          <w:rPr>
                            <w:rFonts w:asciiTheme="majorBidi" w:hAnsiTheme="majorBidi" w:cstheme="majorBidi"/>
                            <w:w w:val="104"/>
                            <w:sz w:val="24"/>
                            <w:szCs w:val="24"/>
                          </w:rPr>
                          <w:t xml:space="preserve">s, </w:t>
                        </w:r>
                        <w:r w:rsidRPr="003C4A41">
                          <w:rPr>
                            <w:rFonts w:asciiTheme="majorBidi" w:hAnsiTheme="majorBidi" w:cstheme="majorBidi"/>
                            <w:sz w:val="24"/>
                            <w:szCs w:val="24"/>
                          </w:rPr>
                          <w:t>r</w:t>
                        </w:r>
                        <w:r w:rsidRPr="003C4A41">
                          <w:rPr>
                            <w:rFonts w:asciiTheme="majorBidi" w:hAnsiTheme="majorBidi" w:cstheme="majorBidi"/>
                            <w:spacing w:val="2"/>
                            <w:sz w:val="24"/>
                            <w:szCs w:val="24"/>
                          </w:rPr>
                          <w:t>è</w:t>
                        </w:r>
                        <w:r w:rsidRPr="003C4A41">
                          <w:rPr>
                            <w:rFonts w:asciiTheme="majorBidi" w:hAnsiTheme="majorBidi" w:cstheme="majorBidi"/>
                            <w:spacing w:val="-3"/>
                            <w:sz w:val="24"/>
                            <w:szCs w:val="24"/>
                          </w:rPr>
                          <w:t>g</w:t>
                        </w:r>
                        <w:r w:rsidRPr="003C4A41">
                          <w:rPr>
                            <w:rFonts w:asciiTheme="majorBidi" w:hAnsiTheme="majorBidi" w:cstheme="majorBidi"/>
                            <w:spacing w:val="-11"/>
                            <w:sz w:val="24"/>
                            <w:szCs w:val="24"/>
                          </w:rPr>
                          <w:t>l</w:t>
                        </w:r>
                        <w:r w:rsidRPr="003C4A41">
                          <w:rPr>
                            <w:rFonts w:asciiTheme="majorBidi" w:hAnsiTheme="majorBidi" w:cstheme="majorBidi"/>
                            <w:spacing w:val="2"/>
                            <w:sz w:val="24"/>
                            <w:szCs w:val="24"/>
                          </w:rPr>
                          <w:t>es</w:t>
                        </w:r>
                        <w:r w:rsidRPr="003C4A41">
                          <w:rPr>
                            <w:rFonts w:asciiTheme="majorBidi" w:hAnsiTheme="majorBidi" w:cstheme="majorBidi"/>
                            <w:sz w:val="24"/>
                            <w:szCs w:val="24"/>
                          </w:rPr>
                          <w:t>,</w:t>
                        </w:r>
                        <w:r>
                          <w:rPr>
                            <w:rFonts w:asciiTheme="majorBidi" w:hAnsiTheme="majorBidi" w:cstheme="majorBidi"/>
                            <w:sz w:val="24"/>
                            <w:szCs w:val="24"/>
                          </w:rPr>
                          <w:t xml:space="preserve"> </w:t>
                        </w:r>
                        <w:r w:rsidRPr="003C4A41">
                          <w:rPr>
                            <w:rFonts w:asciiTheme="majorBidi" w:hAnsiTheme="majorBidi" w:cstheme="majorBidi"/>
                            <w:spacing w:val="-6"/>
                            <w:sz w:val="24"/>
                            <w:szCs w:val="24"/>
                          </w:rPr>
                          <w:t>bo</w:t>
                        </w:r>
                        <w:r w:rsidRPr="003C4A41">
                          <w:rPr>
                            <w:rFonts w:asciiTheme="majorBidi" w:hAnsiTheme="majorBidi" w:cstheme="majorBidi"/>
                            <w:spacing w:val="-9"/>
                            <w:sz w:val="24"/>
                            <w:szCs w:val="24"/>
                          </w:rPr>
                          <w:t>î</w:t>
                        </w:r>
                        <w:r w:rsidRPr="003C4A41">
                          <w:rPr>
                            <w:rFonts w:asciiTheme="majorBidi" w:hAnsiTheme="majorBidi" w:cstheme="majorBidi"/>
                            <w:spacing w:val="-2"/>
                            <w:sz w:val="24"/>
                            <w:szCs w:val="24"/>
                          </w:rPr>
                          <w:t>t</w:t>
                        </w:r>
                        <w:r w:rsidRPr="003C4A41">
                          <w:rPr>
                            <w:rFonts w:asciiTheme="majorBidi" w:hAnsiTheme="majorBidi" w:cstheme="majorBidi"/>
                            <w:spacing w:val="2"/>
                            <w:sz w:val="24"/>
                            <w:szCs w:val="24"/>
                          </w:rPr>
                          <w:t>e</w:t>
                        </w:r>
                        <w:r w:rsidRPr="003C4A41">
                          <w:rPr>
                            <w:rFonts w:asciiTheme="majorBidi" w:hAnsiTheme="majorBidi" w:cstheme="majorBidi"/>
                            <w:sz w:val="24"/>
                            <w:szCs w:val="24"/>
                          </w:rPr>
                          <w:t>s</w:t>
                        </w:r>
                        <w:r w:rsidRPr="003C4A41">
                          <w:rPr>
                            <w:rFonts w:asciiTheme="majorBidi" w:hAnsiTheme="majorBidi" w:cstheme="majorBidi"/>
                            <w:spacing w:val="-3"/>
                            <w:sz w:val="24"/>
                            <w:szCs w:val="24"/>
                          </w:rPr>
                          <w:t>d</w:t>
                        </w:r>
                        <w:r w:rsidRPr="003C4A41">
                          <w:rPr>
                            <w:rFonts w:asciiTheme="majorBidi" w:hAnsiTheme="majorBidi" w:cstheme="majorBidi"/>
                            <w:sz w:val="24"/>
                            <w:szCs w:val="24"/>
                          </w:rPr>
                          <w:t>e</w:t>
                        </w:r>
                        <w:r w:rsidRPr="003C4A41">
                          <w:rPr>
                            <w:rFonts w:asciiTheme="majorBidi" w:hAnsiTheme="majorBidi" w:cstheme="majorBidi"/>
                            <w:spacing w:val="4"/>
                            <w:sz w:val="24"/>
                            <w:szCs w:val="24"/>
                          </w:rPr>
                          <w:t>c</w:t>
                        </w:r>
                        <w:r w:rsidRPr="003C4A41">
                          <w:rPr>
                            <w:rFonts w:asciiTheme="majorBidi" w:hAnsiTheme="majorBidi" w:cstheme="majorBidi"/>
                            <w:spacing w:val="2"/>
                            <w:sz w:val="24"/>
                            <w:szCs w:val="24"/>
                          </w:rPr>
                          <w:t>asse</w:t>
                        </w:r>
                        <w:r w:rsidRPr="003C4A41">
                          <w:rPr>
                            <w:rFonts w:asciiTheme="majorBidi" w:hAnsiTheme="majorBidi" w:cstheme="majorBidi"/>
                            <w:spacing w:val="-2"/>
                            <w:sz w:val="24"/>
                            <w:szCs w:val="24"/>
                          </w:rPr>
                          <w:t>tt</w:t>
                        </w:r>
                        <w:r w:rsidRPr="003C4A41">
                          <w:rPr>
                            <w:rFonts w:asciiTheme="majorBidi" w:hAnsiTheme="majorBidi" w:cstheme="majorBidi"/>
                            <w:sz w:val="24"/>
                            <w:szCs w:val="24"/>
                          </w:rPr>
                          <w:t>e</w:t>
                        </w:r>
                        <w:r w:rsidRPr="003C4A41">
                          <w:rPr>
                            <w:rFonts w:asciiTheme="majorBidi" w:hAnsiTheme="majorBidi" w:cstheme="majorBidi"/>
                            <w:spacing w:val="-6"/>
                            <w:sz w:val="24"/>
                            <w:szCs w:val="24"/>
                          </w:rPr>
                          <w:t>v</w:t>
                        </w:r>
                        <w:r w:rsidRPr="003C4A41">
                          <w:rPr>
                            <w:rFonts w:asciiTheme="majorBidi" w:hAnsiTheme="majorBidi" w:cstheme="majorBidi"/>
                            <w:spacing w:val="-9"/>
                            <w:sz w:val="24"/>
                            <w:szCs w:val="24"/>
                          </w:rPr>
                          <w:t>i</w:t>
                        </w:r>
                        <w:r w:rsidRPr="003C4A41">
                          <w:rPr>
                            <w:rFonts w:asciiTheme="majorBidi" w:hAnsiTheme="majorBidi" w:cstheme="majorBidi"/>
                            <w:spacing w:val="-6"/>
                            <w:sz w:val="24"/>
                            <w:szCs w:val="24"/>
                          </w:rPr>
                          <w:t>d</w:t>
                        </w:r>
                        <w:r w:rsidRPr="003C4A41">
                          <w:rPr>
                            <w:rFonts w:asciiTheme="majorBidi" w:hAnsiTheme="majorBidi" w:cstheme="majorBidi"/>
                            <w:spacing w:val="4"/>
                            <w:sz w:val="24"/>
                            <w:szCs w:val="24"/>
                          </w:rPr>
                          <w:t>é</w:t>
                        </w:r>
                        <w:r w:rsidRPr="003C4A41">
                          <w:rPr>
                            <w:rFonts w:asciiTheme="majorBidi" w:hAnsiTheme="majorBidi" w:cstheme="majorBidi"/>
                            <w:sz w:val="24"/>
                            <w:szCs w:val="24"/>
                          </w:rPr>
                          <w:t>o/</w:t>
                        </w:r>
                        <w:r w:rsidRPr="003C4A41">
                          <w:rPr>
                            <w:rFonts w:asciiTheme="majorBidi" w:hAnsiTheme="majorBidi" w:cstheme="majorBidi"/>
                            <w:spacing w:val="-2"/>
                            <w:w w:val="104"/>
                            <w:sz w:val="24"/>
                            <w:szCs w:val="24"/>
                          </w:rPr>
                          <w:t>C</w:t>
                        </w:r>
                        <w:r w:rsidRPr="003C4A41">
                          <w:rPr>
                            <w:rFonts w:asciiTheme="majorBidi" w:hAnsiTheme="majorBidi" w:cstheme="majorBidi"/>
                            <w:w w:val="104"/>
                            <w:sz w:val="24"/>
                            <w:szCs w:val="24"/>
                          </w:rPr>
                          <w:t>D</w:t>
                        </w:r>
                      </w:p>
                    </w:tc>
                  </w:tr>
                  <w:tr w:rsidR="005647ED" w:rsidRPr="00DB23FA" w:rsidTr="003C4A41">
                    <w:trPr>
                      <w:trHeight w:hRule="exact" w:val="2074"/>
                    </w:trPr>
                    <w:tc>
                      <w:tcPr>
                        <w:tcW w:w="1991" w:type="dxa"/>
                        <w:tcBorders>
                          <w:top w:val="single" w:sz="5" w:space="0" w:color="000000"/>
                          <w:left w:val="single" w:sz="5" w:space="0" w:color="000000"/>
                          <w:bottom w:val="single" w:sz="8" w:space="0" w:color="000000"/>
                          <w:right w:val="single" w:sz="5" w:space="0" w:color="000000"/>
                        </w:tcBorders>
                      </w:tcPr>
                      <w:p w:rsidR="005647ED" w:rsidRPr="002B47D2" w:rsidRDefault="005647ED">
                        <w:pPr>
                          <w:spacing w:before="12"/>
                          <w:ind w:left="352"/>
                          <w:rPr>
                            <w:rFonts w:asciiTheme="majorBidi" w:hAnsiTheme="majorBidi" w:cstheme="majorBidi"/>
                            <w:sz w:val="24"/>
                            <w:szCs w:val="24"/>
                          </w:rPr>
                        </w:pPr>
                        <w:r w:rsidRPr="002B47D2">
                          <w:rPr>
                            <w:rFonts w:asciiTheme="majorBidi" w:hAnsiTheme="majorBidi" w:cstheme="majorBidi"/>
                            <w:spacing w:val="6"/>
                            <w:w w:val="104"/>
                            <w:sz w:val="24"/>
                            <w:szCs w:val="24"/>
                          </w:rPr>
                          <w:t>P</w:t>
                        </w:r>
                        <w:r w:rsidRPr="002B47D2">
                          <w:rPr>
                            <w:rFonts w:asciiTheme="majorBidi" w:hAnsiTheme="majorBidi" w:cstheme="majorBidi"/>
                            <w:spacing w:val="-3"/>
                            <w:w w:val="104"/>
                            <w:sz w:val="24"/>
                            <w:szCs w:val="24"/>
                          </w:rPr>
                          <w:t>o</w:t>
                        </w:r>
                        <w:r w:rsidRPr="002B47D2">
                          <w:rPr>
                            <w:rFonts w:asciiTheme="majorBidi" w:hAnsiTheme="majorBidi" w:cstheme="majorBidi"/>
                            <w:spacing w:val="-11"/>
                            <w:w w:val="105"/>
                            <w:sz w:val="24"/>
                            <w:szCs w:val="24"/>
                          </w:rPr>
                          <w:t>l</w:t>
                        </w:r>
                        <w:r w:rsidRPr="002B47D2">
                          <w:rPr>
                            <w:rFonts w:asciiTheme="majorBidi" w:hAnsiTheme="majorBidi" w:cstheme="majorBidi"/>
                            <w:spacing w:val="-3"/>
                            <w:w w:val="104"/>
                            <w:sz w:val="24"/>
                            <w:szCs w:val="24"/>
                          </w:rPr>
                          <w:t>y</w:t>
                        </w:r>
                        <w:r w:rsidRPr="002B47D2">
                          <w:rPr>
                            <w:rFonts w:asciiTheme="majorBidi" w:hAnsiTheme="majorBidi" w:cstheme="majorBidi"/>
                            <w:w w:val="104"/>
                            <w:sz w:val="24"/>
                            <w:szCs w:val="24"/>
                          </w:rPr>
                          <w:t>s</w:t>
                        </w:r>
                        <w:r w:rsidRPr="002B47D2">
                          <w:rPr>
                            <w:rFonts w:asciiTheme="majorBidi" w:hAnsiTheme="majorBidi" w:cstheme="majorBidi"/>
                            <w:spacing w:val="1"/>
                            <w:w w:val="105"/>
                            <w:sz w:val="24"/>
                            <w:szCs w:val="24"/>
                          </w:rPr>
                          <w:t>t</w:t>
                        </w:r>
                        <w:r w:rsidRPr="002B47D2">
                          <w:rPr>
                            <w:rFonts w:asciiTheme="majorBidi" w:hAnsiTheme="majorBidi" w:cstheme="majorBidi"/>
                            <w:spacing w:val="-6"/>
                            <w:w w:val="104"/>
                            <w:sz w:val="24"/>
                            <w:szCs w:val="24"/>
                          </w:rPr>
                          <w:t>y</w:t>
                        </w:r>
                        <w:r w:rsidRPr="002B47D2">
                          <w:rPr>
                            <w:rFonts w:asciiTheme="majorBidi" w:hAnsiTheme="majorBidi" w:cstheme="majorBidi"/>
                            <w:w w:val="104"/>
                            <w:sz w:val="24"/>
                            <w:szCs w:val="24"/>
                          </w:rPr>
                          <w:t>r</w:t>
                        </w:r>
                        <w:r w:rsidRPr="002B47D2">
                          <w:rPr>
                            <w:rFonts w:asciiTheme="majorBidi" w:hAnsiTheme="majorBidi" w:cstheme="majorBidi"/>
                            <w:spacing w:val="2"/>
                            <w:w w:val="104"/>
                            <w:sz w:val="24"/>
                            <w:szCs w:val="24"/>
                          </w:rPr>
                          <w:t>è</w:t>
                        </w:r>
                        <w:r w:rsidRPr="002B47D2">
                          <w:rPr>
                            <w:rFonts w:asciiTheme="majorBidi" w:hAnsiTheme="majorBidi" w:cstheme="majorBidi"/>
                            <w:spacing w:val="-3"/>
                            <w:w w:val="104"/>
                            <w:sz w:val="24"/>
                            <w:szCs w:val="24"/>
                          </w:rPr>
                          <w:t>n</w:t>
                        </w:r>
                        <w:r w:rsidRPr="002B47D2">
                          <w:rPr>
                            <w:rFonts w:asciiTheme="majorBidi" w:hAnsiTheme="majorBidi" w:cstheme="majorBidi"/>
                            <w:w w:val="104"/>
                            <w:sz w:val="24"/>
                            <w:szCs w:val="24"/>
                          </w:rPr>
                          <w:t>e</w:t>
                        </w:r>
                      </w:p>
                      <w:p w:rsidR="005647ED" w:rsidRPr="002B47D2" w:rsidRDefault="005647ED">
                        <w:pPr>
                          <w:spacing w:before="28"/>
                          <w:ind w:left="270"/>
                          <w:rPr>
                            <w:rFonts w:asciiTheme="majorBidi" w:hAnsiTheme="majorBidi" w:cstheme="majorBidi"/>
                            <w:sz w:val="24"/>
                            <w:szCs w:val="24"/>
                          </w:rPr>
                        </w:pPr>
                        <w:r w:rsidRPr="002B47D2">
                          <w:rPr>
                            <w:rFonts w:asciiTheme="majorBidi" w:hAnsiTheme="majorBidi" w:cstheme="majorBidi"/>
                            <w:spacing w:val="-2"/>
                            <w:sz w:val="24"/>
                            <w:szCs w:val="24"/>
                          </w:rPr>
                          <w:t>E</w:t>
                        </w:r>
                        <w:r w:rsidRPr="002B47D2">
                          <w:rPr>
                            <w:rFonts w:asciiTheme="majorBidi" w:hAnsiTheme="majorBidi" w:cstheme="majorBidi"/>
                            <w:spacing w:val="-3"/>
                            <w:sz w:val="24"/>
                            <w:szCs w:val="24"/>
                          </w:rPr>
                          <w:t>x</w:t>
                        </w:r>
                        <w:r w:rsidRPr="002B47D2">
                          <w:rPr>
                            <w:rFonts w:asciiTheme="majorBidi" w:hAnsiTheme="majorBidi" w:cstheme="majorBidi"/>
                            <w:spacing w:val="-6"/>
                            <w:sz w:val="24"/>
                            <w:szCs w:val="24"/>
                          </w:rPr>
                          <w:t>p</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n</w:t>
                        </w:r>
                        <w:r w:rsidRPr="002B47D2">
                          <w:rPr>
                            <w:rFonts w:asciiTheme="majorBidi" w:hAnsiTheme="majorBidi" w:cstheme="majorBidi"/>
                            <w:spacing w:val="2"/>
                            <w:sz w:val="24"/>
                            <w:szCs w:val="24"/>
                          </w:rPr>
                          <w:t>s</w:t>
                        </w:r>
                        <w:r w:rsidRPr="002B47D2">
                          <w:rPr>
                            <w:rFonts w:asciiTheme="majorBidi" w:hAnsiTheme="majorBidi" w:cstheme="majorBidi"/>
                            <w:sz w:val="24"/>
                            <w:szCs w:val="24"/>
                          </w:rPr>
                          <w:t>é</w:t>
                        </w:r>
                        <w:r w:rsidRPr="002B47D2">
                          <w:rPr>
                            <w:rFonts w:asciiTheme="majorBidi" w:hAnsiTheme="majorBidi" w:cstheme="majorBidi"/>
                            <w:spacing w:val="-2"/>
                            <w:w w:val="104"/>
                            <w:sz w:val="24"/>
                            <w:szCs w:val="24"/>
                          </w:rPr>
                          <w:t>(</w:t>
                        </w:r>
                        <w:r w:rsidRPr="002B47D2">
                          <w:rPr>
                            <w:rFonts w:asciiTheme="majorBidi" w:hAnsiTheme="majorBidi" w:cstheme="majorBidi"/>
                            <w:spacing w:val="6"/>
                            <w:w w:val="104"/>
                            <w:sz w:val="24"/>
                            <w:szCs w:val="24"/>
                          </w:rPr>
                          <w:t>P</w:t>
                        </w:r>
                        <w:r w:rsidRPr="002B47D2">
                          <w:rPr>
                            <w:rFonts w:asciiTheme="majorBidi" w:hAnsiTheme="majorBidi" w:cstheme="majorBidi"/>
                            <w:spacing w:val="-1"/>
                            <w:w w:val="104"/>
                            <w:sz w:val="24"/>
                            <w:szCs w:val="24"/>
                          </w:rPr>
                          <w:t>S</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w:t>
                        </w:r>
                      </w:p>
                    </w:tc>
                    <w:tc>
                      <w:tcPr>
                        <w:tcW w:w="1843" w:type="dxa"/>
                        <w:tcBorders>
                          <w:top w:val="single" w:sz="5" w:space="0" w:color="000000"/>
                          <w:left w:val="single" w:sz="5" w:space="0" w:color="000000"/>
                          <w:bottom w:val="single" w:sz="8" w:space="0" w:color="000000"/>
                          <w:right w:val="single" w:sz="5" w:space="0" w:color="000000"/>
                        </w:tcBorders>
                      </w:tcPr>
                      <w:p w:rsidR="005647ED" w:rsidRPr="002B47D2" w:rsidRDefault="005647ED">
                        <w:pPr>
                          <w:spacing w:before="12" w:line="285" w:lineRule="auto"/>
                          <w:ind w:left="171" w:right="120" w:hanging="26"/>
                          <w:rPr>
                            <w:rFonts w:asciiTheme="majorBidi" w:hAnsiTheme="majorBidi" w:cstheme="majorBidi"/>
                            <w:sz w:val="24"/>
                            <w:szCs w:val="24"/>
                          </w:rPr>
                        </w:pPr>
                        <w:r w:rsidRPr="002B47D2">
                          <w:rPr>
                            <w:rFonts w:asciiTheme="majorBidi" w:hAnsiTheme="majorBidi" w:cstheme="majorBidi"/>
                            <w:spacing w:val="-3"/>
                            <w:sz w:val="24"/>
                            <w:szCs w:val="24"/>
                          </w:rPr>
                          <w:t>Mo</w:t>
                        </w:r>
                        <w:r w:rsidRPr="002B47D2">
                          <w:rPr>
                            <w:rFonts w:asciiTheme="majorBidi" w:hAnsiTheme="majorBidi" w:cstheme="majorBidi"/>
                            <w:spacing w:val="-6"/>
                            <w:sz w:val="24"/>
                            <w:szCs w:val="24"/>
                          </w:rPr>
                          <w:t>u</w:t>
                        </w:r>
                        <w:r w:rsidRPr="002B47D2">
                          <w:rPr>
                            <w:rFonts w:asciiTheme="majorBidi" w:hAnsiTheme="majorBidi" w:cstheme="majorBidi"/>
                            <w:spacing w:val="2"/>
                            <w:sz w:val="24"/>
                            <w:szCs w:val="24"/>
                          </w:rPr>
                          <w:t>sse</w:t>
                        </w:r>
                        <w:r w:rsidRPr="002B47D2">
                          <w:rPr>
                            <w:rFonts w:asciiTheme="majorBidi" w:hAnsiTheme="majorBidi" w:cstheme="majorBidi"/>
                            <w:spacing w:val="-3"/>
                            <w:sz w:val="24"/>
                            <w:szCs w:val="24"/>
                          </w:rPr>
                          <w:t>u</w:t>
                        </w:r>
                        <w:r w:rsidRPr="002B47D2">
                          <w:rPr>
                            <w:rFonts w:asciiTheme="majorBidi" w:hAnsiTheme="majorBidi" w:cstheme="majorBidi"/>
                            <w:spacing w:val="-6"/>
                            <w:sz w:val="24"/>
                            <w:szCs w:val="24"/>
                          </w:rPr>
                          <w:t>x</w:t>
                        </w:r>
                        <w:r w:rsidRPr="002B47D2">
                          <w:rPr>
                            <w:rFonts w:asciiTheme="majorBidi" w:hAnsiTheme="majorBidi" w:cstheme="majorBidi"/>
                            <w:sz w:val="24"/>
                            <w:szCs w:val="24"/>
                          </w:rPr>
                          <w:t>,</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é</w:t>
                        </w:r>
                        <w:r w:rsidRPr="002B47D2">
                          <w:rPr>
                            <w:rFonts w:asciiTheme="majorBidi" w:hAnsiTheme="majorBidi" w:cstheme="majorBidi"/>
                            <w:spacing w:val="-3"/>
                            <w:sz w:val="24"/>
                            <w:szCs w:val="24"/>
                          </w:rPr>
                          <w:t>g</w:t>
                        </w:r>
                        <w:r w:rsidRPr="002B47D2">
                          <w:rPr>
                            <w:rFonts w:asciiTheme="majorBidi" w:hAnsiTheme="majorBidi" w:cstheme="majorBidi"/>
                            <w:spacing w:val="2"/>
                            <w:sz w:val="24"/>
                            <w:szCs w:val="24"/>
                          </w:rPr>
                          <w:t>e</w:t>
                        </w:r>
                        <w:r w:rsidRPr="002B47D2">
                          <w:rPr>
                            <w:rFonts w:asciiTheme="majorBidi" w:hAnsiTheme="majorBidi" w:cstheme="majorBidi"/>
                            <w:sz w:val="24"/>
                            <w:szCs w:val="24"/>
                          </w:rPr>
                          <w:t>r,</w:t>
                        </w:r>
                        <w:r w:rsidRPr="002B47D2">
                          <w:rPr>
                            <w:rFonts w:asciiTheme="majorBidi" w:hAnsiTheme="majorBidi" w:cstheme="majorBidi"/>
                            <w:spacing w:val="2"/>
                            <w:w w:val="104"/>
                            <w:sz w:val="24"/>
                            <w:szCs w:val="24"/>
                          </w:rPr>
                          <w:t>a</w:t>
                        </w:r>
                        <w:r w:rsidRPr="002B47D2">
                          <w:rPr>
                            <w:rFonts w:asciiTheme="majorBidi" w:hAnsiTheme="majorBidi" w:cstheme="majorBidi"/>
                            <w:spacing w:val="-3"/>
                            <w:w w:val="104"/>
                            <w:sz w:val="24"/>
                            <w:szCs w:val="24"/>
                          </w:rPr>
                          <w:t>b</w:t>
                        </w:r>
                        <w:r w:rsidRPr="002B47D2">
                          <w:rPr>
                            <w:rFonts w:asciiTheme="majorBidi" w:hAnsiTheme="majorBidi" w:cstheme="majorBidi"/>
                            <w:w w:val="104"/>
                            <w:sz w:val="24"/>
                            <w:szCs w:val="24"/>
                          </w:rPr>
                          <w:t>s</w:t>
                        </w:r>
                        <w:r w:rsidRPr="002B47D2">
                          <w:rPr>
                            <w:rFonts w:asciiTheme="majorBidi" w:hAnsiTheme="majorBidi" w:cstheme="majorBidi"/>
                            <w:spacing w:val="-3"/>
                            <w:w w:val="104"/>
                            <w:sz w:val="24"/>
                            <w:szCs w:val="24"/>
                          </w:rPr>
                          <w:t>o</w:t>
                        </w:r>
                        <w:r w:rsidRPr="002B47D2">
                          <w:rPr>
                            <w:rFonts w:asciiTheme="majorBidi" w:hAnsiTheme="majorBidi" w:cstheme="majorBidi"/>
                            <w:w w:val="104"/>
                            <w:sz w:val="24"/>
                            <w:szCs w:val="24"/>
                          </w:rPr>
                          <w:t>r</w:t>
                        </w:r>
                        <w:r w:rsidRPr="002B47D2">
                          <w:rPr>
                            <w:rFonts w:asciiTheme="majorBidi" w:hAnsiTheme="majorBidi" w:cstheme="majorBidi"/>
                            <w:spacing w:val="-6"/>
                            <w:w w:val="104"/>
                            <w:sz w:val="24"/>
                            <w:szCs w:val="24"/>
                          </w:rPr>
                          <w:t>b</w:t>
                        </w:r>
                        <w:r w:rsidRPr="002B47D2">
                          <w:rPr>
                            <w:rFonts w:asciiTheme="majorBidi" w:hAnsiTheme="majorBidi" w:cstheme="majorBidi"/>
                            <w:spacing w:val="4"/>
                            <w:w w:val="104"/>
                            <w:sz w:val="24"/>
                            <w:szCs w:val="24"/>
                          </w:rPr>
                          <w:t>a</w:t>
                        </w:r>
                        <w:r w:rsidRPr="002B47D2">
                          <w:rPr>
                            <w:rFonts w:asciiTheme="majorBidi" w:hAnsiTheme="majorBidi" w:cstheme="majorBidi"/>
                            <w:spacing w:val="-6"/>
                            <w:w w:val="104"/>
                            <w:sz w:val="24"/>
                            <w:szCs w:val="24"/>
                          </w:rPr>
                          <w:t>n</w:t>
                        </w:r>
                        <w:r w:rsidRPr="002B47D2">
                          <w:rPr>
                            <w:rFonts w:asciiTheme="majorBidi" w:hAnsiTheme="majorBidi" w:cstheme="majorBidi"/>
                            <w:w w:val="105"/>
                            <w:sz w:val="24"/>
                            <w:szCs w:val="24"/>
                          </w:rPr>
                          <w:t xml:space="preserve">t </w:t>
                        </w:r>
                        <w:r w:rsidRPr="002B47D2">
                          <w:rPr>
                            <w:rFonts w:asciiTheme="majorBidi" w:hAnsiTheme="majorBidi" w:cstheme="majorBidi"/>
                            <w:spacing w:val="-9"/>
                            <w:sz w:val="24"/>
                            <w:szCs w:val="24"/>
                          </w:rPr>
                          <w:t>l</w:t>
                        </w:r>
                        <w:r w:rsidRPr="002B47D2">
                          <w:rPr>
                            <w:rFonts w:asciiTheme="majorBidi" w:hAnsiTheme="majorBidi" w:cstheme="majorBidi"/>
                            <w:spacing w:val="2"/>
                            <w:sz w:val="24"/>
                            <w:szCs w:val="24"/>
                          </w:rPr>
                          <w:t>'</w:t>
                        </w:r>
                        <w:r w:rsidRPr="002B47D2">
                          <w:rPr>
                            <w:rFonts w:asciiTheme="majorBidi" w:hAnsiTheme="majorBidi" w:cstheme="majorBidi"/>
                            <w:spacing w:val="4"/>
                            <w:sz w:val="24"/>
                            <w:szCs w:val="24"/>
                          </w:rPr>
                          <w:t>é</w:t>
                        </w:r>
                        <w:r w:rsidRPr="002B47D2">
                          <w:rPr>
                            <w:rFonts w:asciiTheme="majorBidi" w:hAnsiTheme="majorBidi" w:cstheme="majorBidi"/>
                            <w:spacing w:val="-6"/>
                            <w:sz w:val="24"/>
                            <w:szCs w:val="24"/>
                          </w:rPr>
                          <w:t>n</w:t>
                        </w:r>
                        <w:r w:rsidRPr="002B47D2">
                          <w:rPr>
                            <w:rFonts w:asciiTheme="majorBidi" w:hAnsiTheme="majorBidi" w:cstheme="majorBidi"/>
                            <w:spacing w:val="4"/>
                            <w:sz w:val="24"/>
                            <w:szCs w:val="24"/>
                          </w:rPr>
                          <w:t>e</w:t>
                        </w:r>
                        <w:r w:rsidRPr="002B47D2">
                          <w:rPr>
                            <w:rFonts w:asciiTheme="majorBidi" w:hAnsiTheme="majorBidi" w:cstheme="majorBidi"/>
                            <w:spacing w:val="-2"/>
                            <w:sz w:val="24"/>
                            <w:szCs w:val="24"/>
                          </w:rPr>
                          <w:t>r</w:t>
                        </w:r>
                        <w:r w:rsidRPr="002B47D2">
                          <w:rPr>
                            <w:rFonts w:asciiTheme="majorBidi" w:hAnsiTheme="majorBidi" w:cstheme="majorBidi"/>
                            <w:spacing w:val="-3"/>
                            <w:sz w:val="24"/>
                            <w:szCs w:val="24"/>
                          </w:rPr>
                          <w:t>g</w:t>
                        </w:r>
                        <w:r w:rsidRPr="002B47D2">
                          <w:rPr>
                            <w:rFonts w:asciiTheme="majorBidi" w:hAnsiTheme="majorBidi" w:cstheme="majorBidi"/>
                            <w:spacing w:val="-11"/>
                            <w:sz w:val="24"/>
                            <w:szCs w:val="24"/>
                          </w:rPr>
                          <w:t>i</w:t>
                        </w:r>
                        <w:r w:rsidRPr="002B47D2">
                          <w:rPr>
                            <w:rFonts w:asciiTheme="majorBidi" w:hAnsiTheme="majorBidi" w:cstheme="majorBidi"/>
                            <w:spacing w:val="4"/>
                            <w:sz w:val="24"/>
                            <w:szCs w:val="24"/>
                          </w:rPr>
                          <w:t>e</w:t>
                        </w:r>
                        <w:r w:rsidRPr="002B47D2">
                          <w:rPr>
                            <w:rFonts w:asciiTheme="majorBidi" w:hAnsiTheme="majorBidi" w:cstheme="majorBidi"/>
                            <w:sz w:val="24"/>
                            <w:szCs w:val="24"/>
                          </w:rPr>
                          <w:t>,</w:t>
                        </w:r>
                        <w:r w:rsidRPr="002B47D2">
                          <w:rPr>
                            <w:rFonts w:asciiTheme="majorBidi" w:hAnsiTheme="majorBidi" w:cstheme="majorBidi"/>
                            <w:spacing w:val="-9"/>
                            <w:sz w:val="24"/>
                            <w:szCs w:val="24"/>
                          </w:rPr>
                          <w:t>i</w:t>
                        </w:r>
                        <w:r w:rsidRPr="002B47D2">
                          <w:rPr>
                            <w:rFonts w:asciiTheme="majorBidi" w:hAnsiTheme="majorBidi" w:cstheme="majorBidi"/>
                            <w:sz w:val="24"/>
                            <w:szCs w:val="24"/>
                          </w:rPr>
                          <w:t>s</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l</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n</w:t>
                        </w:r>
                        <w:r w:rsidRPr="002B47D2">
                          <w:rPr>
                            <w:rFonts w:asciiTheme="majorBidi" w:hAnsiTheme="majorBidi" w:cstheme="majorBidi"/>
                            <w:sz w:val="24"/>
                            <w:szCs w:val="24"/>
                          </w:rPr>
                          <w:t>t</w:t>
                        </w:r>
                        <w:r w:rsidRPr="002B47D2">
                          <w:rPr>
                            <w:rFonts w:asciiTheme="majorBidi" w:hAnsiTheme="majorBidi" w:cstheme="majorBidi"/>
                            <w:spacing w:val="-2"/>
                            <w:w w:val="105"/>
                            <w:sz w:val="24"/>
                            <w:szCs w:val="24"/>
                          </w:rPr>
                          <w:t>t</w:t>
                        </w:r>
                        <w:r w:rsidRPr="002B47D2">
                          <w:rPr>
                            <w:rFonts w:asciiTheme="majorBidi" w:hAnsiTheme="majorBidi" w:cstheme="majorBidi"/>
                            <w:spacing w:val="-3"/>
                            <w:w w:val="104"/>
                            <w:sz w:val="24"/>
                            <w:szCs w:val="24"/>
                          </w:rPr>
                          <w:t>h</w:t>
                        </w:r>
                        <w:r w:rsidRPr="002B47D2">
                          <w:rPr>
                            <w:rFonts w:asciiTheme="majorBidi" w:hAnsiTheme="majorBidi" w:cstheme="majorBidi"/>
                            <w:spacing w:val="2"/>
                            <w:w w:val="104"/>
                            <w:sz w:val="24"/>
                            <w:szCs w:val="24"/>
                          </w:rPr>
                          <w:t>e</w:t>
                        </w:r>
                        <w:r w:rsidRPr="002B47D2">
                          <w:rPr>
                            <w:rFonts w:asciiTheme="majorBidi" w:hAnsiTheme="majorBidi" w:cstheme="majorBidi"/>
                            <w:w w:val="104"/>
                            <w:sz w:val="24"/>
                            <w:szCs w:val="24"/>
                          </w:rPr>
                          <w:t>r</w:t>
                        </w:r>
                        <w:r w:rsidRPr="002B47D2">
                          <w:rPr>
                            <w:rFonts w:asciiTheme="majorBidi" w:hAnsiTheme="majorBidi" w:cstheme="majorBidi"/>
                            <w:spacing w:val="-5"/>
                            <w:w w:val="104"/>
                            <w:sz w:val="24"/>
                            <w:szCs w:val="24"/>
                          </w:rPr>
                          <w:t>m</w:t>
                        </w:r>
                        <w:r w:rsidRPr="002B47D2">
                          <w:rPr>
                            <w:rFonts w:asciiTheme="majorBidi" w:hAnsiTheme="majorBidi" w:cstheme="majorBidi"/>
                            <w:spacing w:val="-11"/>
                            <w:w w:val="105"/>
                            <w:sz w:val="24"/>
                            <w:szCs w:val="24"/>
                          </w:rPr>
                          <w:t>i</w:t>
                        </w:r>
                        <w:r w:rsidRPr="002B47D2">
                          <w:rPr>
                            <w:rFonts w:asciiTheme="majorBidi" w:hAnsiTheme="majorBidi" w:cstheme="majorBidi"/>
                            <w:spacing w:val="-3"/>
                            <w:w w:val="104"/>
                            <w:sz w:val="24"/>
                            <w:szCs w:val="24"/>
                          </w:rPr>
                          <w:t>q</w:t>
                        </w:r>
                        <w:r w:rsidRPr="002B47D2">
                          <w:rPr>
                            <w:rFonts w:asciiTheme="majorBidi" w:hAnsiTheme="majorBidi" w:cstheme="majorBidi"/>
                            <w:spacing w:val="-6"/>
                            <w:w w:val="104"/>
                            <w:sz w:val="24"/>
                            <w:szCs w:val="24"/>
                          </w:rPr>
                          <w:t>u</w:t>
                        </w:r>
                        <w:r w:rsidRPr="002B47D2">
                          <w:rPr>
                            <w:rFonts w:asciiTheme="majorBidi" w:hAnsiTheme="majorBidi" w:cstheme="majorBidi"/>
                            <w:w w:val="104"/>
                            <w:sz w:val="24"/>
                            <w:szCs w:val="24"/>
                          </w:rPr>
                          <w:t>e</w:t>
                        </w:r>
                      </w:p>
                    </w:tc>
                    <w:tc>
                      <w:tcPr>
                        <w:tcW w:w="3118" w:type="dxa"/>
                        <w:tcBorders>
                          <w:top w:val="single" w:sz="5" w:space="0" w:color="000000"/>
                          <w:left w:val="single" w:sz="5" w:space="0" w:color="000000"/>
                          <w:bottom w:val="single" w:sz="8" w:space="0" w:color="000000"/>
                          <w:right w:val="single" w:sz="4" w:space="0" w:color="000000"/>
                        </w:tcBorders>
                      </w:tcPr>
                      <w:p w:rsidR="005647ED" w:rsidRPr="002B47D2" w:rsidRDefault="005647ED">
                        <w:pPr>
                          <w:spacing w:before="12" w:line="285" w:lineRule="auto"/>
                          <w:ind w:left="272" w:right="198" w:hanging="55"/>
                          <w:rPr>
                            <w:rFonts w:asciiTheme="majorBidi" w:hAnsiTheme="majorBidi" w:cstheme="majorBidi"/>
                            <w:sz w:val="24"/>
                            <w:szCs w:val="24"/>
                          </w:rPr>
                        </w:pPr>
                        <w:r w:rsidRPr="002B47D2">
                          <w:rPr>
                            <w:rFonts w:asciiTheme="majorBidi" w:hAnsiTheme="majorBidi" w:cstheme="majorBidi"/>
                            <w:spacing w:val="-7"/>
                            <w:sz w:val="24"/>
                            <w:szCs w:val="24"/>
                          </w:rPr>
                          <w:t>G</w:t>
                        </w:r>
                        <w:r w:rsidRPr="002B47D2">
                          <w:rPr>
                            <w:rFonts w:asciiTheme="majorBidi" w:hAnsiTheme="majorBidi" w:cstheme="majorBidi"/>
                            <w:spacing w:val="-3"/>
                            <w:sz w:val="24"/>
                            <w:szCs w:val="24"/>
                          </w:rPr>
                          <w:t>o</w:t>
                        </w:r>
                        <w:r w:rsidRPr="002B47D2">
                          <w:rPr>
                            <w:rFonts w:asciiTheme="majorBidi" w:hAnsiTheme="majorBidi" w:cstheme="majorBidi"/>
                            <w:spacing w:val="-6"/>
                            <w:sz w:val="24"/>
                            <w:szCs w:val="24"/>
                          </w:rPr>
                          <w:t>b</w:t>
                        </w:r>
                        <w:r w:rsidRPr="002B47D2">
                          <w:rPr>
                            <w:rFonts w:asciiTheme="majorBidi" w:hAnsiTheme="majorBidi" w:cstheme="majorBidi"/>
                            <w:spacing w:val="4"/>
                            <w:sz w:val="24"/>
                            <w:szCs w:val="24"/>
                          </w:rPr>
                          <w:t>e</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e</w:t>
                        </w:r>
                        <w:r w:rsidRPr="002B47D2">
                          <w:rPr>
                            <w:rFonts w:asciiTheme="majorBidi" w:hAnsiTheme="majorBidi" w:cstheme="majorBidi"/>
                            <w:spacing w:val="1"/>
                            <w:sz w:val="24"/>
                            <w:szCs w:val="24"/>
                          </w:rPr>
                          <w:t>t</w:t>
                        </w:r>
                        <w:r w:rsidRPr="002B47D2">
                          <w:rPr>
                            <w:rFonts w:asciiTheme="majorBidi" w:hAnsiTheme="majorBidi" w:cstheme="majorBidi"/>
                            <w:sz w:val="24"/>
                            <w:szCs w:val="24"/>
                          </w:rPr>
                          <w:t>s</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pacing w:val="-3"/>
                            <w:sz w:val="24"/>
                            <w:szCs w:val="24"/>
                          </w:rPr>
                          <w:t>u</w:t>
                        </w:r>
                        <w:r w:rsidRPr="002B47D2">
                          <w:rPr>
                            <w:rFonts w:asciiTheme="majorBidi" w:hAnsiTheme="majorBidi" w:cstheme="majorBidi"/>
                            <w:sz w:val="24"/>
                            <w:szCs w:val="24"/>
                          </w:rPr>
                          <w:t>r</w:t>
                        </w:r>
                        <w:r w:rsidRPr="002B47D2">
                          <w:rPr>
                            <w:rFonts w:asciiTheme="majorBidi" w:hAnsiTheme="majorBidi" w:cstheme="majorBidi"/>
                            <w:spacing w:val="-6"/>
                            <w:sz w:val="24"/>
                            <w:szCs w:val="24"/>
                          </w:rPr>
                          <w:t>b</w:t>
                        </w:r>
                        <w:r w:rsidRPr="002B47D2">
                          <w:rPr>
                            <w:rFonts w:asciiTheme="majorBidi" w:hAnsiTheme="majorBidi" w:cstheme="majorBidi"/>
                            <w:spacing w:val="-3"/>
                            <w:sz w:val="24"/>
                            <w:szCs w:val="24"/>
                          </w:rPr>
                          <w:t>o</w:t>
                        </w:r>
                        <w:r w:rsidRPr="002B47D2">
                          <w:rPr>
                            <w:rFonts w:asciiTheme="majorBidi" w:hAnsiTheme="majorBidi" w:cstheme="majorBidi"/>
                            <w:spacing w:val="-11"/>
                            <w:sz w:val="24"/>
                            <w:szCs w:val="24"/>
                          </w:rPr>
                          <w:t>i</w:t>
                        </w:r>
                        <w:r w:rsidRPr="002B47D2">
                          <w:rPr>
                            <w:rFonts w:asciiTheme="majorBidi" w:hAnsiTheme="majorBidi" w:cstheme="majorBidi"/>
                            <w:spacing w:val="2"/>
                            <w:sz w:val="24"/>
                            <w:szCs w:val="24"/>
                          </w:rPr>
                          <w:t>ss</w:t>
                        </w:r>
                        <w:r w:rsidRPr="002B47D2">
                          <w:rPr>
                            <w:rFonts w:asciiTheme="majorBidi" w:hAnsiTheme="majorBidi" w:cstheme="majorBidi"/>
                            <w:spacing w:val="-6"/>
                            <w:sz w:val="24"/>
                            <w:szCs w:val="24"/>
                          </w:rPr>
                          <w:t>on</w:t>
                        </w:r>
                        <w:r w:rsidRPr="002B47D2">
                          <w:rPr>
                            <w:rFonts w:asciiTheme="majorBidi" w:hAnsiTheme="majorBidi" w:cstheme="majorBidi"/>
                            <w:sz w:val="24"/>
                            <w:szCs w:val="24"/>
                          </w:rPr>
                          <w:t>s</w:t>
                        </w:r>
                        <w:r w:rsidRPr="002B47D2">
                          <w:rPr>
                            <w:rFonts w:asciiTheme="majorBidi" w:hAnsiTheme="majorBidi" w:cstheme="majorBidi"/>
                            <w:spacing w:val="4"/>
                            <w:sz w:val="24"/>
                            <w:szCs w:val="24"/>
                          </w:rPr>
                          <w:t>c</w:t>
                        </w:r>
                        <w:r w:rsidRPr="002B47D2">
                          <w:rPr>
                            <w:rFonts w:asciiTheme="majorBidi" w:hAnsiTheme="majorBidi" w:cstheme="majorBidi"/>
                            <w:spacing w:val="-6"/>
                            <w:sz w:val="24"/>
                            <w:szCs w:val="24"/>
                          </w:rPr>
                          <w:t>h</w:t>
                        </w:r>
                        <w:r w:rsidRPr="002B47D2">
                          <w:rPr>
                            <w:rFonts w:asciiTheme="majorBidi" w:hAnsiTheme="majorBidi" w:cstheme="majorBidi"/>
                            <w:spacing w:val="4"/>
                            <w:sz w:val="24"/>
                            <w:szCs w:val="24"/>
                          </w:rPr>
                          <w:t>a</w:t>
                        </w:r>
                        <w:r w:rsidRPr="002B47D2">
                          <w:rPr>
                            <w:rFonts w:asciiTheme="majorBidi" w:hAnsiTheme="majorBidi" w:cstheme="majorBidi"/>
                            <w:spacing w:val="-6"/>
                            <w:sz w:val="24"/>
                            <w:szCs w:val="24"/>
                          </w:rPr>
                          <w:t>u</w:t>
                        </w:r>
                        <w:r w:rsidRPr="002B47D2">
                          <w:rPr>
                            <w:rFonts w:asciiTheme="majorBidi" w:hAnsiTheme="majorBidi" w:cstheme="majorBidi"/>
                            <w:spacing w:val="-3"/>
                            <w:sz w:val="24"/>
                            <w:szCs w:val="24"/>
                          </w:rPr>
                          <w:t>d</w:t>
                        </w:r>
                        <w:r w:rsidRPr="002B47D2">
                          <w:rPr>
                            <w:rFonts w:asciiTheme="majorBidi" w:hAnsiTheme="majorBidi" w:cstheme="majorBidi"/>
                            <w:spacing w:val="2"/>
                            <w:sz w:val="24"/>
                            <w:szCs w:val="24"/>
                          </w:rPr>
                          <w:t>es</w:t>
                        </w:r>
                        <w:r w:rsidRPr="002B47D2">
                          <w:rPr>
                            <w:rFonts w:asciiTheme="majorBidi" w:hAnsiTheme="majorBidi" w:cstheme="majorBidi"/>
                            <w:spacing w:val="-8"/>
                            <w:sz w:val="24"/>
                            <w:szCs w:val="24"/>
                          </w:rPr>
                          <w:t>,</w:t>
                        </w:r>
                        <w:r w:rsidRPr="002B47D2">
                          <w:rPr>
                            <w:rFonts w:asciiTheme="majorBidi" w:hAnsiTheme="majorBidi" w:cstheme="majorBidi"/>
                            <w:spacing w:val="-3"/>
                            <w:sz w:val="24"/>
                            <w:szCs w:val="24"/>
                          </w:rPr>
                          <w:t>p</w:t>
                        </w:r>
                        <w:r w:rsidRPr="002B47D2">
                          <w:rPr>
                            <w:rFonts w:asciiTheme="majorBidi" w:hAnsiTheme="majorBidi" w:cstheme="majorBidi"/>
                            <w:spacing w:val="-11"/>
                            <w:sz w:val="24"/>
                            <w:szCs w:val="24"/>
                          </w:rPr>
                          <w:t>l</w:t>
                        </w:r>
                        <w:r w:rsidRPr="002B47D2">
                          <w:rPr>
                            <w:rFonts w:asciiTheme="majorBidi" w:hAnsiTheme="majorBidi" w:cstheme="majorBidi"/>
                            <w:spacing w:val="2"/>
                            <w:sz w:val="24"/>
                            <w:szCs w:val="24"/>
                          </w:rPr>
                          <w:t>a</w:t>
                        </w:r>
                        <w:r w:rsidRPr="002B47D2">
                          <w:rPr>
                            <w:rFonts w:asciiTheme="majorBidi" w:hAnsiTheme="majorBidi" w:cstheme="majorBidi"/>
                            <w:spacing w:val="1"/>
                            <w:sz w:val="24"/>
                            <w:szCs w:val="24"/>
                          </w:rPr>
                          <w:t>t</w:t>
                        </w:r>
                        <w:r w:rsidRPr="002B47D2">
                          <w:rPr>
                            <w:rFonts w:asciiTheme="majorBidi" w:hAnsiTheme="majorBidi" w:cstheme="majorBidi"/>
                            <w:sz w:val="24"/>
                            <w:szCs w:val="24"/>
                          </w:rPr>
                          <w:t>s</w:t>
                        </w:r>
                        <w:r w:rsidRPr="002B47D2">
                          <w:rPr>
                            <w:rFonts w:asciiTheme="majorBidi" w:hAnsiTheme="majorBidi" w:cstheme="majorBidi"/>
                            <w:w w:val="104"/>
                            <w:sz w:val="24"/>
                            <w:szCs w:val="24"/>
                          </w:rPr>
                          <w:t xml:space="preserve">à </w:t>
                        </w:r>
                        <w:r w:rsidRPr="002B47D2">
                          <w:rPr>
                            <w:rFonts w:asciiTheme="majorBidi" w:hAnsiTheme="majorBidi" w:cstheme="majorBidi"/>
                            <w:spacing w:val="4"/>
                            <w:sz w:val="24"/>
                            <w:szCs w:val="24"/>
                          </w:rPr>
                          <w:t>e</w:t>
                        </w:r>
                        <w:r w:rsidRPr="002B47D2">
                          <w:rPr>
                            <w:rFonts w:asciiTheme="majorBidi" w:hAnsiTheme="majorBidi" w:cstheme="majorBidi"/>
                            <w:spacing w:val="-8"/>
                            <w:sz w:val="24"/>
                            <w:szCs w:val="24"/>
                          </w:rPr>
                          <w:t>m</w:t>
                        </w:r>
                        <w:r w:rsidRPr="002B47D2">
                          <w:rPr>
                            <w:rFonts w:asciiTheme="majorBidi" w:hAnsiTheme="majorBidi" w:cstheme="majorBidi"/>
                            <w:spacing w:val="-3"/>
                            <w:sz w:val="24"/>
                            <w:szCs w:val="24"/>
                          </w:rPr>
                          <w:t>p</w:t>
                        </w:r>
                        <w:r w:rsidRPr="002B47D2">
                          <w:rPr>
                            <w:rFonts w:asciiTheme="majorBidi" w:hAnsiTheme="majorBidi" w:cstheme="majorBidi"/>
                            <w:spacing w:val="-6"/>
                            <w:sz w:val="24"/>
                            <w:szCs w:val="24"/>
                          </w:rPr>
                          <w:t>o</w:t>
                        </w:r>
                        <w:r w:rsidRPr="002B47D2">
                          <w:rPr>
                            <w:rFonts w:asciiTheme="majorBidi" w:hAnsiTheme="majorBidi" w:cstheme="majorBidi"/>
                            <w:sz w:val="24"/>
                            <w:szCs w:val="24"/>
                          </w:rPr>
                          <w:t>r</w:t>
                        </w:r>
                        <w:r w:rsidRPr="002B47D2">
                          <w:rPr>
                            <w:rFonts w:asciiTheme="majorBidi" w:hAnsiTheme="majorBidi" w:cstheme="majorBidi"/>
                            <w:spacing w:val="-2"/>
                            <w:sz w:val="24"/>
                            <w:szCs w:val="24"/>
                          </w:rPr>
                          <w:t>t</w:t>
                        </w:r>
                        <w:r w:rsidRPr="002B47D2">
                          <w:rPr>
                            <w:rFonts w:asciiTheme="majorBidi" w:hAnsiTheme="majorBidi" w:cstheme="majorBidi"/>
                            <w:spacing w:val="4"/>
                            <w:sz w:val="24"/>
                            <w:szCs w:val="24"/>
                          </w:rPr>
                          <w:t>e</w:t>
                        </w:r>
                        <w:r w:rsidRPr="002B47D2">
                          <w:rPr>
                            <w:rFonts w:asciiTheme="majorBidi" w:hAnsiTheme="majorBidi" w:cstheme="majorBidi"/>
                            <w:sz w:val="24"/>
                            <w:szCs w:val="24"/>
                          </w:rPr>
                          <w:t>r</w:t>
                        </w:r>
                        <w:r w:rsidRPr="002B47D2">
                          <w:rPr>
                            <w:rFonts w:asciiTheme="majorBidi" w:hAnsiTheme="majorBidi" w:cstheme="majorBidi"/>
                            <w:spacing w:val="2"/>
                            <w:sz w:val="24"/>
                            <w:szCs w:val="24"/>
                          </w:rPr>
                          <w:t>e</w:t>
                        </w:r>
                        <w:r w:rsidRPr="002B47D2">
                          <w:rPr>
                            <w:rFonts w:asciiTheme="majorBidi" w:hAnsiTheme="majorBidi" w:cstheme="majorBidi"/>
                            <w:sz w:val="24"/>
                            <w:szCs w:val="24"/>
                          </w:rPr>
                          <w:t>tr</w:t>
                        </w:r>
                        <w:r w:rsidRPr="002B47D2">
                          <w:rPr>
                            <w:rFonts w:asciiTheme="majorBidi" w:hAnsiTheme="majorBidi" w:cstheme="majorBidi"/>
                            <w:spacing w:val="4"/>
                            <w:sz w:val="24"/>
                            <w:szCs w:val="24"/>
                          </w:rPr>
                          <w:t>é</w:t>
                        </w:r>
                        <w:r w:rsidRPr="002B47D2">
                          <w:rPr>
                            <w:rFonts w:asciiTheme="majorBidi" w:hAnsiTheme="majorBidi" w:cstheme="majorBidi"/>
                            <w:spacing w:val="2"/>
                            <w:sz w:val="24"/>
                            <w:szCs w:val="24"/>
                          </w:rPr>
                          <w:t>c</w:t>
                        </w:r>
                        <w:r w:rsidRPr="002B47D2">
                          <w:rPr>
                            <w:rFonts w:asciiTheme="majorBidi" w:hAnsiTheme="majorBidi" w:cstheme="majorBidi"/>
                            <w:spacing w:val="-9"/>
                            <w:sz w:val="24"/>
                            <w:szCs w:val="24"/>
                          </w:rPr>
                          <w:t>i</w:t>
                        </w:r>
                        <w:r w:rsidRPr="002B47D2">
                          <w:rPr>
                            <w:rFonts w:asciiTheme="majorBidi" w:hAnsiTheme="majorBidi" w:cstheme="majorBidi"/>
                            <w:spacing w:val="-6"/>
                            <w:sz w:val="24"/>
                            <w:szCs w:val="24"/>
                          </w:rPr>
                          <w:t>p</w:t>
                        </w:r>
                        <w:r w:rsidRPr="002B47D2">
                          <w:rPr>
                            <w:rFonts w:asciiTheme="majorBidi" w:hAnsiTheme="majorBidi" w:cstheme="majorBidi"/>
                            <w:spacing w:val="-11"/>
                            <w:sz w:val="24"/>
                            <w:szCs w:val="24"/>
                          </w:rPr>
                          <w:t>i</w:t>
                        </w:r>
                        <w:r w:rsidRPr="002B47D2">
                          <w:rPr>
                            <w:rFonts w:asciiTheme="majorBidi" w:hAnsiTheme="majorBidi" w:cstheme="majorBidi"/>
                            <w:spacing w:val="4"/>
                            <w:sz w:val="24"/>
                            <w:szCs w:val="24"/>
                          </w:rPr>
                          <w:t>e</w:t>
                        </w:r>
                        <w:r w:rsidRPr="002B47D2">
                          <w:rPr>
                            <w:rFonts w:asciiTheme="majorBidi" w:hAnsiTheme="majorBidi" w:cstheme="majorBidi"/>
                            <w:spacing w:val="-6"/>
                            <w:sz w:val="24"/>
                            <w:szCs w:val="24"/>
                          </w:rPr>
                          <w:t>n</w:t>
                        </w:r>
                        <w:r w:rsidRPr="002B47D2">
                          <w:rPr>
                            <w:rFonts w:asciiTheme="majorBidi" w:hAnsiTheme="majorBidi" w:cstheme="majorBidi"/>
                            <w:spacing w:val="-2"/>
                            <w:sz w:val="24"/>
                            <w:szCs w:val="24"/>
                          </w:rPr>
                          <w:t>t</w:t>
                        </w:r>
                        <w:r w:rsidRPr="002B47D2">
                          <w:rPr>
                            <w:rFonts w:asciiTheme="majorBidi" w:hAnsiTheme="majorBidi" w:cstheme="majorBidi"/>
                            <w:sz w:val="24"/>
                            <w:szCs w:val="24"/>
                          </w:rPr>
                          <w:t>s</w:t>
                        </w:r>
                        <w:r w:rsidRPr="002B47D2">
                          <w:rPr>
                            <w:rFonts w:asciiTheme="majorBidi" w:hAnsiTheme="majorBidi" w:cstheme="majorBidi"/>
                            <w:spacing w:val="-3"/>
                            <w:sz w:val="24"/>
                            <w:szCs w:val="24"/>
                          </w:rPr>
                          <w:t>d</w:t>
                        </w:r>
                        <w:r w:rsidRPr="002B47D2">
                          <w:rPr>
                            <w:rFonts w:asciiTheme="majorBidi" w:hAnsiTheme="majorBidi" w:cstheme="majorBidi"/>
                            <w:sz w:val="24"/>
                            <w:szCs w:val="24"/>
                          </w:rPr>
                          <w:t>e</w:t>
                        </w:r>
                        <w:r w:rsidRPr="002B47D2">
                          <w:rPr>
                            <w:rFonts w:asciiTheme="majorBidi" w:hAnsiTheme="majorBidi" w:cstheme="majorBidi"/>
                            <w:spacing w:val="-3"/>
                            <w:w w:val="104"/>
                            <w:sz w:val="24"/>
                            <w:szCs w:val="24"/>
                          </w:rPr>
                          <w:t>n</w:t>
                        </w:r>
                        <w:r w:rsidRPr="002B47D2">
                          <w:rPr>
                            <w:rFonts w:asciiTheme="majorBidi" w:hAnsiTheme="majorBidi" w:cstheme="majorBidi"/>
                            <w:spacing w:val="-6"/>
                            <w:w w:val="104"/>
                            <w:sz w:val="24"/>
                            <w:szCs w:val="24"/>
                          </w:rPr>
                          <w:t>o</w:t>
                        </w:r>
                        <w:r w:rsidRPr="002B47D2">
                          <w:rPr>
                            <w:rFonts w:asciiTheme="majorBidi" w:hAnsiTheme="majorBidi" w:cstheme="majorBidi"/>
                            <w:spacing w:val="-3"/>
                            <w:w w:val="104"/>
                            <w:sz w:val="24"/>
                            <w:szCs w:val="24"/>
                          </w:rPr>
                          <w:t>u</w:t>
                        </w:r>
                        <w:r w:rsidRPr="002B47D2">
                          <w:rPr>
                            <w:rFonts w:asciiTheme="majorBidi" w:hAnsiTheme="majorBidi" w:cstheme="majorBidi"/>
                            <w:w w:val="104"/>
                            <w:sz w:val="24"/>
                            <w:szCs w:val="24"/>
                          </w:rPr>
                          <w:t>rr</w:t>
                        </w:r>
                        <w:r w:rsidRPr="002B47D2">
                          <w:rPr>
                            <w:rFonts w:asciiTheme="majorBidi" w:hAnsiTheme="majorBidi" w:cstheme="majorBidi"/>
                            <w:spacing w:val="-11"/>
                            <w:w w:val="105"/>
                            <w:sz w:val="24"/>
                            <w:szCs w:val="24"/>
                          </w:rPr>
                          <w:t>i</w:t>
                        </w:r>
                        <w:r w:rsidRPr="002B47D2">
                          <w:rPr>
                            <w:rFonts w:asciiTheme="majorBidi" w:hAnsiTheme="majorBidi" w:cstheme="majorBidi"/>
                            <w:spacing w:val="-2"/>
                            <w:w w:val="105"/>
                            <w:sz w:val="24"/>
                            <w:szCs w:val="24"/>
                          </w:rPr>
                          <w:t>t</w:t>
                        </w:r>
                        <w:r w:rsidRPr="002B47D2">
                          <w:rPr>
                            <w:rFonts w:asciiTheme="majorBidi" w:hAnsiTheme="majorBidi" w:cstheme="majorBidi"/>
                            <w:spacing w:val="-3"/>
                            <w:w w:val="104"/>
                            <w:sz w:val="24"/>
                            <w:szCs w:val="24"/>
                          </w:rPr>
                          <w:t>u</w:t>
                        </w:r>
                        <w:r w:rsidRPr="002B47D2">
                          <w:rPr>
                            <w:rFonts w:asciiTheme="majorBidi" w:hAnsiTheme="majorBidi" w:cstheme="majorBidi"/>
                            <w:spacing w:val="-2"/>
                            <w:w w:val="104"/>
                            <w:sz w:val="24"/>
                            <w:szCs w:val="24"/>
                          </w:rPr>
                          <w:t>r</w:t>
                        </w:r>
                        <w:r w:rsidRPr="002B47D2">
                          <w:rPr>
                            <w:rFonts w:asciiTheme="majorBidi" w:hAnsiTheme="majorBidi" w:cstheme="majorBidi"/>
                            <w:spacing w:val="4"/>
                            <w:w w:val="104"/>
                            <w:sz w:val="24"/>
                            <w:szCs w:val="24"/>
                          </w:rPr>
                          <w:t>e</w:t>
                        </w:r>
                        <w:r w:rsidRPr="002B47D2">
                          <w:rPr>
                            <w:rFonts w:asciiTheme="majorBidi" w:hAnsiTheme="majorBidi" w:cstheme="majorBidi"/>
                            <w:spacing w:val="2"/>
                            <w:w w:val="104"/>
                            <w:sz w:val="24"/>
                            <w:szCs w:val="24"/>
                          </w:rPr>
                          <w:t>s</w:t>
                        </w:r>
                        <w:r w:rsidRPr="002B47D2">
                          <w:rPr>
                            <w:rFonts w:asciiTheme="majorBidi" w:hAnsiTheme="majorBidi" w:cstheme="majorBidi"/>
                            <w:w w:val="104"/>
                            <w:sz w:val="24"/>
                            <w:szCs w:val="24"/>
                          </w:rPr>
                          <w:t>,</w:t>
                        </w:r>
                      </w:p>
                      <w:p w:rsidR="005647ED" w:rsidRPr="002B47D2" w:rsidRDefault="005647ED">
                        <w:pPr>
                          <w:spacing w:line="140" w:lineRule="exact"/>
                          <w:ind w:left="245"/>
                          <w:rPr>
                            <w:rFonts w:asciiTheme="majorBidi" w:hAnsiTheme="majorBidi" w:cstheme="majorBidi"/>
                            <w:w w:val="104"/>
                            <w:position w:val="-1"/>
                            <w:sz w:val="24"/>
                            <w:szCs w:val="24"/>
                          </w:rPr>
                        </w:pPr>
                      </w:p>
                      <w:p w:rsidR="005647ED" w:rsidRPr="002B47D2" w:rsidRDefault="005647ED">
                        <w:pPr>
                          <w:spacing w:line="140" w:lineRule="exact"/>
                          <w:ind w:left="245"/>
                          <w:rPr>
                            <w:rFonts w:asciiTheme="majorBidi" w:hAnsiTheme="majorBidi" w:cstheme="majorBidi"/>
                            <w:w w:val="104"/>
                            <w:position w:val="-1"/>
                            <w:sz w:val="24"/>
                            <w:szCs w:val="24"/>
                          </w:rPr>
                        </w:pPr>
                      </w:p>
                      <w:p w:rsidR="005647ED" w:rsidRPr="002B47D2" w:rsidRDefault="005647ED">
                        <w:pPr>
                          <w:spacing w:line="140" w:lineRule="exact"/>
                          <w:ind w:left="245"/>
                          <w:rPr>
                            <w:rFonts w:asciiTheme="majorBidi" w:hAnsiTheme="majorBidi" w:cstheme="majorBidi"/>
                            <w:w w:val="104"/>
                            <w:position w:val="-1"/>
                            <w:sz w:val="24"/>
                            <w:szCs w:val="24"/>
                          </w:rPr>
                        </w:pPr>
                      </w:p>
                      <w:p w:rsidR="005647ED" w:rsidRPr="002B47D2" w:rsidRDefault="005647ED">
                        <w:pPr>
                          <w:spacing w:line="140" w:lineRule="exact"/>
                          <w:ind w:left="245"/>
                          <w:rPr>
                            <w:rFonts w:asciiTheme="majorBidi" w:hAnsiTheme="majorBidi" w:cstheme="majorBidi"/>
                            <w:w w:val="104"/>
                            <w:position w:val="-1"/>
                            <w:sz w:val="24"/>
                            <w:szCs w:val="24"/>
                          </w:rPr>
                        </w:pPr>
                      </w:p>
                      <w:p w:rsidR="005647ED" w:rsidRPr="002B47D2" w:rsidRDefault="005647ED">
                        <w:pPr>
                          <w:spacing w:line="140" w:lineRule="exact"/>
                          <w:ind w:left="245"/>
                          <w:rPr>
                            <w:rFonts w:asciiTheme="majorBidi" w:hAnsiTheme="majorBidi" w:cstheme="majorBidi"/>
                            <w:sz w:val="24"/>
                            <w:szCs w:val="24"/>
                          </w:rPr>
                        </w:pPr>
                      </w:p>
                    </w:tc>
                    <w:tc>
                      <w:tcPr>
                        <w:tcW w:w="2693" w:type="dxa"/>
                        <w:tcBorders>
                          <w:top w:val="single" w:sz="5" w:space="0" w:color="000000"/>
                          <w:left w:val="single" w:sz="4" w:space="0" w:color="000000"/>
                          <w:bottom w:val="single" w:sz="8" w:space="0" w:color="000000"/>
                          <w:right w:val="single" w:sz="8" w:space="0" w:color="000000"/>
                        </w:tcBorders>
                      </w:tcPr>
                      <w:p w:rsidR="005647ED" w:rsidRPr="002B47D2" w:rsidRDefault="005647ED">
                        <w:pPr>
                          <w:rPr>
                            <w:rFonts w:asciiTheme="majorBidi" w:hAnsiTheme="majorBidi" w:cstheme="majorBidi"/>
                            <w:sz w:val="24"/>
                            <w:szCs w:val="24"/>
                          </w:rPr>
                        </w:pPr>
                      </w:p>
                    </w:tc>
                  </w:tr>
                </w:tbl>
                <w:p w:rsidR="005647ED" w:rsidRPr="00764CAE" w:rsidRDefault="005647ED" w:rsidP="00E62DAD"/>
              </w:txbxContent>
            </v:textbox>
            <w10:wrap anchorx="page"/>
          </v:shape>
        </w:pict>
      </w:r>
    </w:p>
    <w:p w:rsidR="00E62DAD" w:rsidRPr="006F344A" w:rsidRDefault="00E62DAD" w:rsidP="006F2561">
      <w:pPr>
        <w:pStyle w:val="Paragraphedeliste"/>
        <w:spacing w:before="4" w:line="360" w:lineRule="auto"/>
        <w:ind w:left="780" w:right="171"/>
        <w:jc w:val="both"/>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A240E8"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907362">
      <w:pPr>
        <w:pStyle w:val="Paragraphedeliste"/>
        <w:ind w:left="780" w:right="884"/>
        <w:jc w:val="center"/>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Cs/>
          <w:iCs/>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907362" w:rsidRPr="00907362" w:rsidRDefault="00907362" w:rsidP="00907362">
      <w:pPr>
        <w:tabs>
          <w:tab w:val="left" w:pos="3300"/>
          <w:tab w:val="center" w:pos="4652"/>
        </w:tabs>
        <w:ind w:left="420" w:right="884"/>
        <w:rPr>
          <w:rFonts w:ascii="Times New Roman" w:hAnsi="Times New Roman" w:cs="Times New Roman"/>
          <w:bCs/>
          <w:iCs/>
          <w:sz w:val="24"/>
          <w:szCs w:val="24"/>
        </w:rPr>
      </w:pPr>
      <w:r>
        <w:rPr>
          <w:rFonts w:ascii="Times New Roman" w:hAnsi="Times New Roman" w:cs="Times New Roman"/>
          <w:b/>
          <w:i/>
          <w:sz w:val="24"/>
          <w:szCs w:val="24"/>
        </w:rPr>
        <w:tab/>
      </w:r>
    </w:p>
    <w:p w:rsidR="00E62DAD" w:rsidRPr="00A240E8" w:rsidRDefault="00907362" w:rsidP="00907362">
      <w:pPr>
        <w:tabs>
          <w:tab w:val="left" w:pos="3300"/>
          <w:tab w:val="center" w:pos="4652"/>
        </w:tabs>
        <w:ind w:left="420" w:right="884"/>
        <w:rPr>
          <w:rFonts w:ascii="Times New Roman" w:hAnsi="Times New Roman" w:cs="Times New Roman"/>
          <w:b/>
          <w:i/>
          <w:sz w:val="24"/>
          <w:szCs w:val="24"/>
        </w:rPr>
      </w:pPr>
      <w:r>
        <w:rPr>
          <w:rFonts w:ascii="Times New Roman" w:hAnsi="Times New Roman" w:cs="Times New Roman"/>
          <w:b/>
          <w:i/>
          <w:sz w:val="24"/>
          <w:szCs w:val="24"/>
        </w:rPr>
        <w:tab/>
        <w:t xml:space="preserve">   </w:t>
      </w:r>
    </w:p>
    <w:p w:rsidR="00042538" w:rsidRPr="00042538" w:rsidRDefault="003C4A41" w:rsidP="00042538">
      <w:pPr>
        <w:pStyle w:val="Paragraphedeliste"/>
        <w:ind w:left="780" w:right="884"/>
        <w:rPr>
          <w:rFonts w:ascii="Times New Roman" w:hAnsi="Times New Roman" w:cs="Times New Roman"/>
          <w:bCs/>
          <w:iCs/>
          <w:sz w:val="24"/>
          <w:szCs w:val="24"/>
        </w:rPr>
      </w:pPr>
      <w:r>
        <w:rPr>
          <w:rFonts w:ascii="Times New Roman" w:hAnsi="Times New Roman" w:cs="Times New Roman"/>
          <w:b/>
          <w:i/>
          <w:sz w:val="24"/>
          <w:szCs w:val="24"/>
        </w:rPr>
        <w:t xml:space="preserve"> </w:t>
      </w:r>
      <w:r w:rsidR="00042538">
        <w:rPr>
          <w:rFonts w:ascii="Times New Roman" w:hAnsi="Times New Roman" w:cs="Times New Roman"/>
          <w:b/>
          <w:i/>
          <w:sz w:val="24"/>
          <w:szCs w:val="24"/>
        </w:rPr>
        <w:t xml:space="preserve"> </w:t>
      </w:r>
      <w:r w:rsidR="00042538">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w:t>
      </w:r>
      <w:r w:rsidR="00042538">
        <w:rPr>
          <w:rFonts w:ascii="Times New Roman" w:hAnsi="Times New Roman" w:cs="Times New Roman"/>
          <w:bCs/>
          <w:iCs/>
          <w:sz w:val="24"/>
          <w:szCs w:val="24"/>
        </w:rPr>
        <w:t xml:space="preserve"> </w:t>
      </w:r>
      <w:r w:rsidR="00042538">
        <w:rPr>
          <w:rFonts w:ascii="Times New Roman" w:hAnsi="Times New Roman" w:cs="Times New Roman"/>
          <w:b/>
          <w:i/>
          <w:sz w:val="24"/>
          <w:szCs w:val="24"/>
        </w:rPr>
        <w:t xml:space="preserve">   </w:t>
      </w:r>
    </w:p>
    <w:p w:rsidR="00E62DAD" w:rsidRPr="006F344A" w:rsidRDefault="00042538" w:rsidP="006F2561">
      <w:pPr>
        <w:pStyle w:val="Paragraphedeliste"/>
        <w:ind w:left="780" w:right="884"/>
        <w:rPr>
          <w:rFonts w:ascii="Times New Roman" w:hAnsi="Times New Roman" w:cs="Times New Roman"/>
          <w:b/>
          <w:i/>
          <w:sz w:val="24"/>
          <w:szCs w:val="24"/>
        </w:rPr>
      </w:pPr>
      <w:r>
        <w:rPr>
          <w:rFonts w:ascii="Times New Roman" w:hAnsi="Times New Roman" w:cs="Times New Roman"/>
          <w:b/>
          <w:i/>
          <w:sz w:val="24"/>
          <w:szCs w:val="24"/>
        </w:rPr>
        <w:t xml:space="preserve">   </w:t>
      </w: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6F344A" w:rsidRDefault="00E62DAD" w:rsidP="006F2561">
      <w:pPr>
        <w:pStyle w:val="Paragraphedeliste"/>
        <w:ind w:left="780" w:right="884"/>
        <w:rPr>
          <w:rFonts w:ascii="Times New Roman" w:hAnsi="Times New Roman" w:cs="Times New Roman"/>
          <w:b/>
          <w:i/>
          <w:sz w:val="24"/>
          <w:szCs w:val="24"/>
        </w:rPr>
      </w:pPr>
    </w:p>
    <w:p w:rsidR="00E62DAD" w:rsidRPr="00A240E8" w:rsidRDefault="003C4A41" w:rsidP="00A240E8">
      <w:pPr>
        <w:ind w:left="420" w:right="884"/>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042538">
        <w:rPr>
          <w:rFonts w:ascii="Times New Roman" w:hAnsi="Times New Roman" w:cs="Times New Roman"/>
          <w:b/>
          <w:i/>
          <w:sz w:val="24"/>
          <w:szCs w:val="24"/>
        </w:rPr>
        <w:t xml:space="preserve"> </w:t>
      </w:r>
    </w:p>
    <w:p w:rsidR="003C4A41" w:rsidRDefault="003C4A41" w:rsidP="00A240E8">
      <w:pPr>
        <w:pStyle w:val="Paragraphedeliste"/>
        <w:tabs>
          <w:tab w:val="left" w:pos="4230"/>
        </w:tabs>
        <w:ind w:left="780" w:right="884"/>
        <w:rPr>
          <w:rFonts w:ascii="Times New Roman" w:hAnsi="Times New Roman" w:cs="Times New Roman"/>
          <w:b/>
          <w:i/>
          <w:sz w:val="24"/>
          <w:szCs w:val="24"/>
        </w:rPr>
      </w:pPr>
    </w:p>
    <w:p w:rsidR="003C4A41" w:rsidRDefault="003C4A41" w:rsidP="00A240E8">
      <w:pPr>
        <w:pStyle w:val="Paragraphedeliste"/>
        <w:tabs>
          <w:tab w:val="left" w:pos="4230"/>
        </w:tabs>
        <w:ind w:left="780" w:right="884"/>
        <w:rPr>
          <w:rFonts w:ascii="Times New Roman" w:hAnsi="Times New Roman" w:cs="Times New Roman"/>
          <w:b/>
          <w:i/>
          <w:sz w:val="24"/>
          <w:szCs w:val="24"/>
        </w:rPr>
      </w:pPr>
    </w:p>
    <w:p w:rsidR="003C4A41" w:rsidRDefault="003C4A41" w:rsidP="00A240E8">
      <w:pPr>
        <w:pStyle w:val="Paragraphedeliste"/>
        <w:tabs>
          <w:tab w:val="left" w:pos="4230"/>
        </w:tabs>
        <w:ind w:left="780" w:right="884"/>
        <w:rPr>
          <w:rFonts w:ascii="Times New Roman" w:hAnsi="Times New Roman" w:cs="Times New Roman"/>
          <w:b/>
          <w:i/>
          <w:sz w:val="24"/>
          <w:szCs w:val="24"/>
        </w:rPr>
      </w:pPr>
    </w:p>
    <w:p w:rsidR="003C4A41" w:rsidRDefault="003C4A41" w:rsidP="00A240E8">
      <w:pPr>
        <w:pStyle w:val="Paragraphedeliste"/>
        <w:tabs>
          <w:tab w:val="left" w:pos="4230"/>
        </w:tabs>
        <w:ind w:left="780" w:right="884"/>
        <w:rPr>
          <w:rFonts w:ascii="Times New Roman" w:hAnsi="Times New Roman" w:cs="Times New Roman"/>
          <w:b/>
          <w:i/>
          <w:sz w:val="24"/>
          <w:szCs w:val="24"/>
        </w:rPr>
      </w:pPr>
    </w:p>
    <w:p w:rsidR="003C4A41" w:rsidRDefault="003C4A41" w:rsidP="00A240E8">
      <w:pPr>
        <w:pStyle w:val="Paragraphedeliste"/>
        <w:tabs>
          <w:tab w:val="left" w:pos="4230"/>
        </w:tabs>
        <w:ind w:left="780" w:right="884"/>
        <w:rPr>
          <w:rFonts w:ascii="Times New Roman" w:hAnsi="Times New Roman" w:cs="Times New Roman"/>
          <w:b/>
          <w:i/>
          <w:sz w:val="24"/>
          <w:szCs w:val="24"/>
        </w:rPr>
      </w:pPr>
    </w:p>
    <w:p w:rsidR="003C4A41" w:rsidRDefault="003C4A41" w:rsidP="00A240E8">
      <w:pPr>
        <w:pStyle w:val="Paragraphedeliste"/>
        <w:tabs>
          <w:tab w:val="left" w:pos="4230"/>
        </w:tabs>
        <w:ind w:left="780" w:right="884"/>
        <w:rPr>
          <w:rFonts w:ascii="Times New Roman" w:hAnsi="Times New Roman" w:cs="Times New Roman"/>
          <w:b/>
          <w:i/>
          <w:sz w:val="24"/>
          <w:szCs w:val="24"/>
        </w:rPr>
      </w:pPr>
    </w:p>
    <w:p w:rsidR="003C4A41" w:rsidRDefault="003C4A41" w:rsidP="00A240E8">
      <w:pPr>
        <w:pStyle w:val="Paragraphedeliste"/>
        <w:tabs>
          <w:tab w:val="left" w:pos="4230"/>
        </w:tabs>
        <w:ind w:left="780" w:right="884"/>
        <w:rPr>
          <w:rFonts w:ascii="Times New Roman" w:hAnsi="Times New Roman" w:cs="Times New Roman"/>
          <w:b/>
          <w:i/>
          <w:sz w:val="24"/>
          <w:szCs w:val="24"/>
        </w:rPr>
      </w:pPr>
    </w:p>
    <w:p w:rsidR="00E62DAD" w:rsidRPr="006F344A" w:rsidRDefault="00E62DAD" w:rsidP="00A240E8">
      <w:pPr>
        <w:pStyle w:val="Paragraphedeliste"/>
        <w:tabs>
          <w:tab w:val="left" w:pos="4230"/>
        </w:tabs>
        <w:ind w:left="780" w:right="884"/>
        <w:rPr>
          <w:rFonts w:ascii="Times New Roman" w:hAnsi="Times New Roman" w:cs="Times New Roman"/>
          <w:b/>
          <w:i/>
          <w:sz w:val="24"/>
          <w:szCs w:val="24"/>
        </w:rPr>
      </w:pPr>
      <w:r w:rsidRPr="006F344A">
        <w:rPr>
          <w:rFonts w:ascii="Times New Roman" w:hAnsi="Times New Roman" w:cs="Times New Roman"/>
          <w:b/>
          <w:i/>
          <w:sz w:val="24"/>
          <w:szCs w:val="24"/>
        </w:rPr>
        <w:tab/>
      </w:r>
      <w:r w:rsidR="003C4A41">
        <w:rPr>
          <w:rFonts w:ascii="Times New Roman" w:hAnsi="Times New Roman" w:cs="Times New Roman"/>
          <w:b/>
          <w:i/>
          <w:sz w:val="24"/>
          <w:szCs w:val="24"/>
        </w:rPr>
        <w:t xml:space="preserve">   </w:t>
      </w:r>
    </w:p>
    <w:p w:rsidR="00E62DAD" w:rsidRPr="006F344A" w:rsidRDefault="00E62DAD" w:rsidP="00A240E8">
      <w:pPr>
        <w:pStyle w:val="Paragraphedeliste"/>
        <w:ind w:left="780" w:right="884"/>
        <w:rPr>
          <w:rFonts w:ascii="Times New Roman" w:hAnsi="Times New Roman" w:cs="Times New Roman"/>
          <w:b/>
          <w:i/>
          <w:sz w:val="24"/>
          <w:szCs w:val="24"/>
        </w:rPr>
      </w:pPr>
    </w:p>
    <w:p w:rsidR="00E62DAD" w:rsidRPr="006F344A" w:rsidRDefault="00E62DAD" w:rsidP="00A240E8">
      <w:pPr>
        <w:pStyle w:val="Paragraphedeliste"/>
        <w:ind w:left="780" w:right="884"/>
        <w:rPr>
          <w:rFonts w:ascii="Times New Roman" w:hAnsi="Times New Roman" w:cs="Times New Roman"/>
          <w:b/>
          <w:i/>
          <w:sz w:val="24"/>
          <w:szCs w:val="24"/>
        </w:rPr>
      </w:pPr>
    </w:p>
    <w:p w:rsidR="00E62DAD" w:rsidRDefault="00E62DAD" w:rsidP="00A240E8">
      <w:pPr>
        <w:pStyle w:val="Paragraphedeliste"/>
        <w:ind w:left="780" w:right="884"/>
        <w:rPr>
          <w:rFonts w:ascii="Times New Roman" w:hAnsi="Times New Roman" w:cs="Times New Roman"/>
          <w:b/>
          <w:i/>
          <w:sz w:val="24"/>
          <w:szCs w:val="24"/>
        </w:rPr>
      </w:pPr>
    </w:p>
    <w:p w:rsidR="003C4A41" w:rsidRDefault="003C4A41" w:rsidP="00A240E8">
      <w:pPr>
        <w:pStyle w:val="Paragraphedeliste"/>
        <w:ind w:left="780" w:right="884"/>
        <w:rPr>
          <w:rFonts w:ascii="Times New Roman" w:hAnsi="Times New Roman" w:cs="Times New Roman"/>
          <w:b/>
          <w:i/>
          <w:sz w:val="24"/>
          <w:szCs w:val="24"/>
        </w:rPr>
      </w:pPr>
    </w:p>
    <w:p w:rsidR="003C4A41" w:rsidRPr="006F344A" w:rsidRDefault="003C4A41" w:rsidP="00A240E8">
      <w:pPr>
        <w:pStyle w:val="Paragraphedeliste"/>
        <w:ind w:left="780" w:right="884"/>
        <w:rPr>
          <w:rFonts w:ascii="Times New Roman" w:hAnsi="Times New Roman" w:cs="Times New Roman"/>
          <w:b/>
          <w:i/>
          <w:sz w:val="24"/>
          <w:szCs w:val="24"/>
        </w:rPr>
      </w:pPr>
    </w:p>
    <w:p w:rsidR="00E62DAD" w:rsidRPr="006F344A" w:rsidRDefault="00E62DAD" w:rsidP="006D31FD">
      <w:pPr>
        <w:pStyle w:val="Paragraphedeliste"/>
        <w:numPr>
          <w:ilvl w:val="0"/>
          <w:numId w:val="64"/>
        </w:numPr>
        <w:spacing w:before="29"/>
        <w:rPr>
          <w:rFonts w:ascii="Times New Roman" w:hAnsi="Times New Roman" w:cs="Times New Roman"/>
          <w:sz w:val="24"/>
          <w:szCs w:val="24"/>
        </w:rPr>
      </w:pPr>
      <w:r w:rsidRPr="006F344A">
        <w:rPr>
          <w:rFonts w:ascii="Times New Roman" w:hAnsi="Times New Roman" w:cs="Times New Roman"/>
          <w:b/>
          <w:sz w:val="24"/>
          <w:szCs w:val="24"/>
        </w:rPr>
        <w:t>III.</w:t>
      </w:r>
      <w:r w:rsidR="00F32081">
        <w:rPr>
          <w:rFonts w:ascii="Times New Roman" w:hAnsi="Times New Roman" w:cs="Times New Roman"/>
          <w:b/>
          <w:sz w:val="24"/>
          <w:szCs w:val="24"/>
        </w:rPr>
        <w:t xml:space="preserve"> </w:t>
      </w:r>
      <w:r w:rsidRPr="006F344A">
        <w:rPr>
          <w:rFonts w:ascii="Times New Roman" w:hAnsi="Times New Roman" w:cs="Times New Roman"/>
          <w:b/>
          <w:sz w:val="24"/>
          <w:szCs w:val="24"/>
        </w:rPr>
        <w:t>Ava</w:t>
      </w:r>
      <w:r w:rsidRPr="006F344A">
        <w:rPr>
          <w:rFonts w:ascii="Times New Roman" w:hAnsi="Times New Roman" w:cs="Times New Roman"/>
          <w:b/>
          <w:spacing w:val="1"/>
          <w:sz w:val="24"/>
          <w:szCs w:val="24"/>
        </w:rPr>
        <w:t>n</w:t>
      </w:r>
      <w:r w:rsidRPr="006F344A">
        <w:rPr>
          <w:rFonts w:ascii="Times New Roman" w:hAnsi="Times New Roman" w:cs="Times New Roman"/>
          <w:b/>
          <w:spacing w:val="-1"/>
          <w:sz w:val="24"/>
          <w:szCs w:val="24"/>
        </w:rPr>
        <w:t>t</w:t>
      </w:r>
      <w:r w:rsidRPr="006F344A">
        <w:rPr>
          <w:rFonts w:ascii="Times New Roman" w:hAnsi="Times New Roman" w:cs="Times New Roman"/>
          <w:b/>
          <w:sz w:val="24"/>
          <w:szCs w:val="24"/>
        </w:rPr>
        <w:t>ag</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s</w:t>
      </w:r>
      <w:r w:rsidR="00F32081">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d</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s</w:t>
      </w:r>
      <w:r w:rsidR="00F32081">
        <w:rPr>
          <w:rFonts w:ascii="Times New Roman" w:hAnsi="Times New Roman" w:cs="Times New Roman"/>
          <w:b/>
          <w:sz w:val="24"/>
          <w:szCs w:val="24"/>
        </w:rPr>
        <w:t xml:space="preserve"> </w:t>
      </w:r>
      <w:r w:rsidRPr="006F344A">
        <w:rPr>
          <w:rFonts w:ascii="Times New Roman" w:hAnsi="Times New Roman" w:cs="Times New Roman"/>
          <w:b/>
          <w:spacing w:val="-3"/>
          <w:sz w:val="24"/>
          <w:szCs w:val="24"/>
        </w:rPr>
        <w:t>m</w:t>
      </w:r>
      <w:r w:rsidRPr="006F344A">
        <w:rPr>
          <w:rFonts w:ascii="Times New Roman" w:hAnsi="Times New Roman" w:cs="Times New Roman"/>
          <w:b/>
          <w:spacing w:val="2"/>
          <w:sz w:val="24"/>
          <w:szCs w:val="24"/>
        </w:rPr>
        <w:t>a</w:t>
      </w:r>
      <w:r w:rsidRPr="006F344A">
        <w:rPr>
          <w:rFonts w:ascii="Times New Roman" w:hAnsi="Times New Roman" w:cs="Times New Roman"/>
          <w:b/>
          <w:spacing w:val="-1"/>
          <w:sz w:val="24"/>
          <w:szCs w:val="24"/>
        </w:rPr>
        <w:t>t</w:t>
      </w:r>
      <w:r w:rsidRPr="006F344A">
        <w:rPr>
          <w:rFonts w:ascii="Times New Roman" w:hAnsi="Times New Roman" w:cs="Times New Roman"/>
          <w:b/>
          <w:spacing w:val="1"/>
          <w:sz w:val="24"/>
          <w:szCs w:val="24"/>
        </w:rPr>
        <w:t>i</w:t>
      </w:r>
      <w:r w:rsidRPr="006F344A">
        <w:rPr>
          <w:rFonts w:ascii="Times New Roman" w:hAnsi="Times New Roman" w:cs="Times New Roman"/>
          <w:b/>
          <w:spacing w:val="-1"/>
          <w:sz w:val="24"/>
          <w:szCs w:val="24"/>
        </w:rPr>
        <w:t>è</w:t>
      </w:r>
      <w:r w:rsidRPr="006F344A">
        <w:rPr>
          <w:rFonts w:ascii="Times New Roman" w:hAnsi="Times New Roman" w:cs="Times New Roman"/>
          <w:b/>
          <w:spacing w:val="2"/>
          <w:sz w:val="24"/>
          <w:szCs w:val="24"/>
        </w:rPr>
        <w:t>r</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s</w:t>
      </w:r>
      <w:r w:rsidR="00F32081">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pl</w:t>
      </w:r>
      <w:r w:rsidRPr="006F344A">
        <w:rPr>
          <w:rFonts w:ascii="Times New Roman" w:hAnsi="Times New Roman" w:cs="Times New Roman"/>
          <w:b/>
          <w:sz w:val="24"/>
          <w:szCs w:val="24"/>
        </w:rPr>
        <w:t>as</w:t>
      </w:r>
      <w:r w:rsidRPr="006F344A">
        <w:rPr>
          <w:rFonts w:ascii="Times New Roman" w:hAnsi="Times New Roman" w:cs="Times New Roman"/>
          <w:b/>
          <w:spacing w:val="-1"/>
          <w:sz w:val="24"/>
          <w:szCs w:val="24"/>
        </w:rPr>
        <w:t>t</w:t>
      </w:r>
      <w:r w:rsidRPr="006F344A">
        <w:rPr>
          <w:rFonts w:ascii="Times New Roman" w:hAnsi="Times New Roman" w:cs="Times New Roman"/>
          <w:b/>
          <w:spacing w:val="1"/>
          <w:sz w:val="24"/>
          <w:szCs w:val="24"/>
        </w:rPr>
        <w:t>iqu</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s</w:t>
      </w:r>
    </w:p>
    <w:p w:rsidR="00E62DAD" w:rsidRPr="006F344A" w:rsidRDefault="00E62DAD" w:rsidP="00A240E8">
      <w:pPr>
        <w:pStyle w:val="Paragraphedeliste"/>
        <w:spacing w:before="4" w:line="120" w:lineRule="exact"/>
        <w:ind w:left="780"/>
        <w:rPr>
          <w:rFonts w:ascii="Times New Roman" w:hAnsi="Times New Roman" w:cs="Times New Roman"/>
          <w:sz w:val="24"/>
          <w:szCs w:val="24"/>
        </w:rPr>
      </w:pPr>
    </w:p>
    <w:p w:rsidR="00E62DAD" w:rsidRPr="006F2561" w:rsidRDefault="00E62DAD" w:rsidP="006F2561">
      <w:pPr>
        <w:spacing w:line="359" w:lineRule="auto"/>
        <w:ind w:right="69"/>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z w:val="24"/>
          <w:szCs w:val="24"/>
        </w:rPr>
        <w:t>a</w:t>
      </w:r>
      <w:r w:rsidR="00F32081">
        <w:rPr>
          <w:rFonts w:ascii="Times New Roman" w:hAnsi="Times New Roman" w:cs="Times New Roman"/>
          <w:sz w:val="24"/>
          <w:szCs w:val="24"/>
        </w:rPr>
        <w:t xml:space="preserve"> </w:t>
      </w:r>
      <w:r w:rsidRPr="006F2561">
        <w:rPr>
          <w:rFonts w:ascii="Times New Roman" w:hAnsi="Times New Roman" w:cs="Times New Roman"/>
          <w:spacing w:val="-1"/>
          <w:sz w:val="24"/>
          <w:szCs w:val="24"/>
        </w:rPr>
        <w:t>cr</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ss</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n</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e</w:t>
      </w:r>
      <w:r w:rsidRPr="006F2561">
        <w:rPr>
          <w:rFonts w:ascii="Times New Roman" w:hAnsi="Times New Roman" w:cs="Times New Roman"/>
          <w:spacing w:val="2"/>
          <w:sz w:val="24"/>
          <w:szCs w:val="24"/>
        </w:rPr>
        <w:t xml:space="preserve"> d</w:t>
      </w:r>
      <w:r w:rsidRPr="006F2561">
        <w:rPr>
          <w:rFonts w:ascii="Times New Roman" w:hAnsi="Times New Roman" w:cs="Times New Roman"/>
          <w:sz w:val="24"/>
          <w:szCs w:val="24"/>
        </w:rPr>
        <w:t>e</w:t>
      </w:r>
      <w:r w:rsidR="00F32081">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pacing w:val="3"/>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F32081">
        <w:rPr>
          <w:rFonts w:ascii="Times New Roman" w:hAnsi="Times New Roman" w:cs="Times New Roman"/>
          <w:sz w:val="24"/>
          <w:szCs w:val="24"/>
        </w:rPr>
        <w:t xml:space="preserve"> </w:t>
      </w:r>
      <w:r w:rsidRPr="006F2561">
        <w:rPr>
          <w:rFonts w:ascii="Times New Roman" w:hAnsi="Times New Roman" w:cs="Times New Roman"/>
          <w:sz w:val="24"/>
          <w:szCs w:val="24"/>
        </w:rPr>
        <w:t>du</w:t>
      </w:r>
      <w:r w:rsidR="00F32081">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st</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z w:val="24"/>
          <w:szCs w:val="24"/>
        </w:rPr>
        <w:t>ue</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à</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op</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Pr="006F2561">
        <w:rPr>
          <w:rFonts w:ascii="Times New Roman" w:hAnsi="Times New Roman" w:cs="Times New Roman"/>
          <w:spacing w:val="2"/>
          <w:sz w:val="24"/>
          <w:szCs w:val="24"/>
        </w:rPr>
        <w:t xml:space="preserve"> b</w:t>
      </w:r>
      <w:r w:rsidRPr="006F2561">
        <w:rPr>
          <w:rFonts w:ascii="Times New Roman" w:hAnsi="Times New Roman" w:cs="Times New Roman"/>
          <w:spacing w:val="-1"/>
          <w:sz w:val="24"/>
          <w:szCs w:val="24"/>
        </w:rPr>
        <w:t>é</w:t>
      </w:r>
      <w:r w:rsidRPr="006F2561">
        <w:rPr>
          <w:rFonts w:ascii="Times New Roman" w:hAnsi="Times New Roman" w:cs="Times New Roman"/>
          <w:spacing w:val="2"/>
          <w:sz w:val="24"/>
          <w:szCs w:val="24"/>
        </w:rPr>
        <w:t>n</w:t>
      </w:r>
      <w:r w:rsidRPr="006F2561">
        <w:rPr>
          <w:rFonts w:ascii="Times New Roman" w:hAnsi="Times New Roman" w:cs="Times New Roman"/>
          <w:spacing w:val="-1"/>
          <w:sz w:val="24"/>
          <w:szCs w:val="24"/>
        </w:rPr>
        <w:t>éf</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qui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nn</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w:t>
      </w:r>
    </w:p>
    <w:p w:rsidR="00E62DAD" w:rsidRPr="006F2561" w:rsidRDefault="00E62DAD" w:rsidP="006F2561">
      <w:pPr>
        <w:spacing w:before="7" w:line="359" w:lineRule="auto"/>
        <w:ind w:right="71"/>
        <w:rPr>
          <w:rFonts w:ascii="Times New Roman" w:hAnsi="Times New Roman" w:cs="Times New Roman"/>
          <w:sz w:val="24"/>
          <w:szCs w:val="24"/>
        </w:rPr>
      </w:pPr>
      <w:r w:rsidRPr="006F2561">
        <w:rPr>
          <w:rFonts w:ascii="Times New Roman" w:hAnsi="Times New Roman" w:cs="Times New Roman"/>
          <w:sz w:val="24"/>
          <w:szCs w:val="24"/>
        </w:rPr>
        <w:t>-</w:t>
      </w:r>
      <w:r w:rsidRPr="006F2561">
        <w:rPr>
          <w:rFonts w:ascii="Times New Roman" w:hAnsi="Times New Roman" w:cs="Times New Roman"/>
          <w:spacing w:val="1"/>
          <w:sz w:val="24"/>
          <w:szCs w:val="24"/>
        </w:rPr>
        <w:t>P</w:t>
      </w:r>
      <w:r w:rsidRPr="006F2561">
        <w:rPr>
          <w:rFonts w:ascii="Times New Roman" w:hAnsi="Times New Roman" w:cs="Times New Roman"/>
          <w:sz w:val="24"/>
          <w:szCs w:val="24"/>
        </w:rPr>
        <w:t>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a</w:t>
      </w: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e</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x</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rê</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e</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4F6F12">
        <w:rPr>
          <w:rFonts w:ascii="Times New Roman" w:hAnsi="Times New Roman" w:cs="Times New Roman"/>
          <w:sz w:val="24"/>
          <w:szCs w:val="24"/>
        </w:rPr>
        <w:t xml:space="preserve"> </w:t>
      </w:r>
      <w:r w:rsidRPr="006F2561">
        <w:rPr>
          <w:rFonts w:ascii="Times New Roman" w:hAnsi="Times New Roman" w:cs="Times New Roman"/>
          <w:sz w:val="24"/>
          <w:szCs w:val="24"/>
        </w:rPr>
        <w:t>sa</w:t>
      </w:r>
      <w:r w:rsidR="004F6F12">
        <w:rPr>
          <w:rFonts w:ascii="Times New Roman" w:hAnsi="Times New Roman" w:cs="Times New Roman"/>
          <w:sz w:val="24"/>
          <w:szCs w:val="24"/>
        </w:rPr>
        <w:t xml:space="preserve"> </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w:t>
      </w:r>
      <w:r w:rsidRPr="006F2561">
        <w:rPr>
          <w:rFonts w:ascii="Times New Roman" w:hAnsi="Times New Roman" w:cs="Times New Roman"/>
          <w:spacing w:val="2"/>
          <w:sz w:val="24"/>
          <w:szCs w:val="24"/>
        </w:rPr>
        <w:t>a</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é</w:t>
      </w:r>
      <w:r w:rsidR="004F6F1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3"/>
          <w:sz w:val="24"/>
          <w:szCs w:val="24"/>
        </w:rPr>
        <w:t>t</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on</w:t>
      </w:r>
      <w:r w:rsidR="004F6F12">
        <w:rPr>
          <w:rFonts w:ascii="Times New Roman" w:hAnsi="Times New Roman" w:cs="Times New Roman"/>
          <w:sz w:val="24"/>
          <w:szCs w:val="24"/>
        </w:rPr>
        <w:t xml:space="preserve"> </w:t>
      </w:r>
      <w:r w:rsidRPr="006F2561">
        <w:rPr>
          <w:rFonts w:ascii="Times New Roman" w:hAnsi="Times New Roman" w:cs="Times New Roman"/>
          <w:sz w:val="24"/>
          <w:szCs w:val="24"/>
        </w:rPr>
        <w:t>pour</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ré</w:t>
      </w:r>
      <w:r w:rsidRPr="006F2561">
        <w:rPr>
          <w:rFonts w:ascii="Times New Roman" w:hAnsi="Times New Roman" w:cs="Times New Roman"/>
          <w:sz w:val="24"/>
          <w:szCs w:val="24"/>
        </w:rPr>
        <w:t>pon</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ux</w:t>
      </w:r>
      <w:r w:rsidR="004F6F12">
        <w:rPr>
          <w:rFonts w:ascii="Times New Roman" w:hAnsi="Times New Roman" w:cs="Times New Roman"/>
          <w:sz w:val="24"/>
          <w:szCs w:val="24"/>
        </w:rPr>
        <w:t xml:space="preserve"> </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ns</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ec</w:t>
      </w:r>
      <w:r w:rsidRPr="006F2561">
        <w:rPr>
          <w:rFonts w:ascii="Times New Roman" w:hAnsi="Times New Roman" w:cs="Times New Roman"/>
          <w:sz w:val="24"/>
          <w:szCs w:val="24"/>
        </w:rPr>
        <w:t>hn</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sp</w:t>
      </w:r>
      <w:r w:rsidRPr="006F2561">
        <w:rPr>
          <w:rFonts w:ascii="Times New Roman" w:hAnsi="Times New Roman" w:cs="Times New Roman"/>
          <w:spacing w:val="-1"/>
          <w:sz w:val="24"/>
          <w:szCs w:val="24"/>
        </w:rPr>
        <w:t>éc</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f</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p>
    <w:p w:rsidR="00E62DAD" w:rsidRPr="006F2561" w:rsidRDefault="00E62DAD" w:rsidP="006F2561">
      <w:pPr>
        <w:spacing w:before="7" w:line="359" w:lineRule="auto"/>
        <w:ind w:right="72"/>
        <w:rPr>
          <w:rFonts w:ascii="Times New Roman" w:hAnsi="Times New Roman" w:cs="Times New Roman"/>
          <w:sz w:val="24"/>
          <w:szCs w:val="24"/>
        </w:rPr>
      </w:pPr>
      <w:r w:rsidRPr="006F2561">
        <w:rPr>
          <w:rFonts w:ascii="Times New Roman" w:hAnsi="Times New Roman" w:cs="Times New Roman"/>
          <w:sz w:val="24"/>
          <w:szCs w:val="24"/>
        </w:rPr>
        <w:t>-  Un</w:t>
      </w:r>
      <w:r w:rsidR="004F6F12">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ds</w:t>
      </w:r>
      <w:r w:rsidR="004F6F1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us</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é</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r</w:t>
      </w:r>
      <w:r w:rsidR="004F6F12">
        <w:rPr>
          <w:rFonts w:ascii="Times New Roman" w:hAnsi="Times New Roman" w:cs="Times New Roman"/>
          <w:sz w:val="24"/>
          <w:szCs w:val="24"/>
        </w:rPr>
        <w:t xml:space="preserve"> </w:t>
      </w:r>
      <w:r w:rsidRPr="006F2561">
        <w:rPr>
          <w:rFonts w:ascii="Times New Roman" w:hAnsi="Times New Roman" w:cs="Times New Roman"/>
          <w:sz w:val="24"/>
          <w:szCs w:val="24"/>
        </w:rPr>
        <w:t>que</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4F6F12">
        <w:rPr>
          <w:rFonts w:ascii="Times New Roman" w:hAnsi="Times New Roman" w:cs="Times New Roman"/>
          <w:sz w:val="24"/>
          <w:szCs w:val="24"/>
        </w:rPr>
        <w:t xml:space="preserve"> </w:t>
      </w:r>
      <w:r w:rsidRPr="006F2561">
        <w:rPr>
          <w:rFonts w:ascii="Times New Roman" w:hAnsi="Times New Roman" w:cs="Times New Roman"/>
          <w:spacing w:val="3"/>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ux</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w:t>
      </w:r>
      <w:r w:rsidRPr="006F2561">
        <w:rPr>
          <w:rFonts w:ascii="Times New Roman" w:hAnsi="Times New Roman" w:cs="Times New Roman"/>
          <w:spacing w:val="2"/>
          <w:sz w:val="24"/>
          <w:szCs w:val="24"/>
        </w:rPr>
        <w:t>c</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rre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4F6F12">
        <w:rPr>
          <w:rFonts w:ascii="Times New Roman" w:hAnsi="Times New Roman" w:cs="Times New Roman"/>
          <w:sz w:val="24"/>
          <w:szCs w:val="24"/>
        </w:rPr>
        <w:t xml:space="preserve"> </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du</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nt</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nsi</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4F6F12">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onso</w:t>
      </w:r>
      <w:r w:rsidRPr="006F2561">
        <w:rPr>
          <w:rFonts w:ascii="Times New Roman" w:hAnsi="Times New Roman" w:cs="Times New Roman"/>
          <w:spacing w:val="1"/>
          <w:sz w:val="24"/>
          <w:szCs w:val="24"/>
        </w:rPr>
        <w:t>mm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4F6F12">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z w:val="24"/>
          <w:szCs w:val="24"/>
        </w:rPr>
        <w:t xml:space="preserve">e </w:t>
      </w:r>
      <w:r w:rsidRPr="006F2561">
        <w:rPr>
          <w:rFonts w:ascii="Times New Roman" w:hAnsi="Times New Roman" w:cs="Times New Roman"/>
          <w:spacing w:val="-1"/>
          <w:sz w:val="24"/>
          <w:szCs w:val="24"/>
        </w:rPr>
        <w:t>car</w:t>
      </w:r>
      <w:r w:rsidRPr="006F2561">
        <w:rPr>
          <w:rFonts w:ascii="Times New Roman" w:hAnsi="Times New Roman" w:cs="Times New Roman"/>
          <w:sz w:val="24"/>
          <w:szCs w:val="24"/>
        </w:rPr>
        <w:t>bu</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nt</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nt</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spo</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w:t>
      </w:r>
    </w:p>
    <w:p w:rsidR="00E62DAD" w:rsidRPr="006F2561" w:rsidRDefault="00E62DAD" w:rsidP="006F2561">
      <w:pPr>
        <w:spacing w:before="7"/>
        <w:rPr>
          <w:rFonts w:ascii="Times New Roman" w:hAnsi="Times New Roman" w:cs="Times New Roman"/>
          <w:sz w:val="24"/>
          <w:szCs w:val="24"/>
        </w:rPr>
      </w:pPr>
      <w:r w:rsidRPr="006F2561">
        <w:rPr>
          <w:rFonts w:ascii="Times New Roman" w:hAnsi="Times New Roman" w:cs="Times New Roman"/>
          <w:sz w:val="24"/>
          <w:szCs w:val="24"/>
        </w:rPr>
        <w:t>-</w:t>
      </w:r>
      <w:r w:rsidRPr="006F2561">
        <w:rPr>
          <w:rFonts w:ascii="Times New Roman" w:hAnsi="Times New Roman" w:cs="Times New Roman"/>
          <w:spacing w:val="-2"/>
          <w:sz w:val="24"/>
          <w:szCs w:val="24"/>
        </w:rPr>
        <w:t xml:space="preserve"> B</w:t>
      </w:r>
      <w:r w:rsidRPr="006F2561">
        <w:rPr>
          <w:rFonts w:ascii="Times New Roman" w:hAnsi="Times New Roman" w:cs="Times New Roman"/>
          <w:sz w:val="24"/>
          <w:szCs w:val="24"/>
        </w:rPr>
        <w:t>onne</w:t>
      </w:r>
      <w:r w:rsidR="00D23979">
        <w:rPr>
          <w:rFonts w:ascii="Times New Roman" w:hAnsi="Times New Roman" w:cs="Times New Roman"/>
          <w:sz w:val="24"/>
          <w:szCs w:val="24"/>
        </w:rPr>
        <w:t xml:space="preserve"> </w:t>
      </w:r>
      <w:r w:rsidRPr="006F2561">
        <w:rPr>
          <w:rFonts w:ascii="Times New Roman" w:hAnsi="Times New Roman" w:cs="Times New Roman"/>
          <w:spacing w:val="3"/>
          <w:sz w:val="24"/>
          <w:szCs w:val="24"/>
        </w:rPr>
        <w:t>s</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é</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2"/>
          <w:sz w:val="24"/>
          <w:szCs w:val="24"/>
        </w:rPr>
        <w:t>'</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z w:val="24"/>
          <w:szCs w:val="24"/>
        </w:rPr>
        <w:t>g</w:t>
      </w:r>
      <w:r w:rsidRPr="006F2561">
        <w:rPr>
          <w:rFonts w:ascii="Times New Roman" w:hAnsi="Times New Roman" w:cs="Times New Roman"/>
          <w:spacing w:val="3"/>
          <w:sz w:val="24"/>
          <w:szCs w:val="24"/>
        </w:rPr>
        <w:t>i</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e</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pour</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 xml:space="preserve"> 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ll</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3"/>
          <w:sz w:val="24"/>
          <w:szCs w:val="24"/>
        </w:rPr>
        <w:t>i</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w:t>
      </w:r>
    </w:p>
    <w:p w:rsidR="00E62DAD" w:rsidRPr="006F2561" w:rsidRDefault="00E62DAD" w:rsidP="006F2561">
      <w:pPr>
        <w:spacing w:before="7" w:line="120" w:lineRule="exact"/>
        <w:ind w:left="420"/>
        <w:rPr>
          <w:rFonts w:ascii="Times New Roman" w:hAnsi="Times New Roman" w:cs="Times New Roman"/>
          <w:sz w:val="24"/>
          <w:szCs w:val="24"/>
        </w:rPr>
      </w:pPr>
    </w:p>
    <w:p w:rsidR="00E62DAD" w:rsidRPr="006F344A" w:rsidRDefault="00E62DAD" w:rsidP="00D23979">
      <w:pPr>
        <w:pStyle w:val="Paragraphedeliste"/>
        <w:ind w:left="0"/>
        <w:rPr>
          <w:rFonts w:ascii="Times New Roman" w:hAnsi="Times New Roman" w:cs="Times New Roman"/>
          <w:sz w:val="24"/>
          <w:szCs w:val="24"/>
        </w:rPr>
      </w:pPr>
      <w:r w:rsidRPr="006F344A">
        <w:rPr>
          <w:rFonts w:ascii="Times New Roman" w:hAnsi="Times New Roman" w:cs="Times New Roman"/>
          <w:sz w:val="24"/>
          <w:szCs w:val="24"/>
        </w:rPr>
        <w:t>-</w:t>
      </w:r>
      <w:r w:rsidRPr="006F344A">
        <w:rPr>
          <w:rFonts w:ascii="Times New Roman" w:hAnsi="Times New Roman" w:cs="Times New Roman"/>
          <w:spacing w:val="-5"/>
          <w:sz w:val="24"/>
          <w:szCs w:val="24"/>
        </w:rPr>
        <w:t>L</w:t>
      </w:r>
      <w:r w:rsidRPr="006F344A">
        <w:rPr>
          <w:rFonts w:ascii="Times New Roman" w:hAnsi="Times New Roman" w:cs="Times New Roman"/>
          <w:sz w:val="24"/>
          <w:szCs w:val="24"/>
        </w:rPr>
        <w:t>o</w:t>
      </w:r>
      <w:r w:rsidRPr="006F344A">
        <w:rPr>
          <w:rFonts w:ascii="Times New Roman" w:hAnsi="Times New Roman" w:cs="Times New Roman"/>
          <w:spacing w:val="2"/>
          <w:sz w:val="24"/>
          <w:szCs w:val="24"/>
        </w:rPr>
        <w:t>n</w:t>
      </w:r>
      <w:r w:rsidRPr="006F344A">
        <w:rPr>
          <w:rFonts w:ascii="Times New Roman" w:hAnsi="Times New Roman" w:cs="Times New Roman"/>
          <w:sz w:val="24"/>
          <w:szCs w:val="24"/>
        </w:rPr>
        <w:t>g</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it</w:t>
      </w:r>
      <w:r w:rsidRPr="006F344A">
        <w:rPr>
          <w:rFonts w:ascii="Times New Roman" w:hAnsi="Times New Roman" w:cs="Times New Roman"/>
          <w:sz w:val="24"/>
          <w:szCs w:val="24"/>
        </w:rPr>
        <w:t>é</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 du</w:t>
      </w:r>
      <w:r w:rsidRPr="006F344A">
        <w:rPr>
          <w:rFonts w:ascii="Times New Roman" w:hAnsi="Times New Roman" w:cs="Times New Roman"/>
          <w:spacing w:val="2"/>
          <w:sz w:val="24"/>
          <w:szCs w:val="24"/>
        </w:rPr>
        <w:t>r</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ilit</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w:t>
      </w:r>
    </w:p>
    <w:p w:rsidR="00E62DAD" w:rsidRPr="006F344A" w:rsidRDefault="00E62DAD" w:rsidP="00D23979">
      <w:pPr>
        <w:pStyle w:val="Paragraphedeliste"/>
        <w:spacing w:before="9" w:line="120" w:lineRule="exact"/>
        <w:ind w:left="0"/>
        <w:rPr>
          <w:rFonts w:ascii="Times New Roman" w:hAnsi="Times New Roman" w:cs="Times New Roman"/>
          <w:sz w:val="24"/>
          <w:szCs w:val="24"/>
        </w:rPr>
      </w:pPr>
    </w:p>
    <w:p w:rsidR="00E62DAD" w:rsidRPr="006F344A" w:rsidRDefault="00E62DAD" w:rsidP="00D23979">
      <w:pPr>
        <w:pStyle w:val="Paragraphedeliste"/>
        <w:ind w:left="0"/>
        <w:rPr>
          <w:rFonts w:ascii="Times New Roman" w:hAnsi="Times New Roman" w:cs="Times New Roman"/>
          <w:sz w:val="24"/>
          <w:szCs w:val="24"/>
        </w:rPr>
      </w:pPr>
      <w:r w:rsidRPr="006F344A">
        <w:rPr>
          <w:rFonts w:ascii="Times New Roman" w:hAnsi="Times New Roman" w:cs="Times New Roman"/>
          <w:sz w:val="24"/>
          <w:szCs w:val="24"/>
        </w:rPr>
        <w:t>-</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e</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ux 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odu</w:t>
      </w:r>
      <w:r w:rsidRPr="006F344A">
        <w:rPr>
          <w:rFonts w:ascii="Times New Roman" w:hAnsi="Times New Roman" w:cs="Times New Roman"/>
          <w:spacing w:val="1"/>
          <w:sz w:val="24"/>
          <w:szCs w:val="24"/>
        </w:rPr>
        <w:t>it</w:t>
      </w:r>
      <w:r w:rsidRPr="006F344A">
        <w:rPr>
          <w:rFonts w:ascii="Times New Roman" w:hAnsi="Times New Roman" w:cs="Times New Roman"/>
          <w:sz w:val="24"/>
          <w:szCs w:val="24"/>
        </w:rPr>
        <w:t>s</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imi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à</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w:t>
      </w:r>
      <w:r w:rsidRPr="006F344A">
        <w:rPr>
          <w:rFonts w:ascii="Times New Roman" w:hAnsi="Times New Roman" w:cs="Times New Roman"/>
          <w:spacing w:val="-1"/>
          <w:sz w:val="24"/>
          <w:szCs w:val="24"/>
        </w:rPr>
        <w:t>ea</w:t>
      </w:r>
      <w:r w:rsidRPr="006F344A">
        <w:rPr>
          <w:rFonts w:ascii="Times New Roman" w:hAnsi="Times New Roman" w:cs="Times New Roman"/>
          <w:sz w:val="24"/>
          <w:szCs w:val="24"/>
        </w:rPr>
        <w:t>u</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à</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2"/>
          <w:sz w:val="24"/>
          <w:szCs w:val="24"/>
        </w:rPr>
        <w:t>'</w:t>
      </w:r>
      <w:r w:rsidRPr="006F344A">
        <w:rPr>
          <w:rFonts w:ascii="Times New Roman" w:hAnsi="Times New Roman" w:cs="Times New Roman"/>
          <w:spacing w:val="3"/>
          <w:sz w:val="24"/>
          <w:szCs w:val="24"/>
        </w:rPr>
        <w:t>i</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ac</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w:t>
      </w:r>
    </w:p>
    <w:p w:rsidR="00E62DAD" w:rsidRPr="006F344A" w:rsidRDefault="00E62DAD" w:rsidP="00D23979">
      <w:pPr>
        <w:pStyle w:val="Paragraphedeliste"/>
        <w:spacing w:before="7" w:line="120" w:lineRule="exact"/>
        <w:ind w:left="0"/>
        <w:rPr>
          <w:rFonts w:ascii="Times New Roman" w:hAnsi="Times New Roman" w:cs="Times New Roman"/>
          <w:sz w:val="24"/>
          <w:szCs w:val="24"/>
        </w:rPr>
      </w:pPr>
    </w:p>
    <w:p w:rsidR="00E62DAD" w:rsidRPr="006F344A" w:rsidRDefault="00E62DAD" w:rsidP="00D23979">
      <w:pPr>
        <w:pStyle w:val="Paragraphedeliste"/>
        <w:ind w:left="0"/>
        <w:rPr>
          <w:rFonts w:ascii="Times New Roman" w:hAnsi="Times New Roman" w:cs="Times New Roman"/>
          <w:sz w:val="24"/>
          <w:szCs w:val="24"/>
        </w:rPr>
      </w:pPr>
      <w:r w:rsidRPr="006F344A">
        <w:rPr>
          <w:rFonts w:ascii="Times New Roman" w:hAnsi="Times New Roman" w:cs="Times New Roman"/>
          <w:sz w:val="24"/>
          <w:szCs w:val="24"/>
        </w:rPr>
        <w:t>-E</w:t>
      </w:r>
      <w:r w:rsidRPr="006F344A">
        <w:rPr>
          <w:rFonts w:ascii="Times New Roman" w:hAnsi="Times New Roman" w:cs="Times New Roman"/>
          <w:spacing w:val="2"/>
          <w:sz w:val="24"/>
          <w:szCs w:val="24"/>
        </w:rPr>
        <w:t>x</w:t>
      </w:r>
      <w:r w:rsidRPr="006F344A">
        <w:rPr>
          <w:rFonts w:ascii="Times New Roman" w:hAnsi="Times New Roman" w:cs="Times New Roman"/>
          <w:spacing w:val="-1"/>
          <w:sz w:val="24"/>
          <w:szCs w:val="24"/>
        </w:rPr>
        <w:t>ce</w:t>
      </w:r>
      <w:r w:rsidRPr="006F344A">
        <w:rPr>
          <w:rFonts w:ascii="Times New Roman" w:hAnsi="Times New Roman" w:cs="Times New Roman"/>
          <w:spacing w:val="1"/>
          <w:sz w:val="24"/>
          <w:szCs w:val="24"/>
        </w:rPr>
        <w:t>ll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op</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é</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s</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2"/>
          <w:sz w:val="24"/>
          <w:szCs w:val="24"/>
        </w:rPr>
        <w:t>'</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so</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er</w:t>
      </w:r>
      <w:r w:rsidRPr="006F344A">
        <w:rPr>
          <w:rFonts w:ascii="Times New Roman" w:hAnsi="Times New Roman" w:cs="Times New Roman"/>
          <w:spacing w:val="1"/>
          <w:sz w:val="24"/>
          <w:szCs w:val="24"/>
        </w:rPr>
        <w:t>mi</w:t>
      </w:r>
      <w:r w:rsidRPr="006F344A">
        <w:rPr>
          <w:rFonts w:ascii="Times New Roman" w:hAnsi="Times New Roman" w:cs="Times New Roman"/>
          <w:sz w:val="24"/>
          <w:szCs w:val="24"/>
        </w:rPr>
        <w:t>que</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w:t>
      </w:r>
      <w:r w:rsidR="00D23979">
        <w:rPr>
          <w:rFonts w:ascii="Times New Roman" w:hAnsi="Times New Roman" w:cs="Times New Roman"/>
          <w:sz w:val="24"/>
          <w:szCs w:val="24"/>
        </w:rPr>
        <w:t xml:space="preserve"> </w:t>
      </w:r>
      <w:r w:rsidRPr="006F344A">
        <w:rPr>
          <w:rFonts w:ascii="Times New Roman" w:hAnsi="Times New Roman" w:cs="Times New Roman"/>
          <w:spacing w:val="2"/>
          <w:sz w:val="24"/>
          <w:szCs w:val="24"/>
        </w:rPr>
        <w:t>é</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ec</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w:t>
      </w:r>
    </w:p>
    <w:p w:rsidR="00E62DAD" w:rsidRPr="006F344A" w:rsidRDefault="00E62DAD" w:rsidP="00D23979">
      <w:pPr>
        <w:pStyle w:val="Paragraphedeliste"/>
        <w:spacing w:before="7" w:line="120" w:lineRule="exact"/>
        <w:ind w:left="0"/>
        <w:rPr>
          <w:rFonts w:ascii="Times New Roman" w:hAnsi="Times New Roman" w:cs="Times New Roman"/>
          <w:sz w:val="24"/>
          <w:szCs w:val="24"/>
        </w:rPr>
      </w:pPr>
    </w:p>
    <w:p w:rsidR="00E62DAD" w:rsidRPr="006F344A" w:rsidRDefault="00E62DAD" w:rsidP="00D23979">
      <w:pPr>
        <w:pStyle w:val="Paragraphedeliste"/>
        <w:ind w:left="0"/>
        <w:rPr>
          <w:rFonts w:ascii="Times New Roman" w:hAnsi="Times New Roman" w:cs="Times New Roman"/>
          <w:sz w:val="24"/>
          <w:szCs w:val="24"/>
        </w:rPr>
      </w:pPr>
      <w:r w:rsidRPr="006F344A">
        <w:rPr>
          <w:rFonts w:ascii="Times New Roman" w:hAnsi="Times New Roman" w:cs="Times New Roman"/>
          <w:sz w:val="24"/>
          <w:szCs w:val="24"/>
        </w:rPr>
        <w:t>-</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oût</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de</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odu</w:t>
      </w:r>
      <w:r w:rsidRPr="006F344A">
        <w:rPr>
          <w:rFonts w:ascii="Times New Roman" w:hAnsi="Times New Roman" w:cs="Times New Roman"/>
          <w:spacing w:val="-1"/>
          <w:sz w:val="24"/>
          <w:szCs w:val="24"/>
        </w:rPr>
        <w:t>c</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re</w:t>
      </w:r>
      <w:r w:rsidRPr="006F344A">
        <w:rPr>
          <w:rFonts w:ascii="Times New Roman" w:hAnsi="Times New Roman" w:cs="Times New Roman"/>
          <w:spacing w:val="1"/>
          <w:sz w:val="24"/>
          <w:szCs w:val="24"/>
        </w:rPr>
        <w:t>l</w:t>
      </w:r>
      <w:r w:rsidRPr="006F344A">
        <w:rPr>
          <w:rFonts w:ascii="Times New Roman" w:hAnsi="Times New Roman" w:cs="Times New Roman"/>
          <w:spacing w:val="2"/>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p>
    <w:p w:rsidR="00E62DAD" w:rsidRPr="006F344A" w:rsidRDefault="00E62DAD" w:rsidP="00D23979">
      <w:pPr>
        <w:pStyle w:val="Paragraphedeliste"/>
        <w:spacing w:before="9" w:line="120" w:lineRule="exact"/>
        <w:ind w:left="0"/>
        <w:rPr>
          <w:rFonts w:ascii="Times New Roman" w:hAnsi="Times New Roman" w:cs="Times New Roman"/>
          <w:sz w:val="24"/>
          <w:szCs w:val="24"/>
        </w:rPr>
      </w:pPr>
    </w:p>
    <w:p w:rsidR="00E62DAD" w:rsidRPr="006F344A" w:rsidRDefault="00E62DAD" w:rsidP="00D23979">
      <w:pPr>
        <w:pStyle w:val="Paragraphedeliste"/>
        <w:ind w:left="0"/>
        <w:rPr>
          <w:rFonts w:ascii="Times New Roman" w:hAnsi="Times New Roman" w:cs="Times New Roman"/>
          <w:sz w:val="24"/>
          <w:szCs w:val="24"/>
        </w:rPr>
      </w:pPr>
      <w:r w:rsidRPr="006F344A">
        <w:rPr>
          <w:rFonts w:ascii="Times New Roman" w:hAnsi="Times New Roman" w:cs="Times New Roman"/>
          <w:sz w:val="24"/>
          <w:szCs w:val="24"/>
        </w:rPr>
        <w:t>-</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a</w:t>
      </w:r>
      <w:r w:rsidRPr="006F344A">
        <w:rPr>
          <w:rFonts w:ascii="Times New Roman" w:hAnsi="Times New Roman" w:cs="Times New Roman"/>
          <w:spacing w:val="-1"/>
          <w:sz w:val="24"/>
          <w:szCs w:val="24"/>
        </w:rPr>
        <w:t xml:space="preserve"> ca</w:t>
      </w:r>
      <w:r w:rsidRPr="006F344A">
        <w:rPr>
          <w:rFonts w:ascii="Times New Roman" w:hAnsi="Times New Roman" w:cs="Times New Roman"/>
          <w:spacing w:val="2"/>
          <w:sz w:val="24"/>
          <w:szCs w:val="24"/>
        </w:rPr>
        <w:t>p</w:t>
      </w:r>
      <w:r w:rsidRPr="006F344A">
        <w:rPr>
          <w:rFonts w:ascii="Times New Roman" w:hAnsi="Times New Roman" w:cs="Times New Roman"/>
          <w:spacing w:val="-1"/>
          <w:sz w:val="24"/>
          <w:szCs w:val="24"/>
        </w:rPr>
        <w:t>ac</w:t>
      </w:r>
      <w:r w:rsidRPr="006F344A">
        <w:rPr>
          <w:rFonts w:ascii="Times New Roman" w:hAnsi="Times New Roman" w:cs="Times New Roman"/>
          <w:spacing w:val="1"/>
          <w:sz w:val="24"/>
          <w:szCs w:val="24"/>
        </w:rPr>
        <w:t>it</w:t>
      </w:r>
      <w:r w:rsidRPr="006F344A">
        <w:rPr>
          <w:rFonts w:ascii="Times New Roman" w:hAnsi="Times New Roman" w:cs="Times New Roman"/>
          <w:sz w:val="24"/>
          <w:szCs w:val="24"/>
        </w:rPr>
        <w:t>é</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de</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r</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c</w:t>
      </w:r>
      <w:r w:rsidR="00D23979">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z w:val="24"/>
          <w:szCs w:val="24"/>
        </w:rPr>
        <w:t>'</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re</w:t>
      </w:r>
      <w:r w:rsidRPr="006F344A">
        <w:rPr>
          <w:rFonts w:ascii="Times New Roman" w:hAnsi="Times New Roman" w:cs="Times New Roman"/>
          <w:sz w:val="24"/>
          <w:szCs w:val="24"/>
        </w:rPr>
        <w:t>s</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w:t>
      </w:r>
      <w:r w:rsidRPr="006F344A">
        <w:rPr>
          <w:rFonts w:ascii="Times New Roman" w:hAnsi="Times New Roman" w:cs="Times New Roman"/>
          <w:spacing w:val="2"/>
          <w:sz w:val="24"/>
          <w:szCs w:val="24"/>
        </w:rPr>
        <w:t>é</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ux</w:t>
      </w:r>
      <w:r w:rsidRPr="006F344A">
        <w:rPr>
          <w:rFonts w:ascii="Times New Roman" w:hAnsi="Times New Roman" w:cs="Times New Roman"/>
          <w:spacing w:val="-1"/>
          <w:sz w:val="24"/>
          <w:szCs w:val="24"/>
        </w:rPr>
        <w:t xml:space="preserve"> c</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mm</w:t>
      </w:r>
      <w:r w:rsidRPr="006F344A">
        <w:rPr>
          <w:rFonts w:ascii="Times New Roman" w:hAnsi="Times New Roman" w:cs="Times New Roman"/>
          <w:sz w:val="24"/>
          <w:szCs w:val="24"/>
        </w:rPr>
        <w:t>e</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mi</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du</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er</w:t>
      </w:r>
      <w:r w:rsidRPr="006F344A">
        <w:rPr>
          <w:rFonts w:ascii="Times New Roman" w:hAnsi="Times New Roman" w:cs="Times New Roman"/>
          <w:sz w:val="24"/>
          <w:szCs w:val="24"/>
        </w:rPr>
        <w:t>,</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d</w:t>
      </w:r>
      <w:r w:rsidRPr="006F344A">
        <w:rPr>
          <w:rFonts w:ascii="Times New Roman" w:hAnsi="Times New Roman" w:cs="Times New Roman"/>
          <w:spacing w:val="2"/>
          <w:sz w:val="24"/>
          <w:szCs w:val="24"/>
        </w:rPr>
        <w:t>h</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f</w:t>
      </w:r>
      <w:r w:rsidRPr="006F344A">
        <w:rPr>
          <w:rFonts w:ascii="Times New Roman" w:hAnsi="Times New Roman" w:cs="Times New Roman"/>
          <w:sz w:val="24"/>
          <w:szCs w:val="24"/>
        </w:rPr>
        <w:t>s.</w:t>
      </w:r>
    </w:p>
    <w:p w:rsidR="00E62DAD" w:rsidRPr="006F344A" w:rsidRDefault="00E62DAD" w:rsidP="00D23979">
      <w:pPr>
        <w:pStyle w:val="Paragraphedeliste"/>
        <w:spacing w:before="7" w:line="120" w:lineRule="exact"/>
        <w:ind w:left="0"/>
        <w:rPr>
          <w:rFonts w:ascii="Times New Roman" w:hAnsi="Times New Roman" w:cs="Times New Roman"/>
          <w:sz w:val="24"/>
          <w:szCs w:val="24"/>
        </w:rPr>
      </w:pPr>
    </w:p>
    <w:p w:rsidR="00E62DAD" w:rsidRPr="006F344A" w:rsidRDefault="00E62DAD" w:rsidP="00D23979">
      <w:pPr>
        <w:pStyle w:val="Paragraphedeliste"/>
        <w:spacing w:line="360" w:lineRule="auto"/>
        <w:ind w:left="0" w:right="67"/>
        <w:rPr>
          <w:rFonts w:ascii="Times New Roman" w:hAnsi="Times New Roman" w:cs="Times New Roman"/>
          <w:sz w:val="24"/>
          <w:szCs w:val="24"/>
        </w:rPr>
      </w:pPr>
      <w:r w:rsidRPr="006F344A">
        <w:rPr>
          <w:rFonts w:ascii="Times New Roman" w:hAnsi="Times New Roman" w:cs="Times New Roman"/>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ér</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de</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ho</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x  pour</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2"/>
          <w:sz w:val="24"/>
          <w:szCs w:val="24"/>
        </w:rPr>
        <w:t>'</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tili</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de</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ous</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j</w:t>
      </w:r>
      <w:r w:rsidRPr="006F344A">
        <w:rPr>
          <w:rFonts w:ascii="Times New Roman" w:hAnsi="Times New Roman" w:cs="Times New Roman"/>
          <w:sz w:val="24"/>
          <w:szCs w:val="24"/>
        </w:rPr>
        <w:t>ou</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s,</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s</w:t>
      </w:r>
      <w:r w:rsidRPr="006F344A">
        <w:rPr>
          <w:rFonts w:ascii="Times New Roman" w:hAnsi="Times New Roman" w:cs="Times New Roman"/>
          <w:spacing w:val="3"/>
          <w:sz w:val="24"/>
          <w:szCs w:val="24"/>
        </w:rPr>
        <w:t>t</w:t>
      </w:r>
      <w:r w:rsidRPr="006F344A">
        <w:rPr>
          <w:rFonts w:ascii="Times New Roman" w:hAnsi="Times New Roman" w:cs="Times New Roman"/>
          <w:spacing w:val="-7"/>
          <w:sz w:val="24"/>
          <w:szCs w:val="24"/>
        </w:rPr>
        <w:t>y</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e</w:t>
      </w:r>
      <w:r w:rsidR="00D23979">
        <w:rPr>
          <w:rFonts w:ascii="Times New Roman" w:hAnsi="Times New Roman" w:cs="Times New Roman"/>
          <w:sz w:val="24"/>
          <w:szCs w:val="24"/>
        </w:rPr>
        <w:t xml:space="preserve"> </w:t>
      </w:r>
      <w:r w:rsidRPr="006F344A">
        <w:rPr>
          <w:rFonts w:ascii="Times New Roman" w:hAnsi="Times New Roman" w:cs="Times New Roman"/>
          <w:spacing w:val="2"/>
          <w:sz w:val="24"/>
          <w:szCs w:val="24"/>
        </w:rPr>
        <w:t>d</w:t>
      </w:r>
      <w:r w:rsidRPr="006F344A">
        <w:rPr>
          <w:rFonts w:ascii="Times New Roman" w:hAnsi="Times New Roman" w:cs="Times New Roman"/>
          <w:sz w:val="24"/>
          <w:szCs w:val="24"/>
        </w:rPr>
        <w:t>e</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e</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hu</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n</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èr</w:t>
      </w:r>
      <w:r w:rsidRPr="006F344A">
        <w:rPr>
          <w:rFonts w:ascii="Times New Roman" w:hAnsi="Times New Roman" w:cs="Times New Roman"/>
          <w:sz w:val="24"/>
          <w:szCs w:val="24"/>
        </w:rPr>
        <w:t>e 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ques</w:t>
      </w:r>
      <w:r w:rsidR="00D23979">
        <w:rPr>
          <w:rFonts w:ascii="Times New Roman" w:hAnsi="Times New Roman" w:cs="Times New Roman"/>
          <w:sz w:val="24"/>
          <w:szCs w:val="24"/>
        </w:rPr>
        <w:t xml:space="preserve"> </w:t>
      </w:r>
      <w:r w:rsidRPr="006F344A">
        <w:rPr>
          <w:rFonts w:ascii="Times New Roman" w:hAnsi="Times New Roman" w:cs="Times New Roman"/>
          <w:sz w:val="24"/>
          <w:szCs w:val="24"/>
        </w:rPr>
        <w:t>on</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ac</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ll</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2"/>
          <w:sz w:val="24"/>
          <w:szCs w:val="24"/>
        </w:rPr>
        <w:t>e</w:t>
      </w:r>
      <w:r w:rsidRPr="006F344A">
        <w:rPr>
          <w:rFonts w:ascii="Times New Roman" w:hAnsi="Times New Roman" w:cs="Times New Roman"/>
          <w:sz w:val="24"/>
          <w:szCs w:val="24"/>
        </w:rPr>
        <w:t>nt</w:t>
      </w:r>
      <w:r w:rsidR="00D23979">
        <w:rPr>
          <w:rFonts w:ascii="Times New Roman" w:hAnsi="Times New Roman" w:cs="Times New Roman"/>
          <w:sz w:val="24"/>
          <w:szCs w:val="24"/>
        </w:rPr>
        <w:t xml:space="preserve"> </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ns</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ara</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s </w:t>
      </w:r>
      <w:r w:rsidRPr="006F344A">
        <w:rPr>
          <w:rFonts w:ascii="Times New Roman" w:hAnsi="Times New Roman" w:cs="Times New Roman"/>
          <w:sz w:val="24"/>
          <w:szCs w:val="24"/>
          <w:lang w:eastAsia="fr-FR"/>
        </w:rPr>
        <w:t>[40]</w:t>
      </w:r>
      <w:r w:rsidRPr="006F344A">
        <w:rPr>
          <w:rFonts w:ascii="Times New Roman" w:hAnsi="Times New Roman" w:cs="Times New Roman"/>
          <w:sz w:val="24"/>
          <w:szCs w:val="24"/>
        </w:rPr>
        <w:t>.</w:t>
      </w:r>
    </w:p>
    <w:p w:rsidR="00E62DAD" w:rsidRPr="006F2561" w:rsidRDefault="00E62DAD" w:rsidP="006F2561">
      <w:pPr>
        <w:rPr>
          <w:rFonts w:ascii="Times New Roman" w:hAnsi="Times New Roman" w:cs="Times New Roman"/>
          <w:sz w:val="24"/>
          <w:szCs w:val="24"/>
        </w:rPr>
      </w:pPr>
      <w:r w:rsidRPr="006F2561">
        <w:rPr>
          <w:rFonts w:ascii="Times New Roman" w:hAnsi="Times New Roman" w:cs="Times New Roman"/>
          <w:b/>
          <w:sz w:val="24"/>
          <w:szCs w:val="24"/>
        </w:rPr>
        <w:t>IV. I</w:t>
      </w:r>
      <w:r w:rsidRPr="006F2561">
        <w:rPr>
          <w:rFonts w:ascii="Times New Roman" w:hAnsi="Times New Roman" w:cs="Times New Roman"/>
          <w:b/>
          <w:spacing w:val="1"/>
          <w:sz w:val="24"/>
          <w:szCs w:val="24"/>
        </w:rPr>
        <w:t>n</w:t>
      </w:r>
      <w:r w:rsidRPr="006F2561">
        <w:rPr>
          <w:rFonts w:ascii="Times New Roman" w:hAnsi="Times New Roman" w:cs="Times New Roman"/>
          <w:b/>
          <w:spacing w:val="-1"/>
          <w:sz w:val="24"/>
          <w:szCs w:val="24"/>
        </w:rPr>
        <w:t>c</w:t>
      </w:r>
      <w:r w:rsidRPr="006F2561">
        <w:rPr>
          <w:rFonts w:ascii="Times New Roman" w:hAnsi="Times New Roman" w:cs="Times New Roman"/>
          <w:b/>
          <w:sz w:val="24"/>
          <w:szCs w:val="24"/>
        </w:rPr>
        <w:t>o</w:t>
      </w:r>
      <w:r w:rsidRPr="006F2561">
        <w:rPr>
          <w:rFonts w:ascii="Times New Roman" w:hAnsi="Times New Roman" w:cs="Times New Roman"/>
          <w:b/>
          <w:spacing w:val="1"/>
          <w:sz w:val="24"/>
          <w:szCs w:val="24"/>
        </w:rPr>
        <w:t>n</w:t>
      </w:r>
      <w:r w:rsidRPr="006F2561">
        <w:rPr>
          <w:rFonts w:ascii="Times New Roman" w:hAnsi="Times New Roman" w:cs="Times New Roman"/>
          <w:b/>
          <w:sz w:val="24"/>
          <w:szCs w:val="24"/>
        </w:rPr>
        <w:t>v</w:t>
      </w:r>
      <w:r w:rsidRPr="006F2561">
        <w:rPr>
          <w:rFonts w:ascii="Times New Roman" w:hAnsi="Times New Roman" w:cs="Times New Roman"/>
          <w:b/>
          <w:spacing w:val="-1"/>
          <w:sz w:val="24"/>
          <w:szCs w:val="24"/>
        </w:rPr>
        <w:t>é</w:t>
      </w:r>
      <w:r w:rsidRPr="006F2561">
        <w:rPr>
          <w:rFonts w:ascii="Times New Roman" w:hAnsi="Times New Roman" w:cs="Times New Roman"/>
          <w:b/>
          <w:spacing w:val="1"/>
          <w:sz w:val="24"/>
          <w:szCs w:val="24"/>
        </w:rPr>
        <w:t>ni</w:t>
      </w:r>
      <w:r w:rsidRPr="006F2561">
        <w:rPr>
          <w:rFonts w:ascii="Times New Roman" w:hAnsi="Times New Roman" w:cs="Times New Roman"/>
          <w:b/>
          <w:spacing w:val="-1"/>
          <w:sz w:val="24"/>
          <w:szCs w:val="24"/>
        </w:rPr>
        <w:t>e</w:t>
      </w:r>
      <w:r w:rsidRPr="006F2561">
        <w:rPr>
          <w:rFonts w:ascii="Times New Roman" w:hAnsi="Times New Roman" w:cs="Times New Roman"/>
          <w:b/>
          <w:spacing w:val="1"/>
          <w:sz w:val="24"/>
          <w:szCs w:val="24"/>
        </w:rPr>
        <w:t>n</w:t>
      </w:r>
      <w:r w:rsidRPr="006F2561">
        <w:rPr>
          <w:rFonts w:ascii="Times New Roman" w:hAnsi="Times New Roman" w:cs="Times New Roman"/>
          <w:b/>
          <w:spacing w:val="-1"/>
          <w:sz w:val="24"/>
          <w:szCs w:val="24"/>
        </w:rPr>
        <w:t>t</w:t>
      </w:r>
      <w:r w:rsidRPr="006F2561">
        <w:rPr>
          <w:rFonts w:ascii="Times New Roman" w:hAnsi="Times New Roman" w:cs="Times New Roman"/>
          <w:b/>
          <w:sz w:val="24"/>
          <w:szCs w:val="24"/>
        </w:rPr>
        <w:t>s</w:t>
      </w:r>
      <w:r w:rsidR="00D23979">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d</w:t>
      </w:r>
      <w:r w:rsidRPr="006F2561">
        <w:rPr>
          <w:rFonts w:ascii="Times New Roman" w:hAnsi="Times New Roman" w:cs="Times New Roman"/>
          <w:b/>
          <w:spacing w:val="-1"/>
          <w:sz w:val="24"/>
          <w:szCs w:val="24"/>
        </w:rPr>
        <w:t>e</w:t>
      </w:r>
      <w:r w:rsidRPr="006F2561">
        <w:rPr>
          <w:rFonts w:ascii="Times New Roman" w:hAnsi="Times New Roman" w:cs="Times New Roman"/>
          <w:b/>
          <w:sz w:val="24"/>
          <w:szCs w:val="24"/>
        </w:rPr>
        <w:t>s</w:t>
      </w:r>
      <w:r w:rsidR="00D23979">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pl</w:t>
      </w:r>
      <w:r w:rsidRPr="006F2561">
        <w:rPr>
          <w:rFonts w:ascii="Times New Roman" w:hAnsi="Times New Roman" w:cs="Times New Roman"/>
          <w:b/>
          <w:sz w:val="24"/>
          <w:szCs w:val="24"/>
        </w:rPr>
        <w:t>as</w:t>
      </w:r>
      <w:r w:rsidRPr="006F2561">
        <w:rPr>
          <w:rFonts w:ascii="Times New Roman" w:hAnsi="Times New Roman" w:cs="Times New Roman"/>
          <w:b/>
          <w:spacing w:val="-1"/>
          <w:sz w:val="24"/>
          <w:szCs w:val="24"/>
        </w:rPr>
        <w:t>t</w:t>
      </w:r>
      <w:r w:rsidRPr="006F2561">
        <w:rPr>
          <w:rFonts w:ascii="Times New Roman" w:hAnsi="Times New Roman" w:cs="Times New Roman"/>
          <w:b/>
          <w:spacing w:val="1"/>
          <w:sz w:val="24"/>
          <w:szCs w:val="24"/>
        </w:rPr>
        <w:t>iqu</w:t>
      </w:r>
      <w:r w:rsidRPr="006F2561">
        <w:rPr>
          <w:rFonts w:ascii="Times New Roman" w:hAnsi="Times New Roman" w:cs="Times New Roman"/>
          <w:b/>
          <w:spacing w:val="-1"/>
          <w:sz w:val="24"/>
          <w:szCs w:val="24"/>
        </w:rPr>
        <w:t>e</w:t>
      </w:r>
      <w:r w:rsidRPr="006F2561">
        <w:rPr>
          <w:rFonts w:ascii="Times New Roman" w:hAnsi="Times New Roman" w:cs="Times New Roman"/>
          <w:b/>
          <w:sz w:val="24"/>
          <w:szCs w:val="24"/>
        </w:rPr>
        <w:t>s :</w:t>
      </w:r>
    </w:p>
    <w:p w:rsidR="00E62DAD" w:rsidRPr="006F344A" w:rsidRDefault="00E62DAD" w:rsidP="006F2561">
      <w:pPr>
        <w:pStyle w:val="Paragraphedeliste"/>
        <w:spacing w:before="2" w:line="120" w:lineRule="exact"/>
        <w:ind w:left="780"/>
        <w:rPr>
          <w:rFonts w:ascii="Times New Roman" w:hAnsi="Times New Roman" w:cs="Times New Roman"/>
          <w:sz w:val="24"/>
          <w:szCs w:val="24"/>
        </w:rPr>
      </w:pPr>
    </w:p>
    <w:p w:rsidR="00E62DAD" w:rsidRPr="006F2561" w:rsidRDefault="00E62DAD" w:rsidP="005647ED">
      <w:pPr>
        <w:spacing w:line="360" w:lineRule="auto"/>
        <w:ind w:right="70"/>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z w:val="24"/>
          <w:szCs w:val="24"/>
        </w:rPr>
        <w:t>a</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w:t>
      </w:r>
      <w:r w:rsidRPr="006F2561">
        <w:rPr>
          <w:rFonts w:ascii="Times New Roman" w:hAnsi="Times New Roman" w:cs="Times New Roman"/>
          <w:spacing w:val="2"/>
          <w:sz w:val="24"/>
          <w:szCs w:val="24"/>
        </w:rPr>
        <w:t>u</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 du</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w:t>
      </w:r>
      <w:r w:rsidRPr="006F2561">
        <w:rPr>
          <w:rFonts w:ascii="Times New Roman" w:hAnsi="Times New Roman" w:cs="Times New Roman"/>
          <w:spacing w:val="3"/>
          <w:sz w:val="24"/>
          <w:szCs w:val="24"/>
        </w:rPr>
        <w:t>i</w:t>
      </w:r>
      <w:r w:rsidRPr="006F2561">
        <w:rPr>
          <w:rFonts w:ascii="Times New Roman" w:hAnsi="Times New Roman" w:cs="Times New Roman"/>
          <w:sz w:val="24"/>
          <w:szCs w:val="24"/>
        </w:rPr>
        <w:t>que</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nd</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é</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t</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odu</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imi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po</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no</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f</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q</w:t>
      </w:r>
      <w:r w:rsidRPr="006F2561">
        <w:rPr>
          <w:rFonts w:ascii="Times New Roman" w:hAnsi="Times New Roman" w:cs="Times New Roman"/>
          <w:sz w:val="24"/>
          <w:szCs w:val="24"/>
        </w:rPr>
        <w:t>ui</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sont</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j</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mm</w:t>
      </w:r>
      <w:r w:rsidRPr="006F2561">
        <w:rPr>
          <w:rFonts w:ascii="Times New Roman" w:hAnsi="Times New Roman" w:cs="Times New Roman"/>
          <w:sz w:val="24"/>
          <w:szCs w:val="24"/>
        </w:rPr>
        <w:t>e</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3"/>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s ou</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ra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B</w:t>
      </w:r>
      <w:r w:rsidRPr="006F2561">
        <w:rPr>
          <w:rFonts w:ascii="Times New Roman" w:hAnsi="Times New Roman" w:cs="Times New Roman"/>
          <w:spacing w:val="-1"/>
          <w:sz w:val="24"/>
          <w:szCs w:val="24"/>
        </w:rPr>
        <w:t>ea</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oup</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2"/>
          <w:sz w:val="24"/>
          <w:szCs w:val="24"/>
        </w:rPr>
        <w: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2"/>
          <w:sz w:val="24"/>
          <w:szCs w:val="24"/>
        </w:rPr>
        <w:t>r</w:t>
      </w:r>
      <w:r w:rsidRPr="006F2561">
        <w:rPr>
          <w:rFonts w:ascii="Times New Roman" w:hAnsi="Times New Roman" w:cs="Times New Roman"/>
          <w:sz w:val="24"/>
          <w:szCs w:val="24"/>
        </w:rPr>
        <w:t xml:space="preserve">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ux</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n</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ont</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subi</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une</w:t>
      </w:r>
      <w:r w:rsidR="00D23979">
        <w:rPr>
          <w:rFonts w:ascii="Times New Roman" w:hAnsi="Times New Roman" w:cs="Times New Roman"/>
          <w:sz w:val="24"/>
          <w:szCs w:val="24"/>
        </w:rPr>
        <w:t xml:space="preserve"> </w:t>
      </w:r>
      <w:r w:rsidRPr="006F2561">
        <w:rPr>
          <w:rFonts w:ascii="Times New Roman" w:hAnsi="Times New Roman" w:cs="Times New Roman"/>
          <w:spacing w:val="2"/>
          <w:sz w:val="24"/>
          <w:szCs w:val="24"/>
        </w:rPr>
        <w:t>é</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onn</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 xml:space="preserve">ux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ur</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im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ac</w:t>
      </w:r>
      <w:r w:rsidRPr="006F2561">
        <w:rPr>
          <w:rFonts w:ascii="Times New Roman" w:hAnsi="Times New Roman" w:cs="Times New Roman"/>
          <w:sz w:val="24"/>
          <w:szCs w:val="24"/>
        </w:rPr>
        <w:t>t</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sur</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D23979">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é hu</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ne</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D23979">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nv</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onn</w:t>
      </w:r>
      <w:r w:rsidRPr="006F2561">
        <w:rPr>
          <w:rFonts w:ascii="Times New Roman" w:hAnsi="Times New Roman" w:cs="Times New Roman"/>
          <w:spacing w:val="2"/>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 sont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ac</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cer</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à</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tit</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x</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ph</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qui sont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o</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f</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ca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P</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w:t>
      </w:r>
      <w:r w:rsidR="005647ED">
        <w:rPr>
          <w:rFonts w:ascii="Times New Roman" w:hAnsi="Times New Roman" w:cs="Times New Roman"/>
          <w:sz w:val="24"/>
          <w:szCs w:val="24"/>
        </w:rPr>
        <w:t xml:space="preserve"> </w:t>
      </w:r>
    </w:p>
    <w:p w:rsidR="00E62DAD" w:rsidRPr="006F2561" w:rsidRDefault="00E62DAD" w:rsidP="000F2772">
      <w:pPr>
        <w:spacing w:before="6" w:line="360" w:lineRule="auto"/>
        <w:ind w:right="69"/>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P</w:t>
      </w:r>
      <w:r w:rsidRPr="006F2561">
        <w:rPr>
          <w:rFonts w:ascii="Times New Roman" w:hAnsi="Times New Roman" w:cs="Times New Roman"/>
          <w:sz w:val="24"/>
          <w:szCs w:val="24"/>
        </w:rPr>
        <w:t>VC</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ssé</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o</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 xml:space="preserve"> 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5"/>
          <w:sz w:val="24"/>
          <w:szCs w:val="24"/>
        </w:rPr>
        <w:t>o</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2"/>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j</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pour</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fa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 xml:space="preserve"> e</w:t>
      </w:r>
      <w:r w:rsidRPr="006F2561">
        <w:rPr>
          <w:rFonts w:ascii="Times New Roman" w:hAnsi="Times New Roman" w:cs="Times New Roman"/>
          <w:sz w:val="24"/>
          <w:szCs w:val="24"/>
        </w:rPr>
        <w:t xml:space="preserve">t </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l</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ya</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sou</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q</w:t>
      </w:r>
      <w:r w:rsidRPr="006F2561">
        <w:rPr>
          <w:rFonts w:ascii="Times New Roman" w:hAnsi="Times New Roman" w:cs="Times New Roman"/>
          <w:spacing w:val="2"/>
          <w:sz w:val="24"/>
          <w:szCs w:val="24"/>
        </w:rPr>
        <w:t>u</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ce</w:t>
      </w:r>
      <w:r w:rsidRPr="006F2561">
        <w:rPr>
          <w:rFonts w:ascii="Times New Roman" w:hAnsi="Times New Roman" w:cs="Times New Roman"/>
          <w:sz w:val="24"/>
          <w:szCs w:val="24"/>
        </w:rPr>
        <w:t>s  ph</w:t>
      </w:r>
      <w:r w:rsidRPr="006F2561">
        <w:rPr>
          <w:rFonts w:ascii="Times New Roman" w:hAnsi="Times New Roman" w:cs="Times New Roman"/>
          <w:spacing w:val="3"/>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w:t>
      </w:r>
      <w:r w:rsidRPr="006F2561">
        <w:rPr>
          <w:rFonts w:ascii="Times New Roman" w:hAnsi="Times New Roman" w:cs="Times New Roman"/>
          <w:spacing w:val="2"/>
          <w:sz w:val="24"/>
          <w:szCs w:val="24"/>
        </w:rPr>
        <w:t>ve</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ê</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é</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nd</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ce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j</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sont</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su</w:t>
      </w:r>
      <w:r w:rsidRPr="006F2561">
        <w:rPr>
          <w:rFonts w:ascii="Times New Roman" w:hAnsi="Times New Roman" w:cs="Times New Roman"/>
          <w:spacing w:val="-1"/>
          <w:sz w:val="24"/>
          <w:szCs w:val="24"/>
        </w:rPr>
        <w:t>cé</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ac</w:t>
      </w:r>
      <w:r w:rsidRPr="006F2561">
        <w:rPr>
          <w:rFonts w:ascii="Times New Roman" w:hAnsi="Times New Roman" w:cs="Times New Roman"/>
          <w:sz w:val="24"/>
          <w:szCs w:val="24"/>
        </w:rPr>
        <w:t>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v</w:t>
      </w:r>
      <w:r w:rsidRPr="006F2561">
        <w:rPr>
          <w:rFonts w:ascii="Times New Roman" w:hAnsi="Times New Roman" w:cs="Times New Roman"/>
          <w:spacing w:val="2"/>
          <w:sz w:val="24"/>
          <w:szCs w:val="24"/>
        </w:rPr>
        <w:t>e</w:t>
      </w:r>
      <w:r w:rsidRPr="006F2561">
        <w:rPr>
          <w:rFonts w:ascii="Times New Roman" w:hAnsi="Times New Roman" w:cs="Times New Roman"/>
          <w:sz w:val="24"/>
          <w:szCs w:val="24"/>
        </w:rPr>
        <w:t>c</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0F2772">
        <w:rPr>
          <w:rFonts w:ascii="Times New Roman" w:hAnsi="Times New Roman" w:cs="Times New Roman"/>
          <w:sz w:val="24"/>
          <w:szCs w:val="24"/>
        </w:rPr>
        <w:t xml:space="preserve"> </w:t>
      </w:r>
      <w:r w:rsidRPr="006F2561">
        <w:rPr>
          <w:rFonts w:ascii="Times New Roman" w:hAnsi="Times New Roman" w:cs="Times New Roman"/>
          <w:spacing w:val="3"/>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li</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ons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sur</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2"/>
          <w:sz w:val="24"/>
          <w:szCs w:val="24"/>
        </w:rPr>
        <w:t>e</w:t>
      </w:r>
      <w:r w:rsidRPr="006F2561">
        <w:rPr>
          <w:rFonts w:ascii="Times New Roman" w:hAnsi="Times New Roman" w:cs="Times New Roman"/>
          <w:spacing w:val="-1"/>
          <w:sz w:val="24"/>
          <w:szCs w:val="24"/>
        </w:rPr>
        <w:t>ffe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ph</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 xml:space="preserve">sur </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nv</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on</w:t>
      </w:r>
      <w:r w:rsidRPr="006F2561">
        <w:rPr>
          <w:rFonts w:ascii="Times New Roman" w:hAnsi="Times New Roman" w:cs="Times New Roman"/>
          <w:spacing w:val="2"/>
          <w:sz w:val="24"/>
          <w:szCs w:val="24"/>
        </w:rPr>
        <w:t>n</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 sont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ac</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ée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3"/>
          <w:sz w:val="24"/>
          <w:szCs w:val="24"/>
        </w:rPr>
        <w:t>L</w:t>
      </w:r>
      <w:r w:rsidRPr="006F2561">
        <w:rPr>
          <w:rFonts w:ascii="Times New Roman" w:hAnsi="Times New Roman" w:cs="Times New Roman"/>
          <w:sz w:val="24"/>
          <w:szCs w:val="24"/>
        </w:rPr>
        <w:t>'</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l</w:t>
      </w:r>
      <w:r w:rsidRPr="006F2561">
        <w:rPr>
          <w:rFonts w:ascii="Times New Roman" w:hAnsi="Times New Roman" w:cs="Times New Roman"/>
          <w:spacing w:val="3"/>
          <w:sz w:val="24"/>
          <w:szCs w:val="24"/>
        </w:rPr>
        <w:t>i</w:t>
      </w:r>
      <w:r w:rsidRPr="006F2561">
        <w:rPr>
          <w:rFonts w:ascii="Times New Roman" w:hAnsi="Times New Roman" w:cs="Times New Roman"/>
          <w:spacing w:val="1"/>
          <w:sz w:val="24"/>
          <w:szCs w:val="24"/>
        </w:rPr>
        <w:t>mi</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odu</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 xml:space="preserve">bue </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r</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i</w:t>
      </w:r>
      <w:r w:rsidRPr="006F2561">
        <w:rPr>
          <w:rFonts w:ascii="Times New Roman" w:hAnsi="Times New Roman" w:cs="Times New Roman"/>
          <w:spacing w:val="-2"/>
          <w:sz w:val="24"/>
          <w:szCs w:val="24"/>
        </w:rPr>
        <w:t>g</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f</w:t>
      </w:r>
      <w:r w:rsidRPr="006F2561">
        <w:rPr>
          <w:rFonts w:ascii="Times New Roman" w:hAnsi="Times New Roman" w:cs="Times New Roman"/>
          <w:spacing w:val="1"/>
          <w:sz w:val="24"/>
          <w:szCs w:val="24"/>
        </w:rPr>
        <w:t>i</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ve</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 xml:space="preserve">sur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ur</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w:t>
      </w:r>
      <w:r w:rsidRPr="006F2561">
        <w:rPr>
          <w:rFonts w:ascii="Times New Roman" w:hAnsi="Times New Roman" w:cs="Times New Roman"/>
          <w:spacing w:val="1"/>
          <w:sz w:val="24"/>
          <w:szCs w:val="24"/>
        </w:rPr>
        <w:t>im</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ac</w:t>
      </w:r>
      <w:r w:rsidRPr="006F2561">
        <w:rPr>
          <w:rFonts w:ascii="Times New Roman" w:hAnsi="Times New Roman" w:cs="Times New Roman"/>
          <w:sz w:val="24"/>
          <w:szCs w:val="24"/>
        </w:rPr>
        <w:t>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nv</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onn</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w:t>
      </w:r>
      <w:r w:rsidR="000F2772">
        <w:rPr>
          <w:rFonts w:ascii="Times New Roman" w:hAnsi="Times New Roman" w:cs="Times New Roman"/>
          <w:sz w:val="24"/>
          <w:szCs w:val="24"/>
        </w:rPr>
        <w:t xml:space="preserve"> </w:t>
      </w:r>
      <w:r w:rsidRPr="006F2561">
        <w:rPr>
          <w:rFonts w:ascii="Times New Roman" w:hAnsi="Times New Roman" w:cs="Times New Roman"/>
          <w:spacing w:val="3"/>
          <w:sz w:val="24"/>
          <w:szCs w:val="24"/>
        </w:rPr>
        <w:t>P</w:t>
      </w:r>
      <w:r w:rsidRPr="006F2561">
        <w:rPr>
          <w:rFonts w:ascii="Times New Roman" w:hAnsi="Times New Roman" w:cs="Times New Roman"/>
          <w:spacing w:val="-1"/>
          <w:sz w:val="24"/>
          <w:szCs w:val="24"/>
        </w:rPr>
        <w:t>arc</w:t>
      </w:r>
      <w:r w:rsidRPr="006F2561">
        <w:rPr>
          <w:rFonts w:ascii="Times New Roman" w:hAnsi="Times New Roman" w:cs="Times New Roman"/>
          <w:sz w:val="24"/>
          <w:szCs w:val="24"/>
        </w:rPr>
        <w:t>eq</w:t>
      </w:r>
      <w:r w:rsidRPr="006F2561">
        <w:rPr>
          <w:rFonts w:ascii="Times New Roman" w:hAnsi="Times New Roman" w:cs="Times New Roman"/>
          <w:spacing w:val="2"/>
          <w:sz w:val="24"/>
          <w:szCs w:val="24"/>
        </w:rPr>
        <w:t>u</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up</w:t>
      </w:r>
      <w:r w:rsidRPr="006F2561">
        <w:rPr>
          <w:rFonts w:ascii="Times New Roman" w:hAnsi="Times New Roman" w:cs="Times New Roman"/>
          <w:spacing w:val="-1"/>
          <w:sz w:val="24"/>
          <w:szCs w:val="24"/>
        </w:rPr>
        <w:t>ar</w:t>
      </w:r>
      <w:r w:rsidRPr="006F2561">
        <w:rPr>
          <w:rFonts w:ascii="Times New Roman" w:hAnsi="Times New Roman" w:cs="Times New Roman"/>
          <w:sz w:val="24"/>
          <w:szCs w:val="24"/>
        </w:rPr>
        <w:t>t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nn</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ea</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oup</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po</w:t>
      </w:r>
      <w:r w:rsidRPr="006F2561">
        <w:rPr>
          <w:rFonts w:ascii="Times New Roman" w:hAnsi="Times New Roman" w:cs="Times New Roman"/>
          <w:spacing w:val="2"/>
          <w:sz w:val="24"/>
          <w:szCs w:val="24"/>
        </w:rPr>
        <w:t>u</w:t>
      </w:r>
      <w:r w:rsidRPr="006F2561">
        <w:rPr>
          <w:rFonts w:ascii="Times New Roman" w:hAnsi="Times New Roman" w:cs="Times New Roman"/>
          <w:sz w:val="24"/>
          <w:szCs w:val="24"/>
        </w:rPr>
        <w:t>r</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se</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2"/>
          <w:sz w:val="24"/>
          <w:szCs w:val="24"/>
        </w:rPr>
        <w:t>é</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pos</w:t>
      </w:r>
      <w:r w:rsidRPr="006F2561">
        <w:rPr>
          <w:rFonts w:ascii="Times New Roman" w:hAnsi="Times New Roman" w:cs="Times New Roman"/>
          <w:spacing w:val="-1"/>
          <w:sz w:val="24"/>
          <w:szCs w:val="24"/>
        </w:rPr>
        <w:t>er</w:t>
      </w:r>
      <w:r w:rsidRPr="006F2561">
        <w:rPr>
          <w:rFonts w:ascii="Times New Roman" w:hAnsi="Times New Roman" w:cs="Times New Roman"/>
          <w:sz w:val="24"/>
          <w:szCs w:val="24"/>
        </w:rPr>
        <w:t xml:space="preserve">, </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ob</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 pouv</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r </w:t>
      </w:r>
      <w:r w:rsidRPr="006F2561">
        <w:rPr>
          <w:rFonts w:ascii="Times New Roman" w:hAnsi="Times New Roman" w:cs="Times New Roman"/>
          <w:spacing w:val="1"/>
          <w:sz w:val="24"/>
          <w:szCs w:val="24"/>
        </w:rPr>
        <w:t>j</w:t>
      </w:r>
      <w:r w:rsidRPr="006F2561">
        <w:rPr>
          <w:rFonts w:ascii="Times New Roman" w:hAnsi="Times New Roman" w:cs="Times New Roman"/>
          <w:sz w:val="24"/>
          <w:szCs w:val="24"/>
        </w:rPr>
        <w:t>usqu</w:t>
      </w:r>
      <w:r w:rsidRPr="006F2561">
        <w:rPr>
          <w:rFonts w:ascii="Times New Roman" w:hAnsi="Times New Roman" w:cs="Times New Roman"/>
          <w:spacing w:val="-2"/>
          <w:sz w:val="24"/>
          <w:szCs w:val="24"/>
        </w:rPr>
        <w:t>'</w:t>
      </w:r>
      <w:r w:rsidR="000F2772">
        <w:rPr>
          <w:rFonts w:ascii="Times New Roman" w:hAnsi="Times New Roman" w:cs="Times New Roman"/>
          <w:sz w:val="24"/>
          <w:szCs w:val="24"/>
        </w:rPr>
        <w:t xml:space="preserve">à des </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z w:val="24"/>
          <w:szCs w:val="24"/>
        </w:rPr>
        <w:t>'</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ée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q</w:t>
      </w:r>
      <w:r w:rsidRPr="006F2561">
        <w:rPr>
          <w:rFonts w:ascii="Times New Roman" w:hAnsi="Times New Roman" w:cs="Times New Roman"/>
          <w:spacing w:val="2"/>
          <w:sz w:val="24"/>
          <w:szCs w:val="24"/>
        </w:rPr>
        <w:t>u</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2"/>
          <w:sz w:val="24"/>
          <w:szCs w:val="24"/>
        </w:rPr>
        <w:t>e</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sonne</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ne</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ac</w:t>
      </w:r>
      <w:r w:rsidRPr="006F2561">
        <w:rPr>
          <w:rFonts w:ascii="Times New Roman" w:hAnsi="Times New Roman" w:cs="Times New Roman"/>
          <w:spacing w:val="2"/>
          <w:sz w:val="24"/>
          <w:szCs w:val="24"/>
        </w:rPr>
        <w:t>h</w:t>
      </w:r>
      <w:r w:rsidRPr="006F2561">
        <w:rPr>
          <w:rFonts w:ascii="Times New Roman" w:hAnsi="Times New Roman" w:cs="Times New Roman"/>
          <w:sz w:val="24"/>
          <w:szCs w:val="24"/>
        </w:rPr>
        <w:t>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v</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c</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cer</w:t>
      </w:r>
      <w:r w:rsidRPr="006F2561">
        <w:rPr>
          <w:rFonts w:ascii="Times New Roman" w:hAnsi="Times New Roman" w:cs="Times New Roman"/>
          <w:spacing w:val="1"/>
          <w:sz w:val="24"/>
          <w:szCs w:val="24"/>
        </w:rPr>
        <w:t>tit</w:t>
      </w:r>
      <w:r w:rsidRPr="006F2561">
        <w:rPr>
          <w:rFonts w:ascii="Times New Roman" w:hAnsi="Times New Roman" w:cs="Times New Roman"/>
          <w:sz w:val="24"/>
          <w:szCs w:val="24"/>
        </w:rPr>
        <w:t>ude</w:t>
      </w:r>
      <w:r w:rsidR="000F2772">
        <w:rPr>
          <w:rFonts w:ascii="Times New Roman" w:hAnsi="Times New Roman" w:cs="Times New Roman"/>
          <w:sz w:val="24"/>
          <w:szCs w:val="24"/>
        </w:rPr>
        <w:t xml:space="preserve"> </w:t>
      </w:r>
      <w:r w:rsidRPr="006F2561">
        <w:rPr>
          <w:rFonts w:ascii="Times New Roman" w:hAnsi="Times New Roman" w:cs="Times New Roman"/>
          <w:spacing w:val="2"/>
          <w:sz w:val="24"/>
          <w:szCs w:val="24"/>
        </w:rPr>
        <w:t>q</w:t>
      </w:r>
      <w:r w:rsidRPr="006F2561">
        <w:rPr>
          <w:rFonts w:ascii="Times New Roman" w:hAnsi="Times New Roman" w:cs="Times New Roman"/>
          <w:sz w:val="24"/>
          <w:szCs w:val="24"/>
        </w:rPr>
        <w:t>ue</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ne du</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o</w:t>
      </w:r>
      <w:r w:rsidRPr="006F2561">
        <w:rPr>
          <w:rFonts w:ascii="Times New Roman" w:hAnsi="Times New Roman" w:cs="Times New Roman"/>
          <w:spacing w:val="2"/>
          <w:sz w:val="24"/>
          <w:szCs w:val="24"/>
        </w:rPr>
        <w:t>n</w:t>
      </w:r>
      <w:r w:rsidRPr="006F2561">
        <w:rPr>
          <w:rFonts w:ascii="Times New Roman" w:hAnsi="Times New Roman" w:cs="Times New Roman"/>
          <w:spacing w:val="-2"/>
          <w:sz w:val="24"/>
          <w:szCs w:val="24"/>
        </w:rPr>
        <w:t>g</w:t>
      </w:r>
      <w:r w:rsidR="000F2772">
        <w:rPr>
          <w:rFonts w:ascii="Times New Roman" w:hAnsi="Times New Roman" w:cs="Times New Roman"/>
          <w:spacing w:val="-2"/>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nd</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il</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sont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mi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 xml:space="preserve"> e</w:t>
      </w:r>
      <w:r w:rsidRPr="006F2561">
        <w:rPr>
          <w:rFonts w:ascii="Times New Roman" w:hAnsi="Times New Roman" w:cs="Times New Roman"/>
          <w:sz w:val="24"/>
          <w:szCs w:val="24"/>
        </w:rPr>
        <w:t>n</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2"/>
          <w:sz w:val="24"/>
          <w:szCs w:val="24"/>
        </w:rPr>
        <w:t>a</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p>
    <w:p w:rsidR="00E62DAD" w:rsidRPr="006F2561" w:rsidRDefault="00E62DAD" w:rsidP="006F2561">
      <w:pPr>
        <w:spacing w:before="6" w:line="360" w:lineRule="auto"/>
        <w:ind w:right="71"/>
        <w:jc w:val="both"/>
        <w:rPr>
          <w:rFonts w:ascii="Times New Roman" w:hAnsi="Times New Roman" w:cs="Times New Roman"/>
          <w:sz w:val="24"/>
          <w:szCs w:val="24"/>
        </w:rPr>
      </w:pPr>
      <w:r w:rsidRPr="006F2561">
        <w:rPr>
          <w:rFonts w:ascii="Times New Roman" w:hAnsi="Times New Roman" w:cs="Times New Roman"/>
          <w:sz w:val="24"/>
          <w:szCs w:val="24"/>
        </w:rPr>
        <w:t>Av</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c  de 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 xml:space="preserve">us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 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de 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odu</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 p</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li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r</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nt d</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ar</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ssé p</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de</w:t>
      </w:r>
      <w:r w:rsidRPr="006F2561">
        <w:rPr>
          <w:rFonts w:ascii="Times New Roman" w:hAnsi="Times New Roman" w:cs="Times New Roman"/>
          <w:spacing w:val="3"/>
          <w:sz w:val="24"/>
          <w:szCs w:val="24"/>
        </w:rPr>
        <w:t xml:space="preserve"> t</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ps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rè</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ur</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ac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Pr="006F2561">
        <w:rPr>
          <w:rFonts w:ascii="Times New Roman" w:hAnsi="Times New Roman" w:cs="Times New Roman"/>
          <w:spacing w:val="2"/>
          <w:sz w:val="24"/>
          <w:szCs w:val="24"/>
        </w:rPr>
        <w:t>p</w:t>
      </w:r>
      <w:r w:rsidRPr="006F2561">
        <w:rPr>
          <w:rFonts w:ascii="Times New Roman" w:hAnsi="Times New Roman" w:cs="Times New Roman"/>
          <w:spacing w:val="-1"/>
          <w:sz w:val="24"/>
          <w:szCs w:val="24"/>
        </w:rPr>
        <w:t>ace</w:t>
      </w:r>
      <w:r w:rsidRPr="006F2561">
        <w:rPr>
          <w:rFonts w:ascii="Times New Roman" w:hAnsi="Times New Roman" w:cs="Times New Roman"/>
          <w:sz w:val="24"/>
          <w:szCs w:val="24"/>
        </w:rPr>
        <w:t>s</w:t>
      </w:r>
      <w:r w:rsidRPr="006F2561">
        <w:rPr>
          <w:rFonts w:ascii="Times New Roman" w:hAnsi="Times New Roman" w:cs="Times New Roman"/>
          <w:spacing w:val="2"/>
          <w:sz w:val="24"/>
          <w:szCs w:val="24"/>
        </w:rPr>
        <w:t xml:space="preserve"> d</w:t>
      </w:r>
      <w:r w:rsidRPr="006F2561">
        <w:rPr>
          <w:rFonts w:ascii="Times New Roman" w:hAnsi="Times New Roman" w:cs="Times New Roman"/>
          <w:spacing w:val="-2"/>
          <w:sz w:val="24"/>
          <w:szCs w:val="24"/>
        </w:rPr>
        <w:t>'</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n</w:t>
      </w:r>
      <w:r w:rsidRPr="006F2561">
        <w:rPr>
          <w:rFonts w:ascii="Times New Roman" w:hAnsi="Times New Roman" w:cs="Times New Roman"/>
          <w:spacing w:val="-1"/>
          <w:sz w:val="24"/>
          <w:szCs w:val="24"/>
        </w:rPr>
        <w:t>f</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ss</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re</w:t>
      </w:r>
      <w:r w:rsidRPr="006F2561">
        <w:rPr>
          <w:rFonts w:ascii="Times New Roman" w:hAnsi="Times New Roman" w:cs="Times New Roman"/>
          <w:spacing w:val="2"/>
          <w:sz w:val="24"/>
          <w:szCs w:val="24"/>
        </w:rPr>
        <w:t>q</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 xml:space="preserve">pour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sont</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une</w:t>
      </w:r>
      <w:r w:rsidR="000F2772">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ré</w:t>
      </w:r>
      <w:r w:rsidRPr="006F2561">
        <w:rPr>
          <w:rFonts w:ascii="Times New Roman" w:hAnsi="Times New Roman" w:cs="Times New Roman"/>
          <w:sz w:val="24"/>
          <w:szCs w:val="24"/>
        </w:rPr>
        <w:t>o</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up</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0F2772">
        <w:rPr>
          <w:rFonts w:ascii="Times New Roman" w:hAnsi="Times New Roman" w:cs="Times New Roman"/>
          <w:sz w:val="24"/>
          <w:szCs w:val="24"/>
        </w:rPr>
        <w:t xml:space="preserve"> </w:t>
      </w:r>
      <w:r w:rsidRPr="006F2561">
        <w:rPr>
          <w:rFonts w:ascii="Times New Roman" w:hAnsi="Times New Roman" w:cs="Times New Roman"/>
          <w:spacing w:val="-1"/>
          <w:sz w:val="24"/>
          <w:szCs w:val="24"/>
        </w:rPr>
        <w:t>cr</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ss</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004C142B">
        <w:rPr>
          <w:rFonts w:ascii="Times New Roman" w:hAnsi="Times New Roman" w:cs="Times New Roman"/>
          <w:spacing w:val="-1"/>
          <w:sz w:val="24"/>
          <w:szCs w:val="24"/>
        </w:rPr>
        <w:t xml:space="preserve"> </w:t>
      </w:r>
      <w:r w:rsidRPr="006F2561">
        <w:rPr>
          <w:rFonts w:ascii="Times New Roman" w:hAnsi="Times New Roman" w:cs="Times New Roman"/>
          <w:sz w:val="24"/>
          <w:szCs w:val="24"/>
          <w:lang w:eastAsia="fr-FR"/>
        </w:rPr>
        <w:t>[40]</w:t>
      </w:r>
      <w:r w:rsidRPr="006F2561">
        <w:rPr>
          <w:rFonts w:ascii="Times New Roman" w:hAnsi="Times New Roman" w:cs="Times New Roman"/>
          <w:sz w:val="24"/>
          <w:szCs w:val="24"/>
        </w:rPr>
        <w:t>.</w:t>
      </w:r>
    </w:p>
    <w:p w:rsidR="00E62DAD" w:rsidRPr="006F2561" w:rsidRDefault="00E62DAD" w:rsidP="006F2561">
      <w:pPr>
        <w:spacing w:before="29"/>
        <w:ind w:right="4247"/>
        <w:jc w:val="both"/>
        <w:rPr>
          <w:rFonts w:ascii="Times New Roman" w:hAnsi="Times New Roman" w:cs="Times New Roman"/>
          <w:sz w:val="24"/>
          <w:szCs w:val="24"/>
        </w:rPr>
      </w:pPr>
      <w:r w:rsidRPr="006F2561">
        <w:rPr>
          <w:rFonts w:ascii="Times New Roman" w:hAnsi="Times New Roman" w:cs="Times New Roman"/>
          <w:b/>
          <w:sz w:val="24"/>
          <w:szCs w:val="24"/>
        </w:rPr>
        <w:lastRenderedPageBreak/>
        <w:t>V.</w:t>
      </w:r>
      <w:r w:rsidR="0057617E">
        <w:rPr>
          <w:rFonts w:ascii="Times New Roman" w:hAnsi="Times New Roman" w:cs="Times New Roman"/>
          <w:b/>
          <w:sz w:val="24"/>
          <w:szCs w:val="24"/>
        </w:rPr>
        <w:t xml:space="preserve"> </w:t>
      </w:r>
      <w:r w:rsidRPr="006F2561">
        <w:rPr>
          <w:rFonts w:ascii="Times New Roman" w:hAnsi="Times New Roman" w:cs="Times New Roman"/>
          <w:b/>
          <w:sz w:val="24"/>
          <w:szCs w:val="24"/>
        </w:rPr>
        <w:t>U</w:t>
      </w:r>
      <w:r w:rsidRPr="006F2561">
        <w:rPr>
          <w:rFonts w:ascii="Times New Roman" w:hAnsi="Times New Roman" w:cs="Times New Roman"/>
          <w:b/>
          <w:spacing w:val="-1"/>
          <w:sz w:val="24"/>
          <w:szCs w:val="24"/>
        </w:rPr>
        <w:t>t</w:t>
      </w:r>
      <w:r w:rsidRPr="006F2561">
        <w:rPr>
          <w:rFonts w:ascii="Times New Roman" w:hAnsi="Times New Roman" w:cs="Times New Roman"/>
          <w:b/>
          <w:spacing w:val="1"/>
          <w:sz w:val="24"/>
          <w:szCs w:val="24"/>
        </w:rPr>
        <w:t>ili</w:t>
      </w:r>
      <w:r w:rsidRPr="006F2561">
        <w:rPr>
          <w:rFonts w:ascii="Times New Roman" w:hAnsi="Times New Roman" w:cs="Times New Roman"/>
          <w:b/>
          <w:sz w:val="24"/>
          <w:szCs w:val="24"/>
        </w:rPr>
        <w:t>sa</w:t>
      </w:r>
      <w:r w:rsidRPr="006F2561">
        <w:rPr>
          <w:rFonts w:ascii="Times New Roman" w:hAnsi="Times New Roman" w:cs="Times New Roman"/>
          <w:b/>
          <w:spacing w:val="-1"/>
          <w:sz w:val="24"/>
          <w:szCs w:val="24"/>
        </w:rPr>
        <w:t>t</w:t>
      </w:r>
      <w:r w:rsidRPr="006F2561">
        <w:rPr>
          <w:rFonts w:ascii="Times New Roman" w:hAnsi="Times New Roman" w:cs="Times New Roman"/>
          <w:b/>
          <w:spacing w:val="1"/>
          <w:sz w:val="24"/>
          <w:szCs w:val="24"/>
        </w:rPr>
        <w:t>i</w:t>
      </w:r>
      <w:r w:rsidRPr="006F2561">
        <w:rPr>
          <w:rFonts w:ascii="Times New Roman" w:hAnsi="Times New Roman" w:cs="Times New Roman"/>
          <w:b/>
          <w:sz w:val="24"/>
          <w:szCs w:val="24"/>
        </w:rPr>
        <w:t>on</w:t>
      </w:r>
      <w:r w:rsidR="0057617E">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d</w:t>
      </w:r>
      <w:r w:rsidRPr="006F2561">
        <w:rPr>
          <w:rFonts w:ascii="Times New Roman" w:hAnsi="Times New Roman" w:cs="Times New Roman"/>
          <w:b/>
          <w:sz w:val="24"/>
          <w:szCs w:val="24"/>
        </w:rPr>
        <w:t>e</w:t>
      </w:r>
      <w:r w:rsidR="0057617E">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d</w:t>
      </w:r>
      <w:r w:rsidRPr="006F2561">
        <w:rPr>
          <w:rFonts w:ascii="Times New Roman" w:hAnsi="Times New Roman" w:cs="Times New Roman"/>
          <w:b/>
          <w:spacing w:val="-3"/>
          <w:sz w:val="24"/>
          <w:szCs w:val="24"/>
        </w:rPr>
        <w:t>é</w:t>
      </w:r>
      <w:r w:rsidRPr="006F2561">
        <w:rPr>
          <w:rFonts w:ascii="Times New Roman" w:hAnsi="Times New Roman" w:cs="Times New Roman"/>
          <w:b/>
          <w:spacing w:val="-1"/>
          <w:sz w:val="24"/>
          <w:szCs w:val="24"/>
        </w:rPr>
        <w:t>c</w:t>
      </w:r>
      <w:r w:rsidRPr="006F2561">
        <w:rPr>
          <w:rFonts w:ascii="Times New Roman" w:hAnsi="Times New Roman" w:cs="Times New Roman"/>
          <w:b/>
          <w:spacing w:val="1"/>
          <w:sz w:val="24"/>
          <w:szCs w:val="24"/>
        </w:rPr>
        <w:t>h</w:t>
      </w:r>
      <w:r w:rsidRPr="006F2561">
        <w:rPr>
          <w:rFonts w:ascii="Times New Roman" w:hAnsi="Times New Roman" w:cs="Times New Roman"/>
          <w:b/>
          <w:spacing w:val="-1"/>
          <w:sz w:val="24"/>
          <w:szCs w:val="24"/>
        </w:rPr>
        <w:t>et</w:t>
      </w:r>
      <w:r w:rsidRPr="006F2561">
        <w:rPr>
          <w:rFonts w:ascii="Times New Roman" w:hAnsi="Times New Roman" w:cs="Times New Roman"/>
          <w:b/>
          <w:sz w:val="24"/>
          <w:szCs w:val="24"/>
        </w:rPr>
        <w:t>s</w:t>
      </w:r>
      <w:r w:rsidR="0057617E">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pl</w:t>
      </w:r>
      <w:r w:rsidRPr="006F2561">
        <w:rPr>
          <w:rFonts w:ascii="Times New Roman" w:hAnsi="Times New Roman" w:cs="Times New Roman"/>
          <w:b/>
          <w:sz w:val="24"/>
          <w:szCs w:val="24"/>
        </w:rPr>
        <w:t>as</w:t>
      </w:r>
      <w:r w:rsidRPr="006F2561">
        <w:rPr>
          <w:rFonts w:ascii="Times New Roman" w:hAnsi="Times New Roman" w:cs="Times New Roman"/>
          <w:b/>
          <w:spacing w:val="-1"/>
          <w:sz w:val="24"/>
          <w:szCs w:val="24"/>
        </w:rPr>
        <w:t>t</w:t>
      </w:r>
      <w:r w:rsidRPr="006F2561">
        <w:rPr>
          <w:rFonts w:ascii="Times New Roman" w:hAnsi="Times New Roman" w:cs="Times New Roman"/>
          <w:b/>
          <w:spacing w:val="1"/>
          <w:sz w:val="24"/>
          <w:szCs w:val="24"/>
        </w:rPr>
        <w:t>iqu</w:t>
      </w:r>
      <w:r w:rsidRPr="006F2561">
        <w:rPr>
          <w:rFonts w:ascii="Times New Roman" w:hAnsi="Times New Roman" w:cs="Times New Roman"/>
          <w:b/>
          <w:spacing w:val="-1"/>
          <w:sz w:val="24"/>
          <w:szCs w:val="24"/>
        </w:rPr>
        <w:t>e</w:t>
      </w:r>
      <w:r w:rsidRPr="006F2561">
        <w:rPr>
          <w:rFonts w:ascii="Times New Roman" w:hAnsi="Times New Roman" w:cs="Times New Roman"/>
          <w:b/>
          <w:sz w:val="24"/>
          <w:szCs w:val="24"/>
        </w:rPr>
        <w:t>s</w:t>
      </w:r>
      <w:r w:rsidR="0057617E">
        <w:rPr>
          <w:rFonts w:ascii="Times New Roman" w:hAnsi="Times New Roman" w:cs="Times New Roman"/>
          <w:b/>
          <w:sz w:val="24"/>
          <w:szCs w:val="24"/>
        </w:rPr>
        <w:t xml:space="preserve"> </w:t>
      </w:r>
      <w:r w:rsidRPr="006F2561">
        <w:rPr>
          <w:rFonts w:ascii="Times New Roman" w:hAnsi="Times New Roman" w:cs="Times New Roman"/>
          <w:b/>
          <w:spacing w:val="-1"/>
          <w:sz w:val="24"/>
          <w:szCs w:val="24"/>
        </w:rPr>
        <w:t>rec</w:t>
      </w:r>
      <w:r w:rsidRPr="006F2561">
        <w:rPr>
          <w:rFonts w:ascii="Times New Roman" w:hAnsi="Times New Roman" w:cs="Times New Roman"/>
          <w:b/>
          <w:sz w:val="24"/>
          <w:szCs w:val="24"/>
        </w:rPr>
        <w:t>y</w:t>
      </w:r>
      <w:r w:rsidRPr="006F2561">
        <w:rPr>
          <w:rFonts w:ascii="Times New Roman" w:hAnsi="Times New Roman" w:cs="Times New Roman"/>
          <w:b/>
          <w:spacing w:val="-1"/>
          <w:sz w:val="24"/>
          <w:szCs w:val="24"/>
        </w:rPr>
        <w:t>c</w:t>
      </w:r>
      <w:r w:rsidRPr="006F2561">
        <w:rPr>
          <w:rFonts w:ascii="Times New Roman" w:hAnsi="Times New Roman" w:cs="Times New Roman"/>
          <w:b/>
          <w:spacing w:val="1"/>
          <w:sz w:val="24"/>
          <w:szCs w:val="24"/>
        </w:rPr>
        <w:t>l</w:t>
      </w:r>
      <w:r w:rsidRPr="006F2561">
        <w:rPr>
          <w:rFonts w:ascii="Times New Roman" w:hAnsi="Times New Roman" w:cs="Times New Roman"/>
          <w:b/>
          <w:spacing w:val="2"/>
          <w:sz w:val="24"/>
          <w:szCs w:val="24"/>
        </w:rPr>
        <w:t>é</w:t>
      </w:r>
      <w:r w:rsidRPr="006F2561">
        <w:rPr>
          <w:rFonts w:ascii="Times New Roman" w:hAnsi="Times New Roman" w:cs="Times New Roman"/>
          <w:b/>
          <w:sz w:val="24"/>
          <w:szCs w:val="24"/>
        </w:rPr>
        <w:t>s :</w:t>
      </w:r>
    </w:p>
    <w:p w:rsidR="00E62DAD" w:rsidRPr="006F344A" w:rsidRDefault="00E62DAD" w:rsidP="006F2561">
      <w:pPr>
        <w:pStyle w:val="Paragraphedeliste"/>
        <w:spacing w:before="4" w:line="120" w:lineRule="exact"/>
        <w:ind w:left="780"/>
        <w:rPr>
          <w:rFonts w:ascii="Times New Roman" w:hAnsi="Times New Roman" w:cs="Times New Roman"/>
          <w:sz w:val="24"/>
          <w:szCs w:val="24"/>
        </w:rPr>
      </w:pPr>
    </w:p>
    <w:p w:rsidR="00E62DAD" w:rsidRPr="006F2561" w:rsidRDefault="00E62DAD" w:rsidP="006F2561">
      <w:pPr>
        <w:spacing w:line="360" w:lineRule="auto"/>
        <w:ind w:right="68"/>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pp</w:t>
      </w:r>
      <w:r w:rsidRPr="006F2561">
        <w:rPr>
          <w:rFonts w:ascii="Times New Roman" w:hAnsi="Times New Roman" w:cs="Times New Roman"/>
          <w:spacing w:val="1"/>
          <w:sz w:val="24"/>
          <w:szCs w:val="24"/>
        </w:rPr>
        <w:t>li</w:t>
      </w:r>
      <w:r w:rsidRPr="006F2561">
        <w:rPr>
          <w:rFonts w:ascii="Times New Roman" w:hAnsi="Times New Roman" w:cs="Times New Roman"/>
          <w:spacing w:val="-1"/>
          <w:sz w:val="24"/>
          <w:szCs w:val="24"/>
        </w:rPr>
        <w:t>ca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 xml:space="preserve">ons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w:t>
      </w:r>
      <w:r w:rsidRPr="006F2561">
        <w:rPr>
          <w:rFonts w:ascii="Times New Roman" w:hAnsi="Times New Roman" w:cs="Times New Roman"/>
          <w:sz w:val="24"/>
          <w:szCs w:val="24"/>
        </w:rPr>
        <w:t>u</w:t>
      </w:r>
      <w:r w:rsidRPr="006F2561">
        <w:rPr>
          <w:rFonts w:ascii="Times New Roman" w:hAnsi="Times New Roman" w:cs="Times New Roman"/>
          <w:spacing w:val="3"/>
          <w:sz w:val="24"/>
          <w:szCs w:val="24"/>
        </w:rPr>
        <w:t>t</w:t>
      </w:r>
      <w:r w:rsidRPr="006F2561">
        <w:rPr>
          <w:rFonts w:ascii="Times New Roman" w:hAnsi="Times New Roman" w:cs="Times New Roman"/>
          <w:spacing w:val="1"/>
          <w:sz w:val="24"/>
          <w:szCs w:val="24"/>
        </w:rPr>
        <w: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sont</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ndu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 xml:space="preserve"> C</w:t>
      </w:r>
      <w:r w:rsidRPr="006F2561">
        <w:rPr>
          <w:rFonts w:ascii="Times New Roman" w:hAnsi="Times New Roman" w:cs="Times New Roman"/>
          <w:spacing w:val="-1"/>
          <w:sz w:val="24"/>
          <w:szCs w:val="24"/>
        </w:rPr>
        <w:t>er</w:t>
      </w:r>
      <w:r w:rsidRPr="006F2561">
        <w:rPr>
          <w:rFonts w:ascii="Times New Roman" w:hAnsi="Times New Roman" w:cs="Times New Roman"/>
          <w:spacing w:val="3"/>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2"/>
          <w:sz w:val="24"/>
          <w:szCs w:val="24"/>
        </w:rPr>
        <w:t>e</w:t>
      </w:r>
      <w:r w:rsidRPr="006F2561">
        <w:rPr>
          <w:rFonts w:ascii="Times New Roman" w:hAnsi="Times New Roman" w:cs="Times New Roman"/>
          <w:sz w:val="24"/>
          <w:szCs w:val="24"/>
        </w:rPr>
        <w:t>n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 xml:space="preserve">que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m</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lim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 d</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v</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nn</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j</w:t>
      </w:r>
      <w:r w:rsidRPr="006F2561">
        <w:rPr>
          <w:rFonts w:ascii="Times New Roman" w:hAnsi="Times New Roman" w:cs="Times New Roman"/>
          <w:sz w:val="24"/>
          <w:szCs w:val="24"/>
        </w:rPr>
        <w:t>us</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 xml:space="preserve">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rè</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ac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 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2"/>
          <w:sz w:val="24"/>
          <w:szCs w:val="24"/>
        </w:rPr>
        <w:t>a</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uv</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ê</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us</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f</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3"/>
          <w:sz w:val="24"/>
          <w:szCs w:val="24"/>
        </w:rPr>
        <w:t>L</w:t>
      </w:r>
      <w:r w:rsidRPr="006F2561">
        <w:rPr>
          <w:rFonts w:ascii="Times New Roman" w:hAnsi="Times New Roman" w:cs="Times New Roman"/>
          <w:sz w:val="24"/>
          <w:szCs w:val="24"/>
        </w:rPr>
        <w:t>a</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st</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ré</w:t>
      </w:r>
      <w:r w:rsidRPr="006F2561">
        <w:rPr>
          <w:rFonts w:ascii="Times New Roman" w:hAnsi="Times New Roman" w:cs="Times New Roman"/>
          <w:spacing w:val="2"/>
          <w:sz w:val="24"/>
          <w:szCs w:val="24"/>
        </w:rPr>
        <w:t>f</w:t>
      </w:r>
      <w:r w:rsidRPr="006F2561">
        <w:rPr>
          <w:rFonts w:ascii="Times New Roman" w:hAnsi="Times New Roman" w:cs="Times New Roman"/>
          <w:spacing w:val="-1"/>
          <w:sz w:val="24"/>
          <w:szCs w:val="24"/>
        </w:rPr>
        <w:t>éra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u</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r</w:t>
      </w:r>
      <w:r w:rsidRPr="006F2561">
        <w:rPr>
          <w:rFonts w:ascii="Times New Roman" w:hAnsi="Times New Roman" w:cs="Times New Roman"/>
          <w:spacing w:val="2"/>
          <w:sz w:val="24"/>
          <w:szCs w:val="24"/>
        </w:rPr>
        <w:t>e</w:t>
      </w:r>
      <w:r w:rsidRPr="006F2561">
        <w:rPr>
          <w:rFonts w:ascii="Times New Roman" w:hAnsi="Times New Roman" w:cs="Times New Roman"/>
          <w:spacing w:val="4"/>
          <w:sz w:val="24"/>
          <w:szCs w:val="24"/>
        </w:rPr>
        <w:t>c</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l</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ge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r</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ll</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so</w:t>
      </w:r>
      <w:r w:rsidRPr="006F2561">
        <w:rPr>
          <w:rFonts w:ascii="Times New Roman" w:hAnsi="Times New Roman" w:cs="Times New Roman"/>
          <w:spacing w:val="1"/>
          <w:sz w:val="24"/>
          <w:szCs w:val="24"/>
        </w:rPr>
        <w:t>mm</w:t>
      </w:r>
      <w:r w:rsidRPr="006F2561">
        <w:rPr>
          <w:rFonts w:ascii="Times New Roman" w:hAnsi="Times New Roman" w:cs="Times New Roman"/>
          <w:sz w:val="24"/>
          <w:szCs w:val="24"/>
        </w:rPr>
        <w:t>e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tit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 xml:space="preserve"> m</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nd</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 xml:space="preserve">s </w:t>
      </w:r>
      <w:r w:rsidRPr="006F2561">
        <w:rPr>
          <w:rFonts w:ascii="Times New Roman" w:hAnsi="Times New Roman" w:cs="Times New Roman"/>
          <w:spacing w:val="2"/>
          <w:sz w:val="24"/>
          <w:szCs w:val="24"/>
        </w:rPr>
        <w:t>d</w:t>
      </w:r>
      <w:r w:rsidRPr="006F2561">
        <w:rPr>
          <w:rFonts w:ascii="Times New Roman" w:hAnsi="Times New Roman" w:cs="Times New Roman"/>
          <w:spacing w:val="-2"/>
          <w:sz w:val="24"/>
          <w:szCs w:val="24"/>
        </w:rPr>
        <w: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n</w:t>
      </w:r>
      <w:r w:rsidRPr="006F2561">
        <w:rPr>
          <w:rFonts w:ascii="Times New Roman" w:hAnsi="Times New Roman" w:cs="Times New Roman"/>
          <w:spacing w:val="2"/>
          <w:sz w:val="24"/>
          <w:szCs w:val="24"/>
        </w:rPr>
        <w:t>er</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 xml:space="preserve">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ssou</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ce</w:t>
      </w:r>
      <w:r w:rsidRPr="006F2561">
        <w:rPr>
          <w:rFonts w:ascii="Times New Roman" w:hAnsi="Times New Roman" w:cs="Times New Roman"/>
          <w:sz w:val="24"/>
          <w:szCs w:val="24"/>
        </w:rPr>
        <w:t>s.</w:t>
      </w:r>
    </w:p>
    <w:p w:rsidR="00E62DAD" w:rsidRPr="006F2561" w:rsidRDefault="00E62DAD" w:rsidP="006F2561">
      <w:pPr>
        <w:spacing w:before="4" w:line="360" w:lineRule="auto"/>
        <w:ind w:right="70"/>
        <w:jc w:val="both"/>
        <w:rPr>
          <w:rFonts w:ascii="Times New Roman" w:hAnsi="Times New Roman" w:cs="Times New Roman"/>
          <w:sz w:val="24"/>
          <w:szCs w:val="24"/>
        </w:rPr>
      </w:pPr>
      <w:r w:rsidRPr="006F2561">
        <w:rPr>
          <w:rFonts w:ascii="Times New Roman" w:hAnsi="Times New Roman" w:cs="Times New Roman"/>
          <w:sz w:val="24"/>
          <w:szCs w:val="24"/>
        </w:rPr>
        <w:t>En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us de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éce</w:t>
      </w:r>
      <w:r w:rsidRPr="006F2561">
        <w:rPr>
          <w:rFonts w:ascii="Times New Roman" w:hAnsi="Times New Roman" w:cs="Times New Roman"/>
          <w:sz w:val="24"/>
          <w:szCs w:val="24"/>
        </w:rPr>
        <w:t>ss</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é</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 xml:space="preserve">de </w:t>
      </w:r>
      <w:r w:rsidRPr="006F2561">
        <w:rPr>
          <w:rFonts w:ascii="Times New Roman" w:hAnsi="Times New Roman" w:cs="Times New Roman"/>
          <w:spacing w:val="-1"/>
          <w:sz w:val="24"/>
          <w:szCs w:val="24"/>
        </w:rPr>
        <w:t>ré</w:t>
      </w:r>
      <w:r w:rsidRPr="006F2561">
        <w:rPr>
          <w:rFonts w:ascii="Times New Roman" w:hAnsi="Times New Roman" w:cs="Times New Roman"/>
          <w:sz w:val="24"/>
          <w:szCs w:val="24"/>
        </w:rPr>
        <w:t>du</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q</w:t>
      </w:r>
      <w:r w:rsidRPr="006F2561">
        <w:rPr>
          <w:rFonts w:ascii="Times New Roman" w:hAnsi="Times New Roman" w:cs="Times New Roman"/>
          <w:spacing w:val="2"/>
          <w:sz w:val="24"/>
          <w:szCs w:val="24"/>
        </w:rPr>
        <w:t>u</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tit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2"/>
          <w:sz w:val="24"/>
          <w:szCs w:val="24"/>
        </w:rPr>
        <w:t>é</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w:t>
      </w:r>
      <w:r w:rsidRPr="006F2561">
        <w:rPr>
          <w:rFonts w:ascii="Times New Roman" w:hAnsi="Times New Roman" w:cs="Times New Roman"/>
          <w:spacing w:val="2"/>
          <w:sz w:val="24"/>
          <w:szCs w:val="24"/>
        </w:rPr>
        <w:t>u</w:t>
      </w:r>
      <w:r w:rsidRPr="006F2561">
        <w:rPr>
          <w:rFonts w:ascii="Times New Roman" w:hAnsi="Times New Roman" w:cs="Times New Roman"/>
          <w:sz w:val="24"/>
          <w:szCs w:val="24"/>
        </w:rPr>
        <w:t>e p</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r</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limi</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Pr="006F2561">
        <w:rPr>
          <w:rFonts w:ascii="Times New Roman" w:hAnsi="Times New Roman" w:cs="Times New Roman"/>
          <w:spacing w:val="1"/>
          <w:sz w:val="24"/>
          <w:szCs w:val="24"/>
        </w:rPr>
        <w:t xml:space="preserve"> l</w:t>
      </w:r>
      <w:r w:rsidRPr="006F2561">
        <w:rPr>
          <w:rFonts w:ascii="Times New Roman" w:hAnsi="Times New Roman" w:cs="Times New Roman"/>
          <w:sz w:val="24"/>
          <w:szCs w:val="24"/>
        </w:rPr>
        <w:t>a</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ré</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 xml:space="preserve">on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 xml:space="preserve">a </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du</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w:t>
      </w:r>
      <w:r w:rsidRPr="006F2561">
        <w:rPr>
          <w:rFonts w:ascii="Times New Roman" w:hAnsi="Times New Roman" w:cs="Times New Roman"/>
          <w:spacing w:val="2"/>
          <w:sz w:val="24"/>
          <w:szCs w:val="24"/>
        </w:rPr>
        <w:t>u</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ut</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vo</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r</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us</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3"/>
          <w:sz w:val="24"/>
          <w:szCs w:val="24"/>
        </w:rPr>
        <w:t>t</w:t>
      </w:r>
      <w:r w:rsidRPr="006F2561">
        <w:rPr>
          <w:rFonts w:ascii="Times New Roman" w:hAnsi="Times New Roman" w:cs="Times New Roman"/>
          <w:spacing w:val="2"/>
          <w:sz w:val="24"/>
          <w:szCs w:val="24"/>
        </w:rPr>
        <w:t>a</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p>
    <w:p w:rsidR="00E62DAD" w:rsidRPr="006F2561" w:rsidRDefault="00E62DAD" w:rsidP="006F2561">
      <w:pPr>
        <w:spacing w:before="3" w:line="360" w:lineRule="auto"/>
        <w:ind w:right="68"/>
        <w:jc w:val="both"/>
        <w:rPr>
          <w:rFonts w:ascii="Times New Roman" w:hAnsi="Times New Roman" w:cs="Times New Roman"/>
          <w:sz w:val="24"/>
          <w:szCs w:val="24"/>
        </w:rPr>
      </w:pPr>
      <w:r w:rsidRPr="006F2561">
        <w:rPr>
          <w:rFonts w:ascii="Times New Roman" w:hAnsi="Times New Roman" w:cs="Times New Roman"/>
          <w:b/>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ons</w:t>
      </w:r>
      <w:r w:rsidRPr="006F2561">
        <w:rPr>
          <w:rFonts w:ascii="Times New Roman" w:hAnsi="Times New Roman" w:cs="Times New Roman"/>
          <w:spacing w:val="-1"/>
          <w:sz w:val="24"/>
          <w:szCs w:val="24"/>
        </w:rPr>
        <w:t>er</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r</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f</w:t>
      </w:r>
      <w:r w:rsidRPr="006F2561">
        <w:rPr>
          <w:rFonts w:ascii="Times New Roman" w:hAnsi="Times New Roman" w:cs="Times New Roman"/>
          <w:sz w:val="24"/>
          <w:szCs w:val="24"/>
        </w:rPr>
        <w:t>oss</w:t>
      </w:r>
      <w:r w:rsidRPr="006F2561">
        <w:rPr>
          <w:rFonts w:ascii="Times New Roman" w:hAnsi="Times New Roman" w:cs="Times New Roman"/>
          <w:spacing w:val="1"/>
          <w:sz w:val="24"/>
          <w:szCs w:val="24"/>
        </w:rPr>
        <w:t>il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non</w:t>
      </w:r>
      <w:r w:rsidRPr="006F2561">
        <w:rPr>
          <w:rFonts w:ascii="Times New Roman" w:hAnsi="Times New Roman" w:cs="Times New Roman"/>
          <w:spacing w:val="-1"/>
          <w:sz w:val="24"/>
          <w:szCs w:val="24"/>
        </w:rPr>
        <w:t>-re</w:t>
      </w:r>
      <w:r w:rsidRPr="006F2561">
        <w:rPr>
          <w:rFonts w:ascii="Times New Roman" w:hAnsi="Times New Roman" w:cs="Times New Roman"/>
          <w:sz w:val="24"/>
          <w:szCs w:val="24"/>
        </w:rPr>
        <w:t>nou</w:t>
      </w:r>
      <w:r w:rsidRPr="006F2561">
        <w:rPr>
          <w:rFonts w:ascii="Times New Roman" w:hAnsi="Times New Roman" w:cs="Times New Roman"/>
          <w:spacing w:val="2"/>
          <w:sz w:val="24"/>
          <w:szCs w:val="24"/>
        </w:rPr>
        <w:t>v</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odu</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se</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8% de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odu</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 xml:space="preserve">on </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ond</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l</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du</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dont 4%</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pacing w:val="-2"/>
          <w:sz w:val="24"/>
          <w:szCs w:val="24"/>
        </w:rPr>
        <w:t>o</w:t>
      </w:r>
      <w:r w:rsidRPr="006F2561">
        <w:rPr>
          <w:rFonts w:ascii="Times New Roman" w:hAnsi="Times New Roman" w:cs="Times New Roman"/>
          <w:spacing w:val="1"/>
          <w:sz w:val="24"/>
          <w:szCs w:val="24"/>
        </w:rPr>
        <w:t>mm</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èr</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re</w:t>
      </w:r>
      <w:r w:rsidRPr="006F2561">
        <w:rPr>
          <w:rFonts w:ascii="Times New Roman" w:hAnsi="Times New Roman" w:cs="Times New Roman"/>
          <w:spacing w:val="1"/>
          <w:sz w:val="24"/>
          <w:szCs w:val="24"/>
        </w:rPr>
        <w:t>mi</w:t>
      </w:r>
      <w:r w:rsidRPr="006F2561">
        <w:rPr>
          <w:rFonts w:ascii="Times New Roman" w:hAnsi="Times New Roman" w:cs="Times New Roman"/>
          <w:spacing w:val="-1"/>
          <w:sz w:val="24"/>
          <w:szCs w:val="24"/>
        </w:rPr>
        <w:t>èr</w:t>
      </w:r>
      <w:r w:rsidRPr="006F2561">
        <w:rPr>
          <w:rFonts w:ascii="Times New Roman" w:hAnsi="Times New Roman" w:cs="Times New Roman"/>
          <w:sz w:val="24"/>
          <w:szCs w:val="24"/>
        </w:rPr>
        <w:t>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4%</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u</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ou</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s</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 xml:space="preserve">a </w:t>
      </w:r>
      <w:r w:rsidRPr="006F2561">
        <w:rPr>
          <w:rFonts w:ascii="Times New Roman" w:hAnsi="Times New Roman" w:cs="Times New Roman"/>
          <w:spacing w:val="-1"/>
          <w:sz w:val="24"/>
          <w:szCs w:val="24"/>
        </w:rPr>
        <w:t>fa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p>
    <w:p w:rsidR="00E62DAD" w:rsidRPr="006F2561" w:rsidRDefault="00E62DAD" w:rsidP="006F2561">
      <w:pPr>
        <w:spacing w:before="4"/>
        <w:ind w:right="4730"/>
        <w:jc w:val="both"/>
        <w:rPr>
          <w:rFonts w:ascii="Times New Roman" w:hAnsi="Times New Roman" w:cs="Times New Roman"/>
          <w:sz w:val="24"/>
          <w:szCs w:val="24"/>
        </w:rPr>
      </w:pPr>
      <w:r w:rsidRPr="006F2561">
        <w:rPr>
          <w:rFonts w:ascii="Times New Roman" w:hAnsi="Times New Roman" w:cs="Times New Roman"/>
          <w:sz w:val="24"/>
          <w:szCs w:val="24"/>
        </w:rPr>
        <w:t>-</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du</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2561">
        <w:rPr>
          <w:rFonts w:ascii="Times New Roman" w:hAnsi="Times New Roman" w:cs="Times New Roman"/>
          <w:sz w:val="24"/>
          <w:szCs w:val="24"/>
        </w:rPr>
        <w:t>de</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Pr="006F2561">
        <w:rPr>
          <w:rFonts w:ascii="Times New Roman" w:hAnsi="Times New Roman" w:cs="Times New Roman"/>
          <w:spacing w:val="-1"/>
          <w:sz w:val="24"/>
          <w:szCs w:val="24"/>
        </w:rPr>
        <w:t xml:space="preserve"> c</w:t>
      </w:r>
      <w:r w:rsidRPr="006F2561">
        <w:rPr>
          <w:rFonts w:ascii="Times New Roman" w:hAnsi="Times New Roman" w:cs="Times New Roman"/>
          <w:sz w:val="24"/>
          <w:szCs w:val="24"/>
        </w:rPr>
        <w:t>ons</w:t>
      </w:r>
      <w:r w:rsidRPr="006F2561">
        <w:rPr>
          <w:rFonts w:ascii="Times New Roman" w:hAnsi="Times New Roman" w:cs="Times New Roman"/>
          <w:spacing w:val="2"/>
          <w:sz w:val="24"/>
          <w:szCs w:val="24"/>
        </w:rPr>
        <w:t>o</w:t>
      </w:r>
      <w:r w:rsidRPr="006F2561">
        <w:rPr>
          <w:rFonts w:ascii="Times New Roman" w:hAnsi="Times New Roman" w:cs="Times New Roman"/>
          <w:spacing w:val="1"/>
          <w:sz w:val="24"/>
          <w:szCs w:val="24"/>
        </w:rPr>
        <w:t>mm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e</w:t>
      </w:r>
      <w:r w:rsidRPr="006F2561">
        <w:rPr>
          <w:rFonts w:ascii="Times New Roman" w:hAnsi="Times New Roman" w:cs="Times New Roman"/>
          <w:spacing w:val="2"/>
          <w:sz w:val="24"/>
          <w:szCs w:val="24"/>
        </w:rPr>
        <w:t>r</w:t>
      </w:r>
      <w:r w:rsidRPr="006F2561">
        <w:rPr>
          <w:rFonts w:ascii="Times New Roman" w:hAnsi="Times New Roman" w:cs="Times New Roman"/>
          <w:spacing w:val="-2"/>
          <w:sz w:val="24"/>
          <w:szCs w:val="24"/>
        </w:rPr>
        <w:t>g</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w:t>
      </w:r>
    </w:p>
    <w:p w:rsidR="00E62DAD" w:rsidRPr="006F344A" w:rsidRDefault="00E62DAD" w:rsidP="0057617E">
      <w:pPr>
        <w:pStyle w:val="Paragraphedeliste"/>
        <w:ind w:left="0" w:right="-13"/>
        <w:jc w:val="both"/>
        <w:rPr>
          <w:rFonts w:ascii="Times New Roman" w:hAnsi="Times New Roman" w:cs="Times New Roman"/>
          <w:sz w:val="24"/>
          <w:szCs w:val="24"/>
        </w:rPr>
      </w:pPr>
      <w:r w:rsidRPr="006F344A">
        <w:rPr>
          <w:rFonts w:ascii="Times New Roman" w:hAnsi="Times New Roman" w:cs="Times New Roman"/>
          <w:b/>
          <w:sz w:val="24"/>
          <w:szCs w:val="24"/>
        </w:rPr>
        <w:t>-</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du</w:t>
      </w:r>
      <w:r w:rsidRPr="006F344A">
        <w:rPr>
          <w:rFonts w:ascii="Times New Roman" w:hAnsi="Times New Roman" w:cs="Times New Roman"/>
          <w:spacing w:val="-1"/>
          <w:sz w:val="24"/>
          <w:szCs w:val="24"/>
        </w:rPr>
        <w:t>c</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éc</w:t>
      </w:r>
      <w:r w:rsidRPr="006F344A">
        <w:rPr>
          <w:rFonts w:ascii="Times New Roman" w:hAnsi="Times New Roman" w:cs="Times New Roman"/>
          <w:spacing w:val="2"/>
          <w:sz w:val="24"/>
          <w:szCs w:val="24"/>
        </w:rPr>
        <w:t>h</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s so</w:t>
      </w:r>
      <w:r w:rsidRPr="006F344A">
        <w:rPr>
          <w:rFonts w:ascii="Times New Roman" w:hAnsi="Times New Roman" w:cs="Times New Roman"/>
          <w:spacing w:val="1"/>
          <w:sz w:val="24"/>
          <w:szCs w:val="24"/>
        </w:rPr>
        <w:t>li</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mi</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 xml:space="preserve"> e</w:t>
      </w:r>
      <w:r w:rsidRPr="006F344A">
        <w:rPr>
          <w:rFonts w:ascii="Times New Roman" w:hAnsi="Times New Roman" w:cs="Times New Roman"/>
          <w:sz w:val="24"/>
          <w:szCs w:val="24"/>
        </w:rPr>
        <w:t>n</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éc</w:t>
      </w:r>
      <w:r w:rsidRPr="006F344A">
        <w:rPr>
          <w:rFonts w:ascii="Times New Roman" w:hAnsi="Times New Roman" w:cs="Times New Roman"/>
          <w:sz w:val="24"/>
          <w:szCs w:val="24"/>
        </w:rPr>
        <w:t>h</w:t>
      </w:r>
      <w:r w:rsidRPr="006F344A">
        <w:rPr>
          <w:rFonts w:ascii="Times New Roman" w:hAnsi="Times New Roman" w:cs="Times New Roman"/>
          <w:spacing w:val="-1"/>
          <w:sz w:val="24"/>
          <w:szCs w:val="24"/>
        </w:rPr>
        <w:t>a</w:t>
      </w:r>
      <w:r w:rsidRPr="006F344A">
        <w:rPr>
          <w:rFonts w:ascii="Times New Roman" w:hAnsi="Times New Roman" w:cs="Times New Roman"/>
          <w:spacing w:val="2"/>
          <w:sz w:val="24"/>
          <w:szCs w:val="24"/>
        </w:rPr>
        <w:t>r</w:t>
      </w:r>
      <w:r w:rsidRPr="006F344A">
        <w:rPr>
          <w:rFonts w:ascii="Times New Roman" w:hAnsi="Times New Roman" w:cs="Times New Roman"/>
          <w:sz w:val="24"/>
          <w:szCs w:val="24"/>
        </w:rPr>
        <w:t>g</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p>
    <w:p w:rsidR="00E62DAD" w:rsidRPr="006F344A" w:rsidRDefault="00E62DAD" w:rsidP="0057617E">
      <w:pPr>
        <w:pStyle w:val="Paragraphedeliste"/>
        <w:spacing w:before="7" w:line="120" w:lineRule="exact"/>
        <w:ind w:left="0"/>
        <w:rPr>
          <w:rFonts w:ascii="Times New Roman" w:hAnsi="Times New Roman" w:cs="Times New Roman"/>
          <w:sz w:val="24"/>
          <w:szCs w:val="24"/>
        </w:rPr>
      </w:pPr>
    </w:p>
    <w:p w:rsidR="00E62DAD" w:rsidRPr="006F344A" w:rsidRDefault="00E62DAD" w:rsidP="0057617E">
      <w:pPr>
        <w:pStyle w:val="Paragraphedeliste"/>
        <w:spacing w:line="345" w:lineRule="auto"/>
        <w:ind w:left="0" w:right="68"/>
        <w:jc w:val="both"/>
        <w:rPr>
          <w:rFonts w:ascii="Times New Roman" w:hAnsi="Times New Roman" w:cs="Times New Roman"/>
          <w:sz w:val="24"/>
          <w:szCs w:val="24"/>
        </w:rPr>
      </w:pPr>
      <w:r w:rsidRPr="006F344A">
        <w:rPr>
          <w:rFonts w:ascii="Times New Roman" w:hAnsi="Times New Roman" w:cs="Times New Roman"/>
          <w:b/>
          <w:sz w:val="24"/>
          <w:szCs w:val="24"/>
        </w:rPr>
        <w:t xml:space="preserve">- </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du</w:t>
      </w:r>
      <w:r w:rsidRPr="006F344A">
        <w:rPr>
          <w:rFonts w:ascii="Times New Roman" w:hAnsi="Times New Roman" w:cs="Times New Roman"/>
          <w:spacing w:val="-1"/>
          <w:sz w:val="24"/>
          <w:szCs w:val="24"/>
        </w:rPr>
        <w:t>c</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on</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é</w:t>
      </w:r>
      <w:r w:rsidRPr="006F344A">
        <w:rPr>
          <w:rFonts w:ascii="Times New Roman" w:hAnsi="Times New Roman" w:cs="Times New Roman"/>
          <w:spacing w:val="1"/>
          <w:sz w:val="24"/>
          <w:szCs w:val="24"/>
        </w:rPr>
        <w:t>mi</w:t>
      </w:r>
      <w:r w:rsidRPr="006F344A">
        <w:rPr>
          <w:rFonts w:ascii="Times New Roman" w:hAnsi="Times New Roman" w:cs="Times New Roman"/>
          <w:sz w:val="24"/>
          <w:szCs w:val="24"/>
        </w:rPr>
        <w:t>ss</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ons</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du</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o</w:t>
      </w:r>
      <w:r w:rsidRPr="006F344A">
        <w:rPr>
          <w:rFonts w:ascii="Times New Roman" w:hAnsi="Times New Roman" w:cs="Times New Roman"/>
          <w:spacing w:val="5"/>
          <w:sz w:val="24"/>
          <w:szCs w:val="24"/>
        </w:rPr>
        <w:t>x</w:t>
      </w:r>
      <w:r w:rsidRPr="006F344A">
        <w:rPr>
          <w:rFonts w:ascii="Times New Roman" w:hAnsi="Times New Roman" w:cs="Times New Roman"/>
          <w:spacing w:val="-7"/>
          <w:sz w:val="24"/>
          <w:szCs w:val="24"/>
        </w:rPr>
        <w:t>y</w:t>
      </w:r>
      <w:r w:rsidRPr="006F344A">
        <w:rPr>
          <w:rFonts w:ascii="Times New Roman" w:hAnsi="Times New Roman" w:cs="Times New Roman"/>
          <w:sz w:val="24"/>
          <w:szCs w:val="24"/>
        </w:rPr>
        <w:t xml:space="preserve">de </w:t>
      </w:r>
      <w:r w:rsidRPr="006F344A">
        <w:rPr>
          <w:rFonts w:ascii="Times New Roman" w:hAnsi="Times New Roman" w:cs="Times New Roman"/>
          <w:spacing w:val="2"/>
          <w:sz w:val="24"/>
          <w:szCs w:val="24"/>
        </w:rPr>
        <w:t>d</w:t>
      </w:r>
      <w:r w:rsidRPr="006F344A">
        <w:rPr>
          <w:rFonts w:ascii="Times New Roman" w:hAnsi="Times New Roman" w:cs="Times New Roman"/>
          <w:sz w:val="24"/>
          <w:szCs w:val="24"/>
        </w:rPr>
        <w:t>e</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c</w:t>
      </w:r>
      <w:r w:rsidRPr="006F344A">
        <w:rPr>
          <w:rFonts w:ascii="Times New Roman" w:hAnsi="Times New Roman" w:cs="Times New Roman"/>
          <w:spacing w:val="2"/>
          <w:sz w:val="24"/>
          <w:szCs w:val="24"/>
        </w:rPr>
        <w:t>a</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bo</w:t>
      </w:r>
      <w:r w:rsidRPr="006F344A">
        <w:rPr>
          <w:rFonts w:ascii="Times New Roman" w:hAnsi="Times New Roman" w:cs="Times New Roman"/>
          <w:spacing w:val="2"/>
          <w:sz w:val="24"/>
          <w:szCs w:val="24"/>
        </w:rPr>
        <w:t>n</w:t>
      </w:r>
      <w:r w:rsidRPr="006F344A">
        <w:rPr>
          <w:rFonts w:ascii="Times New Roman" w:hAnsi="Times New Roman" w:cs="Times New Roman"/>
          <w:sz w:val="24"/>
          <w:szCs w:val="24"/>
        </w:rPr>
        <w:t>e</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O</w:t>
      </w:r>
      <w:r w:rsidRPr="006F344A">
        <w:rPr>
          <w:rFonts w:ascii="Times New Roman" w:hAnsi="Times New Roman" w:cs="Times New Roman"/>
          <w:spacing w:val="1"/>
          <w:position w:val="-3"/>
          <w:sz w:val="24"/>
          <w:szCs w:val="24"/>
        </w:rPr>
        <w:t>2</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o</w:t>
      </w:r>
      <w:r w:rsidRPr="006F344A">
        <w:rPr>
          <w:rFonts w:ascii="Times New Roman" w:hAnsi="Times New Roman" w:cs="Times New Roman"/>
          <w:spacing w:val="5"/>
          <w:sz w:val="24"/>
          <w:szCs w:val="24"/>
        </w:rPr>
        <w:t>x</w:t>
      </w:r>
      <w:r w:rsidRPr="006F344A">
        <w:rPr>
          <w:rFonts w:ascii="Times New Roman" w:hAnsi="Times New Roman" w:cs="Times New Roman"/>
          <w:spacing w:val="-7"/>
          <w:sz w:val="24"/>
          <w:szCs w:val="24"/>
        </w:rPr>
        <w:t>y</w:t>
      </w:r>
      <w:r w:rsidRPr="006F344A">
        <w:rPr>
          <w:rFonts w:ascii="Times New Roman" w:hAnsi="Times New Roman" w:cs="Times New Roman"/>
          <w:spacing w:val="2"/>
          <w:sz w:val="24"/>
          <w:szCs w:val="24"/>
        </w:rPr>
        <w:t>d</w:t>
      </w:r>
      <w:r w:rsidRPr="006F344A">
        <w:rPr>
          <w:rFonts w:ascii="Times New Roman" w:hAnsi="Times New Roman" w:cs="Times New Roman"/>
          <w:sz w:val="24"/>
          <w:szCs w:val="24"/>
        </w:rPr>
        <w:t xml:space="preserve">e </w:t>
      </w:r>
      <w:r w:rsidRPr="006F344A">
        <w:rPr>
          <w:rFonts w:ascii="Times New Roman" w:hAnsi="Times New Roman" w:cs="Times New Roman"/>
          <w:spacing w:val="2"/>
          <w:sz w:val="24"/>
          <w:szCs w:val="24"/>
        </w:rPr>
        <w:t>d</w:t>
      </w:r>
      <w:r w:rsidRPr="006F344A">
        <w:rPr>
          <w:rFonts w:ascii="Times New Roman" w:hAnsi="Times New Roman" w:cs="Times New Roman"/>
          <w:spacing w:val="-2"/>
          <w:sz w:val="24"/>
          <w:szCs w:val="24"/>
        </w:rPr>
        <w:t>'</w:t>
      </w:r>
      <w:r w:rsidRPr="006F344A">
        <w:rPr>
          <w:rFonts w:ascii="Times New Roman" w:hAnsi="Times New Roman" w:cs="Times New Roman"/>
          <w:spacing w:val="-1"/>
          <w:sz w:val="24"/>
          <w:szCs w:val="24"/>
        </w:rPr>
        <w:t>a</w:t>
      </w:r>
      <w:r w:rsidRPr="006F344A">
        <w:rPr>
          <w:rFonts w:ascii="Times New Roman" w:hAnsi="Times New Roman" w:cs="Times New Roman"/>
          <w:spacing w:val="2"/>
          <w:sz w:val="24"/>
          <w:szCs w:val="24"/>
        </w:rPr>
        <w:t>z</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e</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w:t>
      </w:r>
      <w:r w:rsidRPr="006F344A">
        <w:rPr>
          <w:rFonts w:ascii="Times New Roman" w:hAnsi="Times New Roman" w:cs="Times New Roman"/>
          <w:sz w:val="24"/>
          <w:szCs w:val="24"/>
        </w:rPr>
        <w:t>NO)</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du</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o</w:t>
      </w:r>
      <w:r w:rsidRPr="006F344A">
        <w:rPr>
          <w:rFonts w:ascii="Times New Roman" w:hAnsi="Times New Roman" w:cs="Times New Roman"/>
          <w:spacing w:val="5"/>
          <w:sz w:val="24"/>
          <w:szCs w:val="24"/>
        </w:rPr>
        <w:t>x</w:t>
      </w:r>
      <w:r w:rsidRPr="006F344A">
        <w:rPr>
          <w:rFonts w:ascii="Times New Roman" w:hAnsi="Times New Roman" w:cs="Times New Roman"/>
          <w:spacing w:val="-5"/>
          <w:sz w:val="24"/>
          <w:szCs w:val="24"/>
        </w:rPr>
        <w:t>y</w:t>
      </w:r>
      <w:r w:rsidRPr="006F344A">
        <w:rPr>
          <w:rFonts w:ascii="Times New Roman" w:hAnsi="Times New Roman" w:cs="Times New Roman"/>
          <w:spacing w:val="2"/>
          <w:sz w:val="24"/>
          <w:szCs w:val="24"/>
        </w:rPr>
        <w:t>d</w:t>
      </w:r>
      <w:r w:rsidRPr="006F344A">
        <w:rPr>
          <w:rFonts w:ascii="Times New Roman" w:hAnsi="Times New Roman" w:cs="Times New Roman"/>
          <w:sz w:val="24"/>
          <w:szCs w:val="24"/>
        </w:rPr>
        <w:t>e de</w:t>
      </w:r>
      <w:r w:rsidR="0057617E">
        <w:rPr>
          <w:rFonts w:ascii="Times New Roman" w:hAnsi="Times New Roman" w:cs="Times New Roman"/>
          <w:sz w:val="24"/>
          <w:szCs w:val="24"/>
        </w:rPr>
        <w:t xml:space="preserve"> </w:t>
      </w:r>
      <w:r w:rsidRPr="006F344A">
        <w:rPr>
          <w:rFonts w:ascii="Times New Roman" w:hAnsi="Times New Roman" w:cs="Times New Roman"/>
          <w:sz w:val="24"/>
          <w:szCs w:val="24"/>
        </w:rPr>
        <w:t>sou</w:t>
      </w:r>
      <w:r w:rsidRPr="006F344A">
        <w:rPr>
          <w:rFonts w:ascii="Times New Roman" w:hAnsi="Times New Roman" w:cs="Times New Roman"/>
          <w:spacing w:val="-1"/>
          <w:sz w:val="24"/>
          <w:szCs w:val="24"/>
        </w:rPr>
        <w:t>fr</w:t>
      </w:r>
      <w:r w:rsidRPr="006F344A">
        <w:rPr>
          <w:rFonts w:ascii="Times New Roman" w:hAnsi="Times New Roman" w:cs="Times New Roman"/>
          <w:sz w:val="24"/>
          <w:szCs w:val="24"/>
        </w:rPr>
        <w:t>e</w:t>
      </w:r>
      <w:r w:rsidR="0057617E">
        <w:rPr>
          <w:rFonts w:ascii="Times New Roman" w:hAnsi="Times New Roman" w:cs="Times New Roman"/>
          <w:sz w:val="24"/>
          <w:szCs w:val="24"/>
        </w:rPr>
        <w:t xml:space="preserve"> </w:t>
      </w:r>
      <w:r w:rsidRPr="006F344A">
        <w:rPr>
          <w:rFonts w:ascii="Times New Roman" w:hAnsi="Times New Roman" w:cs="Times New Roman"/>
          <w:spacing w:val="-1"/>
          <w:sz w:val="24"/>
          <w:szCs w:val="24"/>
        </w:rPr>
        <w:t>(</w:t>
      </w:r>
      <w:r w:rsidRPr="006F344A">
        <w:rPr>
          <w:rFonts w:ascii="Times New Roman" w:hAnsi="Times New Roman" w:cs="Times New Roman"/>
          <w:spacing w:val="1"/>
          <w:sz w:val="24"/>
          <w:szCs w:val="24"/>
        </w:rPr>
        <w:t>S</w:t>
      </w:r>
      <w:r w:rsidRPr="006F344A">
        <w:rPr>
          <w:rFonts w:ascii="Times New Roman" w:hAnsi="Times New Roman" w:cs="Times New Roman"/>
          <w:sz w:val="24"/>
          <w:szCs w:val="24"/>
        </w:rPr>
        <w:t>O</w:t>
      </w:r>
      <w:r w:rsidRPr="006F344A">
        <w:rPr>
          <w:rFonts w:ascii="Times New Roman" w:hAnsi="Times New Roman" w:cs="Times New Roman"/>
          <w:spacing w:val="1"/>
          <w:position w:val="-3"/>
          <w:sz w:val="24"/>
          <w:szCs w:val="24"/>
        </w:rPr>
        <w:t>2</w:t>
      </w:r>
      <w:r w:rsidRPr="006F344A">
        <w:rPr>
          <w:rFonts w:ascii="Times New Roman" w:hAnsi="Times New Roman" w:cs="Times New Roman"/>
          <w:spacing w:val="-1"/>
          <w:sz w:val="24"/>
          <w:szCs w:val="24"/>
        </w:rPr>
        <w:t>)</w:t>
      </w:r>
      <w:r w:rsidRPr="006F344A">
        <w:rPr>
          <w:rFonts w:ascii="Times New Roman" w:hAnsi="Times New Roman" w:cs="Times New Roman"/>
          <w:sz w:val="24"/>
          <w:szCs w:val="24"/>
          <w:lang w:eastAsia="fr-FR"/>
        </w:rPr>
        <w:t xml:space="preserve"> [40]</w:t>
      </w:r>
      <w:r w:rsidRPr="006F344A">
        <w:rPr>
          <w:rFonts w:ascii="Times New Roman" w:hAnsi="Times New Roman" w:cs="Times New Roman"/>
          <w:sz w:val="24"/>
          <w:szCs w:val="24"/>
        </w:rPr>
        <w:t>.</w:t>
      </w:r>
    </w:p>
    <w:p w:rsidR="00E62DAD" w:rsidRPr="006F344A" w:rsidRDefault="00E62DAD" w:rsidP="0057617E">
      <w:pPr>
        <w:pStyle w:val="Paragraphedeliste"/>
        <w:ind w:left="0" w:right="527"/>
        <w:jc w:val="both"/>
        <w:rPr>
          <w:rFonts w:ascii="Times New Roman" w:hAnsi="Times New Roman" w:cs="Times New Roman"/>
          <w:sz w:val="24"/>
          <w:szCs w:val="24"/>
        </w:rPr>
      </w:pPr>
      <w:r w:rsidRPr="006F344A">
        <w:rPr>
          <w:rFonts w:ascii="Times New Roman" w:hAnsi="Times New Roman" w:cs="Times New Roman"/>
          <w:b/>
          <w:sz w:val="24"/>
          <w:szCs w:val="24"/>
        </w:rPr>
        <w:t>VI.</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c</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ass</w:t>
      </w:r>
      <w:r w:rsidRPr="006F344A">
        <w:rPr>
          <w:rFonts w:ascii="Times New Roman" w:hAnsi="Times New Roman" w:cs="Times New Roman"/>
          <w:b/>
          <w:spacing w:val="1"/>
          <w:sz w:val="24"/>
          <w:szCs w:val="24"/>
        </w:rPr>
        <w:t>i</w:t>
      </w:r>
      <w:r w:rsidRPr="006F344A">
        <w:rPr>
          <w:rFonts w:ascii="Times New Roman" w:hAnsi="Times New Roman" w:cs="Times New Roman"/>
          <w:b/>
          <w:spacing w:val="2"/>
          <w:sz w:val="24"/>
          <w:szCs w:val="24"/>
        </w:rPr>
        <w:t>f</w:t>
      </w:r>
      <w:r w:rsidRPr="006F344A">
        <w:rPr>
          <w:rFonts w:ascii="Times New Roman" w:hAnsi="Times New Roman" w:cs="Times New Roman"/>
          <w:b/>
          <w:spacing w:val="1"/>
          <w:sz w:val="24"/>
          <w:szCs w:val="24"/>
        </w:rPr>
        <w:t>i</w:t>
      </w:r>
      <w:r w:rsidRPr="006F344A">
        <w:rPr>
          <w:rFonts w:ascii="Times New Roman" w:hAnsi="Times New Roman" w:cs="Times New Roman"/>
          <w:b/>
          <w:spacing w:val="-1"/>
          <w:sz w:val="24"/>
          <w:szCs w:val="24"/>
        </w:rPr>
        <w:t>c</w:t>
      </w:r>
      <w:r w:rsidRPr="006F344A">
        <w:rPr>
          <w:rFonts w:ascii="Times New Roman" w:hAnsi="Times New Roman" w:cs="Times New Roman"/>
          <w:b/>
          <w:sz w:val="24"/>
          <w:szCs w:val="24"/>
        </w:rPr>
        <w:t>a</w:t>
      </w:r>
      <w:r w:rsidRPr="006F344A">
        <w:rPr>
          <w:rFonts w:ascii="Times New Roman" w:hAnsi="Times New Roman" w:cs="Times New Roman"/>
          <w:b/>
          <w:spacing w:val="-1"/>
          <w:sz w:val="24"/>
          <w:szCs w:val="24"/>
        </w:rPr>
        <w:t>t</w:t>
      </w:r>
      <w:r w:rsidRPr="006F344A">
        <w:rPr>
          <w:rFonts w:ascii="Times New Roman" w:hAnsi="Times New Roman" w:cs="Times New Roman"/>
          <w:b/>
          <w:spacing w:val="1"/>
          <w:sz w:val="24"/>
          <w:szCs w:val="24"/>
        </w:rPr>
        <w:t>i</w:t>
      </w:r>
      <w:r w:rsidRPr="006F344A">
        <w:rPr>
          <w:rFonts w:ascii="Times New Roman" w:hAnsi="Times New Roman" w:cs="Times New Roman"/>
          <w:b/>
          <w:sz w:val="24"/>
          <w:szCs w:val="24"/>
        </w:rPr>
        <w:t>on</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d</w:t>
      </w:r>
      <w:r w:rsidRPr="006F344A">
        <w:rPr>
          <w:rFonts w:ascii="Times New Roman" w:hAnsi="Times New Roman" w:cs="Times New Roman"/>
          <w:b/>
          <w:spacing w:val="-3"/>
          <w:sz w:val="24"/>
          <w:szCs w:val="24"/>
        </w:rPr>
        <w:t>e</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pl</w:t>
      </w:r>
      <w:r w:rsidRPr="006F344A">
        <w:rPr>
          <w:rFonts w:ascii="Times New Roman" w:hAnsi="Times New Roman" w:cs="Times New Roman"/>
          <w:b/>
          <w:sz w:val="24"/>
          <w:szCs w:val="24"/>
        </w:rPr>
        <w:t>as</w:t>
      </w:r>
      <w:r w:rsidRPr="006F344A">
        <w:rPr>
          <w:rFonts w:ascii="Times New Roman" w:hAnsi="Times New Roman" w:cs="Times New Roman"/>
          <w:b/>
          <w:spacing w:val="-1"/>
          <w:sz w:val="24"/>
          <w:szCs w:val="24"/>
        </w:rPr>
        <w:t>t</w:t>
      </w:r>
      <w:r w:rsidRPr="006F344A">
        <w:rPr>
          <w:rFonts w:ascii="Times New Roman" w:hAnsi="Times New Roman" w:cs="Times New Roman"/>
          <w:b/>
          <w:spacing w:val="1"/>
          <w:sz w:val="24"/>
          <w:szCs w:val="24"/>
        </w:rPr>
        <w:t>iqu</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ré</w:t>
      </w:r>
      <w:r w:rsidRPr="006F344A">
        <w:rPr>
          <w:rFonts w:ascii="Times New Roman" w:hAnsi="Times New Roman" w:cs="Times New Roman"/>
          <w:b/>
          <w:spacing w:val="1"/>
          <w:sz w:val="24"/>
          <w:szCs w:val="24"/>
        </w:rPr>
        <w:t>u</w:t>
      </w:r>
      <w:r w:rsidRPr="006F344A">
        <w:rPr>
          <w:rFonts w:ascii="Times New Roman" w:hAnsi="Times New Roman" w:cs="Times New Roman"/>
          <w:b/>
          <w:spacing w:val="-1"/>
          <w:sz w:val="24"/>
          <w:szCs w:val="24"/>
        </w:rPr>
        <w:t>t</w:t>
      </w:r>
      <w:r w:rsidRPr="006F344A">
        <w:rPr>
          <w:rFonts w:ascii="Times New Roman" w:hAnsi="Times New Roman" w:cs="Times New Roman"/>
          <w:b/>
          <w:spacing w:val="1"/>
          <w:sz w:val="24"/>
          <w:szCs w:val="24"/>
        </w:rPr>
        <w:t>ili</w:t>
      </w:r>
      <w:r w:rsidRPr="006F344A">
        <w:rPr>
          <w:rFonts w:ascii="Times New Roman" w:hAnsi="Times New Roman" w:cs="Times New Roman"/>
          <w:b/>
          <w:sz w:val="24"/>
          <w:szCs w:val="24"/>
        </w:rPr>
        <w:t>s</w:t>
      </w:r>
      <w:r w:rsidRPr="006F344A">
        <w:rPr>
          <w:rFonts w:ascii="Times New Roman" w:hAnsi="Times New Roman" w:cs="Times New Roman"/>
          <w:b/>
          <w:spacing w:val="-1"/>
          <w:sz w:val="24"/>
          <w:szCs w:val="24"/>
        </w:rPr>
        <w:t>é</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t</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re</w:t>
      </w:r>
      <w:r w:rsidRPr="006F344A">
        <w:rPr>
          <w:rFonts w:ascii="Times New Roman" w:hAnsi="Times New Roman" w:cs="Times New Roman"/>
          <w:b/>
          <w:sz w:val="24"/>
          <w:szCs w:val="24"/>
        </w:rPr>
        <w:t>va</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o</w:t>
      </w:r>
      <w:r w:rsidRPr="006F344A">
        <w:rPr>
          <w:rFonts w:ascii="Times New Roman" w:hAnsi="Times New Roman" w:cs="Times New Roman"/>
          <w:b/>
          <w:spacing w:val="-1"/>
          <w:sz w:val="24"/>
          <w:szCs w:val="24"/>
        </w:rPr>
        <w:t>r</w:t>
      </w:r>
      <w:r w:rsidRPr="006F344A">
        <w:rPr>
          <w:rFonts w:ascii="Times New Roman" w:hAnsi="Times New Roman" w:cs="Times New Roman"/>
          <w:b/>
          <w:spacing w:val="1"/>
          <w:sz w:val="24"/>
          <w:szCs w:val="24"/>
        </w:rPr>
        <w:t>i</w:t>
      </w:r>
      <w:r w:rsidRPr="006F344A">
        <w:rPr>
          <w:rFonts w:ascii="Times New Roman" w:hAnsi="Times New Roman" w:cs="Times New Roman"/>
          <w:b/>
          <w:sz w:val="24"/>
          <w:szCs w:val="24"/>
        </w:rPr>
        <w:t>s</w:t>
      </w:r>
      <w:r w:rsidRPr="006F344A">
        <w:rPr>
          <w:rFonts w:ascii="Times New Roman" w:hAnsi="Times New Roman" w:cs="Times New Roman"/>
          <w:b/>
          <w:spacing w:val="-1"/>
          <w:sz w:val="24"/>
          <w:szCs w:val="24"/>
        </w:rPr>
        <w:t>é</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d</w:t>
      </w:r>
      <w:r w:rsidRPr="006F344A">
        <w:rPr>
          <w:rFonts w:ascii="Times New Roman" w:hAnsi="Times New Roman" w:cs="Times New Roman"/>
          <w:b/>
          <w:sz w:val="24"/>
          <w:szCs w:val="24"/>
        </w:rPr>
        <w:t>a</w:t>
      </w:r>
      <w:r w:rsidRPr="006F344A">
        <w:rPr>
          <w:rFonts w:ascii="Times New Roman" w:hAnsi="Times New Roman" w:cs="Times New Roman"/>
          <w:b/>
          <w:spacing w:val="1"/>
          <w:sz w:val="24"/>
          <w:szCs w:val="24"/>
        </w:rPr>
        <w:t>n</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e</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b</w:t>
      </w:r>
      <w:r w:rsidRPr="006F344A">
        <w:rPr>
          <w:rFonts w:ascii="Times New Roman" w:hAnsi="Times New Roman" w:cs="Times New Roman"/>
          <w:b/>
          <w:spacing w:val="-1"/>
          <w:sz w:val="24"/>
          <w:szCs w:val="24"/>
        </w:rPr>
        <w:t>ét</w:t>
      </w:r>
      <w:r w:rsidRPr="006F344A">
        <w:rPr>
          <w:rFonts w:ascii="Times New Roman" w:hAnsi="Times New Roman" w:cs="Times New Roman"/>
          <w:b/>
          <w:spacing w:val="2"/>
          <w:sz w:val="24"/>
          <w:szCs w:val="24"/>
        </w:rPr>
        <w:t>o</w:t>
      </w:r>
      <w:r w:rsidRPr="006F344A">
        <w:rPr>
          <w:rFonts w:ascii="Times New Roman" w:hAnsi="Times New Roman" w:cs="Times New Roman"/>
          <w:b/>
          <w:sz w:val="24"/>
          <w:szCs w:val="24"/>
        </w:rPr>
        <w:t>n</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t</w:t>
      </w:r>
      <w:r w:rsidR="00FA4625">
        <w:rPr>
          <w:rFonts w:ascii="Times New Roman" w:hAnsi="Times New Roman" w:cs="Times New Roman"/>
          <w:b/>
          <w:sz w:val="24"/>
          <w:szCs w:val="24"/>
        </w:rPr>
        <w:t xml:space="preserve"> </w:t>
      </w:r>
      <w:r w:rsidRPr="006F344A">
        <w:rPr>
          <w:rFonts w:ascii="Times New Roman" w:hAnsi="Times New Roman" w:cs="Times New Roman"/>
          <w:b/>
          <w:spacing w:val="-3"/>
          <w:sz w:val="24"/>
          <w:szCs w:val="24"/>
        </w:rPr>
        <w:t>m</w:t>
      </w:r>
      <w:r w:rsidRPr="006F344A">
        <w:rPr>
          <w:rFonts w:ascii="Times New Roman" w:hAnsi="Times New Roman" w:cs="Times New Roman"/>
          <w:b/>
          <w:sz w:val="24"/>
          <w:szCs w:val="24"/>
        </w:rPr>
        <w:t>o</w:t>
      </w:r>
      <w:r w:rsidRPr="006F344A">
        <w:rPr>
          <w:rFonts w:ascii="Times New Roman" w:hAnsi="Times New Roman" w:cs="Times New Roman"/>
          <w:b/>
          <w:spacing w:val="-1"/>
          <w:sz w:val="24"/>
          <w:szCs w:val="24"/>
        </w:rPr>
        <w:t>rt</w:t>
      </w:r>
      <w:r w:rsidRPr="006F344A">
        <w:rPr>
          <w:rFonts w:ascii="Times New Roman" w:hAnsi="Times New Roman" w:cs="Times New Roman"/>
          <w:b/>
          <w:spacing w:val="1"/>
          <w:sz w:val="24"/>
          <w:szCs w:val="24"/>
        </w:rPr>
        <w:t>i</w:t>
      </w:r>
      <w:r w:rsidRPr="006F344A">
        <w:rPr>
          <w:rFonts w:ascii="Times New Roman" w:hAnsi="Times New Roman" w:cs="Times New Roman"/>
          <w:b/>
          <w:spacing w:val="2"/>
          <w:sz w:val="24"/>
          <w:szCs w:val="24"/>
        </w:rPr>
        <w:t>e</w:t>
      </w:r>
      <w:r w:rsidRPr="006F344A">
        <w:rPr>
          <w:rFonts w:ascii="Times New Roman" w:hAnsi="Times New Roman" w:cs="Times New Roman"/>
          <w:b/>
          <w:spacing w:val="-1"/>
          <w:sz w:val="24"/>
          <w:szCs w:val="24"/>
        </w:rPr>
        <w:t>r</w:t>
      </w:r>
      <w:r w:rsidRPr="006F344A">
        <w:rPr>
          <w:rFonts w:ascii="Times New Roman" w:hAnsi="Times New Roman" w:cs="Times New Roman"/>
          <w:b/>
          <w:sz w:val="24"/>
          <w:szCs w:val="24"/>
        </w:rPr>
        <w:t>s:</w:t>
      </w:r>
    </w:p>
    <w:p w:rsidR="00E62DAD" w:rsidRPr="006F344A" w:rsidRDefault="00E62DAD" w:rsidP="0057617E">
      <w:pPr>
        <w:pStyle w:val="Paragraphedeliste"/>
        <w:spacing w:before="2" w:line="120" w:lineRule="exact"/>
        <w:ind w:left="0"/>
        <w:rPr>
          <w:rFonts w:ascii="Times New Roman" w:hAnsi="Times New Roman" w:cs="Times New Roman"/>
          <w:sz w:val="24"/>
          <w:szCs w:val="24"/>
        </w:rPr>
      </w:pPr>
    </w:p>
    <w:p w:rsidR="00E62DAD" w:rsidRPr="006F344A" w:rsidRDefault="00E62DAD" w:rsidP="0057617E">
      <w:pPr>
        <w:pStyle w:val="Paragraphedeliste"/>
        <w:ind w:left="0"/>
        <w:rPr>
          <w:rFonts w:ascii="Times New Roman" w:hAnsi="Times New Roman" w:cs="Times New Roman"/>
          <w:sz w:val="24"/>
          <w:szCs w:val="24"/>
        </w:rPr>
      </w:pPr>
      <w:r w:rsidRPr="006F344A">
        <w:rPr>
          <w:rFonts w:ascii="Times New Roman" w:hAnsi="Times New Roman" w:cs="Times New Roman"/>
          <w:sz w:val="24"/>
          <w:szCs w:val="24"/>
        </w:rPr>
        <w:t xml:space="preserve">-   </w:t>
      </w:r>
      <w:r w:rsidRPr="006F344A">
        <w:rPr>
          <w:rFonts w:ascii="Times New Roman" w:hAnsi="Times New Roman" w:cs="Times New Roman"/>
          <w:b/>
          <w:sz w:val="24"/>
          <w:szCs w:val="24"/>
        </w:rPr>
        <w:t>a</w:t>
      </w:r>
      <w:r w:rsidRPr="006F344A">
        <w:rPr>
          <w:rFonts w:ascii="Times New Roman" w:hAnsi="Times New Roman" w:cs="Times New Roman"/>
          <w:b/>
          <w:spacing w:val="-1"/>
          <w:sz w:val="24"/>
          <w:szCs w:val="24"/>
        </w:rPr>
        <w:t>)</w:t>
      </w:r>
      <w:r w:rsidRPr="006F344A">
        <w:rPr>
          <w:rFonts w:ascii="Times New Roman" w:hAnsi="Times New Roman" w:cs="Times New Roman"/>
          <w:b/>
          <w:sz w:val="24"/>
          <w:szCs w:val="24"/>
        </w:rPr>
        <w:t>.</w:t>
      </w:r>
      <w:r w:rsidR="00FA4625">
        <w:rPr>
          <w:rFonts w:ascii="Times New Roman" w:hAnsi="Times New Roman" w:cs="Times New Roman"/>
          <w:b/>
          <w:sz w:val="24"/>
          <w:szCs w:val="24"/>
        </w:rPr>
        <w:t xml:space="preserve"> </w:t>
      </w:r>
      <w:r w:rsidRPr="006F344A">
        <w:rPr>
          <w:rFonts w:ascii="Times New Roman" w:hAnsi="Times New Roman" w:cs="Times New Roman"/>
          <w:b/>
          <w:spacing w:val="-3"/>
          <w:sz w:val="24"/>
          <w:szCs w:val="24"/>
        </w:rPr>
        <w:t>P</w:t>
      </w:r>
      <w:r w:rsidRPr="006F344A">
        <w:rPr>
          <w:rFonts w:ascii="Times New Roman" w:hAnsi="Times New Roman" w:cs="Times New Roman"/>
          <w:b/>
          <w:sz w:val="24"/>
          <w:szCs w:val="24"/>
        </w:rPr>
        <w:t>o</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y</w:t>
      </w:r>
      <w:r w:rsidRPr="006F344A">
        <w:rPr>
          <w:rFonts w:ascii="Times New Roman" w:hAnsi="Times New Roman" w:cs="Times New Roman"/>
          <w:b/>
          <w:spacing w:val="1"/>
          <w:sz w:val="24"/>
          <w:szCs w:val="24"/>
        </w:rPr>
        <w:t>p</w:t>
      </w:r>
      <w:r w:rsidRPr="006F344A">
        <w:rPr>
          <w:rFonts w:ascii="Times New Roman" w:hAnsi="Times New Roman" w:cs="Times New Roman"/>
          <w:b/>
          <w:spacing w:val="-1"/>
          <w:sz w:val="24"/>
          <w:szCs w:val="24"/>
        </w:rPr>
        <w:t>r</w:t>
      </w:r>
      <w:r w:rsidRPr="006F344A">
        <w:rPr>
          <w:rFonts w:ascii="Times New Roman" w:hAnsi="Times New Roman" w:cs="Times New Roman"/>
          <w:b/>
          <w:sz w:val="24"/>
          <w:szCs w:val="24"/>
        </w:rPr>
        <w:t>o</w:t>
      </w:r>
      <w:r w:rsidRPr="006F344A">
        <w:rPr>
          <w:rFonts w:ascii="Times New Roman" w:hAnsi="Times New Roman" w:cs="Times New Roman"/>
          <w:b/>
          <w:spacing w:val="1"/>
          <w:sz w:val="24"/>
          <w:szCs w:val="24"/>
        </w:rPr>
        <w:t>p</w:t>
      </w:r>
      <w:r w:rsidRPr="006F344A">
        <w:rPr>
          <w:rFonts w:ascii="Times New Roman" w:hAnsi="Times New Roman" w:cs="Times New Roman"/>
          <w:b/>
          <w:sz w:val="24"/>
          <w:szCs w:val="24"/>
        </w:rPr>
        <w:t>y</w:t>
      </w:r>
      <w:r w:rsidRPr="006F344A">
        <w:rPr>
          <w:rFonts w:ascii="Times New Roman" w:hAnsi="Times New Roman" w:cs="Times New Roman"/>
          <w:b/>
          <w:spacing w:val="1"/>
          <w:sz w:val="24"/>
          <w:szCs w:val="24"/>
        </w:rPr>
        <w:t>l</w:t>
      </w:r>
      <w:r w:rsidRPr="006F344A">
        <w:rPr>
          <w:rFonts w:ascii="Times New Roman" w:hAnsi="Times New Roman" w:cs="Times New Roman"/>
          <w:b/>
          <w:spacing w:val="-1"/>
          <w:sz w:val="24"/>
          <w:szCs w:val="24"/>
        </w:rPr>
        <w:t>è</w:t>
      </w:r>
      <w:r w:rsidRPr="006F344A">
        <w:rPr>
          <w:rFonts w:ascii="Times New Roman" w:hAnsi="Times New Roman" w:cs="Times New Roman"/>
          <w:b/>
          <w:spacing w:val="1"/>
          <w:sz w:val="24"/>
          <w:szCs w:val="24"/>
        </w:rPr>
        <w:t>n</w:t>
      </w:r>
      <w:r w:rsidRPr="006F344A">
        <w:rPr>
          <w:rFonts w:ascii="Times New Roman" w:hAnsi="Times New Roman" w:cs="Times New Roman"/>
          <w:b/>
          <w:sz w:val="24"/>
          <w:szCs w:val="24"/>
        </w:rPr>
        <w:t>e</w:t>
      </w:r>
      <w:r w:rsidR="00FA4625">
        <w:rPr>
          <w:rFonts w:ascii="Times New Roman" w:hAnsi="Times New Roman" w:cs="Times New Roman"/>
          <w:b/>
          <w:sz w:val="24"/>
          <w:szCs w:val="24"/>
        </w:rPr>
        <w:t xml:space="preserve"> </w:t>
      </w:r>
      <w:r w:rsidRPr="006F344A">
        <w:rPr>
          <w:rFonts w:ascii="Times New Roman" w:hAnsi="Times New Roman" w:cs="Times New Roman"/>
          <w:b/>
          <w:sz w:val="24"/>
          <w:szCs w:val="24"/>
        </w:rPr>
        <w:t>V</w:t>
      </w:r>
      <w:r w:rsidRPr="006F344A">
        <w:rPr>
          <w:rFonts w:ascii="Times New Roman" w:hAnsi="Times New Roman" w:cs="Times New Roman"/>
          <w:b/>
          <w:spacing w:val="1"/>
          <w:sz w:val="24"/>
          <w:szCs w:val="24"/>
        </w:rPr>
        <w:t>i</w:t>
      </w:r>
      <w:r w:rsidRPr="006F344A">
        <w:rPr>
          <w:rFonts w:ascii="Times New Roman" w:hAnsi="Times New Roman" w:cs="Times New Roman"/>
          <w:b/>
          <w:spacing w:val="-1"/>
          <w:sz w:val="24"/>
          <w:szCs w:val="24"/>
        </w:rPr>
        <w:t>er</w:t>
      </w:r>
      <w:r w:rsidRPr="006F344A">
        <w:rPr>
          <w:rFonts w:ascii="Times New Roman" w:hAnsi="Times New Roman" w:cs="Times New Roman"/>
          <w:b/>
          <w:spacing w:val="2"/>
          <w:sz w:val="24"/>
          <w:szCs w:val="24"/>
        </w:rPr>
        <w:t>g</w:t>
      </w:r>
      <w:r w:rsidRPr="006F344A">
        <w:rPr>
          <w:rFonts w:ascii="Times New Roman" w:hAnsi="Times New Roman" w:cs="Times New Roman"/>
          <w:b/>
          <w:sz w:val="24"/>
          <w:szCs w:val="24"/>
        </w:rPr>
        <w:t>e</w:t>
      </w:r>
      <w:r w:rsidRPr="006F344A">
        <w:rPr>
          <w:rFonts w:ascii="Times New Roman" w:hAnsi="Times New Roman" w:cs="Times New Roman"/>
          <w:sz w:val="24"/>
          <w:szCs w:val="24"/>
        </w:rPr>
        <w:t>:</w:t>
      </w:r>
    </w:p>
    <w:p w:rsidR="00E62DAD" w:rsidRPr="006F344A" w:rsidRDefault="00E62DAD" w:rsidP="0057617E">
      <w:pPr>
        <w:pStyle w:val="Paragraphedeliste"/>
        <w:spacing w:before="9" w:line="120" w:lineRule="exact"/>
        <w:ind w:left="0"/>
        <w:rPr>
          <w:rFonts w:ascii="Times New Roman" w:hAnsi="Times New Roman" w:cs="Times New Roman"/>
          <w:sz w:val="24"/>
          <w:szCs w:val="24"/>
        </w:rPr>
      </w:pPr>
    </w:p>
    <w:p w:rsidR="00E62DAD" w:rsidRPr="006F344A" w:rsidRDefault="00E62DAD" w:rsidP="0057617E">
      <w:pPr>
        <w:pStyle w:val="Paragraphedeliste"/>
        <w:ind w:left="0"/>
        <w:rPr>
          <w:rFonts w:ascii="Times New Roman" w:hAnsi="Times New Roman" w:cs="Times New Roman"/>
          <w:sz w:val="24"/>
          <w:szCs w:val="24"/>
        </w:rPr>
      </w:pPr>
      <w:r w:rsidRPr="006F344A">
        <w:rPr>
          <w:rFonts w:ascii="Times New Roman" w:hAnsi="Times New Roman" w:cs="Times New Roman"/>
          <w:spacing w:val="-3"/>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f</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re</w:t>
      </w:r>
      <w:r w:rsidRPr="006F344A">
        <w:rPr>
          <w:rFonts w:ascii="Times New Roman" w:hAnsi="Times New Roman" w:cs="Times New Roman"/>
          <w:sz w:val="24"/>
          <w:szCs w:val="24"/>
        </w:rPr>
        <w:t>s</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de</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po</w:t>
      </w:r>
      <w:r w:rsidRPr="006F344A">
        <w:rPr>
          <w:rFonts w:ascii="Times New Roman" w:hAnsi="Times New Roman" w:cs="Times New Roman"/>
          <w:spacing w:val="3"/>
          <w:sz w:val="24"/>
          <w:szCs w:val="24"/>
        </w:rPr>
        <w:t>l</w:t>
      </w:r>
      <w:r w:rsidRPr="006F344A">
        <w:rPr>
          <w:rFonts w:ascii="Times New Roman" w:hAnsi="Times New Roman" w:cs="Times New Roman"/>
          <w:spacing w:val="-5"/>
          <w:sz w:val="24"/>
          <w:szCs w:val="24"/>
        </w:rPr>
        <w:t>y</w:t>
      </w:r>
      <w:r w:rsidRPr="006F344A">
        <w:rPr>
          <w:rFonts w:ascii="Times New Roman" w:hAnsi="Times New Roman" w:cs="Times New Roman"/>
          <w:spacing w:val="2"/>
          <w:sz w:val="24"/>
          <w:szCs w:val="24"/>
        </w:rPr>
        <w:t>p</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o</w:t>
      </w:r>
      <w:r w:rsidRPr="006F344A">
        <w:rPr>
          <w:rFonts w:ascii="Times New Roman" w:hAnsi="Times New Roman" w:cs="Times New Roman"/>
          <w:spacing w:val="5"/>
          <w:sz w:val="24"/>
          <w:szCs w:val="24"/>
        </w:rPr>
        <w:t>p</w:t>
      </w:r>
      <w:r w:rsidRPr="006F344A">
        <w:rPr>
          <w:rFonts w:ascii="Times New Roman" w:hAnsi="Times New Roman" w:cs="Times New Roman"/>
          <w:spacing w:val="-7"/>
          <w:sz w:val="24"/>
          <w:szCs w:val="24"/>
        </w:rPr>
        <w:t>y</w:t>
      </w:r>
      <w:r w:rsidRPr="006F344A">
        <w:rPr>
          <w:rFonts w:ascii="Times New Roman" w:hAnsi="Times New Roman" w:cs="Times New Roman"/>
          <w:spacing w:val="3"/>
          <w:sz w:val="24"/>
          <w:szCs w:val="24"/>
        </w:rPr>
        <w:t>l</w:t>
      </w:r>
      <w:r w:rsidRPr="006F344A">
        <w:rPr>
          <w:rFonts w:ascii="Times New Roman" w:hAnsi="Times New Roman" w:cs="Times New Roman"/>
          <w:spacing w:val="-1"/>
          <w:sz w:val="24"/>
          <w:szCs w:val="24"/>
        </w:rPr>
        <w:t>è</w:t>
      </w:r>
      <w:r w:rsidRPr="006F344A">
        <w:rPr>
          <w:rFonts w:ascii="Times New Roman" w:hAnsi="Times New Roman" w:cs="Times New Roman"/>
          <w:sz w:val="24"/>
          <w:szCs w:val="24"/>
        </w:rPr>
        <w:t>ne</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i</w:t>
      </w:r>
      <w:r w:rsidRPr="006F344A">
        <w:rPr>
          <w:rFonts w:ascii="Times New Roman" w:hAnsi="Times New Roman" w:cs="Times New Roman"/>
          <w:spacing w:val="-1"/>
          <w:sz w:val="24"/>
          <w:szCs w:val="24"/>
        </w:rPr>
        <w:t>e</w:t>
      </w:r>
      <w:r w:rsidRPr="006F344A">
        <w:rPr>
          <w:rFonts w:ascii="Times New Roman" w:hAnsi="Times New Roman" w:cs="Times New Roman"/>
          <w:spacing w:val="2"/>
          <w:sz w:val="24"/>
          <w:szCs w:val="24"/>
        </w:rPr>
        <w:t>r</w:t>
      </w:r>
      <w:r w:rsidRPr="006F344A">
        <w:rPr>
          <w:rFonts w:ascii="Times New Roman" w:hAnsi="Times New Roman" w:cs="Times New Roman"/>
          <w:sz w:val="24"/>
          <w:szCs w:val="24"/>
        </w:rPr>
        <w:t>ge</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de19</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de</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o</w:t>
      </w:r>
      <w:r w:rsidRPr="006F344A">
        <w:rPr>
          <w:rFonts w:ascii="Times New Roman" w:hAnsi="Times New Roman" w:cs="Times New Roman"/>
          <w:spacing w:val="2"/>
          <w:sz w:val="24"/>
          <w:szCs w:val="24"/>
        </w:rPr>
        <w:t>n</w:t>
      </w:r>
      <w:r w:rsidRPr="006F344A">
        <w:rPr>
          <w:rFonts w:ascii="Times New Roman" w:hAnsi="Times New Roman" w:cs="Times New Roman"/>
          <w:sz w:val="24"/>
          <w:szCs w:val="24"/>
        </w:rPr>
        <w:t>gu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r</w:t>
      </w:r>
      <w:r w:rsidRPr="006F344A">
        <w:rPr>
          <w:rFonts w:ascii="Times New Roman" w:hAnsi="Times New Roman" w:cs="Times New Roman"/>
          <w:sz w:val="24"/>
          <w:szCs w:val="24"/>
        </w:rPr>
        <w:t>s,12</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 6</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m</w:t>
      </w:r>
    </w:p>
    <w:p w:rsidR="00E62DAD" w:rsidRPr="006F344A" w:rsidRDefault="00E62DAD" w:rsidP="0057617E">
      <w:pPr>
        <w:pStyle w:val="Paragraphedeliste"/>
        <w:spacing w:before="2" w:line="140" w:lineRule="exact"/>
        <w:ind w:left="0"/>
        <w:rPr>
          <w:rFonts w:ascii="Times New Roman" w:hAnsi="Times New Roman" w:cs="Times New Roman"/>
          <w:sz w:val="24"/>
          <w:szCs w:val="24"/>
        </w:rPr>
      </w:pPr>
    </w:p>
    <w:p w:rsidR="00E62DAD" w:rsidRPr="006F344A" w:rsidRDefault="00E62DAD" w:rsidP="0057617E">
      <w:pPr>
        <w:pStyle w:val="Paragraphedeliste"/>
        <w:ind w:left="0"/>
        <w:rPr>
          <w:rFonts w:ascii="Times New Roman" w:hAnsi="Times New Roman" w:cs="Times New Roman"/>
          <w:sz w:val="24"/>
          <w:szCs w:val="24"/>
        </w:rPr>
      </w:pPr>
      <w:r w:rsidRPr="006F344A">
        <w:rPr>
          <w:rFonts w:ascii="Times New Roman" w:hAnsi="Times New Roman" w:cs="Times New Roman"/>
          <w:sz w:val="24"/>
          <w:szCs w:val="24"/>
        </w:rPr>
        <w:t xml:space="preserve">-   </w:t>
      </w:r>
      <w:r w:rsidRPr="006F344A">
        <w:rPr>
          <w:rFonts w:ascii="Times New Roman" w:hAnsi="Times New Roman" w:cs="Times New Roman"/>
          <w:b/>
          <w:spacing w:val="1"/>
          <w:sz w:val="24"/>
          <w:szCs w:val="24"/>
        </w:rPr>
        <w:t>b</w:t>
      </w:r>
      <w:r w:rsidRPr="006F344A">
        <w:rPr>
          <w:rFonts w:ascii="Times New Roman" w:hAnsi="Times New Roman" w:cs="Times New Roman"/>
          <w:b/>
          <w:spacing w:val="-1"/>
          <w:sz w:val="24"/>
          <w:szCs w:val="24"/>
        </w:rPr>
        <w:t>)</w:t>
      </w:r>
      <w:r w:rsidRPr="006F344A">
        <w:rPr>
          <w:rFonts w:ascii="Times New Roman" w:hAnsi="Times New Roman" w:cs="Times New Roman"/>
          <w:b/>
          <w:sz w:val="24"/>
          <w:szCs w:val="24"/>
        </w:rPr>
        <w:t>.</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e</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pl</w:t>
      </w:r>
      <w:r w:rsidRPr="006F344A">
        <w:rPr>
          <w:rFonts w:ascii="Times New Roman" w:hAnsi="Times New Roman" w:cs="Times New Roman"/>
          <w:b/>
          <w:sz w:val="24"/>
          <w:szCs w:val="24"/>
        </w:rPr>
        <w:t>as</w:t>
      </w:r>
      <w:r w:rsidRPr="006F344A">
        <w:rPr>
          <w:rFonts w:ascii="Times New Roman" w:hAnsi="Times New Roman" w:cs="Times New Roman"/>
          <w:b/>
          <w:spacing w:val="-1"/>
          <w:sz w:val="24"/>
          <w:szCs w:val="24"/>
        </w:rPr>
        <w:t>t</w:t>
      </w:r>
      <w:r w:rsidRPr="006F344A">
        <w:rPr>
          <w:rFonts w:ascii="Times New Roman" w:hAnsi="Times New Roman" w:cs="Times New Roman"/>
          <w:b/>
          <w:spacing w:val="1"/>
          <w:sz w:val="24"/>
          <w:szCs w:val="24"/>
        </w:rPr>
        <w:t>iqu</w:t>
      </w:r>
      <w:r w:rsidRPr="006F344A">
        <w:rPr>
          <w:rFonts w:ascii="Times New Roman" w:hAnsi="Times New Roman" w:cs="Times New Roman"/>
          <w:b/>
          <w:sz w:val="24"/>
          <w:szCs w:val="24"/>
        </w:rPr>
        <w:t>e</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rec</w:t>
      </w:r>
      <w:r w:rsidRPr="006F344A">
        <w:rPr>
          <w:rFonts w:ascii="Times New Roman" w:hAnsi="Times New Roman" w:cs="Times New Roman"/>
          <w:b/>
          <w:sz w:val="24"/>
          <w:szCs w:val="24"/>
        </w:rPr>
        <w:t>y</w:t>
      </w:r>
      <w:r w:rsidRPr="006F344A">
        <w:rPr>
          <w:rFonts w:ascii="Times New Roman" w:hAnsi="Times New Roman" w:cs="Times New Roman"/>
          <w:b/>
          <w:spacing w:val="-1"/>
          <w:sz w:val="24"/>
          <w:szCs w:val="24"/>
        </w:rPr>
        <w:t>c</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é</w:t>
      </w:r>
      <w:r w:rsidRPr="006F344A">
        <w:rPr>
          <w:rFonts w:ascii="Times New Roman" w:hAnsi="Times New Roman" w:cs="Times New Roman"/>
          <w:b/>
          <w:spacing w:val="1"/>
          <w:sz w:val="24"/>
          <w:szCs w:val="24"/>
        </w:rPr>
        <w:t xml:space="preserve"> d</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ré</w:t>
      </w:r>
      <w:r w:rsidRPr="006F344A">
        <w:rPr>
          <w:rFonts w:ascii="Times New Roman" w:hAnsi="Times New Roman" w:cs="Times New Roman"/>
          <w:b/>
          <w:sz w:val="24"/>
          <w:szCs w:val="24"/>
        </w:rPr>
        <w:t>s</w:t>
      </w:r>
      <w:r w:rsidRPr="006F344A">
        <w:rPr>
          <w:rFonts w:ascii="Times New Roman" w:hAnsi="Times New Roman" w:cs="Times New Roman"/>
          <w:b/>
          <w:spacing w:val="1"/>
          <w:sz w:val="24"/>
          <w:szCs w:val="24"/>
        </w:rPr>
        <w:t>idu</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d</w:t>
      </w:r>
      <w:r w:rsidRPr="006F344A">
        <w:rPr>
          <w:rFonts w:ascii="Times New Roman" w:hAnsi="Times New Roman" w:cs="Times New Roman"/>
          <w:b/>
          <w:spacing w:val="-1"/>
          <w:sz w:val="24"/>
          <w:szCs w:val="24"/>
        </w:rPr>
        <w:t>’</w:t>
      </w:r>
      <w:r w:rsidRPr="006F344A">
        <w:rPr>
          <w:rFonts w:ascii="Times New Roman" w:hAnsi="Times New Roman" w:cs="Times New Roman"/>
          <w:b/>
          <w:sz w:val="24"/>
          <w:szCs w:val="24"/>
        </w:rPr>
        <w:t>a</w:t>
      </w:r>
      <w:r w:rsidRPr="006F344A">
        <w:rPr>
          <w:rFonts w:ascii="Times New Roman" w:hAnsi="Times New Roman" w:cs="Times New Roman"/>
          <w:b/>
          <w:spacing w:val="1"/>
          <w:sz w:val="24"/>
          <w:szCs w:val="24"/>
        </w:rPr>
        <w:t>u</w:t>
      </w:r>
      <w:r w:rsidRPr="006F344A">
        <w:rPr>
          <w:rFonts w:ascii="Times New Roman" w:hAnsi="Times New Roman" w:cs="Times New Roman"/>
          <w:b/>
          <w:spacing w:val="-1"/>
          <w:sz w:val="24"/>
          <w:szCs w:val="24"/>
        </w:rPr>
        <w:t>t</w:t>
      </w:r>
      <w:r w:rsidRPr="006F344A">
        <w:rPr>
          <w:rFonts w:ascii="Times New Roman" w:hAnsi="Times New Roman" w:cs="Times New Roman"/>
          <w:b/>
          <w:sz w:val="24"/>
          <w:szCs w:val="24"/>
        </w:rPr>
        <w:t>o</w:t>
      </w:r>
      <w:r w:rsidRPr="006F344A">
        <w:rPr>
          <w:rFonts w:ascii="Times New Roman" w:hAnsi="Times New Roman" w:cs="Times New Roman"/>
          <w:b/>
          <w:spacing w:val="-3"/>
          <w:sz w:val="24"/>
          <w:szCs w:val="24"/>
        </w:rPr>
        <w:t>m</w:t>
      </w:r>
      <w:r w:rsidRPr="006F344A">
        <w:rPr>
          <w:rFonts w:ascii="Times New Roman" w:hAnsi="Times New Roman" w:cs="Times New Roman"/>
          <w:b/>
          <w:sz w:val="24"/>
          <w:szCs w:val="24"/>
        </w:rPr>
        <w:t>o</w:t>
      </w:r>
      <w:r w:rsidRPr="006F344A">
        <w:rPr>
          <w:rFonts w:ascii="Times New Roman" w:hAnsi="Times New Roman" w:cs="Times New Roman"/>
          <w:b/>
          <w:spacing w:val="1"/>
          <w:sz w:val="24"/>
          <w:szCs w:val="24"/>
        </w:rPr>
        <w:t>bil</w:t>
      </w:r>
      <w:r w:rsidRPr="006F344A">
        <w:rPr>
          <w:rFonts w:ascii="Times New Roman" w:hAnsi="Times New Roman" w:cs="Times New Roman"/>
          <w:b/>
          <w:spacing w:val="-1"/>
          <w:sz w:val="24"/>
          <w:szCs w:val="24"/>
        </w:rPr>
        <w:t>e</w:t>
      </w:r>
      <w:r w:rsidRPr="006F344A">
        <w:rPr>
          <w:rFonts w:ascii="Times New Roman" w:hAnsi="Times New Roman" w:cs="Times New Roman"/>
          <w:b/>
          <w:sz w:val="24"/>
          <w:szCs w:val="24"/>
        </w:rPr>
        <w:t>s</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b</w:t>
      </w:r>
      <w:r w:rsidRPr="006F344A">
        <w:rPr>
          <w:rFonts w:ascii="Times New Roman" w:hAnsi="Times New Roman" w:cs="Times New Roman"/>
          <w:b/>
          <w:spacing w:val="-1"/>
          <w:sz w:val="24"/>
          <w:szCs w:val="24"/>
        </w:rPr>
        <w:t>r</w:t>
      </w:r>
      <w:r w:rsidRPr="006F344A">
        <w:rPr>
          <w:rFonts w:ascii="Times New Roman" w:hAnsi="Times New Roman" w:cs="Times New Roman"/>
          <w:b/>
          <w:sz w:val="24"/>
          <w:szCs w:val="24"/>
        </w:rPr>
        <w:t>oyé</w:t>
      </w:r>
    </w:p>
    <w:p w:rsidR="00E62DAD" w:rsidRPr="006F344A" w:rsidRDefault="00E62DAD" w:rsidP="0057617E">
      <w:pPr>
        <w:pStyle w:val="Paragraphedeliste"/>
        <w:spacing w:before="4" w:line="120" w:lineRule="exact"/>
        <w:ind w:left="0"/>
        <w:rPr>
          <w:rFonts w:ascii="Times New Roman" w:hAnsi="Times New Roman" w:cs="Times New Roman"/>
          <w:sz w:val="24"/>
          <w:szCs w:val="24"/>
        </w:rPr>
      </w:pPr>
    </w:p>
    <w:p w:rsidR="00E62DAD" w:rsidRPr="006F344A" w:rsidRDefault="00E62DAD" w:rsidP="0057617E">
      <w:pPr>
        <w:pStyle w:val="Paragraphedeliste"/>
        <w:spacing w:line="360" w:lineRule="auto"/>
        <w:ind w:left="0" w:right="70"/>
        <w:jc w:val="both"/>
        <w:rPr>
          <w:rFonts w:ascii="Times New Roman" w:hAnsi="Times New Roman" w:cs="Times New Roman"/>
          <w:sz w:val="24"/>
          <w:szCs w:val="24"/>
        </w:rPr>
      </w:pP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dus</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b</w:t>
      </w:r>
      <w:r w:rsidRPr="006F344A">
        <w:rPr>
          <w:rFonts w:ascii="Times New Roman" w:hAnsi="Times New Roman" w:cs="Times New Roman"/>
          <w:spacing w:val="-1"/>
          <w:sz w:val="24"/>
          <w:szCs w:val="24"/>
        </w:rPr>
        <w:t>r</w:t>
      </w:r>
      <w:r w:rsidRPr="006F344A">
        <w:rPr>
          <w:rFonts w:ascii="Times New Roman" w:hAnsi="Times New Roman" w:cs="Times New Roman"/>
          <w:spacing w:val="2"/>
          <w:sz w:val="24"/>
          <w:szCs w:val="24"/>
        </w:rPr>
        <w:t>o</w:t>
      </w:r>
      <w:r w:rsidRPr="006F344A">
        <w:rPr>
          <w:rFonts w:ascii="Times New Roman" w:hAnsi="Times New Roman" w:cs="Times New Roman"/>
          <w:spacing w:val="-5"/>
          <w:sz w:val="24"/>
          <w:szCs w:val="24"/>
        </w:rPr>
        <w:t>y</w:t>
      </w:r>
      <w:r w:rsidRPr="006F344A">
        <w:rPr>
          <w:rFonts w:ascii="Times New Roman" w:hAnsi="Times New Roman" w:cs="Times New Roman"/>
          <w:spacing w:val="-1"/>
          <w:sz w:val="24"/>
          <w:szCs w:val="24"/>
        </w:rPr>
        <w:t>é</w:t>
      </w:r>
      <w:r w:rsidRPr="006F344A">
        <w:rPr>
          <w:rFonts w:ascii="Times New Roman" w:hAnsi="Times New Roman" w:cs="Times New Roman"/>
          <w:sz w:val="24"/>
          <w:szCs w:val="24"/>
        </w:rPr>
        <w:t>s</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t</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ob</w:t>
      </w:r>
      <w:r w:rsidRPr="006F344A">
        <w:rPr>
          <w:rFonts w:ascii="Times New Roman" w:hAnsi="Times New Roman" w:cs="Times New Roman"/>
          <w:spacing w:val="1"/>
          <w:sz w:val="24"/>
          <w:szCs w:val="24"/>
        </w:rPr>
        <w:t>il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s </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posé</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ss</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ll</w:t>
      </w:r>
      <w:r w:rsidRPr="006F344A">
        <w:rPr>
          <w:rFonts w:ascii="Times New Roman" w:hAnsi="Times New Roman" w:cs="Times New Roman"/>
          <w:spacing w:val="-1"/>
          <w:sz w:val="24"/>
          <w:szCs w:val="24"/>
        </w:rPr>
        <w:t>e</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nt</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s</w:t>
      </w:r>
      <w:r w:rsidRPr="006F344A">
        <w:rPr>
          <w:rFonts w:ascii="Times New Roman" w:hAnsi="Times New Roman" w:cs="Times New Roman"/>
          <w:spacing w:val="1"/>
          <w:sz w:val="24"/>
          <w:szCs w:val="24"/>
        </w:rPr>
        <w:t>ti</w:t>
      </w:r>
      <w:r w:rsidRPr="006F344A">
        <w:rPr>
          <w:rFonts w:ascii="Times New Roman" w:hAnsi="Times New Roman" w:cs="Times New Roman"/>
          <w:sz w:val="24"/>
          <w:szCs w:val="24"/>
        </w:rPr>
        <w:t>qu</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pacing w:val="-2"/>
          <w:sz w:val="24"/>
          <w:szCs w:val="24"/>
        </w:rPr>
        <w:t>i</w:t>
      </w:r>
      <w:r w:rsidRPr="006F344A">
        <w:rPr>
          <w:rFonts w:ascii="Times New Roman" w:hAnsi="Times New Roman" w:cs="Times New Roman"/>
          <w:sz w:val="24"/>
          <w:szCs w:val="24"/>
        </w:rPr>
        <w:t>x</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t</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cer</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ns</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 xml:space="preserve">n </w:t>
      </w:r>
      <w:r w:rsidRPr="006F344A">
        <w:rPr>
          <w:rFonts w:ascii="Times New Roman" w:hAnsi="Times New Roman" w:cs="Times New Roman"/>
          <w:spacing w:val="-1"/>
          <w:sz w:val="24"/>
          <w:szCs w:val="24"/>
        </w:rPr>
        <w:t>ca</w:t>
      </w:r>
      <w:r w:rsidRPr="006F344A">
        <w:rPr>
          <w:rFonts w:ascii="Times New Roman" w:hAnsi="Times New Roman" w:cs="Times New Roman"/>
          <w:sz w:val="24"/>
          <w:szCs w:val="24"/>
        </w:rPr>
        <w:t>ou</w:t>
      </w:r>
      <w:r w:rsidRPr="006F344A">
        <w:rPr>
          <w:rFonts w:ascii="Times New Roman" w:hAnsi="Times New Roman" w:cs="Times New Roman"/>
          <w:spacing w:val="1"/>
          <w:sz w:val="24"/>
          <w:szCs w:val="24"/>
        </w:rPr>
        <w:t>t</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hou</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w:t>
      </w:r>
      <w:r w:rsidR="00FA4625">
        <w:rPr>
          <w:rFonts w:ascii="Times New Roman" w:hAnsi="Times New Roman" w:cs="Times New Roman"/>
          <w:sz w:val="24"/>
          <w:szCs w:val="24"/>
        </w:rPr>
        <w:t xml:space="preserve"> </w:t>
      </w:r>
      <w:r w:rsidRPr="006F344A">
        <w:rPr>
          <w:rFonts w:ascii="Times New Roman" w:hAnsi="Times New Roman" w:cs="Times New Roman"/>
          <w:spacing w:val="-1"/>
          <w:sz w:val="24"/>
          <w:szCs w:val="24"/>
        </w:rPr>
        <w:t>a</w:t>
      </w:r>
      <w:r w:rsidRPr="006F344A">
        <w:rPr>
          <w:rFonts w:ascii="Times New Roman" w:hAnsi="Times New Roman" w:cs="Times New Roman"/>
          <w:sz w:val="24"/>
          <w:szCs w:val="24"/>
        </w:rPr>
        <w:t>v</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c</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u</w:t>
      </w:r>
      <w:r w:rsidRPr="006F344A">
        <w:rPr>
          <w:rFonts w:ascii="Times New Roman" w:hAnsi="Times New Roman" w:cs="Times New Roman"/>
          <w:spacing w:val="2"/>
          <w:sz w:val="24"/>
          <w:szCs w:val="24"/>
        </w:rPr>
        <w:t>n</w:t>
      </w:r>
      <w:r w:rsidRPr="006F344A">
        <w:rPr>
          <w:rFonts w:ascii="Times New Roman" w:hAnsi="Times New Roman" w:cs="Times New Roman"/>
          <w:sz w:val="24"/>
          <w:szCs w:val="24"/>
        </w:rPr>
        <w:t>e</w:t>
      </w:r>
      <w:r w:rsidR="00FA4625">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im</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ns</w:t>
      </w:r>
      <w:r w:rsidRPr="006F344A">
        <w:rPr>
          <w:rFonts w:ascii="Times New Roman" w:hAnsi="Times New Roman" w:cs="Times New Roman"/>
          <w:spacing w:val="1"/>
          <w:sz w:val="24"/>
          <w:szCs w:val="24"/>
        </w:rPr>
        <w:t>i</w:t>
      </w:r>
      <w:r w:rsidRPr="006F344A">
        <w:rPr>
          <w:rFonts w:ascii="Times New Roman" w:hAnsi="Times New Roman" w:cs="Times New Roman"/>
          <w:sz w:val="24"/>
          <w:szCs w:val="24"/>
        </w:rPr>
        <w:t xml:space="preserve">on </w:t>
      </w:r>
      <w:r w:rsidRPr="006F344A">
        <w:rPr>
          <w:rFonts w:ascii="Times New Roman" w:hAnsi="Times New Roman" w:cs="Times New Roman"/>
          <w:spacing w:val="1"/>
          <w:sz w:val="24"/>
          <w:szCs w:val="24"/>
        </w:rPr>
        <w:t>m</w:t>
      </w:r>
      <w:r w:rsidRPr="006F344A">
        <w:rPr>
          <w:rFonts w:ascii="Times New Roman" w:hAnsi="Times New Roman" w:cs="Times New Roman"/>
          <w:spacing w:val="-1"/>
          <w:sz w:val="24"/>
          <w:szCs w:val="24"/>
        </w:rPr>
        <w:t>a</w:t>
      </w:r>
      <w:r w:rsidRPr="006F344A">
        <w:rPr>
          <w:rFonts w:ascii="Times New Roman" w:hAnsi="Times New Roman" w:cs="Times New Roman"/>
          <w:spacing w:val="2"/>
          <w:sz w:val="24"/>
          <w:szCs w:val="24"/>
        </w:rPr>
        <w:t>x</w:t>
      </w:r>
      <w:r w:rsidRPr="006F344A">
        <w:rPr>
          <w:rFonts w:ascii="Times New Roman" w:hAnsi="Times New Roman" w:cs="Times New Roman"/>
          <w:spacing w:val="1"/>
          <w:sz w:val="24"/>
          <w:szCs w:val="24"/>
        </w:rPr>
        <w:t>im</w:t>
      </w:r>
      <w:r w:rsidRPr="006F344A">
        <w:rPr>
          <w:rFonts w:ascii="Times New Roman" w:hAnsi="Times New Roman" w:cs="Times New Roman"/>
          <w:spacing w:val="-1"/>
          <w:sz w:val="24"/>
          <w:szCs w:val="24"/>
        </w:rPr>
        <w:t>a</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e</w:t>
      </w:r>
      <w:r w:rsidR="00454814">
        <w:rPr>
          <w:rFonts w:ascii="Times New Roman" w:hAnsi="Times New Roman" w:cs="Times New Roman"/>
          <w:sz w:val="24"/>
          <w:szCs w:val="24"/>
        </w:rPr>
        <w:t xml:space="preserve"> </w:t>
      </w:r>
      <w:r w:rsidRPr="006F344A">
        <w:rPr>
          <w:rFonts w:ascii="Times New Roman" w:hAnsi="Times New Roman" w:cs="Times New Roman"/>
          <w:sz w:val="24"/>
          <w:szCs w:val="24"/>
        </w:rPr>
        <w:t>d</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54814">
        <w:rPr>
          <w:rFonts w:ascii="Times New Roman" w:hAnsi="Times New Roman" w:cs="Times New Roman"/>
          <w:sz w:val="24"/>
          <w:szCs w:val="24"/>
        </w:rPr>
        <w:t xml:space="preserve"> </w:t>
      </w:r>
      <w:r w:rsidRPr="006F344A">
        <w:rPr>
          <w:rFonts w:ascii="Times New Roman" w:hAnsi="Times New Roman" w:cs="Times New Roman"/>
          <w:sz w:val="24"/>
          <w:szCs w:val="24"/>
        </w:rPr>
        <w:t>p</w:t>
      </w:r>
      <w:r w:rsidRPr="006F344A">
        <w:rPr>
          <w:rFonts w:ascii="Times New Roman" w:hAnsi="Times New Roman" w:cs="Times New Roman"/>
          <w:spacing w:val="-1"/>
          <w:sz w:val="24"/>
          <w:szCs w:val="24"/>
        </w:rPr>
        <w:t>ar</w:t>
      </w:r>
      <w:r w:rsidRPr="006F344A">
        <w:rPr>
          <w:rFonts w:ascii="Times New Roman" w:hAnsi="Times New Roman" w:cs="Times New Roman"/>
          <w:spacing w:val="1"/>
          <w:sz w:val="24"/>
          <w:szCs w:val="24"/>
        </w:rPr>
        <w:t>ti</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u</w:t>
      </w:r>
      <w:r w:rsidRPr="006F344A">
        <w:rPr>
          <w:rFonts w:ascii="Times New Roman" w:hAnsi="Times New Roman" w:cs="Times New Roman"/>
          <w:spacing w:val="1"/>
          <w:sz w:val="24"/>
          <w:szCs w:val="24"/>
        </w:rPr>
        <w:t>l</w:t>
      </w:r>
      <w:r w:rsidRPr="006F344A">
        <w:rPr>
          <w:rFonts w:ascii="Times New Roman" w:hAnsi="Times New Roman" w:cs="Times New Roman"/>
          <w:spacing w:val="-1"/>
          <w:sz w:val="24"/>
          <w:szCs w:val="24"/>
        </w:rPr>
        <w:t>e</w:t>
      </w:r>
      <w:r w:rsidRPr="006F344A">
        <w:rPr>
          <w:rFonts w:ascii="Times New Roman" w:hAnsi="Times New Roman" w:cs="Times New Roman"/>
          <w:sz w:val="24"/>
          <w:szCs w:val="24"/>
        </w:rPr>
        <w:t>s</w:t>
      </w:r>
      <w:r w:rsidR="00454814">
        <w:rPr>
          <w:rFonts w:ascii="Times New Roman" w:hAnsi="Times New Roman" w:cs="Times New Roman"/>
          <w:sz w:val="24"/>
          <w:szCs w:val="24"/>
        </w:rPr>
        <w:t xml:space="preserve"> </w:t>
      </w:r>
      <w:r w:rsidRPr="006F344A">
        <w:rPr>
          <w:rFonts w:ascii="Times New Roman" w:hAnsi="Times New Roman" w:cs="Times New Roman"/>
          <w:sz w:val="24"/>
          <w:szCs w:val="24"/>
        </w:rPr>
        <w:t>de</w:t>
      </w:r>
      <w:r w:rsidR="00454814">
        <w:rPr>
          <w:rFonts w:ascii="Times New Roman" w:hAnsi="Times New Roman" w:cs="Times New Roman"/>
          <w:sz w:val="24"/>
          <w:szCs w:val="24"/>
        </w:rPr>
        <w:t xml:space="preserve"> </w:t>
      </w:r>
      <w:r w:rsidRPr="006F344A">
        <w:rPr>
          <w:rFonts w:ascii="Times New Roman" w:hAnsi="Times New Roman" w:cs="Times New Roman"/>
          <w:sz w:val="24"/>
          <w:szCs w:val="24"/>
        </w:rPr>
        <w:t>19</w:t>
      </w:r>
      <w:r w:rsidR="00454814">
        <w:rPr>
          <w:rFonts w:ascii="Times New Roman" w:hAnsi="Times New Roman" w:cs="Times New Roman"/>
          <w:sz w:val="24"/>
          <w:szCs w:val="24"/>
        </w:rPr>
        <w:t xml:space="preserve"> </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m</w:t>
      </w:r>
      <w:r w:rsidR="00454814">
        <w:rPr>
          <w:rFonts w:ascii="Times New Roman" w:hAnsi="Times New Roman" w:cs="Times New Roman"/>
          <w:sz w:val="24"/>
          <w:szCs w:val="24"/>
        </w:rPr>
        <w:t xml:space="preserve"> </w:t>
      </w:r>
      <w:r w:rsidRPr="006F344A">
        <w:rPr>
          <w:rFonts w:ascii="Times New Roman" w:hAnsi="Times New Roman" w:cs="Times New Roman"/>
          <w:spacing w:val="1"/>
          <w:sz w:val="24"/>
          <w:szCs w:val="24"/>
        </w:rPr>
        <w:t>il</w:t>
      </w:r>
      <w:r w:rsidRPr="006F344A">
        <w:rPr>
          <w:rFonts w:ascii="Times New Roman" w:hAnsi="Times New Roman" w:cs="Times New Roman"/>
          <w:sz w:val="24"/>
          <w:szCs w:val="24"/>
        </w:rPr>
        <w:t>s</w:t>
      </w:r>
      <w:r w:rsidR="00454814">
        <w:rPr>
          <w:rFonts w:ascii="Times New Roman" w:hAnsi="Times New Roman" w:cs="Times New Roman"/>
          <w:sz w:val="24"/>
          <w:szCs w:val="24"/>
        </w:rPr>
        <w:t xml:space="preserve"> </w:t>
      </w:r>
      <w:r w:rsidRPr="006F344A">
        <w:rPr>
          <w:rFonts w:ascii="Times New Roman" w:hAnsi="Times New Roman" w:cs="Times New Roman"/>
          <w:sz w:val="24"/>
          <w:szCs w:val="24"/>
        </w:rPr>
        <w:t>sont</w:t>
      </w:r>
      <w:r w:rsidR="00454814">
        <w:rPr>
          <w:rFonts w:ascii="Times New Roman" w:hAnsi="Times New Roman" w:cs="Times New Roman"/>
          <w:sz w:val="24"/>
          <w:szCs w:val="24"/>
        </w:rPr>
        <w:t xml:space="preserve"> </w:t>
      </w:r>
      <w:r w:rsidRPr="006F344A">
        <w:rPr>
          <w:rFonts w:ascii="Times New Roman" w:hAnsi="Times New Roman" w:cs="Times New Roman"/>
          <w:sz w:val="24"/>
          <w:szCs w:val="24"/>
        </w:rPr>
        <w:t>sous</w:t>
      </w:r>
      <w:r w:rsidR="00454814">
        <w:rPr>
          <w:rFonts w:ascii="Times New Roman" w:hAnsi="Times New Roman" w:cs="Times New Roman"/>
          <w:sz w:val="24"/>
          <w:szCs w:val="24"/>
        </w:rPr>
        <w:t xml:space="preserve"> </w:t>
      </w:r>
      <w:r w:rsidRPr="006F344A">
        <w:rPr>
          <w:rFonts w:ascii="Times New Roman" w:hAnsi="Times New Roman" w:cs="Times New Roman"/>
          <w:spacing w:val="-1"/>
          <w:sz w:val="24"/>
          <w:szCs w:val="24"/>
        </w:rPr>
        <w:t>f</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r</w:t>
      </w:r>
      <w:r w:rsidRPr="006F344A">
        <w:rPr>
          <w:rFonts w:ascii="Times New Roman" w:hAnsi="Times New Roman" w:cs="Times New Roman"/>
          <w:spacing w:val="1"/>
          <w:sz w:val="24"/>
          <w:szCs w:val="24"/>
        </w:rPr>
        <w:t>m</w:t>
      </w:r>
      <w:r w:rsidRPr="006F344A">
        <w:rPr>
          <w:rFonts w:ascii="Times New Roman" w:hAnsi="Times New Roman" w:cs="Times New Roman"/>
          <w:sz w:val="24"/>
          <w:szCs w:val="24"/>
        </w:rPr>
        <w:t>e</w:t>
      </w:r>
      <w:r w:rsidR="00454814">
        <w:rPr>
          <w:rFonts w:ascii="Times New Roman" w:hAnsi="Times New Roman" w:cs="Times New Roman"/>
          <w:sz w:val="24"/>
          <w:szCs w:val="24"/>
        </w:rPr>
        <w:t xml:space="preserve"> </w:t>
      </w:r>
      <w:r w:rsidRPr="006F344A">
        <w:rPr>
          <w:rFonts w:ascii="Times New Roman" w:hAnsi="Times New Roman" w:cs="Times New Roman"/>
          <w:sz w:val="24"/>
          <w:szCs w:val="24"/>
        </w:rPr>
        <w:t xml:space="preserve">de </w:t>
      </w:r>
      <w:r w:rsidRPr="006F344A">
        <w:rPr>
          <w:rFonts w:ascii="Times New Roman" w:hAnsi="Times New Roman" w:cs="Times New Roman"/>
          <w:spacing w:val="-1"/>
          <w:sz w:val="24"/>
          <w:szCs w:val="24"/>
        </w:rPr>
        <w:t>f</w:t>
      </w:r>
      <w:r w:rsidRPr="006F344A">
        <w:rPr>
          <w:rFonts w:ascii="Times New Roman" w:hAnsi="Times New Roman" w:cs="Times New Roman"/>
          <w:spacing w:val="1"/>
          <w:sz w:val="24"/>
          <w:szCs w:val="24"/>
        </w:rPr>
        <w:t>l</w:t>
      </w:r>
      <w:r w:rsidRPr="006F344A">
        <w:rPr>
          <w:rFonts w:ascii="Times New Roman" w:hAnsi="Times New Roman" w:cs="Times New Roman"/>
          <w:sz w:val="24"/>
          <w:szCs w:val="24"/>
        </w:rPr>
        <w:t>o</w:t>
      </w:r>
      <w:r w:rsidRPr="006F344A">
        <w:rPr>
          <w:rFonts w:ascii="Times New Roman" w:hAnsi="Times New Roman" w:cs="Times New Roman"/>
          <w:spacing w:val="-1"/>
          <w:sz w:val="24"/>
          <w:szCs w:val="24"/>
        </w:rPr>
        <w:t>c</w:t>
      </w:r>
      <w:r w:rsidRPr="006F344A">
        <w:rPr>
          <w:rFonts w:ascii="Times New Roman" w:hAnsi="Times New Roman" w:cs="Times New Roman"/>
          <w:sz w:val="24"/>
          <w:szCs w:val="24"/>
        </w:rPr>
        <w:t xml:space="preserve">ons </w:t>
      </w:r>
      <w:r w:rsidRPr="006F344A">
        <w:rPr>
          <w:rFonts w:ascii="Times New Roman" w:hAnsi="Times New Roman" w:cs="Times New Roman"/>
          <w:sz w:val="24"/>
          <w:szCs w:val="24"/>
          <w:lang w:eastAsia="fr-FR"/>
        </w:rPr>
        <w:t>[51]</w:t>
      </w:r>
      <w:r w:rsidRPr="006F344A">
        <w:rPr>
          <w:rFonts w:ascii="Times New Roman" w:hAnsi="Times New Roman" w:cs="Times New Roman"/>
          <w:sz w:val="24"/>
          <w:szCs w:val="24"/>
        </w:rPr>
        <w:t>.</w:t>
      </w:r>
    </w:p>
    <w:p w:rsidR="00E62DAD" w:rsidRPr="006F344A" w:rsidRDefault="00E62DAD" w:rsidP="0057617E">
      <w:pPr>
        <w:pStyle w:val="Paragraphedeliste"/>
        <w:spacing w:before="8"/>
        <w:ind w:left="0"/>
        <w:rPr>
          <w:rFonts w:ascii="Times New Roman" w:hAnsi="Times New Roman" w:cs="Times New Roman"/>
          <w:sz w:val="24"/>
          <w:szCs w:val="24"/>
        </w:rPr>
      </w:pPr>
      <w:r w:rsidRPr="006F344A">
        <w:rPr>
          <w:rFonts w:ascii="Times New Roman" w:hAnsi="Times New Roman" w:cs="Times New Roman"/>
          <w:sz w:val="24"/>
          <w:szCs w:val="24"/>
        </w:rPr>
        <w:t xml:space="preserve">-   </w:t>
      </w:r>
      <w:r w:rsidRPr="006F344A">
        <w:rPr>
          <w:rFonts w:ascii="Times New Roman" w:hAnsi="Times New Roman" w:cs="Times New Roman"/>
          <w:b/>
          <w:spacing w:val="-1"/>
          <w:sz w:val="24"/>
          <w:szCs w:val="24"/>
        </w:rPr>
        <w:t>c)</w:t>
      </w:r>
      <w:r w:rsidRPr="006F344A">
        <w:rPr>
          <w:rFonts w:ascii="Times New Roman" w:hAnsi="Times New Roman" w:cs="Times New Roman"/>
          <w:b/>
          <w:sz w:val="24"/>
          <w:szCs w:val="24"/>
        </w:rPr>
        <w:t>.</w:t>
      </w:r>
      <w:r w:rsidR="00FA4625">
        <w:rPr>
          <w:rFonts w:ascii="Times New Roman" w:hAnsi="Times New Roman" w:cs="Times New Roman"/>
          <w:b/>
          <w:sz w:val="24"/>
          <w:szCs w:val="24"/>
        </w:rPr>
        <w:t xml:space="preserve"> </w:t>
      </w:r>
      <w:r w:rsidRPr="006F344A">
        <w:rPr>
          <w:rFonts w:ascii="Times New Roman" w:hAnsi="Times New Roman" w:cs="Times New Roman"/>
          <w:b/>
          <w:spacing w:val="-3"/>
          <w:sz w:val="24"/>
          <w:szCs w:val="24"/>
        </w:rPr>
        <w:t>P</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as</w:t>
      </w:r>
      <w:r w:rsidRPr="006F344A">
        <w:rPr>
          <w:rFonts w:ascii="Times New Roman" w:hAnsi="Times New Roman" w:cs="Times New Roman"/>
          <w:b/>
          <w:spacing w:val="-1"/>
          <w:sz w:val="24"/>
          <w:szCs w:val="24"/>
        </w:rPr>
        <w:t>t</w:t>
      </w:r>
      <w:r w:rsidRPr="006F344A">
        <w:rPr>
          <w:rFonts w:ascii="Times New Roman" w:hAnsi="Times New Roman" w:cs="Times New Roman"/>
          <w:b/>
          <w:spacing w:val="1"/>
          <w:sz w:val="24"/>
          <w:szCs w:val="24"/>
        </w:rPr>
        <w:t>iqu</w:t>
      </w:r>
      <w:r w:rsidRPr="006F344A">
        <w:rPr>
          <w:rFonts w:ascii="Times New Roman" w:hAnsi="Times New Roman" w:cs="Times New Roman"/>
          <w:b/>
          <w:sz w:val="24"/>
          <w:szCs w:val="24"/>
        </w:rPr>
        <w:t>e</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rec</w:t>
      </w:r>
      <w:r w:rsidRPr="006F344A">
        <w:rPr>
          <w:rFonts w:ascii="Times New Roman" w:hAnsi="Times New Roman" w:cs="Times New Roman"/>
          <w:b/>
          <w:spacing w:val="2"/>
          <w:sz w:val="24"/>
          <w:szCs w:val="24"/>
        </w:rPr>
        <w:t>y</w:t>
      </w:r>
      <w:r w:rsidRPr="006F344A">
        <w:rPr>
          <w:rFonts w:ascii="Times New Roman" w:hAnsi="Times New Roman" w:cs="Times New Roman"/>
          <w:b/>
          <w:spacing w:val="-1"/>
          <w:sz w:val="24"/>
          <w:szCs w:val="24"/>
        </w:rPr>
        <w:t>c</w:t>
      </w:r>
      <w:r w:rsidRPr="006F344A">
        <w:rPr>
          <w:rFonts w:ascii="Times New Roman" w:hAnsi="Times New Roman" w:cs="Times New Roman"/>
          <w:b/>
          <w:spacing w:val="1"/>
          <w:sz w:val="24"/>
          <w:szCs w:val="24"/>
        </w:rPr>
        <w:t>l</w:t>
      </w:r>
      <w:r w:rsidRPr="006F344A">
        <w:rPr>
          <w:rFonts w:ascii="Times New Roman" w:hAnsi="Times New Roman" w:cs="Times New Roman"/>
          <w:b/>
          <w:sz w:val="24"/>
          <w:szCs w:val="24"/>
        </w:rPr>
        <w:t>é</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w:t>
      </w:r>
      <w:r w:rsidRPr="006F344A">
        <w:rPr>
          <w:rFonts w:ascii="Times New Roman" w:hAnsi="Times New Roman" w:cs="Times New Roman"/>
          <w:b/>
          <w:spacing w:val="1"/>
          <w:sz w:val="24"/>
          <w:szCs w:val="24"/>
        </w:rPr>
        <w:t>d</w:t>
      </w:r>
      <w:r w:rsidRPr="006F344A">
        <w:rPr>
          <w:rFonts w:ascii="Times New Roman" w:hAnsi="Times New Roman" w:cs="Times New Roman"/>
          <w:b/>
          <w:spacing w:val="2"/>
          <w:sz w:val="24"/>
          <w:szCs w:val="24"/>
        </w:rPr>
        <w:t>é</w:t>
      </w:r>
      <w:r w:rsidRPr="006F344A">
        <w:rPr>
          <w:rFonts w:ascii="Times New Roman" w:hAnsi="Times New Roman" w:cs="Times New Roman"/>
          <w:b/>
          <w:spacing w:val="-1"/>
          <w:sz w:val="24"/>
          <w:szCs w:val="24"/>
        </w:rPr>
        <w:t>c</w:t>
      </w:r>
      <w:r w:rsidRPr="006F344A">
        <w:rPr>
          <w:rFonts w:ascii="Times New Roman" w:hAnsi="Times New Roman" w:cs="Times New Roman"/>
          <w:b/>
          <w:spacing w:val="1"/>
          <w:sz w:val="24"/>
          <w:szCs w:val="24"/>
        </w:rPr>
        <w:t>hiqu</w:t>
      </w:r>
      <w:r w:rsidRPr="006F344A">
        <w:rPr>
          <w:rFonts w:ascii="Times New Roman" w:hAnsi="Times New Roman" w:cs="Times New Roman"/>
          <w:b/>
          <w:spacing w:val="-1"/>
          <w:sz w:val="24"/>
          <w:szCs w:val="24"/>
        </w:rPr>
        <w:t>et</w:t>
      </w:r>
      <w:r w:rsidRPr="006F344A">
        <w:rPr>
          <w:rFonts w:ascii="Times New Roman" w:hAnsi="Times New Roman" w:cs="Times New Roman"/>
          <w:b/>
          <w:sz w:val="24"/>
          <w:szCs w:val="24"/>
        </w:rPr>
        <w:t>é</w:t>
      </w:r>
      <w:r w:rsidR="00FA4625">
        <w:rPr>
          <w:rFonts w:ascii="Times New Roman" w:hAnsi="Times New Roman" w:cs="Times New Roman"/>
          <w:b/>
          <w:sz w:val="24"/>
          <w:szCs w:val="24"/>
        </w:rPr>
        <w:t xml:space="preserve"> </w:t>
      </w:r>
      <w:r w:rsidRPr="006F344A">
        <w:rPr>
          <w:rFonts w:ascii="Times New Roman" w:hAnsi="Times New Roman" w:cs="Times New Roman"/>
          <w:b/>
          <w:sz w:val="24"/>
          <w:szCs w:val="24"/>
        </w:rPr>
        <w:t>ou</w:t>
      </w:r>
      <w:r w:rsidR="00FA4625">
        <w:rPr>
          <w:rFonts w:ascii="Times New Roman" w:hAnsi="Times New Roman" w:cs="Times New Roman"/>
          <w:b/>
          <w:sz w:val="24"/>
          <w:szCs w:val="24"/>
        </w:rPr>
        <w:t xml:space="preserve"> </w:t>
      </w:r>
      <w:r w:rsidRPr="006F344A">
        <w:rPr>
          <w:rFonts w:ascii="Times New Roman" w:hAnsi="Times New Roman" w:cs="Times New Roman"/>
          <w:b/>
          <w:spacing w:val="-1"/>
          <w:sz w:val="24"/>
          <w:szCs w:val="24"/>
        </w:rPr>
        <w:t>r</w:t>
      </w:r>
      <w:r w:rsidRPr="006F344A">
        <w:rPr>
          <w:rFonts w:ascii="Times New Roman" w:hAnsi="Times New Roman" w:cs="Times New Roman"/>
          <w:b/>
          <w:sz w:val="24"/>
          <w:szCs w:val="24"/>
        </w:rPr>
        <w:t>a</w:t>
      </w:r>
      <w:r w:rsidRPr="006F344A">
        <w:rPr>
          <w:rFonts w:ascii="Times New Roman" w:hAnsi="Times New Roman" w:cs="Times New Roman"/>
          <w:b/>
          <w:spacing w:val="1"/>
          <w:sz w:val="24"/>
          <w:szCs w:val="24"/>
        </w:rPr>
        <w:t>pp</w:t>
      </w:r>
      <w:r w:rsidRPr="006F344A">
        <w:rPr>
          <w:rFonts w:ascii="Times New Roman" w:hAnsi="Times New Roman" w:cs="Times New Roman"/>
          <w:b/>
          <w:spacing w:val="-1"/>
          <w:sz w:val="24"/>
          <w:szCs w:val="24"/>
        </w:rPr>
        <w:t>é</w:t>
      </w:r>
      <w:r w:rsidRPr="006F344A">
        <w:rPr>
          <w:rFonts w:ascii="Times New Roman" w:hAnsi="Times New Roman" w:cs="Times New Roman"/>
          <w:b/>
          <w:sz w:val="24"/>
          <w:szCs w:val="24"/>
        </w:rPr>
        <w:t>)</w:t>
      </w:r>
    </w:p>
    <w:p w:rsidR="00E62DAD" w:rsidRPr="006F2561" w:rsidRDefault="00E62DAD" w:rsidP="006F2561">
      <w:pPr>
        <w:spacing w:line="360" w:lineRule="auto"/>
        <w:ind w:right="67"/>
        <w:jc w:val="both"/>
        <w:rPr>
          <w:rFonts w:ascii="Times New Roman" w:hAnsi="Times New Roman" w:cs="Times New Roman"/>
          <w:sz w:val="24"/>
          <w:szCs w:val="24"/>
        </w:rPr>
      </w:pPr>
      <w:r w:rsidRPr="006F2561">
        <w:rPr>
          <w:rFonts w:ascii="Times New Roman" w:hAnsi="Times New Roman" w:cs="Times New Roman"/>
          <w:spacing w:val="-3"/>
          <w:sz w:val="24"/>
          <w:szCs w:val="24"/>
        </w:rPr>
        <w:t>L</w:t>
      </w:r>
      <w:r w:rsidRPr="006F2561">
        <w:rPr>
          <w:rFonts w:ascii="Times New Roman" w:hAnsi="Times New Roman" w:cs="Times New Roman"/>
          <w:sz w:val="24"/>
          <w:szCs w:val="24"/>
        </w:rPr>
        <w:t>a</w:t>
      </w:r>
      <w:r w:rsidR="00FA4625">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ti</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r</w:t>
      </w:r>
      <w:r w:rsidRPr="006F2561">
        <w:rPr>
          <w:rFonts w:ascii="Times New Roman" w:hAnsi="Times New Roman" w:cs="Times New Roman"/>
          <w:sz w:val="24"/>
          <w:szCs w:val="24"/>
        </w:rPr>
        <w:t>e</w:t>
      </w:r>
      <w:r w:rsidR="00FA4625">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FA4625">
        <w:rPr>
          <w:rFonts w:ascii="Times New Roman" w:hAnsi="Times New Roman" w:cs="Times New Roman"/>
          <w:sz w:val="24"/>
          <w:szCs w:val="24"/>
        </w:rPr>
        <w:t xml:space="preserve"> </w:t>
      </w:r>
      <w:r w:rsidRPr="006F2561">
        <w:rPr>
          <w:rFonts w:ascii="Times New Roman" w:hAnsi="Times New Roman" w:cs="Times New Roman"/>
          <w:spacing w:val="-1"/>
          <w:sz w:val="24"/>
          <w:szCs w:val="24"/>
        </w:rPr>
        <w:t>r</w:t>
      </w:r>
      <w:r w:rsidRPr="006F2561">
        <w:rPr>
          <w:rFonts w:ascii="Times New Roman" w:hAnsi="Times New Roman" w:cs="Times New Roman"/>
          <w:spacing w:val="2"/>
          <w:sz w:val="24"/>
          <w:szCs w:val="24"/>
        </w:rPr>
        <w:t>ec</w:t>
      </w:r>
      <w:r w:rsidRPr="006F2561">
        <w:rPr>
          <w:rFonts w:ascii="Times New Roman" w:hAnsi="Times New Roman" w:cs="Times New Roman"/>
          <w:spacing w:val="-5"/>
          <w:sz w:val="24"/>
          <w:szCs w:val="24"/>
        </w:rPr>
        <w:t>y</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e</w:t>
      </w:r>
      <w:r w:rsidR="00FA4625">
        <w:rPr>
          <w:rFonts w:ascii="Times New Roman" w:hAnsi="Times New Roman" w:cs="Times New Roman"/>
          <w:sz w:val="24"/>
          <w:szCs w:val="24"/>
        </w:rPr>
        <w:t xml:space="preserve"> </w:t>
      </w:r>
      <w:r w:rsidRPr="006F2561">
        <w:rPr>
          <w:rFonts w:ascii="Times New Roman" w:hAnsi="Times New Roman" w:cs="Times New Roman"/>
          <w:spacing w:val="-1"/>
          <w:sz w:val="24"/>
          <w:szCs w:val="24"/>
        </w:rPr>
        <w:t>(</w:t>
      </w:r>
      <w:r w:rsidRPr="006F2561">
        <w:rPr>
          <w:rFonts w:ascii="Times New Roman" w:hAnsi="Times New Roman" w:cs="Times New Roman"/>
          <w:spacing w:val="2"/>
          <w:sz w:val="24"/>
          <w:szCs w:val="24"/>
        </w:rPr>
        <w:t>d</w:t>
      </w:r>
      <w:r w:rsidRPr="006F2561">
        <w:rPr>
          <w:rFonts w:ascii="Times New Roman" w:hAnsi="Times New Roman" w:cs="Times New Roman"/>
          <w:spacing w:val="-1"/>
          <w:sz w:val="24"/>
          <w:szCs w:val="24"/>
        </w:rPr>
        <w:t>éc</w:t>
      </w:r>
      <w:r w:rsidRPr="006F2561">
        <w:rPr>
          <w:rFonts w:ascii="Times New Roman" w:hAnsi="Times New Roman" w:cs="Times New Roman"/>
          <w:sz w:val="24"/>
          <w:szCs w:val="24"/>
        </w:rPr>
        <w:t>h</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t</w:t>
      </w:r>
      <w:r w:rsidRPr="006F2561">
        <w:rPr>
          <w:rFonts w:ascii="Times New Roman" w:hAnsi="Times New Roman" w:cs="Times New Roman"/>
          <w:spacing w:val="2"/>
          <w:sz w:val="24"/>
          <w:szCs w:val="24"/>
        </w:rPr>
        <w:t>é</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st</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odu</w:t>
      </w:r>
      <w:r w:rsidRPr="006F2561">
        <w:rPr>
          <w:rFonts w:ascii="Times New Roman" w:hAnsi="Times New Roman" w:cs="Times New Roman"/>
          <w:spacing w:val="1"/>
          <w:sz w:val="24"/>
          <w:szCs w:val="24"/>
        </w:rPr>
        <w:t>it</w:t>
      </w:r>
      <w:r w:rsidRPr="006F2561">
        <w:rPr>
          <w:rFonts w:ascii="Times New Roman" w:hAnsi="Times New Roman" w:cs="Times New Roman"/>
          <w:sz w:val="24"/>
          <w:szCs w:val="24"/>
        </w:rPr>
        <w:t>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r</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r</w:t>
      </w:r>
      <w:r w:rsidRPr="006F2561">
        <w:rPr>
          <w:rFonts w:ascii="Times New Roman" w:hAnsi="Times New Roman" w:cs="Times New Roman"/>
          <w:spacing w:val="2"/>
          <w:sz w:val="24"/>
          <w:szCs w:val="24"/>
        </w:rPr>
        <w:t>o</w:t>
      </w:r>
      <w:r w:rsidRPr="006F2561">
        <w:rPr>
          <w:rFonts w:ascii="Times New Roman" w:hAnsi="Times New Roman" w:cs="Times New Roman"/>
          <w:spacing w:val="-5"/>
          <w:sz w:val="24"/>
          <w:szCs w:val="24"/>
        </w:rPr>
        <w:t>y</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ge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du</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 ob</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nu</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à</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r</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de</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a</w:t>
      </w:r>
      <w:r w:rsidR="00D879D4">
        <w:rPr>
          <w:rFonts w:ascii="Times New Roman" w:hAnsi="Times New Roman" w:cs="Times New Roman"/>
          <w:sz w:val="24"/>
          <w:szCs w:val="24"/>
        </w:rPr>
        <w:t xml:space="preserve"> </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éc</w:t>
      </w:r>
      <w:r w:rsidRPr="006F2561">
        <w:rPr>
          <w:rFonts w:ascii="Times New Roman" w:hAnsi="Times New Roman" w:cs="Times New Roman"/>
          <w:spacing w:val="2"/>
          <w:sz w:val="24"/>
          <w:szCs w:val="24"/>
        </w:rPr>
        <w:t>u</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éra</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on 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ng</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 xml:space="preserve">s,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w:t>
      </w:r>
      <w:r w:rsidRPr="006F2561">
        <w:rPr>
          <w:rFonts w:ascii="Times New Roman" w:hAnsi="Times New Roman" w:cs="Times New Roman"/>
          <w:spacing w:val="2"/>
          <w:sz w:val="24"/>
          <w:szCs w:val="24"/>
        </w:rPr>
        <w:t>c</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ssus donn</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nt</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f</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c</w:t>
      </w:r>
      <w:r w:rsidRPr="006F2561">
        <w:rPr>
          <w:rFonts w:ascii="Times New Roman" w:hAnsi="Times New Roman" w:cs="Times New Roman"/>
          <w:sz w:val="24"/>
          <w:szCs w:val="24"/>
        </w:rPr>
        <w:t>ons 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v</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c</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une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im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ns</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on</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2"/>
          <w:sz w:val="24"/>
          <w:szCs w:val="24"/>
        </w:rPr>
        <w:t>x</w:t>
      </w:r>
      <w:r w:rsidRPr="006F2561">
        <w:rPr>
          <w:rFonts w:ascii="Times New Roman" w:hAnsi="Times New Roman" w:cs="Times New Roman"/>
          <w:spacing w:val="1"/>
          <w:sz w:val="24"/>
          <w:szCs w:val="24"/>
        </w:rPr>
        <w:t>im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25</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 xml:space="preserve">m </w:t>
      </w:r>
      <w:r w:rsidRPr="006F2561">
        <w:rPr>
          <w:rFonts w:ascii="Times New Roman" w:hAnsi="Times New Roman" w:cs="Times New Roman"/>
          <w:spacing w:val="-1"/>
          <w:sz w:val="24"/>
          <w:szCs w:val="24"/>
        </w:rPr>
        <w:t>(</w:t>
      </w:r>
      <w:r w:rsidRPr="006F2561">
        <w:rPr>
          <w:rFonts w:ascii="Times New Roman" w:hAnsi="Times New Roman" w:cs="Times New Roman"/>
          <w:sz w:val="24"/>
          <w:szCs w:val="24"/>
        </w:rPr>
        <w:t>1pou</w:t>
      </w:r>
      <w:r w:rsidRPr="006F2561">
        <w:rPr>
          <w:rFonts w:ascii="Times New Roman" w:hAnsi="Times New Roman" w:cs="Times New Roman"/>
          <w:spacing w:val="-1"/>
          <w:sz w:val="24"/>
          <w:szCs w:val="24"/>
        </w:rPr>
        <w:t>ce)</w:t>
      </w:r>
      <w:r w:rsidRPr="006F2561">
        <w:rPr>
          <w:rFonts w:ascii="Times New Roman" w:hAnsi="Times New Roman" w:cs="Times New Roman"/>
          <w:sz w:val="24"/>
          <w:szCs w:val="24"/>
        </w:rPr>
        <w:t>.</w:t>
      </w:r>
    </w:p>
    <w:p w:rsidR="00D879D4" w:rsidRDefault="00E62DAD" w:rsidP="00D879D4">
      <w:pPr>
        <w:spacing w:before="4" w:line="359" w:lineRule="auto"/>
        <w:ind w:right="66"/>
        <w:jc w:val="both"/>
        <w:rPr>
          <w:rFonts w:ascii="Times New Roman" w:hAnsi="Times New Roman" w:cs="Times New Roman"/>
          <w:b/>
          <w:sz w:val="24"/>
          <w:szCs w:val="24"/>
        </w:rPr>
      </w:pPr>
      <w:r w:rsidRPr="006F2561">
        <w:rPr>
          <w:rFonts w:ascii="Times New Roman" w:hAnsi="Times New Roman" w:cs="Times New Roman"/>
          <w:spacing w:val="-3"/>
          <w:sz w:val="24"/>
          <w:szCs w:val="24"/>
        </w:rPr>
        <w:t>Z</w:t>
      </w:r>
      <w:r w:rsidRPr="006F2561">
        <w:rPr>
          <w:rFonts w:ascii="Times New Roman" w:hAnsi="Times New Roman" w:cs="Times New Roman"/>
          <w:sz w:val="24"/>
          <w:szCs w:val="24"/>
        </w:rPr>
        <w:t>oo</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ob</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t  </w:t>
      </w:r>
      <w:r w:rsidRPr="006F2561">
        <w:rPr>
          <w:rFonts w:ascii="Times New Roman" w:hAnsi="Times New Roman" w:cs="Times New Roman"/>
          <w:spacing w:val="1"/>
          <w:sz w:val="24"/>
          <w:szCs w:val="24"/>
        </w:rPr>
        <w:t>S</w:t>
      </w:r>
      <w:r w:rsidRPr="006F2561">
        <w:rPr>
          <w:rFonts w:ascii="Times New Roman" w:hAnsi="Times New Roman" w:cs="Times New Roman"/>
          <w:sz w:val="24"/>
          <w:szCs w:val="24"/>
        </w:rPr>
        <w:t>up</w:t>
      </w:r>
      <w:r w:rsidRPr="006F2561">
        <w:rPr>
          <w:rFonts w:ascii="Times New Roman" w:hAnsi="Times New Roman" w:cs="Times New Roman"/>
          <w:spacing w:val="-1"/>
          <w:sz w:val="24"/>
          <w:szCs w:val="24"/>
        </w:rPr>
        <w:t>ar</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00D879D4">
        <w:rPr>
          <w:rFonts w:ascii="Times New Roman" w:hAnsi="Times New Roman" w:cs="Times New Roman"/>
          <w:sz w:val="24"/>
          <w:szCs w:val="24"/>
        </w:rPr>
        <w:t xml:space="preserve"> </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41]</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ont</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ra</w:t>
      </w:r>
      <w:r w:rsidRPr="006F2561">
        <w:rPr>
          <w:rFonts w:ascii="Times New Roman" w:hAnsi="Times New Roman" w:cs="Times New Roman"/>
          <w:sz w:val="24"/>
          <w:szCs w:val="24"/>
        </w:rPr>
        <w:t>ppo</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sur</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op</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qu</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du</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ti</w:t>
      </w:r>
      <w:r w:rsidRPr="006F2561">
        <w:rPr>
          <w:rFonts w:ascii="Times New Roman" w:hAnsi="Times New Roman" w:cs="Times New Roman"/>
          <w:sz w:val="24"/>
          <w:szCs w:val="24"/>
        </w:rPr>
        <w:t>que</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ré</w:t>
      </w:r>
      <w:r w:rsidRPr="006F2561">
        <w:rPr>
          <w:rFonts w:ascii="Times New Roman" w:hAnsi="Times New Roman" w:cs="Times New Roman"/>
          <w:sz w:val="24"/>
          <w:szCs w:val="24"/>
        </w:rPr>
        <w:t>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 xml:space="preserve">sé </w:t>
      </w:r>
      <w:r w:rsidRPr="006F2561">
        <w:rPr>
          <w:rFonts w:ascii="Times New Roman" w:hAnsi="Times New Roman" w:cs="Times New Roman"/>
          <w:spacing w:val="-1"/>
          <w:sz w:val="24"/>
          <w:szCs w:val="24"/>
        </w:rPr>
        <w:t>(</w:t>
      </w:r>
      <w:r w:rsidRPr="006F2561">
        <w:rPr>
          <w:rFonts w:ascii="Times New Roman" w:hAnsi="Times New Roman" w:cs="Times New Roman"/>
          <w:sz w:val="24"/>
          <w:szCs w:val="24"/>
        </w:rPr>
        <w:t>po</w:t>
      </w:r>
      <w:r w:rsidRPr="006F2561">
        <w:rPr>
          <w:rFonts w:ascii="Times New Roman" w:hAnsi="Times New Roman" w:cs="Times New Roman"/>
          <w:spacing w:val="3"/>
          <w:sz w:val="24"/>
          <w:szCs w:val="24"/>
        </w:rPr>
        <w:t>l</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5"/>
          <w:sz w:val="24"/>
          <w:szCs w:val="24"/>
        </w:rPr>
        <w:t>h</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è</w:t>
      </w:r>
      <w:r w:rsidRPr="006F2561">
        <w:rPr>
          <w:rFonts w:ascii="Times New Roman" w:hAnsi="Times New Roman" w:cs="Times New Roman"/>
          <w:spacing w:val="2"/>
          <w:sz w:val="24"/>
          <w:szCs w:val="24"/>
        </w:rPr>
        <w:t>n</w:t>
      </w:r>
      <w:r w:rsidRPr="006F2561">
        <w:rPr>
          <w:rFonts w:ascii="Times New Roman" w:hAnsi="Times New Roman" w:cs="Times New Roman"/>
          <w:sz w:val="24"/>
          <w:szCs w:val="24"/>
        </w:rPr>
        <w:t>e à</w:t>
      </w:r>
      <w:r w:rsidR="00D879D4">
        <w:rPr>
          <w:rFonts w:ascii="Times New Roman" w:hAnsi="Times New Roman" w:cs="Times New Roman"/>
          <w:sz w:val="24"/>
          <w:szCs w:val="24"/>
        </w:rPr>
        <w:t xml:space="preserve"> </w:t>
      </w:r>
      <w:r w:rsidRPr="006F2561">
        <w:rPr>
          <w:rFonts w:ascii="Times New Roman" w:hAnsi="Times New Roman" w:cs="Times New Roman"/>
          <w:spacing w:val="2"/>
          <w:sz w:val="24"/>
          <w:szCs w:val="24"/>
        </w:rPr>
        <w:t>b</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sse</w:t>
      </w:r>
      <w:r w:rsidRPr="006F2561">
        <w:rPr>
          <w:rFonts w:ascii="Times New Roman" w:hAnsi="Times New Roman" w:cs="Times New Roman"/>
          <w:spacing w:val="2"/>
          <w:sz w:val="24"/>
          <w:szCs w:val="24"/>
        </w:rPr>
        <w:t xml:space="preserve"> de</w:t>
      </w:r>
      <w:r w:rsidRPr="006F2561">
        <w:rPr>
          <w:rFonts w:ascii="Times New Roman" w:hAnsi="Times New Roman" w:cs="Times New Roman"/>
          <w:sz w:val="24"/>
          <w:szCs w:val="24"/>
        </w:rPr>
        <w:t>ns</w:t>
      </w:r>
      <w:r w:rsidRPr="006F2561">
        <w:rPr>
          <w:rFonts w:ascii="Times New Roman" w:hAnsi="Times New Roman" w:cs="Times New Roman"/>
          <w:spacing w:val="1"/>
          <w:sz w:val="24"/>
          <w:szCs w:val="24"/>
        </w:rPr>
        <w:t>it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P</w:t>
      </w:r>
      <w:r w:rsidRPr="006F2561">
        <w:rPr>
          <w:rFonts w:ascii="Times New Roman" w:hAnsi="Times New Roman" w:cs="Times New Roman"/>
          <w:sz w:val="24"/>
          <w:szCs w:val="24"/>
        </w:rPr>
        <w:t>E</w:t>
      </w:r>
      <w:r w:rsidRPr="006F2561">
        <w:rPr>
          <w:rFonts w:ascii="Times New Roman" w:hAnsi="Times New Roman" w:cs="Times New Roman"/>
          <w:spacing w:val="-2"/>
          <w:sz w:val="24"/>
          <w:szCs w:val="24"/>
        </w:rPr>
        <w:t>B</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w:t>
      </w:r>
      <w:r w:rsidRPr="006F2561">
        <w:rPr>
          <w:rFonts w:ascii="Times New Roman" w:hAnsi="Times New Roman" w:cs="Times New Roman"/>
          <w:sz w:val="24"/>
          <w:szCs w:val="24"/>
        </w:rPr>
        <w:t>,</w:t>
      </w:r>
      <w:r w:rsidR="00851589">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 d</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il</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sur</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op</w:t>
      </w:r>
      <w:r w:rsidRPr="006F2561">
        <w:rPr>
          <w:rFonts w:ascii="Times New Roman" w:hAnsi="Times New Roman" w:cs="Times New Roman"/>
          <w:spacing w:val="-1"/>
          <w:sz w:val="24"/>
          <w:szCs w:val="24"/>
        </w:rPr>
        <w:t>r</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un</w:t>
      </w:r>
      <w:r w:rsidR="00D879D4">
        <w:rPr>
          <w:rFonts w:ascii="Times New Roman" w:hAnsi="Times New Roman" w:cs="Times New Roman"/>
          <w:sz w:val="24"/>
          <w:szCs w:val="24"/>
        </w:rPr>
        <w:t xml:space="preserve"> </w:t>
      </w:r>
      <w:r w:rsidRPr="006F2561">
        <w:rPr>
          <w:rFonts w:ascii="Times New Roman" w:hAnsi="Times New Roman" w:cs="Times New Roman"/>
          <w:spacing w:val="5"/>
          <w:sz w:val="24"/>
          <w:szCs w:val="24"/>
        </w:rPr>
        <w:t>s</w:t>
      </w:r>
      <w:r w:rsidRPr="006F2561">
        <w:rPr>
          <w:rFonts w:ascii="Times New Roman" w:hAnsi="Times New Roman" w:cs="Times New Roman"/>
          <w:spacing w:val="-5"/>
          <w:sz w:val="24"/>
          <w:szCs w:val="24"/>
        </w:rPr>
        <w:t>y</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è</w:t>
      </w:r>
      <w:r w:rsidRPr="006F2561">
        <w:rPr>
          <w:rFonts w:ascii="Times New Roman" w:hAnsi="Times New Roman" w:cs="Times New Roman"/>
          <w:spacing w:val="1"/>
          <w:sz w:val="24"/>
          <w:szCs w:val="24"/>
        </w:rPr>
        <w:t>m</w:t>
      </w:r>
      <w:r w:rsidRPr="006F2561">
        <w:rPr>
          <w:rFonts w:ascii="Times New Roman" w:hAnsi="Times New Roman" w:cs="Times New Roman"/>
          <w:sz w:val="24"/>
          <w:szCs w:val="24"/>
        </w:rPr>
        <w:t>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de</w:t>
      </w:r>
      <w:r w:rsidR="00D879D4">
        <w:rPr>
          <w:rFonts w:ascii="Times New Roman" w:hAnsi="Times New Roman" w:cs="Times New Roman"/>
          <w:sz w:val="24"/>
          <w:szCs w:val="24"/>
        </w:rPr>
        <w:t xml:space="preserve"> </w:t>
      </w:r>
      <w:r w:rsidRPr="006F2561">
        <w:rPr>
          <w:rFonts w:ascii="Times New Roman" w:hAnsi="Times New Roman" w:cs="Times New Roman"/>
          <w:spacing w:val="2"/>
          <w:sz w:val="24"/>
          <w:szCs w:val="24"/>
        </w:rPr>
        <w:t>r</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w:t>
      </w:r>
      <w:r w:rsidRPr="006F2561">
        <w:rPr>
          <w:rFonts w:ascii="Times New Roman" w:hAnsi="Times New Roman" w:cs="Times New Roman"/>
          <w:spacing w:val="-1"/>
          <w:sz w:val="24"/>
          <w:szCs w:val="24"/>
        </w:rPr>
        <w:t>f</w:t>
      </w:r>
      <w:r w:rsidRPr="006F2561">
        <w:rPr>
          <w:rFonts w:ascii="Times New Roman" w:hAnsi="Times New Roman" w:cs="Times New Roman"/>
          <w:sz w:val="24"/>
          <w:szCs w:val="24"/>
        </w:rPr>
        <w:t>o</w:t>
      </w:r>
      <w:r w:rsidRPr="006F2561">
        <w:rPr>
          <w:rFonts w:ascii="Times New Roman" w:hAnsi="Times New Roman" w:cs="Times New Roman"/>
          <w:spacing w:val="2"/>
          <w:sz w:val="24"/>
          <w:szCs w:val="24"/>
        </w:rPr>
        <w:t>rc</w:t>
      </w:r>
      <w:r w:rsidRPr="006F2561">
        <w:rPr>
          <w:rFonts w:ascii="Times New Roman" w:hAnsi="Times New Roman" w:cs="Times New Roman"/>
          <w:spacing w:val="-1"/>
          <w:sz w:val="24"/>
          <w:szCs w:val="24"/>
        </w:rPr>
        <w:t>e</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nt</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i</w:t>
      </w:r>
      <w:r w:rsidRPr="006F2561">
        <w:rPr>
          <w:rFonts w:ascii="Times New Roman" w:hAnsi="Times New Roman" w:cs="Times New Roman"/>
          <w:sz w:val="24"/>
          <w:szCs w:val="24"/>
        </w:rPr>
        <w:t>s</w:t>
      </w:r>
      <w:r w:rsidRPr="006F2561">
        <w:rPr>
          <w:rFonts w:ascii="Times New Roman" w:hAnsi="Times New Roman" w:cs="Times New Roman"/>
          <w:spacing w:val="-1"/>
          <w:sz w:val="24"/>
          <w:szCs w:val="24"/>
        </w:rPr>
        <w:t>cre</w:t>
      </w:r>
      <w:r w:rsidRPr="006F2561">
        <w:rPr>
          <w:rFonts w:ascii="Times New Roman" w:hAnsi="Times New Roman" w:cs="Times New Roman"/>
          <w:sz w:val="24"/>
          <w:szCs w:val="24"/>
        </w:rPr>
        <w:t xml:space="preserve">t </w:t>
      </w:r>
      <w:r w:rsidRPr="006F2561">
        <w:rPr>
          <w:rFonts w:ascii="Times New Roman" w:eastAsia="Calibri" w:hAnsi="Times New Roman" w:cs="Times New Roman"/>
          <w:spacing w:val="-1"/>
          <w:sz w:val="24"/>
          <w:szCs w:val="24"/>
        </w:rPr>
        <w:t>d</w:t>
      </w:r>
      <w:r w:rsidRPr="006F2561">
        <w:rPr>
          <w:rFonts w:ascii="Times New Roman" w:eastAsia="Calibri" w:hAnsi="Times New Roman" w:cs="Times New Roman"/>
          <w:sz w:val="24"/>
          <w:szCs w:val="24"/>
        </w:rPr>
        <w:t>u</w:t>
      </w:r>
      <w:r w:rsidR="00D879D4">
        <w:rPr>
          <w:rFonts w:ascii="Times New Roman" w:eastAsia="Calibri" w:hAnsi="Times New Roman" w:cs="Times New Roman"/>
          <w:sz w:val="24"/>
          <w:szCs w:val="24"/>
        </w:rPr>
        <w:t xml:space="preserve"> </w:t>
      </w:r>
      <w:r w:rsidRPr="006F2561">
        <w:rPr>
          <w:rFonts w:ascii="Times New Roman" w:hAnsi="Times New Roman" w:cs="Times New Roman"/>
          <w:spacing w:val="1"/>
          <w:sz w:val="24"/>
          <w:szCs w:val="24"/>
        </w:rPr>
        <w:t>m</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ér</w:t>
      </w:r>
      <w:r w:rsidRPr="006F2561">
        <w:rPr>
          <w:rFonts w:ascii="Times New Roman" w:hAnsi="Times New Roman" w:cs="Times New Roman"/>
          <w:spacing w:val="1"/>
          <w:sz w:val="24"/>
          <w:szCs w:val="24"/>
        </w:rPr>
        <w:t>i</w:t>
      </w:r>
      <w:r w:rsidRPr="006F2561">
        <w:rPr>
          <w:rFonts w:ascii="Times New Roman" w:hAnsi="Times New Roman" w:cs="Times New Roman"/>
          <w:spacing w:val="2"/>
          <w:sz w:val="24"/>
          <w:szCs w:val="24"/>
        </w:rPr>
        <w:t>a</w:t>
      </w:r>
      <w:r w:rsidRPr="006F2561">
        <w:rPr>
          <w:rFonts w:ascii="Times New Roman" w:hAnsi="Times New Roman" w:cs="Times New Roman"/>
          <w:sz w:val="24"/>
          <w:szCs w:val="24"/>
        </w:rPr>
        <w:t>u</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v</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er</w:t>
      </w:r>
      <w:r w:rsidRPr="006F2561">
        <w:rPr>
          <w:rFonts w:ascii="Times New Roman" w:hAnsi="Times New Roman" w:cs="Times New Roman"/>
          <w:sz w:val="24"/>
          <w:szCs w:val="24"/>
        </w:rPr>
        <w:t>ge</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t</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r</w:t>
      </w:r>
      <w:r w:rsidRPr="006F2561">
        <w:rPr>
          <w:rFonts w:ascii="Times New Roman" w:hAnsi="Times New Roman" w:cs="Times New Roman"/>
          <w:spacing w:val="2"/>
          <w:sz w:val="24"/>
          <w:szCs w:val="24"/>
        </w:rPr>
        <w:t>e</w:t>
      </w:r>
      <w:r w:rsidRPr="006F2561">
        <w:rPr>
          <w:rFonts w:ascii="Times New Roman" w:hAnsi="Times New Roman" w:cs="Times New Roman"/>
          <w:spacing w:val="4"/>
          <w:sz w:val="24"/>
          <w:szCs w:val="24"/>
        </w:rPr>
        <w:t>c</w:t>
      </w:r>
      <w:r w:rsidRPr="006F2561">
        <w:rPr>
          <w:rFonts w:ascii="Times New Roman" w:hAnsi="Times New Roman" w:cs="Times New Roman"/>
          <w:spacing w:val="-5"/>
          <w:sz w:val="24"/>
          <w:szCs w:val="24"/>
        </w:rPr>
        <w:t>y</w:t>
      </w:r>
      <w:r w:rsidRPr="006F2561">
        <w:rPr>
          <w:rFonts w:ascii="Times New Roman" w:hAnsi="Times New Roman" w:cs="Times New Roman"/>
          <w:spacing w:val="-1"/>
          <w:sz w:val="24"/>
          <w:szCs w:val="24"/>
        </w:rPr>
        <w:t>c</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é u</w:t>
      </w:r>
      <w:r w:rsidRPr="006F2561">
        <w:rPr>
          <w:rFonts w:ascii="Times New Roman" w:hAnsi="Times New Roman" w:cs="Times New Roman"/>
          <w:spacing w:val="1"/>
          <w:sz w:val="24"/>
          <w:szCs w:val="24"/>
        </w:rPr>
        <w:t>tili</w:t>
      </w:r>
      <w:r w:rsidRPr="006F2561">
        <w:rPr>
          <w:rFonts w:ascii="Times New Roman" w:hAnsi="Times New Roman" w:cs="Times New Roman"/>
          <w:sz w:val="24"/>
          <w:szCs w:val="24"/>
        </w:rPr>
        <w:t>sé</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é</w:t>
      </w:r>
      <w:r w:rsidRPr="006F2561">
        <w:rPr>
          <w:rFonts w:ascii="Times New Roman" w:hAnsi="Times New Roman" w:cs="Times New Roman"/>
          <w:spacing w:val="1"/>
          <w:sz w:val="24"/>
          <w:szCs w:val="24"/>
        </w:rPr>
        <w:t>t</w:t>
      </w:r>
      <w:r w:rsidRPr="006F2561">
        <w:rPr>
          <w:rFonts w:ascii="Times New Roman" w:hAnsi="Times New Roman" w:cs="Times New Roman"/>
          <w:sz w:val="24"/>
          <w:szCs w:val="24"/>
        </w:rPr>
        <w:t>on</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p</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 xml:space="preserve">r </w:t>
      </w:r>
      <w:r w:rsidRPr="006F2561">
        <w:rPr>
          <w:rFonts w:ascii="Times New Roman" w:hAnsi="Times New Roman" w:cs="Times New Roman"/>
          <w:spacing w:val="1"/>
          <w:sz w:val="24"/>
          <w:szCs w:val="24"/>
        </w:rPr>
        <w:t>S</w:t>
      </w:r>
      <w:r w:rsidRPr="006F2561">
        <w:rPr>
          <w:rFonts w:ascii="Times New Roman" w:hAnsi="Times New Roman" w:cs="Times New Roman"/>
          <w:sz w:val="24"/>
          <w:szCs w:val="24"/>
        </w:rPr>
        <w:t>o</w:t>
      </w:r>
      <w:r w:rsidRPr="006F2561">
        <w:rPr>
          <w:rFonts w:ascii="Times New Roman" w:hAnsi="Times New Roman" w:cs="Times New Roman"/>
          <w:spacing w:val="-1"/>
          <w:sz w:val="24"/>
          <w:szCs w:val="24"/>
        </w:rPr>
        <w:t>r</w:t>
      </w:r>
      <w:r w:rsidRPr="006F2561">
        <w:rPr>
          <w:rFonts w:ascii="Times New Roman" w:hAnsi="Times New Roman" w:cs="Times New Roman"/>
          <w:sz w:val="24"/>
          <w:szCs w:val="24"/>
        </w:rPr>
        <w:t>oush</w:t>
      </w:r>
      <w:r w:rsidRPr="006F2561">
        <w:rPr>
          <w:rFonts w:ascii="Times New Roman" w:hAnsi="Times New Roman" w:cs="Times New Roman"/>
          <w:spacing w:val="1"/>
          <w:sz w:val="24"/>
          <w:szCs w:val="24"/>
        </w:rPr>
        <w:t>i</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e</w:t>
      </w:r>
      <w:r w:rsidRPr="006F2561">
        <w:rPr>
          <w:rFonts w:ascii="Times New Roman" w:hAnsi="Times New Roman" w:cs="Times New Roman"/>
          <w:sz w:val="24"/>
          <w:szCs w:val="24"/>
        </w:rPr>
        <w:t xml:space="preserve">t </w:t>
      </w:r>
      <w:r w:rsidRPr="006F2561">
        <w:rPr>
          <w:rFonts w:ascii="Times New Roman" w:hAnsi="Times New Roman" w:cs="Times New Roman"/>
          <w:spacing w:val="-1"/>
          <w:sz w:val="24"/>
          <w:szCs w:val="24"/>
        </w:rPr>
        <w:t>a</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w:t>
      </w:r>
      <w:r w:rsidRPr="006F2561">
        <w:rPr>
          <w:rFonts w:ascii="Times New Roman" w:hAnsi="Times New Roman" w:cs="Times New Roman"/>
          <w:spacing w:val="2"/>
          <w:sz w:val="24"/>
          <w:szCs w:val="24"/>
        </w:rPr>
        <w:t>[</w:t>
      </w:r>
      <w:r w:rsidRPr="006F2561">
        <w:rPr>
          <w:rFonts w:ascii="Times New Roman" w:hAnsi="Times New Roman" w:cs="Times New Roman"/>
          <w:sz w:val="24"/>
          <w:szCs w:val="24"/>
        </w:rPr>
        <w:t>42]</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s</w:t>
      </w:r>
      <w:r w:rsidRPr="006F2561">
        <w:rPr>
          <w:rFonts w:ascii="Times New Roman" w:hAnsi="Times New Roman" w:cs="Times New Roman"/>
          <w:spacing w:val="-2"/>
          <w:sz w:val="24"/>
          <w:szCs w:val="24"/>
        </w:rPr>
        <w:t>o</w:t>
      </w:r>
      <w:r w:rsidRPr="006F2561">
        <w:rPr>
          <w:rFonts w:ascii="Times New Roman" w:hAnsi="Times New Roman" w:cs="Times New Roman"/>
          <w:sz w:val="24"/>
          <w:szCs w:val="24"/>
        </w:rPr>
        <w:t>nt</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donn</w:t>
      </w:r>
      <w:r w:rsidRPr="006F2561">
        <w:rPr>
          <w:rFonts w:ascii="Times New Roman" w:hAnsi="Times New Roman" w:cs="Times New Roman"/>
          <w:spacing w:val="-1"/>
          <w:sz w:val="24"/>
          <w:szCs w:val="24"/>
        </w:rPr>
        <w:t>é</w:t>
      </w:r>
      <w:r w:rsidRPr="006F2561">
        <w:rPr>
          <w:rFonts w:ascii="Times New Roman" w:hAnsi="Times New Roman" w:cs="Times New Roman"/>
          <w:sz w:val="24"/>
          <w:szCs w:val="24"/>
        </w:rPr>
        <w:t>s</w:t>
      </w:r>
      <w:r w:rsidR="00D879D4">
        <w:rPr>
          <w:rFonts w:ascii="Times New Roman" w:hAnsi="Times New Roman" w:cs="Times New Roman"/>
          <w:sz w:val="24"/>
          <w:szCs w:val="24"/>
        </w:rPr>
        <w:t xml:space="preserve"> </w:t>
      </w:r>
      <w:r w:rsidRPr="006F2561">
        <w:rPr>
          <w:rFonts w:ascii="Times New Roman" w:hAnsi="Times New Roman" w:cs="Times New Roman"/>
          <w:sz w:val="24"/>
          <w:szCs w:val="24"/>
        </w:rPr>
        <w:t>d</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ns</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l</w:t>
      </w:r>
      <w:r w:rsidRPr="006F2561">
        <w:rPr>
          <w:rFonts w:ascii="Times New Roman" w:hAnsi="Times New Roman" w:cs="Times New Roman"/>
          <w:sz w:val="24"/>
          <w:szCs w:val="24"/>
        </w:rPr>
        <w:t>e</w:t>
      </w:r>
      <w:r w:rsidR="00D879D4">
        <w:rPr>
          <w:rFonts w:ascii="Times New Roman" w:hAnsi="Times New Roman" w:cs="Times New Roman"/>
          <w:sz w:val="24"/>
          <w:szCs w:val="24"/>
        </w:rPr>
        <w:t xml:space="preserve"> </w:t>
      </w:r>
      <w:r w:rsidRPr="006F2561">
        <w:rPr>
          <w:rFonts w:ascii="Times New Roman" w:hAnsi="Times New Roman" w:cs="Times New Roman"/>
          <w:spacing w:val="1"/>
          <w:sz w:val="24"/>
          <w:szCs w:val="24"/>
        </w:rPr>
        <w:t>t</w:t>
      </w:r>
      <w:r w:rsidRPr="006F2561">
        <w:rPr>
          <w:rFonts w:ascii="Times New Roman" w:hAnsi="Times New Roman" w:cs="Times New Roman"/>
          <w:spacing w:val="-1"/>
          <w:sz w:val="24"/>
          <w:szCs w:val="24"/>
        </w:rPr>
        <w:t>a</w:t>
      </w:r>
      <w:r w:rsidRPr="006F2561">
        <w:rPr>
          <w:rFonts w:ascii="Times New Roman" w:hAnsi="Times New Roman" w:cs="Times New Roman"/>
          <w:sz w:val="24"/>
          <w:szCs w:val="24"/>
        </w:rPr>
        <w:t>b</w:t>
      </w:r>
      <w:r w:rsidRPr="006F2561">
        <w:rPr>
          <w:rFonts w:ascii="Times New Roman" w:hAnsi="Times New Roman" w:cs="Times New Roman"/>
          <w:spacing w:val="1"/>
          <w:sz w:val="24"/>
          <w:szCs w:val="24"/>
        </w:rPr>
        <w:t>l</w:t>
      </w:r>
      <w:r w:rsidRPr="006F2561">
        <w:rPr>
          <w:rFonts w:ascii="Times New Roman" w:hAnsi="Times New Roman" w:cs="Times New Roman"/>
          <w:spacing w:val="-1"/>
          <w:sz w:val="24"/>
          <w:szCs w:val="24"/>
        </w:rPr>
        <w:t>ea</w:t>
      </w:r>
      <w:r w:rsidRPr="006F2561">
        <w:rPr>
          <w:rFonts w:ascii="Times New Roman" w:hAnsi="Times New Roman" w:cs="Times New Roman"/>
          <w:sz w:val="24"/>
          <w:szCs w:val="24"/>
        </w:rPr>
        <w:t>u</w:t>
      </w:r>
      <w:r w:rsidR="00D879D4">
        <w:rPr>
          <w:rFonts w:ascii="Times New Roman" w:hAnsi="Times New Roman" w:cs="Times New Roman"/>
          <w:sz w:val="24"/>
          <w:szCs w:val="24"/>
        </w:rPr>
        <w:t xml:space="preserve"> </w:t>
      </w:r>
      <w:r w:rsidRPr="006F2561">
        <w:rPr>
          <w:rFonts w:ascii="Times New Roman" w:hAnsi="Times New Roman" w:cs="Times New Roman"/>
          <w:spacing w:val="-5"/>
          <w:sz w:val="24"/>
          <w:szCs w:val="24"/>
        </w:rPr>
        <w:t>I</w:t>
      </w:r>
      <w:r w:rsidRPr="006F2561">
        <w:rPr>
          <w:rFonts w:ascii="Times New Roman" w:hAnsi="Times New Roman" w:cs="Times New Roman"/>
          <w:sz w:val="24"/>
          <w:szCs w:val="24"/>
        </w:rPr>
        <w:t>.6</w:t>
      </w:r>
      <w:r w:rsidRPr="006F2561">
        <w:rPr>
          <w:rFonts w:ascii="Times New Roman" w:hAnsi="Times New Roman" w:cs="Times New Roman"/>
          <w:b/>
          <w:sz w:val="24"/>
          <w:szCs w:val="24"/>
        </w:rPr>
        <w:t>.</w:t>
      </w:r>
    </w:p>
    <w:p w:rsidR="00D879D4" w:rsidRDefault="00D879D4" w:rsidP="00D879D4">
      <w:pPr>
        <w:spacing w:before="4" w:line="359" w:lineRule="auto"/>
        <w:ind w:right="66"/>
        <w:jc w:val="both"/>
        <w:rPr>
          <w:rFonts w:ascii="Times New Roman" w:hAnsi="Times New Roman" w:cs="Times New Roman"/>
          <w:b/>
          <w:sz w:val="24"/>
          <w:szCs w:val="24"/>
        </w:rPr>
      </w:pPr>
    </w:p>
    <w:p w:rsidR="00D879D4" w:rsidRDefault="00D879D4" w:rsidP="00D879D4">
      <w:pPr>
        <w:spacing w:before="4" w:line="359" w:lineRule="auto"/>
        <w:ind w:right="66"/>
        <w:jc w:val="both"/>
        <w:rPr>
          <w:rFonts w:ascii="Times New Roman" w:hAnsi="Times New Roman" w:cs="Times New Roman"/>
          <w:b/>
          <w:sz w:val="24"/>
          <w:szCs w:val="24"/>
        </w:rPr>
      </w:pPr>
    </w:p>
    <w:p w:rsidR="00D879D4" w:rsidRDefault="00D879D4" w:rsidP="00D879D4">
      <w:pPr>
        <w:spacing w:before="4" w:line="359" w:lineRule="auto"/>
        <w:ind w:right="66"/>
        <w:jc w:val="both"/>
        <w:rPr>
          <w:rFonts w:ascii="Times New Roman" w:hAnsi="Times New Roman" w:cs="Times New Roman"/>
          <w:b/>
          <w:sz w:val="24"/>
          <w:szCs w:val="24"/>
        </w:rPr>
      </w:pPr>
    </w:p>
    <w:p w:rsidR="00E62DAD" w:rsidRDefault="00D879D4" w:rsidP="00D879D4">
      <w:pPr>
        <w:spacing w:before="4" w:line="359" w:lineRule="auto"/>
        <w:ind w:right="66"/>
        <w:jc w:val="both"/>
        <w:rPr>
          <w:rFonts w:ascii="Times New Roman" w:hAnsi="Times New Roman" w:cs="Times New Roman"/>
          <w:iCs/>
          <w:position w:val="-1"/>
          <w:sz w:val="24"/>
          <w:szCs w:val="24"/>
        </w:rPr>
      </w:pPr>
      <w:r>
        <w:rPr>
          <w:rFonts w:ascii="Times New Roman" w:hAnsi="Times New Roman" w:cs="Times New Roman"/>
          <w:b/>
          <w:i/>
          <w:position w:val="-1"/>
          <w:sz w:val="24"/>
          <w:szCs w:val="24"/>
        </w:rPr>
        <w:lastRenderedPageBreak/>
        <w:t xml:space="preserve">           </w:t>
      </w:r>
      <w:r w:rsidR="0008108F">
        <w:rPr>
          <w:rFonts w:ascii="Times New Roman" w:hAnsi="Times New Roman" w:cs="Times New Roman"/>
          <w:b/>
          <w:i/>
          <w:position w:val="-1"/>
          <w:sz w:val="24"/>
          <w:szCs w:val="24"/>
        </w:rPr>
        <w:t xml:space="preserve"> </w:t>
      </w:r>
      <w:r w:rsidR="00E62DAD" w:rsidRPr="006F2561">
        <w:rPr>
          <w:rFonts w:ascii="Times New Roman" w:hAnsi="Times New Roman" w:cs="Times New Roman"/>
          <w:b/>
          <w:i/>
          <w:position w:val="-1"/>
          <w:sz w:val="24"/>
          <w:szCs w:val="24"/>
        </w:rPr>
        <w:t>Tab</w:t>
      </w:r>
      <w:r w:rsidR="00E62DAD" w:rsidRPr="006F2561">
        <w:rPr>
          <w:rFonts w:ascii="Times New Roman" w:hAnsi="Times New Roman" w:cs="Times New Roman"/>
          <w:b/>
          <w:i/>
          <w:spacing w:val="1"/>
          <w:position w:val="-1"/>
          <w:sz w:val="24"/>
          <w:szCs w:val="24"/>
        </w:rPr>
        <w:t>l</w:t>
      </w:r>
      <w:r w:rsidR="00E62DAD" w:rsidRPr="006F2561">
        <w:rPr>
          <w:rFonts w:ascii="Times New Roman" w:hAnsi="Times New Roman" w:cs="Times New Roman"/>
          <w:b/>
          <w:i/>
          <w:spacing w:val="-1"/>
          <w:position w:val="-1"/>
          <w:sz w:val="24"/>
          <w:szCs w:val="24"/>
        </w:rPr>
        <w:t>e</w:t>
      </w:r>
      <w:r w:rsidR="00E62DAD" w:rsidRPr="006F2561">
        <w:rPr>
          <w:rFonts w:ascii="Times New Roman" w:hAnsi="Times New Roman" w:cs="Times New Roman"/>
          <w:b/>
          <w:i/>
          <w:position w:val="-1"/>
          <w:sz w:val="24"/>
          <w:szCs w:val="24"/>
        </w:rPr>
        <w:t>au12</w:t>
      </w:r>
      <w:r w:rsidR="00E62DAD" w:rsidRPr="006F2561">
        <w:rPr>
          <w:rFonts w:ascii="Times New Roman" w:hAnsi="Times New Roman" w:cs="Times New Roman"/>
          <w:b/>
          <w:i/>
          <w:spacing w:val="-3"/>
          <w:position w:val="-1"/>
          <w:sz w:val="24"/>
          <w:szCs w:val="24"/>
        </w:rPr>
        <w:t> </w:t>
      </w:r>
      <w:r w:rsidR="00E62DAD" w:rsidRPr="006F2561">
        <w:rPr>
          <w:rFonts w:ascii="Times New Roman" w:hAnsi="Times New Roman" w:cs="Times New Roman"/>
          <w:b/>
          <w:i/>
          <w:position w:val="-1"/>
          <w:sz w:val="24"/>
          <w:szCs w:val="24"/>
        </w:rPr>
        <w:t>:</w:t>
      </w:r>
      <w:r>
        <w:rPr>
          <w:rFonts w:ascii="Times New Roman" w:hAnsi="Times New Roman" w:cs="Times New Roman"/>
          <w:b/>
          <w:i/>
          <w:position w:val="-1"/>
          <w:sz w:val="24"/>
          <w:szCs w:val="24"/>
        </w:rPr>
        <w:t xml:space="preserve"> </w:t>
      </w:r>
      <w:r w:rsidR="00E62DAD" w:rsidRPr="006F2561">
        <w:rPr>
          <w:rFonts w:ascii="Times New Roman" w:hAnsi="Times New Roman" w:cs="Times New Roman"/>
          <w:iCs/>
          <w:position w:val="-1"/>
          <w:sz w:val="24"/>
          <w:szCs w:val="24"/>
        </w:rPr>
        <w:t>propr</w:t>
      </w:r>
      <w:r w:rsidR="00E62DAD" w:rsidRPr="006F2561">
        <w:rPr>
          <w:rFonts w:ascii="Times New Roman" w:hAnsi="Times New Roman" w:cs="Times New Roman"/>
          <w:iCs/>
          <w:spacing w:val="1"/>
          <w:position w:val="-1"/>
          <w:sz w:val="24"/>
          <w:szCs w:val="24"/>
        </w:rPr>
        <w:t>i</w:t>
      </w:r>
      <w:r w:rsidR="00E62DAD" w:rsidRPr="006F2561">
        <w:rPr>
          <w:rFonts w:ascii="Times New Roman" w:hAnsi="Times New Roman" w:cs="Times New Roman"/>
          <w:iCs/>
          <w:spacing w:val="-1"/>
          <w:position w:val="-1"/>
          <w:sz w:val="24"/>
          <w:szCs w:val="24"/>
        </w:rPr>
        <w:t>é</w:t>
      </w:r>
      <w:r w:rsidR="00E62DAD" w:rsidRPr="006F2561">
        <w:rPr>
          <w:rFonts w:ascii="Times New Roman" w:hAnsi="Times New Roman" w:cs="Times New Roman"/>
          <w:iCs/>
          <w:spacing w:val="1"/>
          <w:position w:val="-1"/>
          <w:sz w:val="24"/>
          <w:szCs w:val="24"/>
        </w:rPr>
        <w:t>t</w:t>
      </w:r>
      <w:r w:rsidR="00E62DAD" w:rsidRPr="006F2561">
        <w:rPr>
          <w:rFonts w:ascii="Times New Roman" w:hAnsi="Times New Roman" w:cs="Times New Roman"/>
          <w:iCs/>
          <w:spacing w:val="-1"/>
          <w:position w:val="-1"/>
          <w:sz w:val="24"/>
          <w:szCs w:val="24"/>
        </w:rPr>
        <w:t>é</w:t>
      </w:r>
      <w:r w:rsidR="00E62DAD" w:rsidRPr="006F2561">
        <w:rPr>
          <w:rFonts w:ascii="Times New Roman" w:hAnsi="Times New Roman" w:cs="Times New Roman"/>
          <w:iCs/>
          <w:position w:val="-1"/>
          <w:sz w:val="24"/>
          <w:szCs w:val="24"/>
        </w:rPr>
        <w:t>s</w:t>
      </w:r>
      <w:r>
        <w:rPr>
          <w:rFonts w:ascii="Times New Roman" w:hAnsi="Times New Roman" w:cs="Times New Roman"/>
          <w:iCs/>
          <w:position w:val="-1"/>
          <w:sz w:val="24"/>
          <w:szCs w:val="24"/>
        </w:rPr>
        <w:t xml:space="preserve"> </w:t>
      </w:r>
      <w:r w:rsidR="00E62DAD" w:rsidRPr="006F2561">
        <w:rPr>
          <w:rFonts w:ascii="Times New Roman" w:hAnsi="Times New Roman" w:cs="Times New Roman"/>
          <w:iCs/>
          <w:position w:val="-1"/>
          <w:sz w:val="24"/>
          <w:szCs w:val="24"/>
        </w:rPr>
        <w:t>ph</w:t>
      </w:r>
      <w:r w:rsidR="00E62DAD" w:rsidRPr="006F2561">
        <w:rPr>
          <w:rFonts w:ascii="Times New Roman" w:hAnsi="Times New Roman" w:cs="Times New Roman"/>
          <w:iCs/>
          <w:spacing w:val="-1"/>
          <w:position w:val="-1"/>
          <w:sz w:val="24"/>
          <w:szCs w:val="24"/>
        </w:rPr>
        <w:t>y</w:t>
      </w:r>
      <w:r w:rsidR="00E62DAD" w:rsidRPr="006F2561">
        <w:rPr>
          <w:rFonts w:ascii="Times New Roman" w:hAnsi="Times New Roman" w:cs="Times New Roman"/>
          <w:iCs/>
          <w:position w:val="-1"/>
          <w:sz w:val="24"/>
          <w:szCs w:val="24"/>
        </w:rPr>
        <w:t>s</w:t>
      </w:r>
      <w:r w:rsidR="00E62DAD" w:rsidRPr="006F2561">
        <w:rPr>
          <w:rFonts w:ascii="Times New Roman" w:hAnsi="Times New Roman" w:cs="Times New Roman"/>
          <w:iCs/>
          <w:spacing w:val="1"/>
          <w:position w:val="-1"/>
          <w:sz w:val="24"/>
          <w:szCs w:val="24"/>
        </w:rPr>
        <w:t>i</w:t>
      </w:r>
      <w:r w:rsidR="00E62DAD" w:rsidRPr="006F2561">
        <w:rPr>
          <w:rFonts w:ascii="Times New Roman" w:hAnsi="Times New Roman" w:cs="Times New Roman"/>
          <w:iCs/>
          <w:position w:val="-1"/>
          <w:sz w:val="24"/>
          <w:szCs w:val="24"/>
        </w:rPr>
        <w:t>que</w:t>
      </w:r>
      <w:r>
        <w:rPr>
          <w:rFonts w:ascii="Times New Roman" w:hAnsi="Times New Roman" w:cs="Times New Roman"/>
          <w:iCs/>
          <w:position w:val="-1"/>
          <w:sz w:val="24"/>
          <w:szCs w:val="24"/>
        </w:rPr>
        <w:t xml:space="preserve"> </w:t>
      </w:r>
      <w:r w:rsidR="00E62DAD" w:rsidRPr="006F2561">
        <w:rPr>
          <w:rFonts w:ascii="Times New Roman" w:hAnsi="Times New Roman" w:cs="Times New Roman"/>
          <w:iCs/>
          <w:position w:val="-1"/>
          <w:sz w:val="24"/>
          <w:szCs w:val="24"/>
        </w:rPr>
        <w:t>d</w:t>
      </w:r>
      <w:r w:rsidR="00E62DAD" w:rsidRPr="006F2561">
        <w:rPr>
          <w:rFonts w:ascii="Times New Roman" w:hAnsi="Times New Roman" w:cs="Times New Roman"/>
          <w:iCs/>
          <w:spacing w:val="-1"/>
          <w:position w:val="-1"/>
          <w:sz w:val="24"/>
          <w:szCs w:val="24"/>
        </w:rPr>
        <w:t>e</w:t>
      </w:r>
      <w:r w:rsidR="00E62DAD" w:rsidRPr="006F2561">
        <w:rPr>
          <w:rFonts w:ascii="Times New Roman" w:hAnsi="Times New Roman" w:cs="Times New Roman"/>
          <w:iCs/>
          <w:position w:val="-1"/>
          <w:sz w:val="24"/>
          <w:szCs w:val="24"/>
        </w:rPr>
        <w:t>s</w:t>
      </w:r>
      <w:r>
        <w:rPr>
          <w:rFonts w:ascii="Times New Roman" w:hAnsi="Times New Roman" w:cs="Times New Roman"/>
          <w:iCs/>
          <w:position w:val="-1"/>
          <w:sz w:val="24"/>
          <w:szCs w:val="24"/>
        </w:rPr>
        <w:t xml:space="preserve"> </w:t>
      </w:r>
      <w:r w:rsidR="00E62DAD" w:rsidRPr="006F2561">
        <w:rPr>
          <w:rFonts w:ascii="Times New Roman" w:hAnsi="Times New Roman" w:cs="Times New Roman"/>
          <w:iCs/>
          <w:position w:val="-1"/>
          <w:sz w:val="24"/>
          <w:szCs w:val="24"/>
        </w:rPr>
        <w:t>d</w:t>
      </w:r>
      <w:r w:rsidR="00E62DAD" w:rsidRPr="006F2561">
        <w:rPr>
          <w:rFonts w:ascii="Times New Roman" w:hAnsi="Times New Roman" w:cs="Times New Roman"/>
          <w:iCs/>
          <w:spacing w:val="2"/>
          <w:position w:val="-1"/>
          <w:sz w:val="24"/>
          <w:szCs w:val="24"/>
        </w:rPr>
        <w:t>é</w:t>
      </w:r>
      <w:r w:rsidR="00E62DAD" w:rsidRPr="006F2561">
        <w:rPr>
          <w:rFonts w:ascii="Times New Roman" w:hAnsi="Times New Roman" w:cs="Times New Roman"/>
          <w:iCs/>
          <w:spacing w:val="-1"/>
          <w:position w:val="-1"/>
          <w:sz w:val="24"/>
          <w:szCs w:val="24"/>
        </w:rPr>
        <w:t>c</w:t>
      </w:r>
      <w:r w:rsidR="00E62DAD" w:rsidRPr="006F2561">
        <w:rPr>
          <w:rFonts w:ascii="Times New Roman" w:hAnsi="Times New Roman" w:cs="Times New Roman"/>
          <w:iCs/>
          <w:position w:val="-1"/>
          <w:sz w:val="24"/>
          <w:szCs w:val="24"/>
        </w:rPr>
        <w:t>h</w:t>
      </w:r>
      <w:r w:rsidR="00E62DAD" w:rsidRPr="006F2561">
        <w:rPr>
          <w:rFonts w:ascii="Times New Roman" w:hAnsi="Times New Roman" w:cs="Times New Roman"/>
          <w:iCs/>
          <w:spacing w:val="-1"/>
          <w:position w:val="-1"/>
          <w:sz w:val="24"/>
          <w:szCs w:val="24"/>
        </w:rPr>
        <w:t>e</w:t>
      </w:r>
      <w:r w:rsidR="00E62DAD" w:rsidRPr="006F2561">
        <w:rPr>
          <w:rFonts w:ascii="Times New Roman" w:hAnsi="Times New Roman" w:cs="Times New Roman"/>
          <w:iCs/>
          <w:spacing w:val="1"/>
          <w:position w:val="-1"/>
          <w:sz w:val="24"/>
          <w:szCs w:val="24"/>
        </w:rPr>
        <w:t>t</w:t>
      </w:r>
      <w:r w:rsidR="00E62DAD" w:rsidRPr="006F2561">
        <w:rPr>
          <w:rFonts w:ascii="Times New Roman" w:hAnsi="Times New Roman" w:cs="Times New Roman"/>
          <w:iCs/>
          <w:position w:val="-1"/>
          <w:sz w:val="24"/>
          <w:szCs w:val="24"/>
        </w:rPr>
        <w:t>s</w:t>
      </w:r>
      <w:r>
        <w:rPr>
          <w:rFonts w:ascii="Times New Roman" w:hAnsi="Times New Roman" w:cs="Times New Roman"/>
          <w:iCs/>
          <w:position w:val="-1"/>
          <w:sz w:val="24"/>
          <w:szCs w:val="24"/>
        </w:rPr>
        <w:t xml:space="preserve"> </w:t>
      </w:r>
      <w:r w:rsidR="00E62DAD" w:rsidRPr="006F2561">
        <w:rPr>
          <w:rFonts w:ascii="Times New Roman" w:hAnsi="Times New Roman" w:cs="Times New Roman"/>
          <w:iCs/>
          <w:position w:val="-1"/>
          <w:sz w:val="24"/>
          <w:szCs w:val="24"/>
        </w:rPr>
        <w:t>du PE</w:t>
      </w:r>
      <w:r w:rsidR="00E62DAD" w:rsidRPr="006F2561">
        <w:rPr>
          <w:rFonts w:ascii="Times New Roman" w:hAnsi="Times New Roman" w:cs="Times New Roman"/>
          <w:iCs/>
          <w:spacing w:val="1"/>
          <w:position w:val="-1"/>
          <w:sz w:val="24"/>
          <w:szCs w:val="24"/>
        </w:rPr>
        <w:t>L</w:t>
      </w:r>
      <w:r w:rsidR="00E62DAD" w:rsidRPr="006F2561">
        <w:rPr>
          <w:rFonts w:ascii="Times New Roman" w:hAnsi="Times New Roman" w:cs="Times New Roman"/>
          <w:iCs/>
          <w:position w:val="-1"/>
          <w:sz w:val="24"/>
          <w:szCs w:val="24"/>
        </w:rPr>
        <w:t>D</w:t>
      </w:r>
    </w:p>
    <w:p w:rsidR="00E62DAD" w:rsidRDefault="00E62DAD" w:rsidP="006F2561">
      <w:pPr>
        <w:pStyle w:val="Paragraphedeliste"/>
        <w:spacing w:line="200" w:lineRule="exact"/>
        <w:ind w:left="780"/>
        <w:rPr>
          <w:rFonts w:ascii="Times New Roman" w:hAnsi="Times New Roman" w:cs="Times New Roman"/>
          <w:sz w:val="24"/>
          <w:szCs w:val="24"/>
        </w:rPr>
      </w:pPr>
    </w:p>
    <w:tbl>
      <w:tblPr>
        <w:tblStyle w:val="Grilledutableau"/>
        <w:tblW w:w="0" w:type="auto"/>
        <w:tblInd w:w="780" w:type="dxa"/>
        <w:tblLook w:val="04A0"/>
      </w:tblPr>
      <w:tblGrid>
        <w:gridCol w:w="5459"/>
        <w:gridCol w:w="3745"/>
      </w:tblGrid>
      <w:tr w:rsidR="0008108F" w:rsidTr="0008108F">
        <w:tc>
          <w:tcPr>
            <w:tcW w:w="0" w:type="auto"/>
          </w:tcPr>
          <w:p w:rsidR="0008108F" w:rsidRDefault="0008108F" w:rsidP="0008108F">
            <w:pPr>
              <w:pStyle w:val="Paragraphedeliste"/>
              <w:spacing w:line="200" w:lineRule="exact"/>
              <w:ind w:left="0"/>
              <w:jc w:val="right"/>
              <w:rPr>
                <w:sz w:val="24"/>
                <w:szCs w:val="24"/>
              </w:rPr>
            </w:pPr>
            <w:r w:rsidRPr="006F2561">
              <w:rPr>
                <w:b/>
                <w:i/>
                <w:sz w:val="24"/>
                <w:szCs w:val="24"/>
              </w:rPr>
              <w:t>P</w:t>
            </w:r>
            <w:r w:rsidRPr="006F2561">
              <w:rPr>
                <w:b/>
                <w:i/>
                <w:spacing w:val="1"/>
                <w:sz w:val="24"/>
                <w:szCs w:val="24"/>
              </w:rPr>
              <w:t>r</w:t>
            </w:r>
            <w:r w:rsidRPr="006F2561">
              <w:rPr>
                <w:b/>
                <w:i/>
                <w:sz w:val="24"/>
                <w:szCs w:val="24"/>
              </w:rPr>
              <w:t>op</w:t>
            </w:r>
            <w:r w:rsidRPr="006F2561">
              <w:rPr>
                <w:b/>
                <w:i/>
                <w:spacing w:val="-2"/>
                <w:sz w:val="24"/>
                <w:szCs w:val="24"/>
              </w:rPr>
              <w:t>r</w:t>
            </w:r>
            <w:r w:rsidRPr="006F2561">
              <w:rPr>
                <w:b/>
                <w:i/>
                <w:spacing w:val="1"/>
                <w:sz w:val="24"/>
                <w:szCs w:val="24"/>
              </w:rPr>
              <w:t>i</w:t>
            </w:r>
            <w:r w:rsidRPr="006F2561">
              <w:rPr>
                <w:b/>
                <w:i/>
                <w:sz w:val="24"/>
                <w:szCs w:val="24"/>
              </w:rPr>
              <w:t>é</w:t>
            </w:r>
            <w:r w:rsidRPr="006F2561">
              <w:rPr>
                <w:b/>
                <w:i/>
                <w:spacing w:val="-1"/>
                <w:sz w:val="24"/>
                <w:szCs w:val="24"/>
              </w:rPr>
              <w:t>t</w:t>
            </w:r>
            <w:r w:rsidRPr="006F2561">
              <w:rPr>
                <w:b/>
                <w:i/>
                <w:sz w:val="24"/>
                <w:szCs w:val="24"/>
              </w:rPr>
              <w:t xml:space="preserve">és    </w:t>
            </w:r>
          </w:p>
        </w:tc>
        <w:tc>
          <w:tcPr>
            <w:tcW w:w="0" w:type="auto"/>
          </w:tcPr>
          <w:p w:rsidR="0008108F" w:rsidRDefault="0008108F" w:rsidP="0008108F">
            <w:pPr>
              <w:pStyle w:val="Paragraphedeliste"/>
              <w:spacing w:line="200" w:lineRule="exact"/>
              <w:ind w:left="0"/>
              <w:jc w:val="right"/>
              <w:rPr>
                <w:sz w:val="24"/>
                <w:szCs w:val="24"/>
              </w:rPr>
            </w:pPr>
            <w:r w:rsidRPr="006F2561">
              <w:rPr>
                <w:b/>
                <w:i/>
                <w:sz w:val="24"/>
                <w:szCs w:val="24"/>
              </w:rPr>
              <w:t>Po</w:t>
            </w:r>
            <w:r w:rsidRPr="006F2561">
              <w:rPr>
                <w:b/>
                <w:i/>
                <w:spacing w:val="-1"/>
                <w:sz w:val="24"/>
                <w:szCs w:val="24"/>
              </w:rPr>
              <w:t>l</w:t>
            </w:r>
            <w:r w:rsidRPr="006F2561">
              <w:rPr>
                <w:b/>
                <w:i/>
                <w:sz w:val="24"/>
                <w:szCs w:val="24"/>
              </w:rPr>
              <w:t>yé</w:t>
            </w:r>
            <w:r w:rsidRPr="006F2561">
              <w:rPr>
                <w:b/>
                <w:i/>
                <w:spacing w:val="1"/>
                <w:sz w:val="24"/>
                <w:szCs w:val="24"/>
              </w:rPr>
              <w:t>t</w:t>
            </w:r>
            <w:r w:rsidRPr="006F2561">
              <w:rPr>
                <w:b/>
                <w:i/>
                <w:spacing w:val="-3"/>
                <w:sz w:val="24"/>
                <w:szCs w:val="24"/>
              </w:rPr>
              <w:t>h</w:t>
            </w:r>
            <w:r w:rsidRPr="006F2561">
              <w:rPr>
                <w:b/>
                <w:i/>
                <w:sz w:val="24"/>
                <w:szCs w:val="24"/>
              </w:rPr>
              <w:t>y</w:t>
            </w:r>
            <w:r w:rsidRPr="006F2561">
              <w:rPr>
                <w:b/>
                <w:i/>
                <w:spacing w:val="-1"/>
                <w:sz w:val="24"/>
                <w:szCs w:val="24"/>
              </w:rPr>
              <w:t>l</w:t>
            </w:r>
            <w:r w:rsidRPr="006F2561">
              <w:rPr>
                <w:b/>
                <w:i/>
                <w:sz w:val="24"/>
                <w:szCs w:val="24"/>
              </w:rPr>
              <w:t>ène</w:t>
            </w:r>
            <w:r>
              <w:rPr>
                <w:b/>
                <w:i/>
                <w:sz w:val="24"/>
                <w:szCs w:val="24"/>
              </w:rPr>
              <w:t xml:space="preserve"> </w:t>
            </w:r>
            <w:r w:rsidRPr="006F2561">
              <w:rPr>
                <w:b/>
                <w:i/>
                <w:sz w:val="24"/>
                <w:szCs w:val="24"/>
              </w:rPr>
              <w:t>à</w:t>
            </w:r>
            <w:r>
              <w:rPr>
                <w:b/>
                <w:i/>
                <w:sz w:val="24"/>
                <w:szCs w:val="24"/>
              </w:rPr>
              <w:t xml:space="preserve"> </w:t>
            </w:r>
            <w:r w:rsidRPr="006F2561">
              <w:rPr>
                <w:b/>
                <w:i/>
                <w:sz w:val="24"/>
                <w:szCs w:val="24"/>
              </w:rPr>
              <w:t>ba</w:t>
            </w:r>
            <w:r w:rsidRPr="006F2561">
              <w:rPr>
                <w:b/>
                <w:i/>
                <w:spacing w:val="1"/>
                <w:sz w:val="24"/>
                <w:szCs w:val="24"/>
              </w:rPr>
              <w:t>ss</w:t>
            </w:r>
            <w:r w:rsidRPr="006F2561">
              <w:rPr>
                <w:b/>
                <w:i/>
                <w:sz w:val="24"/>
                <w:szCs w:val="24"/>
              </w:rPr>
              <w:t>e</w:t>
            </w:r>
            <w:r>
              <w:rPr>
                <w:b/>
                <w:i/>
                <w:sz w:val="24"/>
                <w:szCs w:val="24"/>
              </w:rPr>
              <w:t xml:space="preserve"> </w:t>
            </w:r>
            <w:r w:rsidRPr="006F2561">
              <w:rPr>
                <w:b/>
                <w:i/>
                <w:sz w:val="24"/>
                <w:szCs w:val="24"/>
              </w:rPr>
              <w:t>den</w:t>
            </w:r>
            <w:r w:rsidRPr="006F2561">
              <w:rPr>
                <w:b/>
                <w:i/>
                <w:spacing w:val="-2"/>
                <w:sz w:val="24"/>
                <w:szCs w:val="24"/>
              </w:rPr>
              <w:t>s</w:t>
            </w:r>
            <w:r w:rsidRPr="006F2561">
              <w:rPr>
                <w:b/>
                <w:i/>
                <w:spacing w:val="1"/>
                <w:sz w:val="24"/>
                <w:szCs w:val="24"/>
              </w:rPr>
              <w:t>i</w:t>
            </w:r>
            <w:r w:rsidRPr="006F2561">
              <w:rPr>
                <w:b/>
                <w:i/>
                <w:spacing w:val="-1"/>
                <w:sz w:val="24"/>
                <w:szCs w:val="24"/>
              </w:rPr>
              <w:t>t</w:t>
            </w:r>
            <w:r w:rsidRPr="006F2561">
              <w:rPr>
                <w:b/>
                <w:i/>
                <w:sz w:val="24"/>
                <w:szCs w:val="24"/>
              </w:rPr>
              <w:t>é</w:t>
            </w:r>
            <w:r w:rsidRPr="006F2561">
              <w:rPr>
                <w:b/>
                <w:i/>
                <w:spacing w:val="1"/>
                <w:sz w:val="24"/>
                <w:szCs w:val="24"/>
              </w:rPr>
              <w:t xml:space="preserve"> </w:t>
            </w:r>
            <w:r>
              <w:rPr>
                <w:b/>
                <w:i/>
                <w:spacing w:val="1"/>
                <w:sz w:val="24"/>
                <w:szCs w:val="24"/>
              </w:rPr>
              <w:t xml:space="preserve">    </w:t>
            </w:r>
            <w:r w:rsidRPr="006F2561">
              <w:rPr>
                <w:b/>
                <w:i/>
                <w:spacing w:val="1"/>
                <w:sz w:val="24"/>
                <w:szCs w:val="24"/>
              </w:rPr>
              <w:t>(</w:t>
            </w:r>
            <w:r w:rsidRPr="006F2561">
              <w:rPr>
                <w:b/>
                <w:i/>
                <w:sz w:val="24"/>
                <w:szCs w:val="24"/>
              </w:rPr>
              <w:t>P</w:t>
            </w:r>
            <w:r w:rsidRPr="006F2561">
              <w:rPr>
                <w:b/>
                <w:i/>
                <w:spacing w:val="-1"/>
                <w:sz w:val="24"/>
                <w:szCs w:val="24"/>
              </w:rPr>
              <w:t>EBD</w:t>
            </w:r>
            <w:r w:rsidRPr="006F2561">
              <w:rPr>
                <w:b/>
                <w:i/>
                <w:sz w:val="24"/>
                <w:szCs w:val="24"/>
              </w:rPr>
              <w:t>)</w:t>
            </w:r>
          </w:p>
        </w:tc>
      </w:tr>
      <w:tr w:rsidR="0008108F" w:rsidTr="0008108F">
        <w:trPr>
          <w:trHeight w:val="592"/>
        </w:trPr>
        <w:tc>
          <w:tcPr>
            <w:tcW w:w="0" w:type="auto"/>
          </w:tcPr>
          <w:p w:rsidR="0008108F" w:rsidRDefault="0008108F" w:rsidP="0008108F">
            <w:pPr>
              <w:pStyle w:val="Paragraphedeliste"/>
              <w:spacing w:line="200" w:lineRule="exact"/>
              <w:ind w:left="0"/>
              <w:jc w:val="right"/>
              <w:rPr>
                <w:sz w:val="24"/>
                <w:szCs w:val="24"/>
              </w:rPr>
            </w:pPr>
            <w:r w:rsidRPr="006F2561">
              <w:rPr>
                <w:sz w:val="24"/>
                <w:szCs w:val="24"/>
              </w:rPr>
              <w:t>Fo</w:t>
            </w:r>
            <w:r w:rsidRPr="006F2561">
              <w:rPr>
                <w:spacing w:val="1"/>
                <w:sz w:val="24"/>
                <w:szCs w:val="24"/>
              </w:rPr>
              <w:t>r</w:t>
            </w:r>
            <w:r w:rsidRPr="006F2561">
              <w:rPr>
                <w:spacing w:val="-4"/>
                <w:sz w:val="24"/>
                <w:szCs w:val="24"/>
              </w:rPr>
              <w:t>m</w:t>
            </w:r>
            <w:r w:rsidRPr="006F2561">
              <w:rPr>
                <w:sz w:val="24"/>
                <w:szCs w:val="24"/>
              </w:rPr>
              <w:t>e</w:t>
            </w:r>
            <w:r>
              <w:rPr>
                <w:sz w:val="24"/>
                <w:szCs w:val="24"/>
              </w:rPr>
              <w:t xml:space="preserve"> </w:t>
            </w:r>
            <w:r w:rsidRPr="006F2561">
              <w:rPr>
                <w:sz w:val="24"/>
                <w:szCs w:val="24"/>
              </w:rPr>
              <w:t>de</w:t>
            </w:r>
            <w:r w:rsidRPr="006F2561">
              <w:rPr>
                <w:spacing w:val="1"/>
                <w:sz w:val="24"/>
                <w:szCs w:val="24"/>
              </w:rPr>
              <w:t xml:space="preserve"> l</w:t>
            </w:r>
            <w:r w:rsidRPr="006F2561">
              <w:rPr>
                <w:spacing w:val="-1"/>
                <w:sz w:val="24"/>
                <w:szCs w:val="24"/>
              </w:rPr>
              <w:t>’</w:t>
            </w:r>
            <w:r w:rsidRPr="006F2561">
              <w:rPr>
                <w:sz w:val="24"/>
                <w:szCs w:val="24"/>
              </w:rPr>
              <w:t>a</w:t>
            </w:r>
            <w:r w:rsidRPr="006F2561">
              <w:rPr>
                <w:spacing w:val="-2"/>
                <w:sz w:val="24"/>
                <w:szCs w:val="24"/>
              </w:rPr>
              <w:t>g</w:t>
            </w:r>
            <w:r w:rsidRPr="006F2561">
              <w:rPr>
                <w:spacing w:val="1"/>
                <w:sz w:val="24"/>
                <w:szCs w:val="24"/>
              </w:rPr>
              <w:t>r</w:t>
            </w:r>
            <w:r w:rsidRPr="006F2561">
              <w:rPr>
                <w:sz w:val="24"/>
                <w:szCs w:val="24"/>
              </w:rPr>
              <w:t>é</w:t>
            </w:r>
            <w:r w:rsidRPr="006F2561">
              <w:rPr>
                <w:spacing w:val="-2"/>
                <w:sz w:val="24"/>
                <w:szCs w:val="24"/>
              </w:rPr>
              <w:t>g</w:t>
            </w:r>
            <w:r w:rsidRPr="006F2561">
              <w:rPr>
                <w:sz w:val="24"/>
                <w:szCs w:val="24"/>
              </w:rPr>
              <w:t xml:space="preserve">at                                                            </w:t>
            </w:r>
          </w:p>
        </w:tc>
        <w:tc>
          <w:tcPr>
            <w:tcW w:w="0" w:type="auto"/>
          </w:tcPr>
          <w:p w:rsidR="0008108F" w:rsidRPr="006F2561" w:rsidRDefault="0008108F" w:rsidP="0008108F">
            <w:pPr>
              <w:spacing w:line="240" w:lineRule="exact"/>
              <w:jc w:val="right"/>
              <w:rPr>
                <w:sz w:val="24"/>
                <w:szCs w:val="24"/>
              </w:rPr>
            </w:pPr>
            <w:r w:rsidRPr="006F2561">
              <w:rPr>
                <w:spacing w:val="-2"/>
                <w:sz w:val="24"/>
                <w:szCs w:val="24"/>
              </w:rPr>
              <w:t>Granulé</w:t>
            </w:r>
          </w:p>
          <w:p w:rsidR="0008108F" w:rsidRDefault="0008108F" w:rsidP="0008108F">
            <w:pPr>
              <w:pStyle w:val="Paragraphedeliste"/>
              <w:spacing w:line="200" w:lineRule="exact"/>
              <w:ind w:left="0"/>
              <w:jc w:val="right"/>
              <w:rPr>
                <w:sz w:val="24"/>
                <w:szCs w:val="24"/>
              </w:rPr>
            </w:pPr>
          </w:p>
        </w:tc>
      </w:tr>
      <w:tr w:rsidR="0008108F" w:rsidTr="0008108F">
        <w:trPr>
          <w:trHeight w:val="490"/>
        </w:trPr>
        <w:tc>
          <w:tcPr>
            <w:tcW w:w="0" w:type="auto"/>
          </w:tcPr>
          <w:p w:rsidR="0008108F" w:rsidRDefault="0008108F" w:rsidP="0008108F">
            <w:pPr>
              <w:pStyle w:val="Paragraphedeliste"/>
              <w:spacing w:line="200" w:lineRule="exact"/>
              <w:ind w:left="0"/>
              <w:jc w:val="right"/>
              <w:rPr>
                <w:sz w:val="24"/>
                <w:szCs w:val="24"/>
              </w:rPr>
            </w:pPr>
            <w:r w:rsidRPr="006F2561">
              <w:rPr>
                <w:spacing w:val="2"/>
                <w:sz w:val="24"/>
                <w:szCs w:val="24"/>
              </w:rPr>
              <w:t>T</w:t>
            </w:r>
            <w:r w:rsidRPr="006F2561">
              <w:rPr>
                <w:spacing w:val="-2"/>
                <w:sz w:val="24"/>
                <w:szCs w:val="24"/>
              </w:rPr>
              <w:t>a</w:t>
            </w:r>
            <w:r w:rsidRPr="006F2561">
              <w:rPr>
                <w:spacing w:val="1"/>
                <w:sz w:val="24"/>
                <w:szCs w:val="24"/>
              </w:rPr>
              <w:t>i</w:t>
            </w:r>
            <w:r w:rsidRPr="006F2561">
              <w:rPr>
                <w:spacing w:val="-1"/>
                <w:sz w:val="24"/>
                <w:szCs w:val="24"/>
              </w:rPr>
              <w:t>l</w:t>
            </w:r>
            <w:r w:rsidRPr="006F2561">
              <w:rPr>
                <w:spacing w:val="1"/>
                <w:sz w:val="24"/>
                <w:szCs w:val="24"/>
              </w:rPr>
              <w:t>l</w:t>
            </w:r>
            <w:r w:rsidRPr="006F2561">
              <w:rPr>
                <w:sz w:val="24"/>
                <w:szCs w:val="24"/>
              </w:rPr>
              <w:t>e</w:t>
            </w:r>
            <w:r>
              <w:rPr>
                <w:sz w:val="24"/>
                <w:szCs w:val="24"/>
              </w:rPr>
              <w:t xml:space="preserve"> </w:t>
            </w:r>
            <w:r w:rsidRPr="006F2561">
              <w:rPr>
                <w:spacing w:val="1"/>
                <w:sz w:val="24"/>
                <w:szCs w:val="24"/>
              </w:rPr>
              <w:t>(</w:t>
            </w:r>
            <w:r w:rsidRPr="006F2561">
              <w:rPr>
                <w:spacing w:val="-1"/>
                <w:sz w:val="24"/>
                <w:szCs w:val="24"/>
              </w:rPr>
              <w:t>m</w:t>
            </w:r>
            <w:r w:rsidRPr="006F2561">
              <w:rPr>
                <w:spacing w:val="-4"/>
                <w:sz w:val="24"/>
                <w:szCs w:val="24"/>
              </w:rPr>
              <w:t>m</w:t>
            </w:r>
            <w:r w:rsidRPr="006F2561">
              <w:rPr>
                <w:sz w:val="24"/>
                <w:szCs w:val="24"/>
              </w:rPr>
              <w:t xml:space="preserve">)                                                                         </w:t>
            </w:r>
          </w:p>
        </w:tc>
        <w:tc>
          <w:tcPr>
            <w:tcW w:w="0" w:type="auto"/>
          </w:tcPr>
          <w:p w:rsidR="0008108F" w:rsidRPr="006F2561" w:rsidRDefault="0008108F" w:rsidP="0008108F">
            <w:pPr>
              <w:spacing w:before="1"/>
              <w:jc w:val="right"/>
              <w:rPr>
                <w:sz w:val="24"/>
                <w:szCs w:val="24"/>
              </w:rPr>
            </w:pPr>
            <w:r w:rsidRPr="006F2561">
              <w:rPr>
                <w:sz w:val="24"/>
                <w:szCs w:val="24"/>
              </w:rPr>
              <w:t>5.00</w:t>
            </w:r>
            <w:r w:rsidRPr="006F2561">
              <w:rPr>
                <w:spacing w:val="-4"/>
                <w:sz w:val="24"/>
                <w:szCs w:val="24"/>
              </w:rPr>
              <w:t>-</w:t>
            </w:r>
            <w:r w:rsidRPr="006F2561">
              <w:rPr>
                <w:sz w:val="24"/>
                <w:szCs w:val="24"/>
              </w:rPr>
              <w:t>2.36</w:t>
            </w:r>
          </w:p>
          <w:p w:rsidR="0008108F" w:rsidRDefault="0008108F" w:rsidP="0008108F">
            <w:pPr>
              <w:pStyle w:val="Paragraphedeliste"/>
              <w:spacing w:line="200" w:lineRule="exact"/>
              <w:ind w:left="0"/>
              <w:jc w:val="right"/>
              <w:rPr>
                <w:sz w:val="24"/>
                <w:szCs w:val="24"/>
              </w:rPr>
            </w:pPr>
          </w:p>
        </w:tc>
      </w:tr>
      <w:tr w:rsidR="0008108F" w:rsidTr="0008108F">
        <w:trPr>
          <w:trHeight w:val="599"/>
        </w:trPr>
        <w:tc>
          <w:tcPr>
            <w:tcW w:w="0" w:type="auto"/>
          </w:tcPr>
          <w:p w:rsidR="0008108F" w:rsidRDefault="0008108F" w:rsidP="0008108F">
            <w:pPr>
              <w:pStyle w:val="Paragraphedeliste"/>
              <w:spacing w:line="200" w:lineRule="exact"/>
              <w:ind w:left="0"/>
              <w:jc w:val="right"/>
              <w:rPr>
                <w:sz w:val="24"/>
                <w:szCs w:val="24"/>
              </w:rPr>
            </w:pPr>
            <w:r w:rsidRPr="006F2561">
              <w:rPr>
                <w:spacing w:val="-1"/>
                <w:sz w:val="24"/>
                <w:szCs w:val="24"/>
              </w:rPr>
              <w:t>D</w:t>
            </w:r>
            <w:r w:rsidRPr="006F2561">
              <w:rPr>
                <w:sz w:val="24"/>
                <w:szCs w:val="24"/>
              </w:rPr>
              <w:t>en</w:t>
            </w:r>
            <w:r w:rsidRPr="006F2561">
              <w:rPr>
                <w:spacing w:val="1"/>
                <w:sz w:val="24"/>
                <w:szCs w:val="24"/>
              </w:rPr>
              <w:t>s</w:t>
            </w:r>
            <w:r w:rsidRPr="006F2561">
              <w:rPr>
                <w:spacing w:val="-1"/>
                <w:sz w:val="24"/>
                <w:szCs w:val="24"/>
              </w:rPr>
              <w:t>i</w:t>
            </w:r>
            <w:r w:rsidRPr="006F2561">
              <w:rPr>
                <w:spacing w:val="1"/>
                <w:sz w:val="24"/>
                <w:szCs w:val="24"/>
              </w:rPr>
              <w:t>t</w:t>
            </w:r>
            <w:r w:rsidRPr="006F2561">
              <w:rPr>
                <w:sz w:val="24"/>
                <w:szCs w:val="24"/>
              </w:rPr>
              <w:t>é</w:t>
            </w:r>
          </w:p>
        </w:tc>
        <w:tc>
          <w:tcPr>
            <w:tcW w:w="0" w:type="auto"/>
          </w:tcPr>
          <w:p w:rsidR="0008108F" w:rsidRPr="006F2561" w:rsidRDefault="0008108F" w:rsidP="0008108F">
            <w:pPr>
              <w:spacing w:before="1"/>
              <w:jc w:val="right"/>
              <w:rPr>
                <w:sz w:val="24"/>
                <w:szCs w:val="24"/>
              </w:rPr>
            </w:pPr>
            <w:r w:rsidRPr="006F2561">
              <w:rPr>
                <w:sz w:val="24"/>
                <w:szCs w:val="24"/>
              </w:rPr>
              <w:t>0.92</w:t>
            </w:r>
          </w:p>
          <w:p w:rsidR="0008108F" w:rsidRDefault="0008108F" w:rsidP="0008108F">
            <w:pPr>
              <w:pStyle w:val="Paragraphedeliste"/>
              <w:spacing w:line="200" w:lineRule="exact"/>
              <w:ind w:left="0"/>
              <w:jc w:val="right"/>
              <w:rPr>
                <w:sz w:val="24"/>
                <w:szCs w:val="24"/>
              </w:rPr>
            </w:pPr>
          </w:p>
        </w:tc>
      </w:tr>
      <w:tr w:rsidR="0008108F" w:rsidTr="0008108F">
        <w:tc>
          <w:tcPr>
            <w:tcW w:w="0" w:type="auto"/>
          </w:tcPr>
          <w:p w:rsidR="0008108F" w:rsidRDefault="0008108F" w:rsidP="0008108F">
            <w:pPr>
              <w:pStyle w:val="Paragraphedeliste"/>
              <w:spacing w:line="200" w:lineRule="exact"/>
              <w:ind w:left="0"/>
              <w:jc w:val="right"/>
              <w:rPr>
                <w:sz w:val="24"/>
                <w:szCs w:val="24"/>
              </w:rPr>
            </w:pPr>
            <w:r w:rsidRPr="006F2561">
              <w:rPr>
                <w:sz w:val="24"/>
                <w:szCs w:val="24"/>
              </w:rPr>
              <w:t>Po</w:t>
            </w:r>
            <w:r w:rsidRPr="006F2561">
              <w:rPr>
                <w:spacing w:val="1"/>
                <w:sz w:val="24"/>
                <w:szCs w:val="24"/>
              </w:rPr>
              <w:t>i</w:t>
            </w:r>
            <w:r w:rsidRPr="006F2561">
              <w:rPr>
                <w:sz w:val="24"/>
                <w:szCs w:val="24"/>
              </w:rPr>
              <w:t>nt</w:t>
            </w:r>
            <w:r>
              <w:rPr>
                <w:sz w:val="24"/>
                <w:szCs w:val="24"/>
              </w:rPr>
              <w:t xml:space="preserve">  </w:t>
            </w:r>
            <w:r w:rsidRPr="006F2561">
              <w:rPr>
                <w:sz w:val="24"/>
                <w:szCs w:val="24"/>
              </w:rPr>
              <w:t>de</w:t>
            </w:r>
            <w:r>
              <w:rPr>
                <w:sz w:val="24"/>
                <w:szCs w:val="24"/>
              </w:rPr>
              <w:t xml:space="preserve"> </w:t>
            </w:r>
            <w:r w:rsidRPr="006F2561">
              <w:rPr>
                <w:spacing w:val="1"/>
                <w:sz w:val="24"/>
                <w:szCs w:val="24"/>
              </w:rPr>
              <w:t>r</w:t>
            </w:r>
            <w:r w:rsidRPr="006F2561">
              <w:rPr>
                <w:sz w:val="24"/>
                <w:szCs w:val="24"/>
              </w:rPr>
              <w:t>a</w:t>
            </w:r>
            <w:r w:rsidRPr="006F2561">
              <w:rPr>
                <w:spacing w:val="-4"/>
                <w:sz w:val="24"/>
                <w:szCs w:val="24"/>
              </w:rPr>
              <w:t>m</w:t>
            </w:r>
            <w:r w:rsidRPr="006F2561">
              <w:rPr>
                <w:sz w:val="24"/>
                <w:szCs w:val="24"/>
              </w:rPr>
              <w:t>o</w:t>
            </w:r>
            <w:r w:rsidRPr="006F2561">
              <w:rPr>
                <w:spacing w:val="1"/>
                <w:sz w:val="24"/>
                <w:szCs w:val="24"/>
              </w:rPr>
              <w:t>ll</w:t>
            </w:r>
            <w:r w:rsidRPr="006F2561">
              <w:rPr>
                <w:spacing w:val="-1"/>
                <w:sz w:val="24"/>
                <w:szCs w:val="24"/>
              </w:rPr>
              <w:t>i</w:t>
            </w:r>
            <w:r w:rsidRPr="006F2561">
              <w:rPr>
                <w:spacing w:val="1"/>
                <w:sz w:val="24"/>
                <w:szCs w:val="24"/>
              </w:rPr>
              <w:t>ss</w:t>
            </w:r>
            <w:r w:rsidRPr="006F2561">
              <w:rPr>
                <w:sz w:val="24"/>
                <w:szCs w:val="24"/>
              </w:rPr>
              <w:t>e</w:t>
            </w:r>
            <w:r w:rsidRPr="006F2561">
              <w:rPr>
                <w:spacing w:val="-4"/>
                <w:sz w:val="24"/>
                <w:szCs w:val="24"/>
              </w:rPr>
              <w:t>m</w:t>
            </w:r>
            <w:r w:rsidRPr="006F2561">
              <w:rPr>
                <w:sz w:val="24"/>
                <w:szCs w:val="24"/>
              </w:rPr>
              <w:t>ent</w:t>
            </w:r>
            <w:r w:rsidRPr="006F2561">
              <w:rPr>
                <w:spacing w:val="1"/>
                <w:sz w:val="24"/>
                <w:szCs w:val="24"/>
              </w:rPr>
              <w:t xml:space="preserve"> (</w:t>
            </w:r>
            <w:r w:rsidRPr="006F2561">
              <w:rPr>
                <w:spacing w:val="-4"/>
                <w:sz w:val="24"/>
                <w:szCs w:val="24"/>
              </w:rPr>
              <w:t>°</w:t>
            </w:r>
            <w:r w:rsidRPr="006F2561">
              <w:rPr>
                <w:spacing w:val="-1"/>
                <w:sz w:val="24"/>
                <w:szCs w:val="24"/>
              </w:rPr>
              <w:t>C</w:t>
            </w:r>
            <w:r w:rsidRPr="006F2561">
              <w:rPr>
                <w:sz w:val="24"/>
                <w:szCs w:val="24"/>
              </w:rPr>
              <w:t xml:space="preserve">)                                                  </w:t>
            </w:r>
          </w:p>
        </w:tc>
        <w:tc>
          <w:tcPr>
            <w:tcW w:w="0" w:type="auto"/>
          </w:tcPr>
          <w:p w:rsidR="0008108F" w:rsidRPr="006F2561" w:rsidRDefault="0008108F" w:rsidP="0008108F">
            <w:pPr>
              <w:spacing w:line="240" w:lineRule="exact"/>
              <w:jc w:val="right"/>
              <w:rPr>
                <w:sz w:val="24"/>
                <w:szCs w:val="24"/>
              </w:rPr>
            </w:pPr>
            <w:r w:rsidRPr="006F2561">
              <w:rPr>
                <w:sz w:val="24"/>
                <w:szCs w:val="24"/>
              </w:rPr>
              <w:t>120</w:t>
            </w:r>
          </w:p>
          <w:p w:rsidR="0008108F" w:rsidRDefault="0008108F" w:rsidP="0008108F">
            <w:pPr>
              <w:pStyle w:val="Paragraphedeliste"/>
              <w:spacing w:line="200" w:lineRule="exact"/>
              <w:ind w:left="0"/>
              <w:jc w:val="right"/>
              <w:rPr>
                <w:sz w:val="24"/>
                <w:szCs w:val="24"/>
              </w:rPr>
            </w:pPr>
          </w:p>
        </w:tc>
      </w:tr>
      <w:tr w:rsidR="0008108F" w:rsidTr="0008108F">
        <w:tc>
          <w:tcPr>
            <w:tcW w:w="0" w:type="auto"/>
          </w:tcPr>
          <w:p w:rsidR="0008108F" w:rsidRDefault="0008108F" w:rsidP="0008108F">
            <w:pPr>
              <w:pStyle w:val="Paragraphedeliste"/>
              <w:spacing w:line="200" w:lineRule="exact"/>
              <w:ind w:left="0"/>
              <w:jc w:val="right"/>
              <w:rPr>
                <w:sz w:val="24"/>
                <w:szCs w:val="24"/>
              </w:rPr>
            </w:pPr>
            <w:r w:rsidRPr="006F2561">
              <w:rPr>
                <w:sz w:val="24"/>
                <w:szCs w:val="24"/>
              </w:rPr>
              <w:t>Po</w:t>
            </w:r>
            <w:r w:rsidRPr="006F2561">
              <w:rPr>
                <w:spacing w:val="1"/>
                <w:sz w:val="24"/>
                <w:szCs w:val="24"/>
              </w:rPr>
              <w:t>i</w:t>
            </w:r>
            <w:r w:rsidRPr="006F2561">
              <w:rPr>
                <w:sz w:val="24"/>
                <w:szCs w:val="24"/>
              </w:rPr>
              <w:t>nt</w:t>
            </w:r>
            <w:r>
              <w:rPr>
                <w:sz w:val="24"/>
                <w:szCs w:val="24"/>
              </w:rPr>
              <w:t xml:space="preserve"> </w:t>
            </w:r>
            <w:r w:rsidRPr="006F2561">
              <w:rPr>
                <w:sz w:val="24"/>
                <w:szCs w:val="24"/>
              </w:rPr>
              <w:t>de</w:t>
            </w:r>
            <w:r>
              <w:rPr>
                <w:sz w:val="24"/>
                <w:szCs w:val="24"/>
              </w:rPr>
              <w:t xml:space="preserve"> </w:t>
            </w:r>
            <w:r w:rsidRPr="006F2561">
              <w:rPr>
                <w:spacing w:val="1"/>
                <w:sz w:val="24"/>
                <w:szCs w:val="24"/>
              </w:rPr>
              <w:t>f</w:t>
            </w:r>
            <w:r w:rsidRPr="006F2561">
              <w:rPr>
                <w:sz w:val="24"/>
                <w:szCs w:val="24"/>
              </w:rPr>
              <w:t>u</w:t>
            </w:r>
            <w:r w:rsidRPr="006F2561">
              <w:rPr>
                <w:spacing w:val="-2"/>
                <w:sz w:val="24"/>
                <w:szCs w:val="24"/>
              </w:rPr>
              <w:t>s</w:t>
            </w:r>
            <w:r w:rsidRPr="006F2561">
              <w:rPr>
                <w:spacing w:val="1"/>
                <w:sz w:val="24"/>
                <w:szCs w:val="24"/>
              </w:rPr>
              <w:t>i</w:t>
            </w:r>
            <w:r w:rsidRPr="006F2561">
              <w:rPr>
                <w:sz w:val="24"/>
                <w:szCs w:val="24"/>
              </w:rPr>
              <w:t xml:space="preserve">on </w:t>
            </w:r>
            <w:r w:rsidRPr="006F2561">
              <w:rPr>
                <w:spacing w:val="1"/>
                <w:sz w:val="24"/>
                <w:szCs w:val="24"/>
              </w:rPr>
              <w:t>(</w:t>
            </w:r>
            <w:r w:rsidRPr="006F2561">
              <w:rPr>
                <w:spacing w:val="-2"/>
                <w:sz w:val="24"/>
                <w:szCs w:val="24"/>
              </w:rPr>
              <w:t>°</w:t>
            </w:r>
            <w:r w:rsidRPr="006F2561">
              <w:rPr>
                <w:spacing w:val="-1"/>
                <w:sz w:val="24"/>
                <w:szCs w:val="24"/>
              </w:rPr>
              <w:t>C</w:t>
            </w:r>
            <w:r w:rsidRPr="006F2561">
              <w:rPr>
                <w:sz w:val="24"/>
                <w:szCs w:val="24"/>
              </w:rPr>
              <w:t>)</w:t>
            </w:r>
          </w:p>
        </w:tc>
        <w:tc>
          <w:tcPr>
            <w:tcW w:w="0" w:type="auto"/>
          </w:tcPr>
          <w:p w:rsidR="0008108F" w:rsidRPr="006F2561" w:rsidRDefault="0008108F" w:rsidP="0008108F">
            <w:pPr>
              <w:spacing w:before="1"/>
              <w:jc w:val="right"/>
              <w:rPr>
                <w:sz w:val="24"/>
                <w:szCs w:val="24"/>
              </w:rPr>
            </w:pPr>
            <w:r w:rsidRPr="006F2561">
              <w:rPr>
                <w:sz w:val="24"/>
                <w:szCs w:val="24"/>
              </w:rPr>
              <w:t>140</w:t>
            </w:r>
          </w:p>
          <w:p w:rsidR="0008108F" w:rsidRDefault="0008108F" w:rsidP="0008108F">
            <w:pPr>
              <w:pStyle w:val="Paragraphedeliste"/>
              <w:spacing w:line="200" w:lineRule="exact"/>
              <w:ind w:left="0"/>
              <w:jc w:val="right"/>
              <w:rPr>
                <w:sz w:val="24"/>
                <w:szCs w:val="24"/>
              </w:rPr>
            </w:pPr>
          </w:p>
        </w:tc>
      </w:tr>
    </w:tbl>
    <w:p w:rsidR="0008108F" w:rsidRDefault="0008108F"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6F2561">
      <w:pPr>
        <w:pStyle w:val="Paragraphedeliste"/>
        <w:spacing w:line="200" w:lineRule="exact"/>
        <w:ind w:left="780"/>
        <w:rPr>
          <w:rFonts w:ascii="Times New Roman" w:hAnsi="Times New Roman" w:cs="Times New Roman"/>
          <w:sz w:val="24"/>
          <w:szCs w:val="24"/>
        </w:rPr>
      </w:pPr>
    </w:p>
    <w:p w:rsidR="00E62DAD" w:rsidRPr="006F344A" w:rsidRDefault="00E62DAD" w:rsidP="0008108F">
      <w:pPr>
        <w:pStyle w:val="Paragraphedeliste"/>
        <w:spacing w:line="360" w:lineRule="auto"/>
        <w:ind w:left="0"/>
        <w:jc w:val="both"/>
        <w:rPr>
          <w:rFonts w:ascii="Times New Roman" w:hAnsi="Times New Roman" w:cs="Times New Roman"/>
          <w:b/>
          <w:bCs/>
          <w:sz w:val="24"/>
          <w:szCs w:val="24"/>
        </w:rPr>
      </w:pPr>
      <w:r w:rsidRPr="006F344A">
        <w:rPr>
          <w:rFonts w:ascii="Times New Roman" w:hAnsi="Times New Roman" w:cs="Times New Roman"/>
          <w:b/>
          <w:bCs/>
          <w:sz w:val="24"/>
          <w:szCs w:val="24"/>
        </w:rPr>
        <w:t xml:space="preserve"> VII. Valorisation des déchets plastiques et les utilisations dans le béton et mortier : </w:t>
      </w:r>
    </w:p>
    <w:p w:rsidR="00E62DAD" w:rsidRPr="006F2561" w:rsidRDefault="0008108F" w:rsidP="006F256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2DAD" w:rsidRPr="006F2561">
        <w:rPr>
          <w:rFonts w:ascii="Times New Roman" w:hAnsi="Times New Roman" w:cs="Times New Roman"/>
          <w:sz w:val="24"/>
          <w:szCs w:val="24"/>
        </w:rPr>
        <w:t>Une croissance substantielle de la consommation de plastique a été observée dans le monde entier ces dernières années, ce qui a entraîné d'énormes quantités de déchets liés aux plastiques. Le recyclage des déchets plastiques pour produire de nouveaux matériaux comme le béton ou le mortier apparaît comme l'une des meilleures solutions pour éliminer les déchets plastiques, en raison de ses avantages économiques et écologiques.</w:t>
      </w:r>
      <w:r w:rsidR="00E62DAD" w:rsidRPr="006F2561">
        <w:rPr>
          <w:rFonts w:ascii="Times New Roman" w:hAnsi="Times New Roman" w:cs="Times New Roman"/>
          <w:sz w:val="24"/>
          <w:szCs w:val="24"/>
          <w:lang w:eastAsia="fr-FR"/>
        </w:rPr>
        <w:t xml:space="preserve"> [43]</w:t>
      </w:r>
    </w:p>
    <w:p w:rsidR="00E62DAD" w:rsidRPr="006F2561" w:rsidRDefault="00E62DAD" w:rsidP="006F2561">
      <w:pPr>
        <w:spacing w:line="360" w:lineRule="auto"/>
        <w:jc w:val="both"/>
        <w:rPr>
          <w:rFonts w:ascii="Times New Roman" w:hAnsi="Times New Roman" w:cs="Times New Roman"/>
          <w:b/>
          <w:bCs/>
          <w:sz w:val="24"/>
          <w:szCs w:val="24"/>
        </w:rPr>
      </w:pPr>
      <w:r w:rsidRPr="006F2561">
        <w:rPr>
          <w:rFonts w:ascii="Times New Roman" w:hAnsi="Times New Roman" w:cs="Times New Roman"/>
          <w:sz w:val="24"/>
          <w:szCs w:val="24"/>
        </w:rPr>
        <w:t>Plusieurs travaux ont été effectués ou sont en cours pour évaluer les propriétés des matériaux de ciment contenant divers types de déchets plastiques en tant qu'agrégés, charges ou fibres.</w:t>
      </w:r>
      <w:r w:rsidRPr="006F2561">
        <w:rPr>
          <w:rFonts w:ascii="Times New Roman" w:hAnsi="Times New Roman" w:cs="Times New Roman"/>
          <w:sz w:val="24"/>
          <w:szCs w:val="24"/>
          <w:lang w:eastAsia="fr-FR"/>
        </w:rPr>
        <w:t xml:space="preserve"> [43]</w:t>
      </w:r>
    </w:p>
    <w:p w:rsidR="00E62DAD" w:rsidRPr="006F2561" w:rsidRDefault="00E62DAD" w:rsidP="006F2561">
      <w:pPr>
        <w:spacing w:line="360" w:lineRule="auto"/>
        <w:jc w:val="both"/>
        <w:rPr>
          <w:rFonts w:ascii="Times New Roman" w:hAnsi="Times New Roman" w:cs="Times New Roman"/>
          <w:sz w:val="24"/>
          <w:szCs w:val="24"/>
        </w:rPr>
      </w:pPr>
      <w:r w:rsidRPr="006F2561">
        <w:rPr>
          <w:rFonts w:ascii="Times New Roman" w:hAnsi="Times New Roman" w:cs="Times New Roman"/>
          <w:sz w:val="24"/>
          <w:szCs w:val="24"/>
        </w:rPr>
        <w:t>Nombreuses chercheurs enquêtaient sur l'efficacité des déchets plastiques dans le béton. Rebeiz a conclu par son travail qu'un préfabriqué le béton avec une bonne qualité pourrait être produit en utilisant résines à base de déchets de plastique recyclé (bouteilles en PET)</w:t>
      </w:r>
      <w:r w:rsidRPr="006F2561">
        <w:rPr>
          <w:rFonts w:ascii="Times New Roman" w:hAnsi="Times New Roman" w:cs="Times New Roman"/>
          <w:sz w:val="24"/>
          <w:szCs w:val="24"/>
          <w:lang w:eastAsia="fr-FR"/>
        </w:rPr>
        <w:t xml:space="preserve"> [44]</w:t>
      </w:r>
      <w:r w:rsidRPr="006F2561">
        <w:rPr>
          <w:rFonts w:ascii="Times New Roman" w:hAnsi="Times New Roman" w:cs="Times New Roman"/>
          <w:sz w:val="24"/>
          <w:szCs w:val="24"/>
        </w:rPr>
        <w:t>. Choi et al ont étudié l'utilisation de déchets plastiques (Bouteilles en PET) comme agrégats sur certaines propriétés du béton, leurs résultats ont montré que la diminution de poids à l'aide de plastique les déchets représentaient environ 2-6% du béton de poids normal tandis que la résistance à la compression réduit jusqu'à 33% par rapport à la  résistance à la compression du béton normal</w:t>
      </w:r>
      <w:r w:rsidRPr="006F2561">
        <w:rPr>
          <w:rFonts w:ascii="Times New Roman" w:hAnsi="Times New Roman" w:cs="Times New Roman"/>
          <w:sz w:val="24"/>
          <w:szCs w:val="24"/>
          <w:lang w:eastAsia="fr-FR"/>
        </w:rPr>
        <w:t xml:space="preserve"> [45]</w:t>
      </w:r>
      <w:r w:rsidRPr="006F2561">
        <w:rPr>
          <w:rFonts w:ascii="Times New Roman" w:hAnsi="Times New Roman" w:cs="Times New Roman"/>
          <w:sz w:val="24"/>
          <w:szCs w:val="24"/>
        </w:rPr>
        <w:t xml:space="preserve">. Batayneh et al. Conclu par leur travail que la diminution de la résistance à la compression était </w:t>
      </w:r>
      <w:r w:rsidR="00851589">
        <w:rPr>
          <w:rFonts w:ascii="Times New Roman" w:hAnsi="Times New Roman" w:cs="Times New Roman"/>
          <w:sz w:val="24"/>
          <w:szCs w:val="24"/>
        </w:rPr>
        <w:t xml:space="preserve">en </w:t>
      </w:r>
      <w:r w:rsidRPr="006F2561">
        <w:rPr>
          <w:rFonts w:ascii="Times New Roman" w:hAnsi="Times New Roman" w:cs="Times New Roman"/>
          <w:sz w:val="24"/>
          <w:szCs w:val="24"/>
        </w:rPr>
        <w:t xml:space="preserve">fonction d’augmentation du contenu en plastique. Ils ont constaté que pour une réduction de 20% remplacement du sable par des déchets plastiques,  la résistance à la compression a été réduit jusqu'à 70% par rapport au béton normal </w:t>
      </w:r>
      <w:r w:rsidRPr="006F2561">
        <w:rPr>
          <w:rFonts w:ascii="Times New Roman" w:hAnsi="Times New Roman" w:cs="Times New Roman"/>
          <w:sz w:val="24"/>
          <w:szCs w:val="24"/>
          <w:lang w:eastAsia="fr-FR"/>
        </w:rPr>
        <w:t>[46]</w:t>
      </w:r>
      <w:r w:rsidRPr="006F2561">
        <w:rPr>
          <w:rFonts w:ascii="Times New Roman" w:hAnsi="Times New Roman" w:cs="Times New Roman"/>
          <w:sz w:val="24"/>
          <w:szCs w:val="24"/>
        </w:rPr>
        <w:t xml:space="preserve">. Al-Manaseer et Dalal ont  utilisé des bouteilles en plastique </w:t>
      </w:r>
      <w:r w:rsidRPr="006F2561">
        <w:rPr>
          <w:rFonts w:ascii="Times New Roman" w:hAnsi="Times New Roman" w:cs="Times New Roman"/>
          <w:sz w:val="24"/>
          <w:szCs w:val="24"/>
        </w:rPr>
        <w:lastRenderedPageBreak/>
        <w:t xml:space="preserve">pour améliorer certaines propriétés de béton normal. Il se caractérise par une grande fluidité qui offre une diffusion et un compactage sous sa propre poids, remplir facilement de petits interstices de coffrage et complexes formes dans les éléments structurels sans vibrations et peut également être pompé par de longues distances </w:t>
      </w:r>
      <w:r w:rsidRPr="006F2561">
        <w:rPr>
          <w:rFonts w:ascii="Times New Roman" w:hAnsi="Times New Roman" w:cs="Times New Roman"/>
          <w:sz w:val="24"/>
          <w:szCs w:val="24"/>
          <w:lang w:eastAsia="fr-FR"/>
        </w:rPr>
        <w:t>[47]</w:t>
      </w:r>
      <w:r w:rsidRPr="006F2561">
        <w:rPr>
          <w:rFonts w:ascii="Times New Roman" w:hAnsi="Times New Roman" w:cs="Times New Roman"/>
          <w:sz w:val="24"/>
          <w:szCs w:val="24"/>
        </w:rPr>
        <w:t xml:space="preserve">. </w:t>
      </w:r>
    </w:p>
    <w:p w:rsidR="00E62DAD" w:rsidRPr="006F2561" w:rsidRDefault="00E62DAD" w:rsidP="006F2561">
      <w:pPr>
        <w:spacing w:line="360" w:lineRule="auto"/>
        <w:jc w:val="both"/>
        <w:rPr>
          <w:rFonts w:ascii="Times New Roman" w:hAnsi="Times New Roman" w:cs="Times New Roman"/>
          <w:sz w:val="24"/>
          <w:szCs w:val="24"/>
        </w:rPr>
      </w:pPr>
      <w:r w:rsidRPr="006F2561">
        <w:rPr>
          <w:rFonts w:ascii="Times New Roman" w:hAnsi="Times New Roman" w:cs="Times New Roman"/>
          <w:sz w:val="24"/>
          <w:szCs w:val="24"/>
        </w:rPr>
        <w:t xml:space="preserve">Batayneh et al. Signalé une diminution de la chute avec augmenter les déchets de PET en remplacement partiel d'agrégats. À 20% de remplacement, l'affaissement diminue de 20 à 58 mm </w:t>
      </w:r>
      <w:r w:rsidRPr="006F2561">
        <w:rPr>
          <w:rFonts w:ascii="Times New Roman" w:hAnsi="Times New Roman" w:cs="Times New Roman"/>
          <w:sz w:val="24"/>
          <w:szCs w:val="24"/>
          <w:lang w:eastAsia="fr-FR"/>
        </w:rPr>
        <w:t>[46]</w:t>
      </w:r>
      <w:r w:rsidRPr="006F2561">
        <w:rPr>
          <w:rFonts w:ascii="Times New Roman" w:hAnsi="Times New Roman" w:cs="Times New Roman"/>
          <w:sz w:val="24"/>
          <w:szCs w:val="24"/>
        </w:rPr>
        <w:t>.</w:t>
      </w:r>
    </w:p>
    <w:p w:rsidR="00E62DAD" w:rsidRPr="006F2561" w:rsidRDefault="00E62DAD" w:rsidP="006F2561">
      <w:pPr>
        <w:autoSpaceDE w:val="0"/>
        <w:autoSpaceDN w:val="0"/>
        <w:adjustRightInd w:val="0"/>
        <w:spacing w:line="360" w:lineRule="auto"/>
        <w:jc w:val="both"/>
        <w:rPr>
          <w:rFonts w:ascii="Times New Roman" w:hAnsi="Times New Roman" w:cs="Times New Roman"/>
          <w:sz w:val="24"/>
          <w:szCs w:val="24"/>
        </w:rPr>
      </w:pPr>
      <w:r w:rsidRPr="006F2561">
        <w:rPr>
          <w:rFonts w:ascii="Times New Roman" w:hAnsi="Times New Roman" w:cs="Times New Roman"/>
          <w:sz w:val="24"/>
          <w:szCs w:val="24"/>
        </w:rPr>
        <w:t xml:space="preserve">Al-Hadithi a étudié l'utilisation de déchets de bouteilles en plastique avec des pourcentages différents (0,5%, 1% et 1,5%) fraction volumique de béton. Les résultats des tests ont montré une amélioration à la fois de la compression et la division des résistances à la traction des bétons. L’amélioration de la résistance à la rupture a augmenté plus clairement </w:t>
      </w:r>
      <w:r w:rsidRPr="006F2561">
        <w:rPr>
          <w:rFonts w:ascii="Times New Roman" w:hAnsi="Times New Roman" w:cs="Times New Roman"/>
          <w:sz w:val="24"/>
          <w:szCs w:val="24"/>
          <w:lang w:eastAsia="fr-FR"/>
        </w:rPr>
        <w:t>[48]</w:t>
      </w:r>
      <w:r w:rsidRPr="006F2561">
        <w:rPr>
          <w:rFonts w:ascii="Times New Roman" w:hAnsi="Times New Roman" w:cs="Times New Roman"/>
          <w:sz w:val="24"/>
          <w:szCs w:val="24"/>
        </w:rPr>
        <w:t xml:space="preserve">. Albano et al ont essayé avec (10% et 20%) Pourcentage de remplacement des déchets de bouteilles en plastique avec différent dimensions (2,6 mm, 11,4 mm) et un mélange de deux béton avec 20% de contenu de déchets avec (11,4 mm) les dimensions ont donné une plus grande perte de résistance à la compression supérieur à 60% </w:t>
      </w:r>
      <w:r w:rsidRPr="006F2561">
        <w:rPr>
          <w:rFonts w:ascii="Times New Roman" w:hAnsi="Times New Roman" w:cs="Times New Roman"/>
          <w:sz w:val="24"/>
          <w:szCs w:val="24"/>
          <w:lang w:eastAsia="fr-FR"/>
        </w:rPr>
        <w:t>[49]</w:t>
      </w:r>
      <w:r w:rsidRPr="006F2561">
        <w:rPr>
          <w:rFonts w:ascii="Times New Roman" w:hAnsi="Times New Roman" w:cs="Times New Roman"/>
          <w:sz w:val="24"/>
          <w:szCs w:val="24"/>
        </w:rPr>
        <w:t>.</w:t>
      </w:r>
      <w:r w:rsidRPr="006F2561">
        <w:rPr>
          <w:rFonts w:ascii="Times New Roman" w:hAnsi="Times New Roman" w:cs="Times New Roman"/>
          <w:sz w:val="24"/>
          <w:szCs w:val="24"/>
          <w:lang w:eastAsia="fr-FR"/>
        </w:rPr>
        <w:t>GUENDOUZ Mohamed, DEBIEB Farid, KADRI El hadj</w:t>
      </w:r>
      <w:r w:rsidRPr="006F2561">
        <w:rPr>
          <w:rFonts w:ascii="Times New Roman" w:hAnsi="Times New Roman" w:cs="Times New Roman"/>
          <w:sz w:val="24"/>
          <w:szCs w:val="24"/>
        </w:rPr>
        <w:t>ont montré que l'utilisation des déchets plastiques sous forme des fibre dans le béton de sable influent négativement sur la maniabilité du béton de sable,</w:t>
      </w:r>
      <w:r w:rsidR="0008108F">
        <w:rPr>
          <w:rFonts w:ascii="Times New Roman" w:hAnsi="Times New Roman" w:cs="Times New Roman"/>
          <w:sz w:val="24"/>
          <w:szCs w:val="24"/>
        </w:rPr>
        <w:t xml:space="preserve"> </w:t>
      </w:r>
      <w:r w:rsidRPr="006F2561">
        <w:rPr>
          <w:rFonts w:ascii="Times New Roman" w:hAnsi="Times New Roman" w:cs="Times New Roman"/>
          <w:sz w:val="24"/>
          <w:szCs w:val="24"/>
        </w:rPr>
        <w:t>et la densité de ce dernier est diminuée en fonction de substitution du sable par d’ajout des fibres plastiques et les fibres plastiques contribuent à l’amélioration de la résistance à la traction du béton de sable.</w:t>
      </w:r>
      <w:r w:rsidRPr="006F2561">
        <w:rPr>
          <w:rFonts w:ascii="Times New Roman" w:hAnsi="Times New Roman" w:cs="Times New Roman"/>
          <w:sz w:val="24"/>
          <w:szCs w:val="24"/>
          <w:lang w:eastAsia="fr-FR"/>
        </w:rPr>
        <w:t xml:space="preserve"> [50]</w:t>
      </w:r>
    </w:p>
    <w:p w:rsidR="00E62DAD" w:rsidRPr="006F2561" w:rsidRDefault="00E62DAD" w:rsidP="006F2561">
      <w:pPr>
        <w:autoSpaceDE w:val="0"/>
        <w:autoSpaceDN w:val="0"/>
        <w:adjustRightInd w:val="0"/>
        <w:spacing w:line="360" w:lineRule="auto"/>
        <w:jc w:val="both"/>
        <w:rPr>
          <w:rFonts w:ascii="Times New Roman" w:hAnsi="Times New Roman" w:cs="Times New Roman"/>
          <w:sz w:val="24"/>
          <w:szCs w:val="24"/>
        </w:rPr>
      </w:pPr>
      <w:r w:rsidRPr="006F2561">
        <w:rPr>
          <w:rFonts w:ascii="Times New Roman" w:hAnsi="Times New Roman" w:cs="Times New Roman"/>
          <w:sz w:val="24"/>
          <w:szCs w:val="24"/>
        </w:rPr>
        <w:t>(Sheelan M. Hama, Nahla N. Hilal 2017) ont montré que l'utilisation des déchets plastiques dans la fabrication de béton autocompactant a entraîné une diminution systématique de la compression et l'utilisation de déchets plastiques grossiers diminue de la résistance à la compression de l'auto-compactage le béton plus que l'utilisation de déchets finis en plastique.</w:t>
      </w:r>
      <w:r w:rsidRPr="006F2561">
        <w:rPr>
          <w:rFonts w:ascii="Times New Roman" w:hAnsi="Times New Roman" w:cs="Times New Roman"/>
          <w:sz w:val="24"/>
          <w:szCs w:val="24"/>
          <w:lang w:eastAsia="fr-FR"/>
        </w:rPr>
        <w:t xml:space="preserve"> [43]</w:t>
      </w:r>
    </w:p>
    <w:p w:rsidR="00E62DAD" w:rsidRPr="006F2561" w:rsidRDefault="00E62DAD" w:rsidP="006F2561">
      <w:pPr>
        <w:spacing w:line="360" w:lineRule="auto"/>
        <w:jc w:val="both"/>
        <w:rPr>
          <w:rFonts w:ascii="Times New Roman" w:hAnsi="Times New Roman" w:cs="Times New Roman"/>
          <w:b/>
          <w:bCs/>
          <w:sz w:val="24"/>
          <w:szCs w:val="24"/>
        </w:rPr>
      </w:pPr>
      <w:r w:rsidRPr="006F2561">
        <w:rPr>
          <w:rFonts w:ascii="Times New Roman" w:hAnsi="Times New Roman" w:cs="Times New Roman"/>
          <w:b/>
          <w:bCs/>
          <w:sz w:val="24"/>
          <w:szCs w:val="24"/>
        </w:rPr>
        <w:t>VIII. L’intérêt de l’utilisation des déchets plastiques dans le béton et mortier :</w:t>
      </w:r>
    </w:p>
    <w:p w:rsidR="00E62DAD" w:rsidRPr="006F2561" w:rsidRDefault="00E62DAD" w:rsidP="006F2561">
      <w:pPr>
        <w:tabs>
          <w:tab w:val="left" w:pos="426"/>
        </w:tabs>
        <w:spacing w:line="360" w:lineRule="auto"/>
        <w:jc w:val="both"/>
        <w:rPr>
          <w:rFonts w:ascii="Times New Roman" w:hAnsi="Times New Roman" w:cs="Times New Roman"/>
          <w:sz w:val="24"/>
          <w:szCs w:val="24"/>
        </w:rPr>
      </w:pPr>
      <w:r w:rsidRPr="006F2561">
        <w:rPr>
          <w:rFonts w:ascii="Times New Roman" w:hAnsi="Times New Roman" w:cs="Times New Roman"/>
          <w:sz w:val="24"/>
          <w:szCs w:val="24"/>
        </w:rPr>
        <w:t xml:space="preserve">De nombreux déchets sont issus des procédés de fabrication, des industries de services et des déchets solides municipaux. La sensibilisation croissante à l'environnement a considérablement contribué aux préoccupations liées à l'élimination des déchets générés. La gestion des déchets solides est l'une des principales préoccupations environnementales au monde. Avec la rareté de l'espace pour la mise en décharge et en raison de son coût toujours croissant, l'utilisation des déchets est devenue une alternative attrayante à l'élimination. </w:t>
      </w:r>
    </w:p>
    <w:p w:rsidR="00E62DAD" w:rsidRPr="006F2561" w:rsidRDefault="00E62DAD" w:rsidP="006F2561">
      <w:pPr>
        <w:tabs>
          <w:tab w:val="left" w:pos="426"/>
        </w:tabs>
        <w:spacing w:line="360" w:lineRule="auto"/>
        <w:jc w:val="both"/>
        <w:rPr>
          <w:rFonts w:ascii="Times New Roman" w:hAnsi="Times New Roman" w:cs="Times New Roman"/>
          <w:sz w:val="24"/>
          <w:szCs w:val="24"/>
        </w:rPr>
      </w:pPr>
      <w:r w:rsidRPr="006F2561">
        <w:rPr>
          <w:rFonts w:ascii="Times New Roman" w:hAnsi="Times New Roman" w:cs="Times New Roman"/>
          <w:sz w:val="24"/>
          <w:szCs w:val="24"/>
        </w:rPr>
        <w:t xml:space="preserve">Des recherches sont menées sur l'utilisation des déchets dans le béton. De tels produits comprennent des pneus, du plastique, du verre, de l'acier, du sable de fonderie brûlé et des sous-produits de </w:t>
      </w:r>
      <w:r w:rsidRPr="006F2561">
        <w:rPr>
          <w:rFonts w:ascii="Times New Roman" w:hAnsi="Times New Roman" w:cs="Times New Roman"/>
          <w:sz w:val="24"/>
          <w:szCs w:val="24"/>
        </w:rPr>
        <w:lastRenderedPageBreak/>
        <w:t xml:space="preserve">combustion du charbon. Chacun de ces déchets a donné un effet spécifique sur les propriétés du béton frais et durci. L'utilisation de déchets dans le béton/mortier non seulement le rend économique, mais aussi contribue à réduire les problèmes d'élimination. La réutilisation des déchets volumineux est considérée comme la meilleure alternative environnementale pour résoudre le problème de l'élimination. Un de ces déchets est le plastique, qui pourrait être utilisé dans diverses applications. Cependant, des efforts ont également été déployés pour explorer son utilisation dans le béton /mortier. </w:t>
      </w:r>
    </w:p>
    <w:p w:rsidR="00E62DAD" w:rsidRPr="006F2561" w:rsidRDefault="00E62DAD" w:rsidP="006F2561">
      <w:pPr>
        <w:tabs>
          <w:tab w:val="left" w:pos="426"/>
        </w:tabs>
        <w:spacing w:line="360" w:lineRule="auto"/>
        <w:jc w:val="both"/>
        <w:rPr>
          <w:rFonts w:ascii="Times New Roman" w:hAnsi="Times New Roman" w:cs="Times New Roman"/>
          <w:sz w:val="24"/>
          <w:szCs w:val="24"/>
        </w:rPr>
      </w:pPr>
      <w:r w:rsidRPr="006F2561">
        <w:rPr>
          <w:rFonts w:ascii="Times New Roman" w:hAnsi="Times New Roman" w:cs="Times New Roman"/>
          <w:sz w:val="24"/>
          <w:szCs w:val="24"/>
        </w:rPr>
        <w:t xml:space="preserve">Le développement de nouveaux matériaux de construction à l'aide de plastiques recyclés est important pour les industries de la construction et du recyclage en plastique </w:t>
      </w:r>
      <w:r w:rsidRPr="006F2561">
        <w:rPr>
          <w:rFonts w:ascii="Times New Roman" w:hAnsi="Times New Roman" w:cs="Times New Roman"/>
          <w:sz w:val="24"/>
          <w:szCs w:val="24"/>
          <w:lang w:eastAsia="fr-FR"/>
        </w:rPr>
        <w:t>[50]</w:t>
      </w:r>
      <w:r w:rsidRPr="006F2561">
        <w:rPr>
          <w:rFonts w:ascii="Times New Roman" w:hAnsi="Times New Roman" w:cs="Times New Roman"/>
          <w:b/>
          <w:bCs/>
          <w:sz w:val="24"/>
          <w:szCs w:val="24"/>
          <w:lang w:eastAsia="fr-FR"/>
        </w:rPr>
        <w:t xml:space="preserve">.  </w:t>
      </w:r>
    </w:p>
    <w:p w:rsidR="00E62DAD" w:rsidRPr="006F344A" w:rsidRDefault="00E62DAD" w:rsidP="00E62DAD">
      <w:pPr>
        <w:rPr>
          <w:rFonts w:ascii="Times New Roman" w:hAnsi="Times New Roman" w:cs="Times New Roman"/>
          <w:sz w:val="24"/>
          <w:szCs w:val="24"/>
        </w:rPr>
      </w:pPr>
    </w:p>
    <w:p w:rsidR="00E62DAD" w:rsidRPr="006F344A" w:rsidRDefault="00E62DAD" w:rsidP="00E62DAD">
      <w:pPr>
        <w:rPr>
          <w:rFonts w:ascii="Times New Roman" w:hAnsi="Times New Roman" w:cs="Times New Roman"/>
          <w:sz w:val="24"/>
          <w:szCs w:val="24"/>
        </w:rPr>
        <w:sectPr w:rsidR="00E62DAD" w:rsidRPr="006F344A" w:rsidSect="005E1C38">
          <w:headerReference w:type="default" r:id="rId79"/>
          <w:pgSz w:w="11906" w:h="16838"/>
          <w:pgMar w:top="720" w:right="720" w:bottom="720" w:left="1418" w:header="709" w:footer="709" w:gutter="0"/>
          <w:pgNumType w:start="69"/>
          <w:cols w:space="708"/>
          <w:docGrid w:linePitch="360"/>
        </w:sectPr>
      </w:pPr>
    </w:p>
    <w:p w:rsidR="0000135F" w:rsidRDefault="0000135F" w:rsidP="00E62DAD">
      <w:pPr>
        <w:rPr>
          <w:rFonts w:ascii="Times New Roman" w:hAnsi="Times New Roman" w:cs="Times New Roman"/>
          <w:sz w:val="24"/>
          <w:szCs w:val="24"/>
        </w:rPr>
      </w:pPr>
    </w:p>
    <w:p w:rsidR="0000135F" w:rsidRPr="0000135F" w:rsidRDefault="0000135F" w:rsidP="0000135F">
      <w:pPr>
        <w:rPr>
          <w:rFonts w:ascii="Times New Roman" w:hAnsi="Times New Roman" w:cs="Times New Roman"/>
          <w:sz w:val="24"/>
          <w:szCs w:val="24"/>
        </w:rPr>
      </w:pPr>
    </w:p>
    <w:p w:rsidR="0000135F" w:rsidRPr="0000135F" w:rsidRDefault="0000135F" w:rsidP="0000135F">
      <w:pPr>
        <w:rPr>
          <w:rFonts w:ascii="Times New Roman" w:hAnsi="Times New Roman" w:cs="Times New Roman"/>
          <w:sz w:val="24"/>
          <w:szCs w:val="24"/>
        </w:rPr>
      </w:pPr>
    </w:p>
    <w:p w:rsidR="0000135F" w:rsidRPr="0000135F" w:rsidRDefault="0000135F" w:rsidP="0000135F">
      <w:pPr>
        <w:rPr>
          <w:rFonts w:ascii="Times New Roman" w:hAnsi="Times New Roman" w:cs="Times New Roman"/>
          <w:sz w:val="24"/>
          <w:szCs w:val="24"/>
        </w:rPr>
      </w:pPr>
    </w:p>
    <w:p w:rsidR="0000135F" w:rsidRPr="0000135F" w:rsidRDefault="0000135F" w:rsidP="0000135F">
      <w:pPr>
        <w:rPr>
          <w:rFonts w:ascii="Times New Roman" w:hAnsi="Times New Roman" w:cs="Times New Roman"/>
          <w:sz w:val="24"/>
          <w:szCs w:val="24"/>
        </w:rPr>
      </w:pPr>
    </w:p>
    <w:p w:rsidR="0000135F" w:rsidRPr="0000135F" w:rsidRDefault="0000135F" w:rsidP="0000135F">
      <w:pPr>
        <w:rPr>
          <w:rFonts w:ascii="Times New Roman" w:hAnsi="Times New Roman" w:cs="Times New Roman"/>
          <w:sz w:val="24"/>
          <w:szCs w:val="24"/>
        </w:rPr>
      </w:pPr>
    </w:p>
    <w:p w:rsidR="0000135F" w:rsidRDefault="0000135F" w:rsidP="0000135F">
      <w:pPr>
        <w:tabs>
          <w:tab w:val="left" w:pos="2312"/>
        </w:tabs>
        <w:rPr>
          <w:rFonts w:ascii="Times New Roman" w:hAnsi="Times New Roman" w:cs="Times New Roman"/>
          <w:sz w:val="24"/>
          <w:szCs w:val="24"/>
        </w:rPr>
      </w:pPr>
      <w:r>
        <w:rPr>
          <w:rFonts w:ascii="Times New Roman" w:hAnsi="Times New Roman" w:cs="Times New Roman"/>
          <w:sz w:val="24"/>
          <w:szCs w:val="24"/>
        </w:rPr>
        <w:tab/>
      </w:r>
    </w:p>
    <w:p w:rsidR="00E62DAD" w:rsidRPr="0000135F" w:rsidRDefault="00C445A1" w:rsidP="0000135F">
      <w:pPr>
        <w:tabs>
          <w:tab w:val="left" w:pos="2312"/>
        </w:tabs>
        <w:rPr>
          <w:rFonts w:ascii="Times New Roman" w:hAnsi="Times New Roman" w:cs="Times New Roman"/>
          <w:sz w:val="24"/>
          <w:szCs w:val="24"/>
        </w:rPr>
        <w:sectPr w:rsidR="00E62DAD" w:rsidRPr="0000135F" w:rsidSect="00C34793">
          <w:headerReference w:type="default" r:id="rId80"/>
          <w:pgSz w:w="11906" w:h="16838"/>
          <w:pgMar w:top="720" w:right="720" w:bottom="720" w:left="1418" w:header="709" w:footer="709" w:gutter="0"/>
          <w:pgNumType w:start="2"/>
          <w:cols w:space="708"/>
          <w:docGrid w:linePitch="360"/>
        </w:sectPr>
      </w:pPr>
      <w:r>
        <w:rPr>
          <w:rFonts w:ascii="Times New Roman" w:hAnsi="Times New Roman" w:cs="Times New Roman"/>
          <w:noProof/>
          <w:sz w:val="24"/>
          <w:szCs w:val="24"/>
        </w:rPr>
        <w:pict>
          <v:group id="Groupe 619" o:spid="_x0000_s1229" style="position:absolute;margin-left:45.45pt;margin-top:50.25pt;width:504.25pt;height:180.35pt;z-index:251744256;mso-position-horizontal-relative:page" coordorigin="1161,6561" coordsize="10085,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&#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&#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&#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">
            <v:shape id="Picture 321" o:spid="_x0000_s1230" type="#_x0000_t75" alt="FRR" style="position:absolute;left:1161;top:6561;width:10085;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">
              <v:imagedata r:id="rId11" o:title="FRR"/>
            </v:shape>
            <v:shape id="Text Box 322" o:spid="_x0000_s1231" type="#_x0000_t202" style="position:absolute;left:1701;top:7753;width:918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" stroked="f">
              <v:textbox style="mso-fit-shape-to-text:t">
                <w:txbxContent>
                  <w:p w:rsidR="005647ED" w:rsidRDefault="005647ED" w:rsidP="0000135F">
                    <w:pPr>
                      <w:pStyle w:val="NormalWeb"/>
                      <w:spacing w:before="0" w:beforeAutospacing="0" w:after="0" w:afterAutospacing="0"/>
                      <w:jc w:val="center"/>
                    </w:pPr>
                    <w:r>
                      <w:rPr>
                        <w:rFonts w:ascii="Monotype Corsiva" w:hAnsi="Monotype Corsiva"/>
                        <w:color w:val="000000"/>
                        <w:sz w:val="72"/>
                        <w:szCs w:val="72"/>
                      </w:rPr>
                      <w:t>PARTIE PRATIQUE</w:t>
                    </w:r>
                  </w:p>
                  <w:p w:rsidR="005647ED" w:rsidRDefault="005647ED" w:rsidP="0000135F">
                    <w:pPr>
                      <w:ind w:right="-393"/>
                    </w:pPr>
                  </w:p>
                </w:txbxContent>
              </v:textbox>
            </v:shape>
            <w10:wrap anchorx="page"/>
          </v:group>
        </w:pict>
      </w:r>
      <w:r w:rsidR="0000135F">
        <w:rPr>
          <w:rFonts w:ascii="Times New Roman" w:hAnsi="Times New Roman" w:cs="Times New Roman"/>
          <w:sz w:val="24"/>
          <w:szCs w:val="24"/>
        </w:rPr>
        <w:tab/>
      </w:r>
    </w:p>
    <w:p w:rsidR="00E62DAD" w:rsidRPr="006F344A" w:rsidRDefault="00E62DAD" w:rsidP="006F2561">
      <w:pPr>
        <w:tabs>
          <w:tab w:val="left" w:pos="2846"/>
          <w:tab w:val="center" w:pos="4768"/>
        </w:tabs>
        <w:spacing w:line="360" w:lineRule="auto"/>
        <w:jc w:val="center"/>
        <w:rPr>
          <w:rFonts w:ascii="Times New Roman" w:hAnsi="Times New Roman" w:cs="Times New Roman"/>
          <w:b/>
          <w:i/>
          <w:iCs/>
          <w:sz w:val="24"/>
          <w:szCs w:val="24"/>
        </w:rPr>
      </w:pPr>
      <w:r w:rsidRPr="006F344A">
        <w:rPr>
          <w:rFonts w:ascii="Times New Roman" w:hAnsi="Times New Roman" w:cs="Times New Roman"/>
          <w:b/>
          <w:i/>
          <w:iCs/>
          <w:sz w:val="24"/>
          <w:szCs w:val="24"/>
        </w:rPr>
        <w:lastRenderedPageBreak/>
        <w:t>Méthodologie et objectif du travail pratique :</w:t>
      </w:r>
    </w:p>
    <w:p w:rsidR="00E62DAD" w:rsidRPr="006F344A" w:rsidRDefault="00E62DAD" w:rsidP="00E62DAD">
      <w:pPr>
        <w:pStyle w:val="Default"/>
        <w:spacing w:line="360" w:lineRule="auto"/>
        <w:jc w:val="both"/>
        <w:rPr>
          <w:color w:val="auto"/>
        </w:rPr>
      </w:pPr>
      <w:r w:rsidRPr="006F344A">
        <w:rPr>
          <w:color w:val="auto"/>
        </w:rPr>
        <w:t>Notre travail consiste à la formulation d’un mortier fibré, en utilisant des fibres des déchets plastiques, afin de connaître l’influence de ces deniers sur le mortier à savoir les caractéristiques physico-mécaniques après l’incorporation.</w:t>
      </w:r>
    </w:p>
    <w:p w:rsidR="00E62DAD" w:rsidRPr="006F344A" w:rsidRDefault="00E62DAD" w:rsidP="00E62DAD">
      <w:pPr>
        <w:autoSpaceDE w:val="0"/>
        <w:autoSpaceDN w:val="0"/>
        <w:adjustRightInd w:val="0"/>
        <w:spacing w:line="360" w:lineRule="auto"/>
        <w:jc w:val="both"/>
        <w:rPr>
          <w:rFonts w:ascii="Times New Roman" w:hAnsi="Times New Roman" w:cs="Times New Roman"/>
          <w:sz w:val="24"/>
          <w:szCs w:val="24"/>
        </w:rPr>
      </w:pPr>
      <w:r w:rsidRPr="006F344A">
        <w:rPr>
          <w:rFonts w:ascii="Times New Roman" w:hAnsi="Times New Roman" w:cs="Times New Roman"/>
          <w:b/>
          <w:bCs/>
          <w:i/>
          <w:iCs/>
          <w:sz w:val="24"/>
          <w:szCs w:val="24"/>
        </w:rPr>
        <w:t xml:space="preserve">       En premier lieu</w:t>
      </w:r>
      <w:r w:rsidRPr="006F344A">
        <w:rPr>
          <w:rFonts w:ascii="Times New Roman" w:hAnsi="Times New Roman" w:cs="Times New Roman"/>
          <w:sz w:val="24"/>
          <w:szCs w:val="24"/>
        </w:rPr>
        <w:t>, on a procédé à la caractérisation de tous les matériaux utilisés à savoir :</w:t>
      </w:r>
    </w:p>
    <w:p w:rsidR="00E62DAD" w:rsidRPr="006F344A" w:rsidRDefault="00E62DAD" w:rsidP="006D31FD">
      <w:pPr>
        <w:pStyle w:val="Paragraphedeliste1"/>
        <w:numPr>
          <w:ilvl w:val="0"/>
          <w:numId w:val="75"/>
        </w:numPr>
        <w:autoSpaceDE w:val="0"/>
        <w:autoSpaceDN w:val="0"/>
        <w:adjustRightInd w:val="0"/>
        <w:spacing w:line="360" w:lineRule="auto"/>
        <w:jc w:val="both"/>
      </w:pPr>
      <w:r w:rsidRPr="006F344A">
        <w:t xml:space="preserve">Le ciment CPJ 42,5 </w:t>
      </w:r>
      <w:r w:rsidRPr="006F344A">
        <w:rPr>
          <w:rFonts w:eastAsia="Calibri"/>
        </w:rPr>
        <w:t xml:space="preserve">(ciment de Sour El Ghozlane type CEM II/A-M (P.C));  </w:t>
      </w:r>
    </w:p>
    <w:p w:rsidR="00E62DAD" w:rsidRPr="006F344A" w:rsidRDefault="00E62DAD" w:rsidP="006D31FD">
      <w:pPr>
        <w:pStyle w:val="Paragraphedeliste1"/>
        <w:numPr>
          <w:ilvl w:val="0"/>
          <w:numId w:val="75"/>
        </w:numPr>
        <w:autoSpaceDE w:val="0"/>
        <w:autoSpaceDN w:val="0"/>
        <w:adjustRightInd w:val="0"/>
        <w:spacing w:line="360" w:lineRule="auto"/>
        <w:jc w:val="both"/>
      </w:pPr>
      <w:r w:rsidRPr="006F344A">
        <w:t>Le sable normalisé;</w:t>
      </w:r>
    </w:p>
    <w:p w:rsidR="00E62DAD" w:rsidRPr="006F344A" w:rsidRDefault="00E62DAD" w:rsidP="006D31FD">
      <w:pPr>
        <w:pStyle w:val="Default"/>
        <w:numPr>
          <w:ilvl w:val="0"/>
          <w:numId w:val="75"/>
        </w:numPr>
        <w:spacing w:line="360" w:lineRule="auto"/>
        <w:jc w:val="both"/>
        <w:rPr>
          <w:color w:val="auto"/>
        </w:rPr>
      </w:pPr>
      <w:r w:rsidRPr="006F344A">
        <w:rPr>
          <w:rFonts w:eastAsia="Calibri"/>
          <w:color w:val="auto"/>
        </w:rPr>
        <w:t>Les fibres plastiques (déchet plastique) ;</w:t>
      </w:r>
    </w:p>
    <w:p w:rsidR="00E62DAD" w:rsidRPr="006F344A" w:rsidRDefault="00E62DAD" w:rsidP="00E62DAD">
      <w:pPr>
        <w:pStyle w:val="Default"/>
        <w:spacing w:line="360" w:lineRule="auto"/>
        <w:jc w:val="both"/>
        <w:rPr>
          <w:color w:val="auto"/>
        </w:rPr>
      </w:pPr>
      <w:r w:rsidRPr="006F344A">
        <w:rPr>
          <w:b/>
          <w:bCs/>
          <w:i/>
          <w:iCs/>
          <w:color w:val="auto"/>
        </w:rPr>
        <w:t>En second lieu,</w:t>
      </w:r>
      <w:r w:rsidRPr="006F344A">
        <w:rPr>
          <w:color w:val="auto"/>
        </w:rPr>
        <w:t xml:space="preserve"> on a procédé à la formulation de </w:t>
      </w:r>
      <w:r w:rsidRPr="006F344A">
        <w:rPr>
          <w:b/>
          <w:bCs/>
          <w:color w:val="auto"/>
        </w:rPr>
        <w:t>quatre</w:t>
      </w:r>
      <w:r w:rsidRPr="006F344A">
        <w:rPr>
          <w:color w:val="auto"/>
        </w:rPr>
        <w:t xml:space="preserve"> variantes </w:t>
      </w:r>
      <w:r w:rsidRPr="006F344A">
        <w:rPr>
          <w:bCs/>
          <w:color w:val="auto"/>
        </w:rPr>
        <w:t>de mortier</w:t>
      </w:r>
      <w:r w:rsidRPr="006F344A">
        <w:rPr>
          <w:b/>
          <w:color w:val="auto"/>
        </w:rPr>
        <w:t> </w:t>
      </w:r>
      <w:r w:rsidRPr="006F344A">
        <w:rPr>
          <w:color w:val="auto"/>
        </w:rPr>
        <w:t>:</w:t>
      </w:r>
    </w:p>
    <w:p w:rsidR="00E62DAD" w:rsidRPr="006F344A" w:rsidRDefault="00E62DAD" w:rsidP="006D31FD">
      <w:pPr>
        <w:pStyle w:val="Default"/>
        <w:numPr>
          <w:ilvl w:val="0"/>
          <w:numId w:val="75"/>
        </w:numPr>
        <w:spacing w:line="360" w:lineRule="auto"/>
        <w:ind w:left="1134" w:firstLine="142"/>
        <w:jc w:val="both"/>
        <w:rPr>
          <w:rFonts w:eastAsia="Calibri"/>
          <w:color w:val="auto"/>
        </w:rPr>
      </w:pPr>
      <w:r w:rsidRPr="006F344A">
        <w:rPr>
          <w:rFonts w:eastAsia="Calibri"/>
          <w:color w:val="auto"/>
        </w:rPr>
        <w:t xml:space="preserve"> mortier témoin : 0% des fibres (</w:t>
      </w:r>
      <w:r w:rsidRPr="006F344A">
        <w:rPr>
          <w:rFonts w:eastAsia="Calibri"/>
          <w:b/>
          <w:bCs/>
          <w:color w:val="auto"/>
        </w:rPr>
        <w:t>MT).</w:t>
      </w:r>
    </w:p>
    <w:p w:rsidR="00E62DAD" w:rsidRPr="006F344A" w:rsidRDefault="00E62DAD" w:rsidP="006D31FD">
      <w:pPr>
        <w:pStyle w:val="Paragraphedeliste"/>
        <w:numPr>
          <w:ilvl w:val="0"/>
          <w:numId w:val="74"/>
        </w:numPr>
        <w:tabs>
          <w:tab w:val="left" w:pos="9070"/>
        </w:tabs>
        <w:spacing w:before="0" w:after="0" w:line="360" w:lineRule="auto"/>
        <w:ind w:left="1134" w:firstLine="142"/>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 xml:space="preserve">mortier fibré I : 2% des fibres </w:t>
      </w:r>
      <w:r w:rsidRPr="006F344A">
        <w:rPr>
          <w:rFonts w:ascii="Times New Roman" w:eastAsia="Calibri" w:hAnsi="Times New Roman" w:cs="Times New Roman"/>
          <w:b/>
          <w:bCs/>
          <w:sz w:val="24"/>
          <w:szCs w:val="24"/>
        </w:rPr>
        <w:t xml:space="preserve"> (MF-I)</w:t>
      </w:r>
      <w:r w:rsidRPr="006F344A">
        <w:rPr>
          <w:rFonts w:ascii="Times New Roman" w:eastAsia="Calibri" w:hAnsi="Times New Roman" w:cs="Times New Roman"/>
          <w:sz w:val="24"/>
          <w:szCs w:val="24"/>
        </w:rPr>
        <w:t>. </w:t>
      </w:r>
    </w:p>
    <w:p w:rsidR="00E62DAD" w:rsidRPr="006F344A" w:rsidRDefault="00E62DAD" w:rsidP="006D31FD">
      <w:pPr>
        <w:pStyle w:val="Paragraphedeliste"/>
        <w:numPr>
          <w:ilvl w:val="0"/>
          <w:numId w:val="74"/>
        </w:numPr>
        <w:tabs>
          <w:tab w:val="left" w:pos="9070"/>
        </w:tabs>
        <w:spacing w:before="0" w:after="0" w:line="360" w:lineRule="auto"/>
        <w:ind w:left="1134" w:firstLine="142"/>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mortier fibré II : 4 % des fibres (</w:t>
      </w:r>
      <w:r w:rsidRPr="006F344A">
        <w:rPr>
          <w:rFonts w:ascii="Times New Roman" w:eastAsia="Calibri" w:hAnsi="Times New Roman" w:cs="Times New Roman"/>
          <w:b/>
          <w:bCs/>
          <w:sz w:val="24"/>
          <w:szCs w:val="24"/>
        </w:rPr>
        <w:t>MF-II)</w:t>
      </w:r>
      <w:r w:rsidRPr="006F344A">
        <w:rPr>
          <w:rFonts w:ascii="Times New Roman" w:eastAsia="Calibri" w:hAnsi="Times New Roman" w:cs="Times New Roman"/>
          <w:sz w:val="24"/>
          <w:szCs w:val="24"/>
        </w:rPr>
        <w:t>.</w:t>
      </w:r>
    </w:p>
    <w:p w:rsidR="00E62DAD" w:rsidRPr="006F344A" w:rsidRDefault="00E62DAD" w:rsidP="006D31FD">
      <w:pPr>
        <w:pStyle w:val="Paragraphedeliste"/>
        <w:numPr>
          <w:ilvl w:val="0"/>
          <w:numId w:val="74"/>
        </w:numPr>
        <w:tabs>
          <w:tab w:val="left" w:pos="720"/>
          <w:tab w:val="left" w:pos="9070"/>
        </w:tabs>
        <w:spacing w:before="0" w:after="0" w:line="360" w:lineRule="auto"/>
        <w:ind w:left="1134" w:firstLine="142"/>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mortier fibré III : 6% des fibres</w:t>
      </w:r>
      <w:r w:rsidRPr="006F344A">
        <w:rPr>
          <w:rFonts w:ascii="Times New Roman" w:eastAsia="Calibri" w:hAnsi="Times New Roman" w:cs="Times New Roman"/>
          <w:b/>
          <w:bCs/>
          <w:sz w:val="24"/>
          <w:szCs w:val="24"/>
        </w:rPr>
        <w:t xml:space="preserve"> (MF-III).</w:t>
      </w:r>
    </w:p>
    <w:p w:rsidR="00E62DAD" w:rsidRPr="006F344A" w:rsidRDefault="00E62DAD" w:rsidP="00E62DAD">
      <w:pPr>
        <w:pStyle w:val="Paragraphedeliste"/>
        <w:tabs>
          <w:tab w:val="left" w:pos="9070"/>
        </w:tabs>
        <w:spacing w:line="360" w:lineRule="auto"/>
        <w:ind w:left="0"/>
        <w:jc w:val="both"/>
        <w:rPr>
          <w:rFonts w:ascii="Times New Roman" w:hAnsi="Times New Roman" w:cs="Times New Roman"/>
          <w:sz w:val="24"/>
          <w:szCs w:val="24"/>
        </w:rPr>
      </w:pPr>
      <w:r w:rsidRPr="006F344A">
        <w:rPr>
          <w:rFonts w:ascii="Times New Roman" w:hAnsi="Times New Roman" w:cs="Times New Roman"/>
          <w:b/>
          <w:bCs/>
          <w:i/>
          <w:iCs/>
          <w:sz w:val="24"/>
          <w:szCs w:val="24"/>
        </w:rPr>
        <w:t xml:space="preserve">       En troisième lieu</w:t>
      </w:r>
      <w:r w:rsidRPr="006F344A">
        <w:rPr>
          <w:rFonts w:ascii="Times New Roman" w:hAnsi="Times New Roman" w:cs="Times New Roman"/>
          <w:b/>
          <w:bCs/>
          <w:sz w:val="24"/>
          <w:szCs w:val="24"/>
        </w:rPr>
        <w:t xml:space="preserve">, </w:t>
      </w:r>
      <w:r w:rsidRPr="006F344A">
        <w:rPr>
          <w:rFonts w:ascii="Times New Roman" w:hAnsi="Times New Roman" w:cs="Times New Roman"/>
          <w:sz w:val="24"/>
          <w:szCs w:val="24"/>
        </w:rPr>
        <w:t>on a réalisé la caractérisation mécanique (compression et flexion trois points) des éprouvettes différent âges (7j, 14j et 28j), après leurs conservations dans l’eau.</w:t>
      </w: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08108F" w:rsidP="0008108F">
      <w:pPr>
        <w:tabs>
          <w:tab w:val="left" w:pos="5955"/>
        </w:tabs>
        <w:autoSpaceDE w:val="0"/>
        <w:autoSpaceDN w:val="0"/>
        <w:adjustRightInd w:val="0"/>
        <w:rPr>
          <w:rFonts w:ascii="Times New Roman" w:hAnsi="Times New Roman" w:cs="Times New Roman"/>
          <w:b/>
          <w:i/>
          <w:iCs/>
          <w:sz w:val="24"/>
          <w:szCs w:val="24"/>
          <w:lang w:eastAsia="fr-FR"/>
        </w:rPr>
      </w:pPr>
      <w:r>
        <w:rPr>
          <w:rFonts w:ascii="Times New Roman" w:hAnsi="Times New Roman" w:cs="Times New Roman"/>
          <w:b/>
          <w:i/>
          <w:iCs/>
          <w:sz w:val="24"/>
          <w:szCs w:val="24"/>
          <w:lang w:eastAsia="fr-FR"/>
        </w:rPr>
        <w:tab/>
      </w: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tabs>
          <w:tab w:val="left" w:pos="6330"/>
        </w:tabs>
        <w:autoSpaceDE w:val="0"/>
        <w:autoSpaceDN w:val="0"/>
        <w:adjustRightInd w:val="0"/>
        <w:rPr>
          <w:rFonts w:ascii="Times New Roman" w:hAnsi="Times New Roman" w:cs="Times New Roman"/>
          <w:b/>
          <w:i/>
          <w:iCs/>
          <w:sz w:val="24"/>
          <w:szCs w:val="24"/>
          <w:lang w:eastAsia="fr-FR"/>
        </w:rPr>
      </w:pPr>
      <w:r w:rsidRPr="006F344A">
        <w:rPr>
          <w:rFonts w:ascii="Times New Roman" w:hAnsi="Times New Roman" w:cs="Times New Roman"/>
          <w:b/>
          <w:i/>
          <w:iCs/>
          <w:sz w:val="24"/>
          <w:szCs w:val="24"/>
          <w:lang w:eastAsia="fr-FR"/>
        </w:rPr>
        <w:tab/>
      </w: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p>
    <w:p w:rsidR="00E62DAD" w:rsidRPr="006F344A" w:rsidRDefault="00E62DAD" w:rsidP="00E62DAD">
      <w:pPr>
        <w:autoSpaceDE w:val="0"/>
        <w:autoSpaceDN w:val="0"/>
        <w:adjustRightInd w:val="0"/>
        <w:jc w:val="center"/>
        <w:rPr>
          <w:rFonts w:ascii="Times New Roman" w:hAnsi="Times New Roman" w:cs="Times New Roman"/>
          <w:b/>
          <w:i/>
          <w:iCs/>
          <w:sz w:val="24"/>
          <w:szCs w:val="24"/>
          <w:lang w:eastAsia="fr-FR"/>
        </w:rPr>
      </w:pPr>
      <w:r w:rsidRPr="006F344A">
        <w:rPr>
          <w:rFonts w:ascii="Times New Roman" w:hAnsi="Times New Roman" w:cs="Times New Roman"/>
          <w:b/>
          <w:i/>
          <w:iCs/>
          <w:sz w:val="24"/>
          <w:szCs w:val="24"/>
          <w:lang w:eastAsia="fr-FR"/>
        </w:rPr>
        <w:lastRenderedPageBreak/>
        <w:t>PREMIERE PARTIE</w:t>
      </w:r>
    </w:p>
    <w:p w:rsidR="00E62DAD" w:rsidRPr="006F344A" w:rsidRDefault="00E62DAD" w:rsidP="00E62DAD">
      <w:pPr>
        <w:autoSpaceDE w:val="0"/>
        <w:autoSpaceDN w:val="0"/>
        <w:adjustRightInd w:val="0"/>
        <w:ind w:left="180"/>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 xml:space="preserve"> Description des matériaux utilisés :</w:t>
      </w:r>
    </w:p>
    <w:p w:rsidR="006F2561" w:rsidRDefault="00E62DAD" w:rsidP="006F2561">
      <w:pPr>
        <w:pStyle w:val="Paragraphedeliste"/>
        <w:numPr>
          <w:ilvl w:val="0"/>
          <w:numId w:val="71"/>
        </w:numPr>
        <w:tabs>
          <w:tab w:val="left" w:pos="360"/>
        </w:tabs>
        <w:autoSpaceDE w:val="0"/>
        <w:autoSpaceDN w:val="0"/>
        <w:adjustRightInd w:val="0"/>
        <w:spacing w:before="0" w:after="0" w:line="240" w:lineRule="auto"/>
        <w:ind w:left="0" w:firstLine="0"/>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Ciment</w:t>
      </w:r>
    </w:p>
    <w:p w:rsidR="006F2561" w:rsidRDefault="006F2561" w:rsidP="006F2561">
      <w:pPr>
        <w:pStyle w:val="Paragraphedeliste"/>
        <w:tabs>
          <w:tab w:val="left" w:pos="360"/>
        </w:tabs>
        <w:autoSpaceDE w:val="0"/>
        <w:autoSpaceDN w:val="0"/>
        <w:adjustRightInd w:val="0"/>
        <w:spacing w:before="0" w:after="0" w:line="240" w:lineRule="auto"/>
        <w:ind w:left="0"/>
        <w:rPr>
          <w:rFonts w:ascii="Times New Roman" w:hAnsi="Times New Roman" w:cs="Times New Roman"/>
          <w:b/>
          <w:sz w:val="24"/>
          <w:szCs w:val="24"/>
          <w:lang w:eastAsia="fr-FR"/>
        </w:rPr>
      </w:pPr>
    </w:p>
    <w:p w:rsidR="00E62DAD" w:rsidRPr="006F2561" w:rsidRDefault="00E62DAD" w:rsidP="006F2561">
      <w:pPr>
        <w:pStyle w:val="Paragraphedeliste"/>
        <w:tabs>
          <w:tab w:val="left" w:pos="360"/>
        </w:tabs>
        <w:autoSpaceDE w:val="0"/>
        <w:autoSpaceDN w:val="0"/>
        <w:adjustRightInd w:val="0"/>
        <w:spacing w:before="0" w:after="0" w:line="360" w:lineRule="auto"/>
        <w:ind w:left="0"/>
        <w:jc w:val="both"/>
        <w:rPr>
          <w:rFonts w:ascii="Times New Roman" w:hAnsi="Times New Roman" w:cs="Times New Roman"/>
          <w:b/>
          <w:sz w:val="24"/>
          <w:szCs w:val="24"/>
          <w:lang w:eastAsia="fr-FR"/>
        </w:rPr>
      </w:pPr>
      <w:r w:rsidRPr="006F2561">
        <w:rPr>
          <w:rFonts w:ascii="Times New Roman" w:eastAsia="Calibri" w:hAnsi="Times New Roman" w:cs="Times New Roman"/>
          <w:sz w:val="24"/>
          <w:szCs w:val="24"/>
        </w:rPr>
        <w:t>Un ciment utilisé, est le CPJ de résistance 42,5 (de la cimenterie de Sour El Ghozlane GICA); ses caractéristiques sont regroupées dans les tableaux 13, 14, 15 et 16, ci-dessous :</w:t>
      </w:r>
    </w:p>
    <w:p w:rsidR="00E62DAD" w:rsidRPr="006F344A" w:rsidRDefault="00E62DAD" w:rsidP="006F2561">
      <w:pPr>
        <w:pStyle w:val="Paragraphedeliste"/>
        <w:autoSpaceDE w:val="0"/>
        <w:autoSpaceDN w:val="0"/>
        <w:adjustRightInd w:val="0"/>
        <w:spacing w:line="360" w:lineRule="auto"/>
        <w:ind w:left="0"/>
        <w:jc w:val="both"/>
        <w:rPr>
          <w:rFonts w:ascii="Times New Roman" w:hAnsi="Times New Roman" w:cs="Times New Roman"/>
          <w:sz w:val="24"/>
          <w:szCs w:val="24"/>
        </w:rPr>
      </w:pPr>
      <w:r w:rsidRPr="006F344A">
        <w:rPr>
          <w:rFonts w:ascii="Times New Roman" w:hAnsi="Times New Roman" w:cs="Times New Roman"/>
          <w:b/>
          <w:i/>
          <w:iCs/>
          <w:sz w:val="24"/>
          <w:szCs w:val="24"/>
        </w:rPr>
        <w:t>Tableau N°13 :</w:t>
      </w:r>
      <w:r w:rsidR="0008108F">
        <w:rPr>
          <w:rFonts w:ascii="Times New Roman" w:hAnsi="Times New Roman" w:cs="Times New Roman"/>
          <w:b/>
          <w:i/>
          <w:iCs/>
          <w:sz w:val="24"/>
          <w:szCs w:val="24"/>
        </w:rPr>
        <w:t xml:space="preserve"> </w:t>
      </w:r>
      <w:r w:rsidRPr="006F344A">
        <w:rPr>
          <w:rFonts w:ascii="Times New Roman" w:hAnsi="Times New Roman" w:cs="Times New Roman"/>
          <w:sz w:val="24"/>
          <w:szCs w:val="24"/>
        </w:rPr>
        <w:t>Caractéristiques physiques</w:t>
      </w:r>
    </w:p>
    <w:p w:rsidR="00E62DAD" w:rsidRPr="006F344A" w:rsidRDefault="00E62DAD" w:rsidP="00E62DAD">
      <w:pPr>
        <w:pStyle w:val="Paragraphedeliste"/>
        <w:autoSpaceDE w:val="0"/>
        <w:autoSpaceDN w:val="0"/>
        <w:adjustRightInd w:val="0"/>
        <w:ind w:left="180"/>
        <w:jc w:val="center"/>
        <w:rPr>
          <w:rFonts w:ascii="Times New Roman" w:hAnsi="Times New Roman" w:cs="Times New Roman"/>
          <w:sz w:val="24"/>
          <w:szCs w:val="24"/>
        </w:rPr>
      </w:pPr>
    </w:p>
    <w:tbl>
      <w:tblPr>
        <w:tblW w:w="70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1459"/>
        <w:gridCol w:w="1624"/>
        <w:gridCol w:w="1439"/>
        <w:gridCol w:w="2518"/>
      </w:tblGrid>
      <w:tr w:rsidR="006F344A" w:rsidRPr="006F344A" w:rsidTr="00C34793">
        <w:trPr>
          <w:trHeight w:val="400"/>
          <w:jc w:val="center"/>
        </w:trPr>
        <w:tc>
          <w:tcPr>
            <w:tcW w:w="3083" w:type="dxa"/>
            <w:gridSpan w:val="2"/>
            <w:tcBorders>
              <w:bottom w:val="double" w:sz="4" w:space="0" w:color="auto"/>
            </w:tcBorders>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Caractéristiques</w:t>
            </w:r>
          </w:p>
        </w:tc>
        <w:tc>
          <w:tcPr>
            <w:tcW w:w="1439" w:type="dxa"/>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Résultats</w:t>
            </w:r>
          </w:p>
        </w:tc>
        <w:tc>
          <w:tcPr>
            <w:tcW w:w="2518" w:type="dxa"/>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Unités</w:t>
            </w:r>
          </w:p>
        </w:tc>
      </w:tr>
      <w:tr w:rsidR="006F344A" w:rsidRPr="006F344A" w:rsidTr="00C34793">
        <w:trPr>
          <w:trHeight w:val="378"/>
          <w:jc w:val="center"/>
        </w:trPr>
        <w:tc>
          <w:tcPr>
            <w:tcW w:w="3083" w:type="dxa"/>
            <w:gridSpan w:val="2"/>
            <w:tcBorders>
              <w:top w:val="double" w:sz="4" w:space="0" w:color="auto"/>
            </w:tcBorders>
            <w:shd w:val="clear" w:color="auto" w:fill="F3F3F3"/>
            <w:vAlign w:val="center"/>
          </w:tcPr>
          <w:p w:rsidR="00E62DAD" w:rsidRPr="006F344A" w:rsidRDefault="00E62DAD" w:rsidP="00C34793">
            <w:pPr>
              <w:ind w:left="180"/>
              <w:jc w:val="center"/>
              <w:rPr>
                <w:rFonts w:ascii="Times New Roman" w:hAnsi="Times New Roman" w:cs="Times New Roman"/>
                <w:b/>
                <w:bCs/>
                <w:sz w:val="24"/>
                <w:szCs w:val="24"/>
              </w:rPr>
            </w:pPr>
            <w:r w:rsidRPr="006F344A">
              <w:rPr>
                <w:rFonts w:ascii="Times New Roman" w:hAnsi="Times New Roman" w:cs="Times New Roman"/>
                <w:b/>
                <w:bCs/>
                <w:sz w:val="24"/>
                <w:szCs w:val="24"/>
              </w:rPr>
              <w:t>Consistance normale</w:t>
            </w:r>
          </w:p>
        </w:tc>
        <w:tc>
          <w:tcPr>
            <w:tcW w:w="1439"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25,6</w:t>
            </w:r>
          </w:p>
        </w:tc>
        <w:tc>
          <w:tcPr>
            <w:tcW w:w="2518"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w:t>
            </w:r>
          </w:p>
        </w:tc>
      </w:tr>
      <w:tr w:rsidR="006F344A" w:rsidRPr="006F344A" w:rsidTr="00C34793">
        <w:trPr>
          <w:trHeight w:val="378"/>
          <w:jc w:val="center"/>
        </w:trPr>
        <w:tc>
          <w:tcPr>
            <w:tcW w:w="3083" w:type="dxa"/>
            <w:gridSpan w:val="2"/>
            <w:tcBorders>
              <w:top w:val="double" w:sz="4" w:space="0" w:color="auto"/>
            </w:tcBorders>
            <w:shd w:val="clear" w:color="auto" w:fill="F3F3F3"/>
            <w:vAlign w:val="center"/>
          </w:tcPr>
          <w:p w:rsidR="00E62DAD" w:rsidRPr="006F344A" w:rsidRDefault="00E62DAD" w:rsidP="00C34793">
            <w:pPr>
              <w:ind w:left="180"/>
              <w:jc w:val="center"/>
              <w:rPr>
                <w:rFonts w:ascii="Times New Roman" w:hAnsi="Times New Roman" w:cs="Times New Roman"/>
                <w:b/>
                <w:bCs/>
                <w:sz w:val="24"/>
                <w:szCs w:val="24"/>
              </w:rPr>
            </w:pPr>
            <w:r w:rsidRPr="006F344A">
              <w:rPr>
                <w:rFonts w:ascii="Times New Roman" w:hAnsi="Times New Roman" w:cs="Times New Roman"/>
                <w:b/>
                <w:sz w:val="24"/>
                <w:szCs w:val="24"/>
              </w:rPr>
              <w:t>Début de prise</w:t>
            </w:r>
          </w:p>
        </w:tc>
        <w:tc>
          <w:tcPr>
            <w:tcW w:w="1439"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141</w:t>
            </w:r>
          </w:p>
        </w:tc>
        <w:tc>
          <w:tcPr>
            <w:tcW w:w="2518"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Min</w:t>
            </w:r>
          </w:p>
        </w:tc>
      </w:tr>
      <w:tr w:rsidR="006F344A" w:rsidRPr="006F344A" w:rsidTr="00C34793">
        <w:trPr>
          <w:trHeight w:val="378"/>
          <w:jc w:val="center"/>
        </w:trPr>
        <w:tc>
          <w:tcPr>
            <w:tcW w:w="3083" w:type="dxa"/>
            <w:gridSpan w:val="2"/>
            <w:tcBorders>
              <w:top w:val="double" w:sz="4" w:space="0" w:color="auto"/>
            </w:tcBorders>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Fin de prise</w:t>
            </w:r>
          </w:p>
        </w:tc>
        <w:tc>
          <w:tcPr>
            <w:tcW w:w="1439"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250</w:t>
            </w:r>
          </w:p>
        </w:tc>
        <w:tc>
          <w:tcPr>
            <w:tcW w:w="2518"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Min</w:t>
            </w:r>
          </w:p>
        </w:tc>
      </w:tr>
      <w:tr w:rsidR="006F344A" w:rsidRPr="006F344A" w:rsidTr="00C34793">
        <w:trPr>
          <w:trHeight w:val="398"/>
          <w:jc w:val="center"/>
        </w:trPr>
        <w:tc>
          <w:tcPr>
            <w:tcW w:w="3083" w:type="dxa"/>
            <w:gridSpan w:val="2"/>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Masse spécifique</w:t>
            </w:r>
          </w:p>
        </w:tc>
        <w:tc>
          <w:tcPr>
            <w:tcW w:w="1439"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3,05</w:t>
            </w:r>
          </w:p>
        </w:tc>
        <w:tc>
          <w:tcPr>
            <w:tcW w:w="2518" w:type="dxa"/>
            <w:vAlign w:val="center"/>
          </w:tcPr>
          <w:p w:rsidR="00E62DAD" w:rsidRPr="006F344A" w:rsidRDefault="00E62DAD" w:rsidP="00C34793">
            <w:pPr>
              <w:ind w:left="180"/>
              <w:jc w:val="center"/>
              <w:rPr>
                <w:rFonts w:ascii="Times New Roman" w:hAnsi="Times New Roman" w:cs="Times New Roman"/>
                <w:sz w:val="24"/>
                <w:szCs w:val="24"/>
                <w:vertAlign w:val="superscript"/>
              </w:rPr>
            </w:pPr>
            <w:r w:rsidRPr="006F344A">
              <w:rPr>
                <w:rFonts w:ascii="Times New Roman" w:hAnsi="Times New Roman" w:cs="Times New Roman"/>
                <w:sz w:val="24"/>
                <w:szCs w:val="24"/>
              </w:rPr>
              <w:t>g/cm</w:t>
            </w:r>
            <w:r w:rsidRPr="006F344A">
              <w:rPr>
                <w:rFonts w:ascii="Times New Roman" w:hAnsi="Times New Roman" w:cs="Times New Roman"/>
                <w:sz w:val="24"/>
                <w:szCs w:val="24"/>
                <w:vertAlign w:val="superscript"/>
              </w:rPr>
              <w:t>3</w:t>
            </w:r>
          </w:p>
        </w:tc>
      </w:tr>
      <w:tr w:rsidR="006F344A" w:rsidRPr="006F344A" w:rsidTr="00C34793">
        <w:trPr>
          <w:trHeight w:val="398"/>
          <w:jc w:val="center"/>
        </w:trPr>
        <w:tc>
          <w:tcPr>
            <w:tcW w:w="3083" w:type="dxa"/>
            <w:gridSpan w:val="2"/>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Surface spécifique (SSB)</w:t>
            </w:r>
          </w:p>
        </w:tc>
        <w:tc>
          <w:tcPr>
            <w:tcW w:w="1439"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3830</w:t>
            </w:r>
          </w:p>
        </w:tc>
        <w:tc>
          <w:tcPr>
            <w:tcW w:w="2518"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cm</w:t>
            </w:r>
            <w:r w:rsidRPr="006F344A">
              <w:rPr>
                <w:rFonts w:ascii="Times New Roman" w:hAnsi="Times New Roman" w:cs="Times New Roman"/>
                <w:sz w:val="24"/>
                <w:szCs w:val="24"/>
                <w:vertAlign w:val="superscript"/>
              </w:rPr>
              <w:t>2</w:t>
            </w:r>
            <w:r w:rsidRPr="006F344A">
              <w:rPr>
                <w:rFonts w:ascii="Times New Roman" w:hAnsi="Times New Roman" w:cs="Times New Roman"/>
                <w:sz w:val="24"/>
                <w:szCs w:val="24"/>
              </w:rPr>
              <w:t>/g</w:t>
            </w:r>
          </w:p>
        </w:tc>
      </w:tr>
      <w:tr w:rsidR="006F344A" w:rsidRPr="006F344A" w:rsidTr="00C34793">
        <w:trPr>
          <w:trHeight w:val="398"/>
          <w:jc w:val="center"/>
        </w:trPr>
        <w:tc>
          <w:tcPr>
            <w:tcW w:w="1459" w:type="dxa"/>
            <w:vMerge w:val="restart"/>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Stabilité</w:t>
            </w:r>
          </w:p>
        </w:tc>
        <w:tc>
          <w:tcPr>
            <w:tcW w:w="1624" w:type="dxa"/>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Froid</w:t>
            </w:r>
          </w:p>
        </w:tc>
        <w:tc>
          <w:tcPr>
            <w:tcW w:w="1439"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w:t>
            </w:r>
          </w:p>
        </w:tc>
        <w:tc>
          <w:tcPr>
            <w:tcW w:w="2518"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Mm</w:t>
            </w:r>
          </w:p>
        </w:tc>
      </w:tr>
      <w:tr w:rsidR="006F344A" w:rsidRPr="006F344A" w:rsidTr="00C34793">
        <w:trPr>
          <w:trHeight w:val="398"/>
          <w:jc w:val="center"/>
        </w:trPr>
        <w:tc>
          <w:tcPr>
            <w:tcW w:w="1459" w:type="dxa"/>
            <w:vMerge/>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p>
        </w:tc>
        <w:tc>
          <w:tcPr>
            <w:tcW w:w="1624" w:type="dxa"/>
            <w:shd w:val="clear" w:color="auto" w:fill="F3F3F3"/>
            <w:vAlign w:val="center"/>
          </w:tcPr>
          <w:p w:rsidR="00E62DAD" w:rsidRPr="006F344A" w:rsidRDefault="00E62DAD" w:rsidP="00C34793">
            <w:pPr>
              <w:ind w:left="180"/>
              <w:jc w:val="center"/>
              <w:rPr>
                <w:rFonts w:ascii="Times New Roman" w:hAnsi="Times New Roman" w:cs="Times New Roman"/>
                <w:b/>
                <w:sz w:val="24"/>
                <w:szCs w:val="24"/>
              </w:rPr>
            </w:pPr>
            <w:r w:rsidRPr="006F344A">
              <w:rPr>
                <w:rFonts w:ascii="Times New Roman" w:hAnsi="Times New Roman" w:cs="Times New Roman"/>
                <w:b/>
                <w:sz w:val="24"/>
                <w:szCs w:val="24"/>
              </w:rPr>
              <w:t>Chaud</w:t>
            </w:r>
          </w:p>
        </w:tc>
        <w:tc>
          <w:tcPr>
            <w:tcW w:w="1439"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2,0</w:t>
            </w:r>
          </w:p>
        </w:tc>
        <w:tc>
          <w:tcPr>
            <w:tcW w:w="2518" w:type="dxa"/>
            <w:vAlign w:val="center"/>
          </w:tcPr>
          <w:p w:rsidR="00E62DAD" w:rsidRPr="006F344A" w:rsidRDefault="00E62DAD" w:rsidP="00C34793">
            <w:pPr>
              <w:ind w:left="180"/>
              <w:jc w:val="center"/>
              <w:rPr>
                <w:rFonts w:ascii="Times New Roman" w:hAnsi="Times New Roman" w:cs="Times New Roman"/>
                <w:sz w:val="24"/>
                <w:szCs w:val="24"/>
              </w:rPr>
            </w:pPr>
            <w:r w:rsidRPr="006F344A">
              <w:rPr>
                <w:rFonts w:ascii="Times New Roman" w:hAnsi="Times New Roman" w:cs="Times New Roman"/>
                <w:sz w:val="24"/>
                <w:szCs w:val="24"/>
              </w:rPr>
              <w:t>Mm</w:t>
            </w:r>
          </w:p>
        </w:tc>
      </w:tr>
    </w:tbl>
    <w:p w:rsidR="00E62DAD" w:rsidRPr="006F344A" w:rsidRDefault="00E62DAD" w:rsidP="00E62DAD">
      <w:pPr>
        <w:pStyle w:val="Paragraphedeliste"/>
        <w:autoSpaceDE w:val="0"/>
        <w:autoSpaceDN w:val="0"/>
        <w:adjustRightInd w:val="0"/>
        <w:ind w:left="180"/>
        <w:jc w:val="center"/>
        <w:rPr>
          <w:rFonts w:ascii="Times New Roman" w:hAnsi="Times New Roman" w:cs="Times New Roman"/>
          <w:b/>
          <w:sz w:val="24"/>
          <w:szCs w:val="24"/>
          <w:lang w:eastAsia="fr-FR"/>
        </w:rPr>
      </w:pPr>
    </w:p>
    <w:p w:rsidR="00E62DAD" w:rsidRPr="006F344A" w:rsidRDefault="00E62DAD" w:rsidP="00E62DAD">
      <w:pPr>
        <w:ind w:left="180"/>
        <w:jc w:val="both"/>
        <w:rPr>
          <w:rFonts w:ascii="Times New Roman" w:hAnsi="Times New Roman" w:cs="Times New Roman"/>
          <w:sz w:val="24"/>
          <w:szCs w:val="24"/>
        </w:rPr>
      </w:pPr>
      <w:r w:rsidRPr="006F344A">
        <w:rPr>
          <w:rFonts w:ascii="Times New Roman" w:hAnsi="Times New Roman" w:cs="Times New Roman"/>
          <w:b/>
          <w:i/>
          <w:iCs/>
          <w:sz w:val="24"/>
          <w:szCs w:val="24"/>
        </w:rPr>
        <w:t xml:space="preserve">                                           Tableau N°14 :</w:t>
      </w:r>
      <w:r w:rsidR="001E1EB5">
        <w:rPr>
          <w:rFonts w:ascii="Times New Roman" w:hAnsi="Times New Roman" w:cs="Times New Roman"/>
          <w:b/>
          <w:i/>
          <w:iCs/>
          <w:sz w:val="24"/>
          <w:szCs w:val="24"/>
        </w:rPr>
        <w:t xml:space="preserve"> </w:t>
      </w:r>
      <w:r w:rsidRPr="006F344A">
        <w:rPr>
          <w:rFonts w:ascii="Times New Roman" w:hAnsi="Times New Roman" w:cs="Times New Roman"/>
          <w:sz w:val="24"/>
          <w:szCs w:val="24"/>
        </w:rPr>
        <w:t>Caractéristiques mécaniques</w:t>
      </w:r>
    </w:p>
    <w:p w:rsidR="00E62DAD" w:rsidRPr="006F344A" w:rsidRDefault="00E62DAD" w:rsidP="00E62DAD">
      <w:pPr>
        <w:ind w:left="180"/>
        <w:jc w:val="center"/>
        <w:rPr>
          <w:rFonts w:ascii="Times New Roman" w:hAnsi="Times New Roman" w:cs="Times New Roman"/>
          <w:sz w:val="24"/>
          <w:szCs w:val="24"/>
        </w:rPr>
      </w:pPr>
    </w:p>
    <w:tbl>
      <w:tblPr>
        <w:tblpPr w:leftFromText="141" w:rightFromText="141" w:vertAnchor="text" w:horzAnchor="margin" w:tblpXSpec="center" w:tblpY="3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268"/>
        <w:gridCol w:w="1800"/>
        <w:gridCol w:w="1260"/>
        <w:gridCol w:w="1800"/>
      </w:tblGrid>
      <w:tr w:rsidR="006F344A" w:rsidRPr="006F344A" w:rsidTr="00C34793">
        <w:tc>
          <w:tcPr>
            <w:tcW w:w="2268" w:type="dxa"/>
            <w:vMerge w:val="restart"/>
            <w:shd w:val="clear" w:color="auto" w:fill="F3F3F3"/>
            <w:vAlign w:val="center"/>
          </w:tcPr>
          <w:p w:rsidR="00E62DAD" w:rsidRPr="006F344A" w:rsidRDefault="00E62DAD" w:rsidP="00C34793">
            <w:pPr>
              <w:tabs>
                <w:tab w:val="left" w:pos="540"/>
              </w:tabs>
              <w:spacing w:line="360" w:lineRule="auto"/>
              <w:jc w:val="center"/>
              <w:rPr>
                <w:rFonts w:ascii="Times New Roman" w:hAnsi="Times New Roman" w:cs="Times New Roman"/>
                <w:sz w:val="24"/>
                <w:szCs w:val="24"/>
              </w:rPr>
            </w:pPr>
            <w:r w:rsidRPr="006F344A">
              <w:rPr>
                <w:rFonts w:ascii="Times New Roman" w:hAnsi="Times New Roman" w:cs="Times New Roman"/>
                <w:b/>
                <w:sz w:val="24"/>
                <w:szCs w:val="24"/>
              </w:rPr>
              <w:t>Résistance (MPa)</w:t>
            </w:r>
          </w:p>
        </w:tc>
        <w:tc>
          <w:tcPr>
            <w:tcW w:w="4860" w:type="dxa"/>
            <w:gridSpan w:val="3"/>
            <w:shd w:val="clear" w:color="auto" w:fill="F3F3F3"/>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b/>
                <w:sz w:val="24"/>
                <w:szCs w:val="24"/>
              </w:rPr>
              <w:t>Age (jours)</w:t>
            </w:r>
          </w:p>
        </w:tc>
      </w:tr>
      <w:tr w:rsidR="006F344A" w:rsidRPr="006F344A" w:rsidTr="00C34793">
        <w:tc>
          <w:tcPr>
            <w:tcW w:w="2268" w:type="dxa"/>
            <w:vMerge/>
            <w:shd w:val="clear" w:color="auto" w:fill="F3F3F3"/>
            <w:vAlign w:val="center"/>
          </w:tcPr>
          <w:p w:rsidR="00E62DAD" w:rsidRPr="006F344A" w:rsidRDefault="00E62DAD" w:rsidP="00C34793">
            <w:pPr>
              <w:tabs>
                <w:tab w:val="left" w:pos="540"/>
              </w:tabs>
              <w:spacing w:line="360" w:lineRule="auto"/>
              <w:jc w:val="center"/>
              <w:rPr>
                <w:rFonts w:ascii="Times New Roman" w:hAnsi="Times New Roman" w:cs="Times New Roman"/>
                <w:b/>
                <w:sz w:val="24"/>
                <w:szCs w:val="24"/>
              </w:rPr>
            </w:pPr>
          </w:p>
        </w:tc>
        <w:tc>
          <w:tcPr>
            <w:tcW w:w="1800" w:type="dxa"/>
            <w:vAlign w:val="center"/>
          </w:tcPr>
          <w:p w:rsidR="00E62DAD" w:rsidRPr="006F344A" w:rsidRDefault="00E62DAD" w:rsidP="00C34793">
            <w:pPr>
              <w:spacing w:line="360" w:lineRule="auto"/>
              <w:ind w:left="180"/>
              <w:jc w:val="center"/>
              <w:rPr>
                <w:rFonts w:ascii="Times New Roman" w:hAnsi="Times New Roman" w:cs="Times New Roman"/>
                <w:b/>
                <w:bCs/>
                <w:sz w:val="24"/>
                <w:szCs w:val="24"/>
              </w:rPr>
            </w:pPr>
            <w:r w:rsidRPr="006F344A">
              <w:rPr>
                <w:rFonts w:ascii="Times New Roman" w:hAnsi="Times New Roman" w:cs="Times New Roman"/>
                <w:b/>
                <w:bCs/>
                <w:sz w:val="24"/>
                <w:szCs w:val="24"/>
              </w:rPr>
              <w:t>2j</w:t>
            </w:r>
          </w:p>
        </w:tc>
        <w:tc>
          <w:tcPr>
            <w:tcW w:w="1260" w:type="dxa"/>
            <w:vAlign w:val="center"/>
          </w:tcPr>
          <w:p w:rsidR="00E62DAD" w:rsidRPr="006F344A" w:rsidRDefault="00E62DAD" w:rsidP="00C34793">
            <w:pPr>
              <w:spacing w:line="360" w:lineRule="auto"/>
              <w:ind w:left="180"/>
              <w:jc w:val="center"/>
              <w:rPr>
                <w:rFonts w:ascii="Times New Roman" w:hAnsi="Times New Roman" w:cs="Times New Roman"/>
                <w:b/>
                <w:bCs/>
                <w:sz w:val="24"/>
                <w:szCs w:val="24"/>
              </w:rPr>
            </w:pPr>
            <w:r w:rsidRPr="006F344A">
              <w:rPr>
                <w:rFonts w:ascii="Times New Roman" w:hAnsi="Times New Roman" w:cs="Times New Roman"/>
                <w:b/>
                <w:bCs/>
                <w:sz w:val="24"/>
                <w:szCs w:val="24"/>
              </w:rPr>
              <w:t>7j</w:t>
            </w:r>
          </w:p>
        </w:tc>
        <w:tc>
          <w:tcPr>
            <w:tcW w:w="1800" w:type="dxa"/>
            <w:vAlign w:val="center"/>
          </w:tcPr>
          <w:p w:rsidR="00E62DAD" w:rsidRPr="006F344A" w:rsidRDefault="00E62DAD" w:rsidP="00C34793">
            <w:pPr>
              <w:spacing w:line="360" w:lineRule="auto"/>
              <w:ind w:left="180"/>
              <w:jc w:val="center"/>
              <w:rPr>
                <w:rFonts w:ascii="Times New Roman" w:hAnsi="Times New Roman" w:cs="Times New Roman"/>
                <w:b/>
                <w:bCs/>
                <w:sz w:val="24"/>
                <w:szCs w:val="24"/>
              </w:rPr>
            </w:pPr>
            <w:r w:rsidRPr="006F344A">
              <w:rPr>
                <w:rFonts w:ascii="Times New Roman" w:hAnsi="Times New Roman" w:cs="Times New Roman"/>
                <w:b/>
                <w:bCs/>
                <w:sz w:val="24"/>
                <w:szCs w:val="24"/>
              </w:rPr>
              <w:t>28j</w:t>
            </w:r>
          </w:p>
        </w:tc>
      </w:tr>
      <w:tr w:rsidR="006F344A" w:rsidRPr="006F344A" w:rsidTr="00C34793">
        <w:tc>
          <w:tcPr>
            <w:tcW w:w="2268" w:type="dxa"/>
            <w:shd w:val="clear" w:color="auto" w:fill="F3F3F3"/>
            <w:vAlign w:val="center"/>
          </w:tcPr>
          <w:p w:rsidR="00E62DAD" w:rsidRPr="006F344A" w:rsidRDefault="00E62DAD" w:rsidP="00C34793">
            <w:pPr>
              <w:spacing w:line="360" w:lineRule="auto"/>
              <w:ind w:left="180"/>
              <w:jc w:val="center"/>
              <w:rPr>
                <w:rFonts w:ascii="Times New Roman" w:hAnsi="Times New Roman" w:cs="Times New Roman"/>
                <w:b/>
                <w:sz w:val="24"/>
                <w:szCs w:val="24"/>
              </w:rPr>
            </w:pPr>
            <w:r w:rsidRPr="006F344A">
              <w:rPr>
                <w:rFonts w:ascii="Times New Roman" w:hAnsi="Times New Roman" w:cs="Times New Roman"/>
                <w:b/>
                <w:sz w:val="24"/>
                <w:szCs w:val="24"/>
              </w:rPr>
              <w:t>Compression</w:t>
            </w:r>
          </w:p>
        </w:tc>
        <w:tc>
          <w:tcPr>
            <w:tcW w:w="1800" w:type="dxa"/>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18,0</w:t>
            </w:r>
          </w:p>
        </w:tc>
        <w:tc>
          <w:tcPr>
            <w:tcW w:w="1260" w:type="dxa"/>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33,6</w:t>
            </w:r>
          </w:p>
        </w:tc>
        <w:tc>
          <w:tcPr>
            <w:tcW w:w="1800" w:type="dxa"/>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42,6</w:t>
            </w:r>
          </w:p>
        </w:tc>
      </w:tr>
      <w:tr w:rsidR="006F344A" w:rsidRPr="006F344A" w:rsidTr="00C34793">
        <w:tc>
          <w:tcPr>
            <w:tcW w:w="2268" w:type="dxa"/>
            <w:shd w:val="clear" w:color="auto" w:fill="F3F3F3"/>
            <w:vAlign w:val="center"/>
          </w:tcPr>
          <w:p w:rsidR="00E62DAD" w:rsidRPr="006F344A" w:rsidRDefault="00E62DAD" w:rsidP="00C34793">
            <w:pPr>
              <w:spacing w:line="360" w:lineRule="auto"/>
              <w:ind w:left="180"/>
              <w:jc w:val="center"/>
              <w:rPr>
                <w:rFonts w:ascii="Times New Roman" w:hAnsi="Times New Roman" w:cs="Times New Roman"/>
                <w:b/>
                <w:sz w:val="24"/>
                <w:szCs w:val="24"/>
              </w:rPr>
            </w:pPr>
            <w:r w:rsidRPr="006F344A">
              <w:rPr>
                <w:rFonts w:ascii="Times New Roman" w:hAnsi="Times New Roman" w:cs="Times New Roman"/>
                <w:b/>
                <w:sz w:val="24"/>
                <w:szCs w:val="24"/>
              </w:rPr>
              <w:t>Flexion</w:t>
            </w:r>
          </w:p>
        </w:tc>
        <w:tc>
          <w:tcPr>
            <w:tcW w:w="1800" w:type="dxa"/>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3,6</w:t>
            </w:r>
          </w:p>
        </w:tc>
        <w:tc>
          <w:tcPr>
            <w:tcW w:w="1260" w:type="dxa"/>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5,6</w:t>
            </w:r>
          </w:p>
        </w:tc>
        <w:tc>
          <w:tcPr>
            <w:tcW w:w="1800" w:type="dxa"/>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6,15</w:t>
            </w:r>
          </w:p>
        </w:tc>
      </w:tr>
    </w:tbl>
    <w:p w:rsidR="00E62DAD" w:rsidRPr="006F344A" w:rsidRDefault="00E62DAD" w:rsidP="00E62DAD">
      <w:pPr>
        <w:ind w:left="180"/>
        <w:jc w:val="center"/>
        <w:rPr>
          <w:rFonts w:ascii="Times New Roman" w:hAnsi="Times New Roman" w:cs="Times New Roman"/>
          <w:sz w:val="24"/>
          <w:szCs w:val="24"/>
        </w:rPr>
      </w:pPr>
    </w:p>
    <w:p w:rsidR="00E62DAD" w:rsidRPr="006F344A" w:rsidRDefault="00E62DAD" w:rsidP="00E62DAD">
      <w:pPr>
        <w:ind w:left="180"/>
        <w:jc w:val="center"/>
        <w:rPr>
          <w:rFonts w:ascii="Times New Roman" w:hAnsi="Times New Roman" w:cs="Times New Roman"/>
          <w:sz w:val="24"/>
          <w:szCs w:val="24"/>
        </w:rPr>
      </w:pPr>
    </w:p>
    <w:p w:rsidR="00E62DAD" w:rsidRPr="006F344A" w:rsidRDefault="00E62DAD" w:rsidP="00E62DAD">
      <w:pPr>
        <w:ind w:left="180"/>
        <w:jc w:val="center"/>
        <w:rPr>
          <w:rFonts w:ascii="Times New Roman" w:hAnsi="Times New Roman" w:cs="Times New Roman"/>
          <w:sz w:val="24"/>
          <w:szCs w:val="24"/>
        </w:rPr>
      </w:pPr>
    </w:p>
    <w:p w:rsidR="00E62DAD" w:rsidRPr="006F344A" w:rsidRDefault="00E62DAD" w:rsidP="00E62DAD">
      <w:pPr>
        <w:ind w:left="180"/>
        <w:jc w:val="center"/>
        <w:rPr>
          <w:rFonts w:ascii="Times New Roman" w:hAnsi="Times New Roman" w:cs="Times New Roman"/>
          <w:sz w:val="24"/>
          <w:szCs w:val="24"/>
        </w:rPr>
      </w:pPr>
    </w:p>
    <w:p w:rsidR="00E62DAD" w:rsidRPr="006F344A" w:rsidRDefault="00E62DAD" w:rsidP="00E62DAD">
      <w:pPr>
        <w:ind w:left="180"/>
        <w:jc w:val="center"/>
        <w:rPr>
          <w:rFonts w:ascii="Times New Roman" w:hAnsi="Times New Roman" w:cs="Times New Roman"/>
          <w:sz w:val="24"/>
          <w:szCs w:val="24"/>
        </w:rPr>
      </w:pPr>
    </w:p>
    <w:p w:rsidR="00E62DAD" w:rsidRPr="006F344A" w:rsidRDefault="00E62DAD" w:rsidP="00E62DAD">
      <w:pPr>
        <w:jc w:val="both"/>
        <w:rPr>
          <w:rFonts w:ascii="Times New Roman" w:hAnsi="Times New Roman" w:cs="Times New Roman"/>
          <w:sz w:val="24"/>
          <w:szCs w:val="24"/>
        </w:rPr>
      </w:pPr>
    </w:p>
    <w:p w:rsidR="006F2561" w:rsidRDefault="006F2561" w:rsidP="00E62DAD">
      <w:pPr>
        <w:jc w:val="both"/>
        <w:rPr>
          <w:rFonts w:ascii="Times New Roman" w:hAnsi="Times New Roman" w:cs="Times New Roman"/>
          <w:b/>
          <w:sz w:val="24"/>
          <w:szCs w:val="24"/>
        </w:rPr>
      </w:pPr>
    </w:p>
    <w:p w:rsidR="0008108F" w:rsidRDefault="0008108F" w:rsidP="00E62DAD">
      <w:pPr>
        <w:jc w:val="both"/>
        <w:rPr>
          <w:rFonts w:ascii="Times New Roman" w:hAnsi="Times New Roman" w:cs="Times New Roman"/>
          <w:b/>
          <w:sz w:val="24"/>
          <w:szCs w:val="24"/>
        </w:rPr>
      </w:pPr>
    </w:p>
    <w:p w:rsidR="0008108F" w:rsidRDefault="0008108F" w:rsidP="00E62DAD">
      <w:pPr>
        <w:jc w:val="both"/>
        <w:rPr>
          <w:rFonts w:ascii="Times New Roman" w:hAnsi="Times New Roman" w:cs="Times New Roman"/>
          <w:b/>
          <w:sz w:val="24"/>
          <w:szCs w:val="24"/>
        </w:rPr>
      </w:pPr>
    </w:p>
    <w:p w:rsidR="0008108F" w:rsidRDefault="0008108F" w:rsidP="00E62DAD">
      <w:pPr>
        <w:jc w:val="both"/>
        <w:rPr>
          <w:rFonts w:ascii="Times New Roman" w:hAnsi="Times New Roman" w:cs="Times New Roman"/>
          <w:b/>
          <w:sz w:val="24"/>
          <w:szCs w:val="24"/>
        </w:rPr>
      </w:pPr>
    </w:p>
    <w:p w:rsidR="0008108F" w:rsidRPr="006F344A" w:rsidRDefault="0008108F" w:rsidP="00E62DAD">
      <w:pPr>
        <w:jc w:val="both"/>
        <w:rPr>
          <w:rFonts w:ascii="Times New Roman" w:hAnsi="Times New Roman" w:cs="Times New Roman"/>
          <w:b/>
          <w:sz w:val="24"/>
          <w:szCs w:val="24"/>
        </w:rPr>
      </w:pPr>
    </w:p>
    <w:p w:rsidR="00E62DAD" w:rsidRPr="006F344A" w:rsidRDefault="00E62DAD" w:rsidP="00E62DAD">
      <w:pPr>
        <w:jc w:val="both"/>
        <w:rPr>
          <w:rFonts w:ascii="Times New Roman" w:hAnsi="Times New Roman" w:cs="Times New Roman"/>
          <w:sz w:val="24"/>
          <w:szCs w:val="24"/>
        </w:rPr>
      </w:pPr>
      <w:r w:rsidRPr="006F344A">
        <w:rPr>
          <w:rFonts w:ascii="Times New Roman" w:hAnsi="Times New Roman" w:cs="Times New Roman"/>
          <w:b/>
          <w:i/>
          <w:iCs/>
          <w:sz w:val="24"/>
          <w:szCs w:val="24"/>
        </w:rPr>
        <w:lastRenderedPageBreak/>
        <w:t xml:space="preserve"> </w:t>
      </w:r>
      <w:r w:rsidR="0008108F">
        <w:rPr>
          <w:rFonts w:ascii="Times New Roman" w:hAnsi="Times New Roman" w:cs="Times New Roman"/>
          <w:b/>
          <w:i/>
          <w:iCs/>
          <w:sz w:val="24"/>
          <w:szCs w:val="24"/>
        </w:rPr>
        <w:t xml:space="preserve">                                          </w:t>
      </w:r>
      <w:r w:rsidRPr="006F344A">
        <w:rPr>
          <w:rFonts w:ascii="Times New Roman" w:hAnsi="Times New Roman" w:cs="Times New Roman"/>
          <w:b/>
          <w:i/>
          <w:iCs/>
          <w:sz w:val="24"/>
          <w:szCs w:val="24"/>
        </w:rPr>
        <w:t>Tableau N°15 :</w:t>
      </w:r>
      <w:r w:rsidR="0008108F">
        <w:rPr>
          <w:rFonts w:ascii="Times New Roman" w:hAnsi="Times New Roman" w:cs="Times New Roman"/>
          <w:b/>
          <w:i/>
          <w:iCs/>
          <w:sz w:val="24"/>
          <w:szCs w:val="24"/>
        </w:rPr>
        <w:t xml:space="preserve"> </w:t>
      </w:r>
      <w:r w:rsidRPr="006F344A">
        <w:rPr>
          <w:rFonts w:ascii="Times New Roman" w:hAnsi="Times New Roman" w:cs="Times New Roman"/>
          <w:sz w:val="24"/>
          <w:szCs w:val="24"/>
        </w:rPr>
        <w:t>Composition chimique du ciment</w:t>
      </w:r>
    </w:p>
    <w:tbl>
      <w:tblPr>
        <w:tblW w:w="444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2100"/>
        <w:gridCol w:w="2340"/>
      </w:tblGrid>
      <w:tr w:rsidR="006F344A" w:rsidRPr="006F344A" w:rsidTr="00C34793">
        <w:trPr>
          <w:trHeight w:val="315"/>
          <w:jc w:val="center"/>
        </w:trPr>
        <w:tc>
          <w:tcPr>
            <w:tcW w:w="2100" w:type="dxa"/>
            <w:shd w:val="clear" w:color="auto" w:fill="F3F3F3"/>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Eléments</w:t>
            </w:r>
          </w:p>
        </w:tc>
        <w:tc>
          <w:tcPr>
            <w:tcW w:w="2340" w:type="dxa"/>
            <w:shd w:val="clear" w:color="auto" w:fill="F3F3F3"/>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w:t>
            </w:r>
          </w:p>
        </w:tc>
      </w:tr>
      <w:tr w:rsidR="006F344A" w:rsidRPr="006F344A" w:rsidTr="00C34793">
        <w:trPr>
          <w:trHeight w:val="240"/>
          <w:jc w:val="center"/>
        </w:trPr>
        <w:tc>
          <w:tcPr>
            <w:tcW w:w="2100" w:type="dxa"/>
            <w:shd w:val="clear" w:color="auto" w:fill="auto"/>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SiO</w:t>
            </w:r>
            <w:r w:rsidRPr="006F344A">
              <w:rPr>
                <w:rFonts w:ascii="Times New Roman" w:hAnsi="Times New Roman" w:cs="Times New Roman"/>
                <w:b/>
                <w:position w:val="-2"/>
                <w:sz w:val="24"/>
                <w:szCs w:val="24"/>
                <w:vertAlign w:val="subscript"/>
              </w:rPr>
              <w:t>2</w:t>
            </w:r>
          </w:p>
        </w:tc>
        <w:tc>
          <w:tcPr>
            <w:tcW w:w="2340" w:type="dxa"/>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21,48</w:t>
            </w:r>
          </w:p>
        </w:tc>
      </w:tr>
      <w:tr w:rsidR="006F344A" w:rsidRPr="006F344A" w:rsidTr="00C34793">
        <w:trPr>
          <w:trHeight w:val="135"/>
          <w:jc w:val="center"/>
        </w:trPr>
        <w:tc>
          <w:tcPr>
            <w:tcW w:w="2100" w:type="dxa"/>
            <w:shd w:val="clear" w:color="auto" w:fill="auto"/>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Al</w:t>
            </w:r>
            <w:r w:rsidRPr="006F344A">
              <w:rPr>
                <w:rFonts w:ascii="Times New Roman" w:hAnsi="Times New Roman" w:cs="Times New Roman"/>
                <w:b/>
                <w:position w:val="-2"/>
                <w:sz w:val="24"/>
                <w:szCs w:val="24"/>
                <w:vertAlign w:val="subscript"/>
              </w:rPr>
              <w:t>2</w:t>
            </w:r>
            <w:r w:rsidRPr="006F344A">
              <w:rPr>
                <w:rFonts w:ascii="Times New Roman" w:hAnsi="Times New Roman" w:cs="Times New Roman"/>
                <w:b/>
                <w:sz w:val="24"/>
                <w:szCs w:val="24"/>
              </w:rPr>
              <w:t>O</w:t>
            </w:r>
            <w:r w:rsidRPr="006F344A">
              <w:rPr>
                <w:rFonts w:ascii="Times New Roman" w:hAnsi="Times New Roman" w:cs="Times New Roman"/>
                <w:b/>
                <w:position w:val="-2"/>
                <w:sz w:val="24"/>
                <w:szCs w:val="24"/>
                <w:vertAlign w:val="subscript"/>
              </w:rPr>
              <w:t>3</w:t>
            </w:r>
          </w:p>
        </w:tc>
        <w:tc>
          <w:tcPr>
            <w:tcW w:w="2340" w:type="dxa"/>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6,36</w:t>
            </w:r>
          </w:p>
        </w:tc>
      </w:tr>
      <w:tr w:rsidR="006F344A" w:rsidRPr="006F344A" w:rsidTr="00C34793">
        <w:trPr>
          <w:trHeight w:val="142"/>
          <w:jc w:val="center"/>
        </w:trPr>
        <w:tc>
          <w:tcPr>
            <w:tcW w:w="2100" w:type="dxa"/>
            <w:shd w:val="clear" w:color="auto" w:fill="auto"/>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Fe</w:t>
            </w:r>
            <w:r w:rsidRPr="006F344A">
              <w:rPr>
                <w:rFonts w:ascii="Times New Roman" w:hAnsi="Times New Roman" w:cs="Times New Roman"/>
                <w:b/>
                <w:position w:val="-2"/>
                <w:sz w:val="24"/>
                <w:szCs w:val="24"/>
                <w:vertAlign w:val="subscript"/>
              </w:rPr>
              <w:t>2</w:t>
            </w:r>
            <w:r w:rsidRPr="006F344A">
              <w:rPr>
                <w:rFonts w:ascii="Times New Roman" w:hAnsi="Times New Roman" w:cs="Times New Roman"/>
                <w:b/>
                <w:sz w:val="24"/>
                <w:szCs w:val="24"/>
              </w:rPr>
              <w:t>O</w:t>
            </w:r>
            <w:r w:rsidRPr="006F344A">
              <w:rPr>
                <w:rFonts w:ascii="Times New Roman" w:hAnsi="Times New Roman" w:cs="Times New Roman"/>
                <w:b/>
                <w:position w:val="-2"/>
                <w:sz w:val="24"/>
                <w:szCs w:val="24"/>
                <w:vertAlign w:val="subscript"/>
              </w:rPr>
              <w:t>3</w:t>
            </w:r>
          </w:p>
        </w:tc>
        <w:tc>
          <w:tcPr>
            <w:tcW w:w="2340" w:type="dxa"/>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4,08</w:t>
            </w:r>
          </w:p>
        </w:tc>
      </w:tr>
      <w:tr w:rsidR="006F344A" w:rsidRPr="006F344A" w:rsidTr="00C34793">
        <w:trPr>
          <w:trHeight w:val="60"/>
          <w:jc w:val="center"/>
        </w:trPr>
        <w:tc>
          <w:tcPr>
            <w:tcW w:w="2100" w:type="dxa"/>
            <w:shd w:val="clear" w:color="auto" w:fill="auto"/>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CaO</w:t>
            </w:r>
          </w:p>
        </w:tc>
        <w:tc>
          <w:tcPr>
            <w:tcW w:w="2340" w:type="dxa"/>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56,41</w:t>
            </w:r>
          </w:p>
        </w:tc>
      </w:tr>
      <w:tr w:rsidR="006F344A" w:rsidRPr="006F344A" w:rsidTr="00C34793">
        <w:trPr>
          <w:trHeight w:val="217"/>
          <w:jc w:val="center"/>
        </w:trPr>
        <w:tc>
          <w:tcPr>
            <w:tcW w:w="2100" w:type="dxa"/>
            <w:shd w:val="clear" w:color="auto" w:fill="auto"/>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MgO</w:t>
            </w:r>
          </w:p>
        </w:tc>
        <w:tc>
          <w:tcPr>
            <w:tcW w:w="2340" w:type="dxa"/>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2,31</w:t>
            </w:r>
          </w:p>
        </w:tc>
      </w:tr>
      <w:tr w:rsidR="006F344A" w:rsidRPr="006F344A" w:rsidTr="00C34793">
        <w:trPr>
          <w:trHeight w:val="45"/>
          <w:jc w:val="center"/>
        </w:trPr>
        <w:tc>
          <w:tcPr>
            <w:tcW w:w="2100" w:type="dxa"/>
            <w:shd w:val="clear" w:color="auto" w:fill="auto"/>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K</w:t>
            </w:r>
            <w:r w:rsidRPr="006F344A">
              <w:rPr>
                <w:rFonts w:ascii="Times New Roman" w:hAnsi="Times New Roman" w:cs="Times New Roman"/>
                <w:b/>
                <w:position w:val="-2"/>
                <w:sz w:val="24"/>
                <w:szCs w:val="24"/>
                <w:vertAlign w:val="subscript"/>
              </w:rPr>
              <w:t>2</w:t>
            </w:r>
            <w:r w:rsidRPr="006F344A">
              <w:rPr>
                <w:rFonts w:ascii="Times New Roman" w:hAnsi="Times New Roman" w:cs="Times New Roman"/>
                <w:b/>
                <w:sz w:val="24"/>
                <w:szCs w:val="24"/>
              </w:rPr>
              <w:t>O</w:t>
            </w:r>
          </w:p>
        </w:tc>
        <w:tc>
          <w:tcPr>
            <w:tcW w:w="2340" w:type="dxa"/>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0,75</w:t>
            </w:r>
          </w:p>
        </w:tc>
      </w:tr>
      <w:tr w:rsidR="006F344A" w:rsidRPr="006F344A" w:rsidTr="00C34793">
        <w:trPr>
          <w:trHeight w:val="232"/>
          <w:jc w:val="center"/>
        </w:trPr>
        <w:tc>
          <w:tcPr>
            <w:tcW w:w="2100" w:type="dxa"/>
            <w:shd w:val="clear" w:color="auto" w:fill="auto"/>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Na</w:t>
            </w:r>
            <w:r w:rsidRPr="006F344A">
              <w:rPr>
                <w:rFonts w:ascii="Times New Roman" w:hAnsi="Times New Roman" w:cs="Times New Roman"/>
                <w:b/>
                <w:position w:val="-2"/>
                <w:sz w:val="24"/>
                <w:szCs w:val="24"/>
                <w:vertAlign w:val="subscript"/>
              </w:rPr>
              <w:t>2</w:t>
            </w:r>
            <w:r w:rsidRPr="006F344A">
              <w:rPr>
                <w:rFonts w:ascii="Times New Roman" w:hAnsi="Times New Roman" w:cs="Times New Roman"/>
                <w:b/>
                <w:sz w:val="24"/>
                <w:szCs w:val="24"/>
              </w:rPr>
              <w:t>O</w:t>
            </w:r>
          </w:p>
        </w:tc>
        <w:tc>
          <w:tcPr>
            <w:tcW w:w="2340" w:type="dxa"/>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0,52</w:t>
            </w:r>
          </w:p>
        </w:tc>
      </w:tr>
      <w:tr w:rsidR="006F344A" w:rsidRPr="006F344A" w:rsidTr="00C34793">
        <w:trPr>
          <w:trHeight w:val="52"/>
          <w:jc w:val="center"/>
        </w:trPr>
        <w:tc>
          <w:tcPr>
            <w:tcW w:w="2100" w:type="dxa"/>
            <w:shd w:val="clear" w:color="auto" w:fill="auto"/>
          </w:tcPr>
          <w:p w:rsidR="00E62DAD" w:rsidRPr="006F344A" w:rsidRDefault="00E62DAD" w:rsidP="00C34793">
            <w:pPr>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SO</w:t>
            </w:r>
            <w:r w:rsidRPr="006F344A">
              <w:rPr>
                <w:rFonts w:ascii="Times New Roman" w:hAnsi="Times New Roman" w:cs="Times New Roman"/>
                <w:b/>
                <w:sz w:val="24"/>
                <w:szCs w:val="24"/>
                <w:vertAlign w:val="subscript"/>
                <w:lang w:eastAsia="fr-FR"/>
              </w:rPr>
              <w:t>3</w:t>
            </w:r>
          </w:p>
        </w:tc>
        <w:tc>
          <w:tcPr>
            <w:tcW w:w="2340" w:type="dxa"/>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2,36</w:t>
            </w:r>
          </w:p>
        </w:tc>
      </w:tr>
      <w:tr w:rsidR="006F344A" w:rsidRPr="006F344A" w:rsidTr="00C34793">
        <w:trPr>
          <w:trHeight w:val="52"/>
          <w:jc w:val="center"/>
        </w:trPr>
        <w:tc>
          <w:tcPr>
            <w:tcW w:w="2100" w:type="dxa"/>
            <w:shd w:val="clear" w:color="auto" w:fill="auto"/>
          </w:tcPr>
          <w:p w:rsidR="00E62DAD" w:rsidRPr="006F344A" w:rsidRDefault="00E62DAD" w:rsidP="00C34793">
            <w:pPr>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CaO libre</w:t>
            </w:r>
          </w:p>
        </w:tc>
        <w:tc>
          <w:tcPr>
            <w:tcW w:w="2340" w:type="dxa"/>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1,448</w:t>
            </w:r>
          </w:p>
        </w:tc>
      </w:tr>
      <w:tr w:rsidR="006F344A" w:rsidRPr="006F344A" w:rsidTr="00C34793">
        <w:trPr>
          <w:trHeight w:val="225"/>
          <w:jc w:val="center"/>
        </w:trPr>
        <w:tc>
          <w:tcPr>
            <w:tcW w:w="2100" w:type="dxa"/>
            <w:shd w:val="clear" w:color="auto" w:fill="auto"/>
          </w:tcPr>
          <w:p w:rsidR="00E62DAD" w:rsidRPr="006F344A" w:rsidRDefault="00E62DAD" w:rsidP="00C34793">
            <w:pPr>
              <w:autoSpaceDE w:val="0"/>
              <w:autoSpaceDN w:val="0"/>
              <w:adjustRightInd w:val="0"/>
              <w:ind w:left="180"/>
              <w:jc w:val="center"/>
              <w:rPr>
                <w:rFonts w:ascii="Times New Roman" w:hAnsi="Times New Roman" w:cs="Times New Roman"/>
                <w:b/>
                <w:sz w:val="24"/>
                <w:szCs w:val="24"/>
              </w:rPr>
            </w:pPr>
            <w:r w:rsidRPr="006F344A">
              <w:rPr>
                <w:rFonts w:ascii="Times New Roman" w:hAnsi="Times New Roman" w:cs="Times New Roman"/>
                <w:b/>
                <w:sz w:val="24"/>
                <w:szCs w:val="24"/>
              </w:rPr>
              <w:t>Chlorures</w:t>
            </w:r>
          </w:p>
        </w:tc>
        <w:tc>
          <w:tcPr>
            <w:tcW w:w="2340" w:type="dxa"/>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0,013</w:t>
            </w:r>
          </w:p>
        </w:tc>
      </w:tr>
      <w:tr w:rsidR="006F344A" w:rsidRPr="006F344A" w:rsidTr="00C34793">
        <w:trPr>
          <w:trHeight w:val="45"/>
          <w:jc w:val="center"/>
        </w:trPr>
        <w:tc>
          <w:tcPr>
            <w:tcW w:w="2100" w:type="dxa"/>
            <w:shd w:val="clear" w:color="auto" w:fill="auto"/>
          </w:tcPr>
          <w:p w:rsidR="00E62DAD" w:rsidRPr="006F344A" w:rsidRDefault="00E62DAD" w:rsidP="00C34793">
            <w:pPr>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Insolubles</w:t>
            </w:r>
          </w:p>
        </w:tc>
        <w:tc>
          <w:tcPr>
            <w:tcW w:w="2340" w:type="dxa"/>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9,30</w:t>
            </w:r>
          </w:p>
        </w:tc>
      </w:tr>
      <w:tr w:rsidR="006F344A" w:rsidRPr="006F344A" w:rsidTr="00C34793">
        <w:trPr>
          <w:trHeight w:val="217"/>
          <w:jc w:val="center"/>
        </w:trPr>
        <w:tc>
          <w:tcPr>
            <w:tcW w:w="2100" w:type="dxa"/>
            <w:shd w:val="clear" w:color="auto" w:fill="auto"/>
          </w:tcPr>
          <w:p w:rsidR="00E62DAD" w:rsidRPr="006F344A" w:rsidRDefault="00E62DAD" w:rsidP="00C34793">
            <w:pPr>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PF</w:t>
            </w:r>
          </w:p>
        </w:tc>
        <w:tc>
          <w:tcPr>
            <w:tcW w:w="2340" w:type="dxa"/>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5,110</w:t>
            </w:r>
          </w:p>
        </w:tc>
      </w:tr>
    </w:tbl>
    <w:p w:rsidR="00E62DAD" w:rsidRPr="006F344A" w:rsidRDefault="00E62DAD" w:rsidP="00E62DAD">
      <w:pPr>
        <w:ind w:left="180"/>
        <w:jc w:val="both"/>
        <w:rPr>
          <w:rFonts w:ascii="Times New Roman" w:hAnsi="Times New Roman" w:cs="Times New Roman"/>
          <w:b/>
          <w:sz w:val="24"/>
          <w:szCs w:val="24"/>
          <w:lang w:eastAsia="fr-FR"/>
        </w:rPr>
      </w:pPr>
    </w:p>
    <w:p w:rsidR="00E62DAD" w:rsidRPr="006F344A" w:rsidRDefault="0008108F" w:rsidP="00E62DAD">
      <w:pPr>
        <w:ind w:left="180"/>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E62DAD" w:rsidRPr="006F344A">
        <w:rPr>
          <w:rFonts w:ascii="Times New Roman" w:hAnsi="Times New Roman" w:cs="Times New Roman"/>
          <w:b/>
          <w:i/>
          <w:iCs/>
          <w:sz w:val="24"/>
          <w:szCs w:val="24"/>
        </w:rPr>
        <w:t>Tableau N°16 :</w:t>
      </w:r>
      <w:r>
        <w:rPr>
          <w:rFonts w:ascii="Times New Roman" w:hAnsi="Times New Roman" w:cs="Times New Roman"/>
          <w:b/>
          <w:i/>
          <w:iCs/>
          <w:sz w:val="24"/>
          <w:szCs w:val="24"/>
        </w:rPr>
        <w:t xml:space="preserve"> </w:t>
      </w:r>
      <w:r w:rsidR="00E62DAD" w:rsidRPr="006F344A">
        <w:rPr>
          <w:rFonts w:ascii="Times New Roman" w:hAnsi="Times New Roman" w:cs="Times New Roman"/>
          <w:sz w:val="24"/>
          <w:szCs w:val="24"/>
        </w:rPr>
        <w:t>Composition minéralogique du ciment</w:t>
      </w:r>
    </w:p>
    <w:p w:rsidR="00E62DAD" w:rsidRPr="006F344A" w:rsidRDefault="00E62DAD" w:rsidP="00E62DAD">
      <w:pPr>
        <w:ind w:left="180"/>
        <w:jc w:val="center"/>
        <w:rPr>
          <w:rFonts w:ascii="Times New Roman" w:hAnsi="Times New Roman" w:cs="Times New Roman"/>
          <w:sz w:val="24"/>
          <w:szCs w:val="24"/>
        </w:rPr>
      </w:pPr>
    </w:p>
    <w:tbl>
      <w:tblPr>
        <w:tblW w:w="71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00"/>
      </w:tblPr>
      <w:tblGrid>
        <w:gridCol w:w="2329"/>
        <w:gridCol w:w="2683"/>
        <w:gridCol w:w="2177"/>
      </w:tblGrid>
      <w:tr w:rsidR="006F344A" w:rsidRPr="006F344A" w:rsidTr="00C34793">
        <w:trPr>
          <w:trHeight w:val="675"/>
          <w:jc w:val="center"/>
        </w:trPr>
        <w:tc>
          <w:tcPr>
            <w:tcW w:w="2329" w:type="dxa"/>
            <w:shd w:val="clear" w:color="auto" w:fill="F3F3F3"/>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rPr>
              <w:t>Phase</w:t>
            </w:r>
          </w:p>
        </w:tc>
        <w:tc>
          <w:tcPr>
            <w:tcW w:w="2683" w:type="dxa"/>
            <w:shd w:val="clear" w:color="auto" w:fill="F3F3F3"/>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Constituants minéraux du clinker</w:t>
            </w:r>
          </w:p>
        </w:tc>
        <w:tc>
          <w:tcPr>
            <w:tcW w:w="2177" w:type="dxa"/>
            <w:shd w:val="clear" w:color="auto" w:fill="F3F3F3"/>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Teneur rapportée au clinker (%)</w:t>
            </w:r>
          </w:p>
        </w:tc>
      </w:tr>
      <w:tr w:rsidR="006F344A" w:rsidRPr="006F344A" w:rsidTr="00C34793">
        <w:trPr>
          <w:trHeight w:val="240"/>
          <w:jc w:val="center"/>
        </w:trPr>
        <w:tc>
          <w:tcPr>
            <w:tcW w:w="2329" w:type="dxa"/>
            <w:vMerge w:val="restart"/>
            <w:shd w:val="clear" w:color="auto" w:fill="F3F3F3"/>
            <w:vAlign w:val="center"/>
          </w:tcPr>
          <w:p w:rsidR="00E62DAD" w:rsidRPr="006F344A" w:rsidRDefault="00E62DAD" w:rsidP="00C34793">
            <w:pPr>
              <w:pStyle w:val="Paragraphedeliste"/>
              <w:autoSpaceDE w:val="0"/>
              <w:autoSpaceDN w:val="0"/>
              <w:adjustRightInd w:val="0"/>
              <w:ind w:left="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Clinker</w:t>
            </w:r>
          </w:p>
        </w:tc>
        <w:tc>
          <w:tcPr>
            <w:tcW w:w="2683"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C</w:t>
            </w:r>
            <w:r w:rsidRPr="006F344A">
              <w:rPr>
                <w:rFonts w:ascii="Times New Roman" w:hAnsi="Times New Roman" w:cs="Times New Roman"/>
                <w:bCs/>
                <w:sz w:val="24"/>
                <w:szCs w:val="24"/>
                <w:vertAlign w:val="subscript"/>
                <w:lang w:eastAsia="fr-FR"/>
              </w:rPr>
              <w:t>3</w:t>
            </w:r>
            <w:r w:rsidRPr="006F344A">
              <w:rPr>
                <w:rFonts w:ascii="Times New Roman" w:hAnsi="Times New Roman" w:cs="Times New Roman"/>
                <w:bCs/>
                <w:sz w:val="24"/>
                <w:szCs w:val="24"/>
                <w:lang w:eastAsia="fr-FR"/>
              </w:rPr>
              <w:t>S</w:t>
            </w:r>
          </w:p>
        </w:tc>
        <w:tc>
          <w:tcPr>
            <w:tcW w:w="2177"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56</w:t>
            </w:r>
          </w:p>
        </w:tc>
      </w:tr>
      <w:tr w:rsidR="006F344A" w:rsidRPr="006F344A" w:rsidTr="00C34793">
        <w:trPr>
          <w:trHeight w:val="135"/>
          <w:jc w:val="center"/>
        </w:trPr>
        <w:tc>
          <w:tcPr>
            <w:tcW w:w="2329" w:type="dxa"/>
            <w:vMerge/>
            <w:shd w:val="clear" w:color="auto" w:fill="F3F3F3"/>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p>
        </w:tc>
        <w:tc>
          <w:tcPr>
            <w:tcW w:w="2683"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C</w:t>
            </w:r>
            <w:r w:rsidRPr="006F344A">
              <w:rPr>
                <w:rFonts w:ascii="Times New Roman" w:hAnsi="Times New Roman" w:cs="Times New Roman"/>
                <w:bCs/>
                <w:sz w:val="24"/>
                <w:szCs w:val="24"/>
                <w:vertAlign w:val="subscript"/>
                <w:lang w:eastAsia="fr-FR"/>
              </w:rPr>
              <w:t>2</w:t>
            </w:r>
            <w:r w:rsidRPr="006F344A">
              <w:rPr>
                <w:rFonts w:ascii="Times New Roman" w:hAnsi="Times New Roman" w:cs="Times New Roman"/>
                <w:bCs/>
                <w:sz w:val="24"/>
                <w:szCs w:val="24"/>
                <w:lang w:eastAsia="fr-FR"/>
              </w:rPr>
              <w:t>S</w:t>
            </w:r>
          </w:p>
        </w:tc>
        <w:tc>
          <w:tcPr>
            <w:tcW w:w="2177"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19</w:t>
            </w:r>
          </w:p>
        </w:tc>
      </w:tr>
      <w:tr w:rsidR="006F344A" w:rsidRPr="006F344A" w:rsidTr="00C34793">
        <w:trPr>
          <w:trHeight w:val="142"/>
          <w:jc w:val="center"/>
        </w:trPr>
        <w:tc>
          <w:tcPr>
            <w:tcW w:w="2329" w:type="dxa"/>
            <w:vMerge/>
            <w:shd w:val="clear" w:color="auto" w:fill="F3F3F3"/>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p>
        </w:tc>
        <w:tc>
          <w:tcPr>
            <w:tcW w:w="2683"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C</w:t>
            </w:r>
            <w:r w:rsidRPr="006F344A">
              <w:rPr>
                <w:rFonts w:ascii="Times New Roman" w:hAnsi="Times New Roman" w:cs="Times New Roman"/>
                <w:bCs/>
                <w:sz w:val="24"/>
                <w:szCs w:val="24"/>
                <w:vertAlign w:val="subscript"/>
                <w:lang w:eastAsia="fr-FR"/>
              </w:rPr>
              <w:t>3</w:t>
            </w:r>
            <w:r w:rsidRPr="006F344A">
              <w:rPr>
                <w:rFonts w:ascii="Times New Roman" w:hAnsi="Times New Roman" w:cs="Times New Roman"/>
                <w:bCs/>
                <w:sz w:val="24"/>
                <w:szCs w:val="24"/>
                <w:lang w:eastAsia="fr-FR"/>
              </w:rPr>
              <w:t>A</w:t>
            </w:r>
          </w:p>
        </w:tc>
        <w:tc>
          <w:tcPr>
            <w:tcW w:w="2177"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05</w:t>
            </w:r>
          </w:p>
        </w:tc>
      </w:tr>
      <w:tr w:rsidR="006F344A" w:rsidRPr="006F344A" w:rsidTr="00C34793">
        <w:trPr>
          <w:trHeight w:val="60"/>
          <w:jc w:val="center"/>
        </w:trPr>
        <w:tc>
          <w:tcPr>
            <w:tcW w:w="2329" w:type="dxa"/>
            <w:vMerge/>
            <w:shd w:val="clear" w:color="auto" w:fill="F3F3F3"/>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p>
        </w:tc>
        <w:tc>
          <w:tcPr>
            <w:tcW w:w="2683"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C</w:t>
            </w:r>
            <w:r w:rsidRPr="006F344A">
              <w:rPr>
                <w:rFonts w:ascii="Times New Roman" w:hAnsi="Times New Roman" w:cs="Times New Roman"/>
                <w:bCs/>
                <w:sz w:val="24"/>
                <w:szCs w:val="24"/>
                <w:vertAlign w:val="subscript"/>
                <w:lang w:eastAsia="fr-FR"/>
              </w:rPr>
              <w:t>4</w:t>
            </w:r>
            <w:r w:rsidRPr="006F344A">
              <w:rPr>
                <w:rFonts w:ascii="Times New Roman" w:hAnsi="Times New Roman" w:cs="Times New Roman"/>
                <w:bCs/>
                <w:sz w:val="24"/>
                <w:szCs w:val="24"/>
                <w:lang w:eastAsia="fr-FR"/>
              </w:rPr>
              <w:t>AF</w:t>
            </w:r>
          </w:p>
        </w:tc>
        <w:tc>
          <w:tcPr>
            <w:tcW w:w="2177"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13</w:t>
            </w:r>
          </w:p>
        </w:tc>
      </w:tr>
      <w:tr w:rsidR="006F344A" w:rsidRPr="006F344A" w:rsidTr="00C34793">
        <w:trPr>
          <w:trHeight w:val="60"/>
          <w:jc w:val="center"/>
        </w:trPr>
        <w:tc>
          <w:tcPr>
            <w:tcW w:w="2329" w:type="dxa"/>
            <w:vMerge/>
            <w:shd w:val="clear" w:color="auto" w:fill="F3F3F3"/>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
                <w:sz w:val="24"/>
                <w:szCs w:val="24"/>
                <w:lang w:eastAsia="fr-FR"/>
              </w:rPr>
            </w:pPr>
          </w:p>
        </w:tc>
        <w:tc>
          <w:tcPr>
            <w:tcW w:w="2683"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CaO</w:t>
            </w:r>
          </w:p>
        </w:tc>
        <w:tc>
          <w:tcPr>
            <w:tcW w:w="2177"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≤02</w:t>
            </w:r>
          </w:p>
        </w:tc>
      </w:tr>
      <w:tr w:rsidR="006F344A" w:rsidRPr="006F344A" w:rsidTr="00C34793">
        <w:trPr>
          <w:trHeight w:val="45"/>
          <w:jc w:val="center"/>
        </w:trPr>
        <w:tc>
          <w:tcPr>
            <w:tcW w:w="2329" w:type="dxa"/>
            <w:vMerge w:val="restart"/>
            <w:shd w:val="clear" w:color="auto" w:fill="F3F3F3"/>
            <w:vAlign w:val="center"/>
          </w:tcPr>
          <w:p w:rsidR="00E62DAD" w:rsidRPr="006F344A" w:rsidRDefault="00E62DAD" w:rsidP="00C34793">
            <w:pPr>
              <w:autoSpaceDE w:val="0"/>
              <w:autoSpaceDN w:val="0"/>
              <w:adjustRightInd w:val="0"/>
              <w:ind w:left="18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Ajout</w:t>
            </w:r>
          </w:p>
        </w:tc>
        <w:tc>
          <w:tcPr>
            <w:tcW w:w="2683" w:type="dxa"/>
            <w:vAlign w:val="center"/>
          </w:tcPr>
          <w:p w:rsidR="00E62DAD" w:rsidRPr="006F344A" w:rsidRDefault="00E62DAD" w:rsidP="00C34793">
            <w:pPr>
              <w:autoSpaceDE w:val="0"/>
              <w:autoSpaceDN w:val="0"/>
              <w:adjustRightInd w:val="0"/>
              <w:ind w:left="180"/>
              <w:jc w:val="both"/>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 xml:space="preserve">            Pouzzolane</w:t>
            </w:r>
          </w:p>
        </w:tc>
        <w:tc>
          <w:tcPr>
            <w:tcW w:w="2177" w:type="dxa"/>
            <w:vAlign w:val="center"/>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11</w:t>
            </w:r>
          </w:p>
        </w:tc>
      </w:tr>
      <w:tr w:rsidR="006F344A" w:rsidRPr="006F344A" w:rsidTr="00C34793">
        <w:trPr>
          <w:trHeight w:val="217"/>
          <w:jc w:val="center"/>
        </w:trPr>
        <w:tc>
          <w:tcPr>
            <w:tcW w:w="2329" w:type="dxa"/>
            <w:vMerge/>
            <w:shd w:val="clear" w:color="auto" w:fill="F3F3F3"/>
            <w:vAlign w:val="center"/>
          </w:tcPr>
          <w:p w:rsidR="00E62DAD" w:rsidRPr="006F344A" w:rsidRDefault="00E62DAD" w:rsidP="00C34793">
            <w:pPr>
              <w:autoSpaceDE w:val="0"/>
              <w:autoSpaceDN w:val="0"/>
              <w:adjustRightInd w:val="0"/>
              <w:ind w:left="180"/>
              <w:jc w:val="center"/>
              <w:rPr>
                <w:rFonts w:ascii="Times New Roman" w:hAnsi="Times New Roman" w:cs="Times New Roman"/>
                <w:b/>
                <w:sz w:val="24"/>
                <w:szCs w:val="24"/>
                <w:lang w:eastAsia="fr-FR"/>
              </w:rPr>
            </w:pPr>
          </w:p>
        </w:tc>
        <w:tc>
          <w:tcPr>
            <w:tcW w:w="2683" w:type="dxa"/>
            <w:vAlign w:val="center"/>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Calcaire</w:t>
            </w:r>
          </w:p>
        </w:tc>
        <w:tc>
          <w:tcPr>
            <w:tcW w:w="2177" w:type="dxa"/>
            <w:vAlign w:val="center"/>
          </w:tcPr>
          <w:p w:rsidR="00E62DAD" w:rsidRPr="006F344A" w:rsidRDefault="00E62DAD" w:rsidP="00C34793">
            <w:pPr>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07</w:t>
            </w:r>
          </w:p>
        </w:tc>
      </w:tr>
      <w:tr w:rsidR="006F344A" w:rsidRPr="006F344A" w:rsidTr="00C34793">
        <w:trPr>
          <w:trHeight w:val="217"/>
          <w:jc w:val="center"/>
        </w:trPr>
        <w:tc>
          <w:tcPr>
            <w:tcW w:w="2329" w:type="dxa"/>
            <w:shd w:val="clear" w:color="auto" w:fill="F3F3F3"/>
            <w:vAlign w:val="center"/>
          </w:tcPr>
          <w:p w:rsidR="00E62DAD" w:rsidRPr="006F344A" w:rsidRDefault="00E62DAD" w:rsidP="00C34793">
            <w:pPr>
              <w:pStyle w:val="Paragraphedeliste"/>
              <w:autoSpaceDE w:val="0"/>
              <w:autoSpaceDN w:val="0"/>
              <w:adjustRightInd w:val="0"/>
              <w:ind w:left="0"/>
              <w:jc w:val="center"/>
              <w:rPr>
                <w:rFonts w:ascii="Times New Roman" w:hAnsi="Times New Roman" w:cs="Times New Roman"/>
                <w:b/>
                <w:sz w:val="24"/>
                <w:szCs w:val="24"/>
                <w:lang w:eastAsia="fr-FR"/>
              </w:rPr>
            </w:pPr>
            <w:r w:rsidRPr="006F344A">
              <w:rPr>
                <w:rFonts w:ascii="Times New Roman" w:hAnsi="Times New Roman" w:cs="Times New Roman"/>
                <w:b/>
                <w:sz w:val="24"/>
                <w:szCs w:val="24"/>
                <w:lang w:eastAsia="fr-FR"/>
              </w:rPr>
              <w:t>Régulateur de prise</w:t>
            </w:r>
          </w:p>
        </w:tc>
        <w:tc>
          <w:tcPr>
            <w:tcW w:w="2683"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Gypse</w:t>
            </w:r>
          </w:p>
        </w:tc>
        <w:tc>
          <w:tcPr>
            <w:tcW w:w="2177" w:type="dxa"/>
            <w:vAlign w:val="center"/>
          </w:tcPr>
          <w:p w:rsidR="00E62DAD" w:rsidRPr="006F344A" w:rsidRDefault="00E62DAD" w:rsidP="00C34793">
            <w:pPr>
              <w:pStyle w:val="Paragraphedeliste"/>
              <w:autoSpaceDE w:val="0"/>
              <w:autoSpaceDN w:val="0"/>
              <w:adjustRightInd w:val="0"/>
              <w:ind w:left="180"/>
              <w:jc w:val="center"/>
              <w:rPr>
                <w:rFonts w:ascii="Times New Roman" w:hAnsi="Times New Roman" w:cs="Times New Roman"/>
                <w:bCs/>
                <w:sz w:val="24"/>
                <w:szCs w:val="24"/>
                <w:lang w:eastAsia="fr-FR"/>
              </w:rPr>
            </w:pPr>
            <w:r w:rsidRPr="006F344A">
              <w:rPr>
                <w:rFonts w:ascii="Times New Roman" w:hAnsi="Times New Roman" w:cs="Times New Roman"/>
                <w:bCs/>
                <w:sz w:val="24"/>
                <w:szCs w:val="24"/>
                <w:lang w:eastAsia="fr-FR"/>
              </w:rPr>
              <w:t>05</w:t>
            </w:r>
          </w:p>
        </w:tc>
      </w:tr>
    </w:tbl>
    <w:p w:rsidR="00E62DAD" w:rsidRDefault="00E62DAD" w:rsidP="00E62DAD">
      <w:pPr>
        <w:autoSpaceDE w:val="0"/>
        <w:autoSpaceDN w:val="0"/>
        <w:adjustRightInd w:val="0"/>
        <w:ind w:left="180"/>
        <w:rPr>
          <w:rFonts w:ascii="Times New Roman" w:hAnsi="Times New Roman" w:cs="Times New Roman"/>
          <w:b/>
          <w:sz w:val="24"/>
          <w:szCs w:val="24"/>
          <w:lang w:eastAsia="fr-FR"/>
        </w:rPr>
      </w:pPr>
    </w:p>
    <w:p w:rsidR="0008108F" w:rsidRPr="006F344A" w:rsidRDefault="0008108F" w:rsidP="00E62DAD">
      <w:pPr>
        <w:autoSpaceDE w:val="0"/>
        <w:autoSpaceDN w:val="0"/>
        <w:adjustRightInd w:val="0"/>
        <w:ind w:left="180"/>
        <w:rPr>
          <w:rFonts w:ascii="Times New Roman" w:hAnsi="Times New Roman" w:cs="Times New Roman"/>
          <w:b/>
          <w:sz w:val="24"/>
          <w:szCs w:val="24"/>
          <w:lang w:eastAsia="fr-FR"/>
        </w:rPr>
      </w:pPr>
    </w:p>
    <w:p w:rsidR="00E62DAD" w:rsidRPr="006F344A" w:rsidRDefault="00E62DAD" w:rsidP="006D31FD">
      <w:pPr>
        <w:pStyle w:val="Default"/>
        <w:numPr>
          <w:ilvl w:val="0"/>
          <w:numId w:val="71"/>
        </w:numPr>
        <w:spacing w:line="360" w:lineRule="auto"/>
        <w:jc w:val="both"/>
        <w:rPr>
          <w:b/>
          <w:i/>
          <w:iCs/>
          <w:color w:val="auto"/>
        </w:rPr>
      </w:pPr>
      <w:r w:rsidRPr="006F344A">
        <w:rPr>
          <w:b/>
          <w:i/>
          <w:iCs/>
          <w:color w:val="auto"/>
        </w:rPr>
        <w:lastRenderedPageBreak/>
        <w:t>Le Sable :</w:t>
      </w:r>
    </w:p>
    <w:p w:rsidR="00E62DAD" w:rsidRPr="006F344A" w:rsidRDefault="00E62DAD" w:rsidP="00E62DAD">
      <w:pPr>
        <w:pStyle w:val="Default"/>
        <w:spacing w:line="360" w:lineRule="auto"/>
        <w:ind w:left="180"/>
        <w:jc w:val="both"/>
        <w:rPr>
          <w:b/>
          <w:bCs/>
          <w:color w:val="auto"/>
        </w:rPr>
      </w:pPr>
      <w:r w:rsidRPr="006F344A">
        <w:rPr>
          <w:rFonts w:eastAsia="Calibri"/>
          <w:color w:val="auto"/>
        </w:rPr>
        <w:t>Le sable utilisé, c’est un sable normalisé</w:t>
      </w:r>
      <w:r w:rsidRPr="006F344A">
        <w:rPr>
          <w:color w:val="auto"/>
          <w:spacing w:val="11"/>
          <w:lang w:eastAsia="fr-FR"/>
        </w:rPr>
        <w:t xml:space="preserve">, selon les exigences des normes  EN 196-1 </w:t>
      </w:r>
    </w:p>
    <w:p w:rsidR="00E62DAD" w:rsidRPr="006F344A" w:rsidRDefault="00E62DAD" w:rsidP="00E62DAD">
      <w:pPr>
        <w:pStyle w:val="Paragraphedeliste"/>
        <w:tabs>
          <w:tab w:val="left" w:pos="11977"/>
        </w:tabs>
        <w:spacing w:line="360" w:lineRule="auto"/>
        <w:ind w:left="0" w:right="-3938"/>
        <w:jc w:val="both"/>
        <w:rPr>
          <w:rFonts w:ascii="Times New Roman" w:hAnsi="Times New Roman" w:cs="Times New Roman"/>
          <w:b/>
          <w:bCs/>
          <w:sz w:val="24"/>
          <w:szCs w:val="24"/>
        </w:rPr>
      </w:pPr>
      <w:r w:rsidRPr="006F344A">
        <w:rPr>
          <w:rFonts w:ascii="Times New Roman" w:hAnsi="Times New Roman" w:cs="Times New Roman"/>
          <w:b/>
          <w:bCs/>
          <w:sz w:val="24"/>
          <w:szCs w:val="24"/>
        </w:rPr>
        <w:t>3 - L’eau de gâchage :</w:t>
      </w:r>
    </w:p>
    <w:p w:rsidR="00E62DAD" w:rsidRPr="006F344A" w:rsidRDefault="00E62DAD" w:rsidP="00E62DAD">
      <w:pPr>
        <w:tabs>
          <w:tab w:val="left" w:pos="11977"/>
        </w:tabs>
        <w:spacing w:line="360" w:lineRule="auto"/>
        <w:ind w:right="-184"/>
        <w:jc w:val="both"/>
        <w:rPr>
          <w:rFonts w:ascii="Times New Roman" w:hAnsi="Times New Roman" w:cs="Times New Roman"/>
          <w:sz w:val="24"/>
          <w:szCs w:val="24"/>
        </w:rPr>
      </w:pPr>
      <w:r w:rsidRPr="006F344A">
        <w:rPr>
          <w:rFonts w:ascii="Times New Roman" w:hAnsi="Times New Roman" w:cs="Times New Roman"/>
          <w:sz w:val="24"/>
          <w:szCs w:val="24"/>
        </w:rPr>
        <w:t xml:space="preserve">              L’eau utilisée pour le gâchage, c'est une eau de puit</w:t>
      </w:r>
      <w:r w:rsidR="006933D1">
        <w:rPr>
          <w:rFonts w:ascii="Times New Roman" w:hAnsi="Times New Roman" w:cs="Times New Roman"/>
          <w:sz w:val="24"/>
          <w:szCs w:val="24"/>
        </w:rPr>
        <w:t>,</w:t>
      </w:r>
      <w:r w:rsidR="006C5D26">
        <w:rPr>
          <w:rFonts w:ascii="Times New Roman" w:hAnsi="Times New Roman" w:cs="Times New Roman"/>
          <w:sz w:val="24"/>
          <w:szCs w:val="24"/>
        </w:rPr>
        <w:t xml:space="preserve"> </w:t>
      </w:r>
      <w:r w:rsidRPr="006F344A">
        <w:rPr>
          <w:rFonts w:ascii="Times New Roman" w:hAnsi="Times New Roman" w:cs="Times New Roman"/>
          <w:sz w:val="24"/>
          <w:szCs w:val="24"/>
        </w:rPr>
        <w:t>et selon les analyses classée comme une eau potable.</w:t>
      </w:r>
    </w:p>
    <w:p w:rsidR="00E62DAD" w:rsidRPr="006F344A" w:rsidRDefault="00E62DAD" w:rsidP="00E62DAD">
      <w:pPr>
        <w:tabs>
          <w:tab w:val="left" w:pos="11977"/>
        </w:tabs>
        <w:spacing w:line="360" w:lineRule="auto"/>
        <w:ind w:right="-3938"/>
        <w:jc w:val="both"/>
        <w:rPr>
          <w:rFonts w:ascii="Times New Roman" w:hAnsi="Times New Roman" w:cs="Times New Roman"/>
          <w:sz w:val="24"/>
          <w:szCs w:val="24"/>
        </w:rPr>
      </w:pPr>
      <w:r w:rsidRPr="006F344A">
        <w:rPr>
          <w:rFonts w:ascii="Times New Roman" w:hAnsi="Times New Roman" w:cs="Times New Roman"/>
          <w:b/>
          <w:bCs/>
          <w:sz w:val="24"/>
          <w:szCs w:val="24"/>
        </w:rPr>
        <w:t xml:space="preserve"> 4 – les fibres plastiques :</w:t>
      </w:r>
    </w:p>
    <w:p w:rsidR="00E62DAD" w:rsidRPr="006F344A" w:rsidRDefault="00E62DAD" w:rsidP="00E62DAD">
      <w:pPr>
        <w:tabs>
          <w:tab w:val="left" w:pos="11977"/>
        </w:tabs>
        <w:spacing w:line="360" w:lineRule="auto"/>
        <w:ind w:right="-4"/>
        <w:jc w:val="both"/>
        <w:rPr>
          <w:rFonts w:ascii="Times New Roman" w:hAnsi="Times New Roman" w:cs="Times New Roman"/>
          <w:sz w:val="24"/>
          <w:szCs w:val="24"/>
        </w:rPr>
      </w:pPr>
      <w:r w:rsidRPr="006F344A">
        <w:rPr>
          <w:rFonts w:ascii="Times New Roman" w:hAnsi="Times New Roman" w:cs="Times New Roman"/>
          <w:sz w:val="24"/>
          <w:szCs w:val="24"/>
        </w:rPr>
        <w:t xml:space="preserve">       Les fibres utilisés, sont des fibres plastiques recyclés à partir des déchets plastiques </w:t>
      </w:r>
      <w:r w:rsidRPr="006F344A">
        <w:rPr>
          <w:rFonts w:ascii="Times New Roman" w:hAnsi="Times New Roman" w:cs="Times New Roman"/>
          <w:spacing w:val="6"/>
          <w:w w:val="104"/>
          <w:sz w:val="24"/>
          <w:szCs w:val="24"/>
        </w:rPr>
        <w:t>P</w:t>
      </w:r>
      <w:r w:rsidRPr="006F344A">
        <w:rPr>
          <w:rFonts w:ascii="Times New Roman" w:hAnsi="Times New Roman" w:cs="Times New Roman"/>
          <w:spacing w:val="-3"/>
          <w:w w:val="104"/>
          <w:sz w:val="24"/>
          <w:szCs w:val="24"/>
        </w:rPr>
        <w:t>o</w:t>
      </w:r>
      <w:r w:rsidRPr="006F344A">
        <w:rPr>
          <w:rFonts w:ascii="Times New Roman" w:hAnsi="Times New Roman" w:cs="Times New Roman"/>
          <w:spacing w:val="-11"/>
          <w:w w:val="105"/>
          <w:sz w:val="24"/>
          <w:szCs w:val="24"/>
        </w:rPr>
        <w:t>l</w:t>
      </w:r>
      <w:r w:rsidRPr="006F344A">
        <w:rPr>
          <w:rFonts w:ascii="Times New Roman" w:hAnsi="Times New Roman" w:cs="Times New Roman"/>
          <w:spacing w:val="-6"/>
          <w:w w:val="104"/>
          <w:sz w:val="24"/>
          <w:szCs w:val="24"/>
        </w:rPr>
        <w:t>y</w:t>
      </w:r>
      <w:r w:rsidRPr="006F344A">
        <w:rPr>
          <w:rFonts w:ascii="Times New Roman" w:hAnsi="Times New Roman" w:cs="Times New Roman"/>
          <w:spacing w:val="1"/>
          <w:w w:val="105"/>
          <w:sz w:val="24"/>
          <w:szCs w:val="24"/>
        </w:rPr>
        <w:t>t</w:t>
      </w:r>
      <w:r w:rsidRPr="006F344A">
        <w:rPr>
          <w:rFonts w:ascii="Times New Roman" w:hAnsi="Times New Roman" w:cs="Times New Roman"/>
          <w:spacing w:val="2"/>
          <w:w w:val="104"/>
          <w:sz w:val="24"/>
          <w:szCs w:val="24"/>
        </w:rPr>
        <w:t>é</w:t>
      </w:r>
      <w:r w:rsidRPr="006F344A">
        <w:rPr>
          <w:rFonts w:ascii="Times New Roman" w:hAnsi="Times New Roman" w:cs="Times New Roman"/>
          <w:w w:val="104"/>
          <w:sz w:val="24"/>
          <w:szCs w:val="24"/>
        </w:rPr>
        <w:t>r</w:t>
      </w:r>
      <w:r w:rsidRPr="006F344A">
        <w:rPr>
          <w:rFonts w:ascii="Times New Roman" w:hAnsi="Times New Roman" w:cs="Times New Roman"/>
          <w:spacing w:val="2"/>
          <w:w w:val="104"/>
          <w:sz w:val="24"/>
          <w:szCs w:val="24"/>
        </w:rPr>
        <w:t>é</w:t>
      </w:r>
      <w:r w:rsidRPr="006F344A">
        <w:rPr>
          <w:rFonts w:ascii="Times New Roman" w:hAnsi="Times New Roman" w:cs="Times New Roman"/>
          <w:spacing w:val="-3"/>
          <w:w w:val="104"/>
          <w:sz w:val="24"/>
          <w:szCs w:val="24"/>
        </w:rPr>
        <w:t>p</w:t>
      </w:r>
      <w:r w:rsidRPr="006F344A">
        <w:rPr>
          <w:rFonts w:ascii="Times New Roman" w:hAnsi="Times New Roman" w:cs="Times New Roman"/>
          <w:spacing w:val="-6"/>
          <w:w w:val="104"/>
          <w:sz w:val="24"/>
          <w:szCs w:val="24"/>
        </w:rPr>
        <w:t>h</w:t>
      </w:r>
      <w:r w:rsidRPr="006F344A">
        <w:rPr>
          <w:rFonts w:ascii="Times New Roman" w:hAnsi="Times New Roman" w:cs="Times New Roman"/>
          <w:spacing w:val="1"/>
          <w:w w:val="105"/>
          <w:sz w:val="24"/>
          <w:szCs w:val="24"/>
        </w:rPr>
        <w:t>t</w:t>
      </w:r>
      <w:r w:rsidRPr="006F344A">
        <w:rPr>
          <w:rFonts w:ascii="Times New Roman" w:hAnsi="Times New Roman" w:cs="Times New Roman"/>
          <w:spacing w:val="2"/>
          <w:w w:val="104"/>
          <w:sz w:val="24"/>
          <w:szCs w:val="24"/>
        </w:rPr>
        <w:t>a</w:t>
      </w:r>
      <w:r w:rsidRPr="006F344A">
        <w:rPr>
          <w:rFonts w:ascii="Times New Roman" w:hAnsi="Times New Roman" w:cs="Times New Roman"/>
          <w:spacing w:val="-11"/>
          <w:w w:val="105"/>
          <w:sz w:val="24"/>
          <w:szCs w:val="24"/>
        </w:rPr>
        <w:t>l</w:t>
      </w:r>
      <w:r w:rsidRPr="006F344A">
        <w:rPr>
          <w:rFonts w:ascii="Times New Roman" w:hAnsi="Times New Roman" w:cs="Times New Roman"/>
          <w:spacing w:val="4"/>
          <w:w w:val="104"/>
          <w:sz w:val="24"/>
          <w:szCs w:val="24"/>
        </w:rPr>
        <w:t>a</w:t>
      </w:r>
      <w:r w:rsidRPr="006F344A">
        <w:rPr>
          <w:rFonts w:ascii="Times New Roman" w:hAnsi="Times New Roman" w:cs="Times New Roman"/>
          <w:spacing w:val="-2"/>
          <w:w w:val="105"/>
          <w:sz w:val="24"/>
          <w:szCs w:val="24"/>
        </w:rPr>
        <w:t>t</w:t>
      </w:r>
      <w:r w:rsidRPr="006F344A">
        <w:rPr>
          <w:rFonts w:ascii="Times New Roman" w:hAnsi="Times New Roman" w:cs="Times New Roman"/>
          <w:w w:val="104"/>
          <w:sz w:val="24"/>
          <w:szCs w:val="24"/>
        </w:rPr>
        <w:t xml:space="preserve">e </w:t>
      </w:r>
      <w:r w:rsidRPr="006F344A">
        <w:rPr>
          <w:rFonts w:ascii="Times New Roman" w:hAnsi="Times New Roman" w:cs="Times New Roman"/>
          <w:spacing w:val="-6"/>
          <w:sz w:val="24"/>
          <w:szCs w:val="24"/>
        </w:rPr>
        <w:t>d</w:t>
      </w:r>
      <w:r w:rsidRPr="006F344A">
        <w:rPr>
          <w:rFonts w:ascii="Times New Roman" w:hAnsi="Times New Roman" w:cs="Times New Roman"/>
          <w:sz w:val="24"/>
          <w:szCs w:val="24"/>
        </w:rPr>
        <w:t>’</w:t>
      </w:r>
      <w:r w:rsidRPr="006F344A">
        <w:rPr>
          <w:rFonts w:ascii="Times New Roman" w:hAnsi="Times New Roman" w:cs="Times New Roman"/>
          <w:spacing w:val="2"/>
          <w:sz w:val="24"/>
          <w:szCs w:val="24"/>
        </w:rPr>
        <w:t>é</w:t>
      </w:r>
      <w:r w:rsidRPr="006F344A">
        <w:rPr>
          <w:rFonts w:ascii="Times New Roman" w:hAnsi="Times New Roman" w:cs="Times New Roman"/>
          <w:spacing w:val="1"/>
          <w:sz w:val="24"/>
          <w:szCs w:val="24"/>
        </w:rPr>
        <w:t>t</w:t>
      </w:r>
      <w:r w:rsidRPr="006F344A">
        <w:rPr>
          <w:rFonts w:ascii="Times New Roman" w:hAnsi="Times New Roman" w:cs="Times New Roman"/>
          <w:spacing w:val="-6"/>
          <w:sz w:val="24"/>
          <w:szCs w:val="24"/>
        </w:rPr>
        <w:t>h</w:t>
      </w:r>
      <w:r w:rsidRPr="006F344A">
        <w:rPr>
          <w:rFonts w:ascii="Times New Roman" w:hAnsi="Times New Roman" w:cs="Times New Roman"/>
          <w:spacing w:val="-3"/>
          <w:sz w:val="24"/>
          <w:szCs w:val="24"/>
        </w:rPr>
        <w:t>y</w:t>
      </w:r>
      <w:r w:rsidRPr="006F344A">
        <w:rPr>
          <w:rFonts w:ascii="Times New Roman" w:hAnsi="Times New Roman" w:cs="Times New Roman"/>
          <w:spacing w:val="-11"/>
          <w:sz w:val="24"/>
          <w:szCs w:val="24"/>
        </w:rPr>
        <w:t>l</w:t>
      </w:r>
      <w:r w:rsidRPr="006F344A">
        <w:rPr>
          <w:rFonts w:ascii="Times New Roman" w:hAnsi="Times New Roman" w:cs="Times New Roman"/>
          <w:spacing w:val="2"/>
          <w:sz w:val="24"/>
          <w:szCs w:val="24"/>
        </w:rPr>
        <w:t>è</w:t>
      </w:r>
      <w:r w:rsidRPr="006F344A">
        <w:rPr>
          <w:rFonts w:ascii="Times New Roman" w:hAnsi="Times New Roman" w:cs="Times New Roman"/>
          <w:spacing w:val="-3"/>
          <w:sz w:val="24"/>
          <w:szCs w:val="24"/>
        </w:rPr>
        <w:t>n</w:t>
      </w:r>
      <w:r w:rsidRPr="006F344A">
        <w:rPr>
          <w:rFonts w:ascii="Times New Roman" w:hAnsi="Times New Roman" w:cs="Times New Roman"/>
          <w:sz w:val="24"/>
          <w:szCs w:val="24"/>
        </w:rPr>
        <w:t>e</w:t>
      </w:r>
      <w:r w:rsidRPr="006F344A">
        <w:rPr>
          <w:rFonts w:ascii="Times New Roman" w:hAnsi="Times New Roman" w:cs="Times New Roman"/>
          <w:w w:val="104"/>
          <w:sz w:val="24"/>
          <w:szCs w:val="24"/>
        </w:rPr>
        <w:t>(</w:t>
      </w:r>
      <w:r w:rsidRPr="006F344A">
        <w:rPr>
          <w:rFonts w:ascii="Times New Roman" w:hAnsi="Times New Roman" w:cs="Times New Roman"/>
          <w:spacing w:val="6"/>
          <w:w w:val="104"/>
          <w:sz w:val="24"/>
          <w:szCs w:val="24"/>
        </w:rPr>
        <w:t>P</w:t>
      </w:r>
      <w:r w:rsidRPr="006F344A">
        <w:rPr>
          <w:rFonts w:ascii="Times New Roman" w:hAnsi="Times New Roman" w:cs="Times New Roman"/>
          <w:spacing w:val="-2"/>
          <w:w w:val="104"/>
          <w:sz w:val="24"/>
          <w:szCs w:val="24"/>
        </w:rPr>
        <w:t>ET</w:t>
      </w:r>
      <w:r w:rsidRPr="006F344A">
        <w:rPr>
          <w:rFonts w:ascii="Times New Roman" w:hAnsi="Times New Roman" w:cs="Times New Roman"/>
          <w:w w:val="104"/>
          <w:sz w:val="24"/>
          <w:szCs w:val="24"/>
        </w:rPr>
        <w:t>)</w:t>
      </w:r>
      <w:r w:rsidRPr="006F344A">
        <w:rPr>
          <w:rFonts w:ascii="Times New Roman" w:hAnsi="Times New Roman" w:cs="Times New Roman"/>
          <w:sz w:val="24"/>
          <w:szCs w:val="24"/>
        </w:rPr>
        <w:t>, traiter et couper manuellement sous forme des fibres lisses dont leurs propriétés illustres dans le tableau suivant ;</w:t>
      </w:r>
    </w:p>
    <w:p w:rsidR="00E62DAD" w:rsidRPr="006F344A" w:rsidRDefault="0008108F" w:rsidP="00E62DAD">
      <w:pPr>
        <w:ind w:left="180"/>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E62DAD" w:rsidRPr="006F344A">
        <w:rPr>
          <w:rFonts w:ascii="Times New Roman" w:hAnsi="Times New Roman" w:cs="Times New Roman"/>
          <w:b/>
          <w:i/>
          <w:iCs/>
          <w:sz w:val="24"/>
          <w:szCs w:val="24"/>
        </w:rPr>
        <w:t>Tableau N°17 :</w:t>
      </w:r>
      <w:r>
        <w:rPr>
          <w:rFonts w:ascii="Times New Roman" w:hAnsi="Times New Roman" w:cs="Times New Roman"/>
          <w:b/>
          <w:i/>
          <w:iCs/>
          <w:sz w:val="24"/>
          <w:szCs w:val="24"/>
        </w:rPr>
        <w:t xml:space="preserve"> </w:t>
      </w:r>
      <w:r w:rsidR="00E62DAD" w:rsidRPr="006F344A">
        <w:rPr>
          <w:rFonts w:ascii="Times New Roman" w:hAnsi="Times New Roman" w:cs="Times New Roman"/>
          <w:sz w:val="24"/>
          <w:szCs w:val="24"/>
        </w:rPr>
        <w:t>propriétés des fibres plastiques</w:t>
      </w:r>
    </w:p>
    <w:p w:rsidR="00E62DAD" w:rsidRPr="006F344A" w:rsidRDefault="00E62DAD" w:rsidP="00E62DAD">
      <w:pPr>
        <w:ind w:left="180"/>
        <w:jc w:val="both"/>
        <w:rPr>
          <w:rFonts w:ascii="Times New Roman" w:hAnsi="Times New Roman" w:cs="Times New Roman"/>
          <w:sz w:val="24"/>
          <w:szCs w:val="24"/>
        </w:rPr>
      </w:pPr>
    </w:p>
    <w:tbl>
      <w:tblPr>
        <w:tblW w:w="0" w:type="auto"/>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163"/>
        <w:gridCol w:w="2925"/>
      </w:tblGrid>
      <w:tr w:rsidR="006F344A" w:rsidRPr="006F344A" w:rsidTr="00C34793">
        <w:tc>
          <w:tcPr>
            <w:tcW w:w="4163" w:type="dxa"/>
          </w:tcPr>
          <w:p w:rsidR="00E62DAD" w:rsidRPr="006F344A" w:rsidRDefault="00E62DAD" w:rsidP="00C34793">
            <w:pPr>
              <w:tabs>
                <w:tab w:val="left" w:pos="11977"/>
              </w:tabs>
              <w:spacing w:line="360" w:lineRule="auto"/>
              <w:ind w:right="-4"/>
              <w:jc w:val="both"/>
              <w:rPr>
                <w:rFonts w:ascii="Times New Roman" w:hAnsi="Times New Roman" w:cs="Times New Roman"/>
                <w:b/>
                <w:bCs/>
                <w:sz w:val="24"/>
                <w:szCs w:val="24"/>
              </w:rPr>
            </w:pPr>
            <w:r w:rsidRPr="006F344A">
              <w:rPr>
                <w:rFonts w:ascii="Times New Roman" w:hAnsi="Times New Roman" w:cs="Times New Roman"/>
                <w:b/>
                <w:bCs/>
                <w:sz w:val="24"/>
                <w:szCs w:val="24"/>
              </w:rPr>
              <w:t xml:space="preserve">Caractéristiques  </w:t>
            </w:r>
          </w:p>
        </w:tc>
        <w:tc>
          <w:tcPr>
            <w:tcW w:w="2925" w:type="dxa"/>
          </w:tcPr>
          <w:p w:rsidR="00E62DAD" w:rsidRPr="006F344A" w:rsidRDefault="00E62DAD" w:rsidP="00C34793">
            <w:pPr>
              <w:tabs>
                <w:tab w:val="left" w:pos="11977"/>
              </w:tabs>
              <w:spacing w:line="360" w:lineRule="auto"/>
              <w:ind w:right="-4"/>
              <w:jc w:val="both"/>
              <w:rPr>
                <w:rFonts w:ascii="Times New Roman" w:hAnsi="Times New Roman" w:cs="Times New Roman"/>
                <w:b/>
                <w:bCs/>
                <w:sz w:val="24"/>
                <w:szCs w:val="24"/>
              </w:rPr>
            </w:pPr>
            <w:r w:rsidRPr="006F344A">
              <w:rPr>
                <w:rFonts w:ascii="Times New Roman" w:hAnsi="Times New Roman" w:cs="Times New Roman"/>
                <w:b/>
                <w:bCs/>
                <w:sz w:val="24"/>
                <w:szCs w:val="24"/>
              </w:rPr>
              <w:t xml:space="preserve"> fibre plastique</w:t>
            </w:r>
          </w:p>
        </w:tc>
      </w:tr>
      <w:tr w:rsidR="006F344A" w:rsidRPr="006F344A" w:rsidTr="00C34793">
        <w:tc>
          <w:tcPr>
            <w:tcW w:w="4163" w:type="dxa"/>
          </w:tcPr>
          <w:p w:rsidR="00E62DAD" w:rsidRPr="006F344A" w:rsidRDefault="00E62DAD" w:rsidP="00C34793">
            <w:pPr>
              <w:tabs>
                <w:tab w:val="left" w:pos="11977"/>
              </w:tabs>
              <w:spacing w:line="360" w:lineRule="auto"/>
              <w:ind w:right="-4"/>
              <w:jc w:val="both"/>
              <w:rPr>
                <w:rFonts w:ascii="Times New Roman" w:hAnsi="Times New Roman" w:cs="Times New Roman"/>
                <w:b/>
                <w:bCs/>
                <w:sz w:val="24"/>
                <w:szCs w:val="24"/>
              </w:rPr>
            </w:pPr>
            <w:r w:rsidRPr="006F344A">
              <w:rPr>
                <w:rFonts w:ascii="Times New Roman" w:hAnsi="Times New Roman" w:cs="Times New Roman"/>
                <w:b/>
                <w:bCs/>
                <w:sz w:val="24"/>
                <w:szCs w:val="24"/>
              </w:rPr>
              <w:t xml:space="preserve">Longueur </w:t>
            </w:r>
            <w:r w:rsidRPr="006F344A">
              <w:rPr>
                <w:rFonts w:ascii="Times New Roman" w:hAnsi="Times New Roman" w:cs="Times New Roman"/>
                <w:sz w:val="24"/>
                <w:szCs w:val="24"/>
              </w:rPr>
              <w:t>(mm)</w:t>
            </w:r>
          </w:p>
        </w:tc>
        <w:tc>
          <w:tcPr>
            <w:tcW w:w="2925" w:type="dxa"/>
          </w:tcPr>
          <w:p w:rsidR="00E62DAD" w:rsidRPr="006F344A" w:rsidRDefault="00E62DAD" w:rsidP="00C34793">
            <w:pPr>
              <w:tabs>
                <w:tab w:val="left" w:pos="11977"/>
              </w:tabs>
              <w:spacing w:line="360" w:lineRule="auto"/>
              <w:ind w:right="-4"/>
              <w:jc w:val="both"/>
              <w:rPr>
                <w:rFonts w:ascii="Times New Roman" w:hAnsi="Times New Roman" w:cs="Times New Roman"/>
                <w:sz w:val="24"/>
                <w:szCs w:val="24"/>
              </w:rPr>
            </w:pPr>
            <w:r w:rsidRPr="006F344A">
              <w:rPr>
                <w:rFonts w:ascii="Times New Roman" w:hAnsi="Times New Roman" w:cs="Times New Roman"/>
                <w:sz w:val="24"/>
                <w:szCs w:val="24"/>
              </w:rPr>
              <w:t xml:space="preserve">20 </w:t>
            </w:r>
          </w:p>
        </w:tc>
      </w:tr>
      <w:tr w:rsidR="006F344A" w:rsidRPr="006F344A" w:rsidTr="00C34793">
        <w:tc>
          <w:tcPr>
            <w:tcW w:w="4163" w:type="dxa"/>
          </w:tcPr>
          <w:p w:rsidR="00E62DAD" w:rsidRPr="006F344A" w:rsidRDefault="00E62DAD" w:rsidP="00C34793">
            <w:pPr>
              <w:tabs>
                <w:tab w:val="left" w:pos="11977"/>
              </w:tabs>
              <w:spacing w:line="360" w:lineRule="auto"/>
              <w:ind w:right="-4"/>
              <w:jc w:val="both"/>
              <w:rPr>
                <w:rFonts w:ascii="Times New Roman" w:hAnsi="Times New Roman" w:cs="Times New Roman"/>
                <w:b/>
                <w:bCs/>
                <w:sz w:val="24"/>
                <w:szCs w:val="24"/>
              </w:rPr>
            </w:pPr>
            <w:r w:rsidRPr="006F344A">
              <w:rPr>
                <w:rFonts w:ascii="Times New Roman" w:hAnsi="Times New Roman" w:cs="Times New Roman"/>
                <w:b/>
                <w:bCs/>
                <w:sz w:val="24"/>
                <w:szCs w:val="24"/>
              </w:rPr>
              <w:t xml:space="preserve">Largeur </w:t>
            </w:r>
            <w:r w:rsidRPr="006F344A">
              <w:rPr>
                <w:rFonts w:ascii="Times New Roman" w:hAnsi="Times New Roman" w:cs="Times New Roman"/>
                <w:sz w:val="24"/>
                <w:szCs w:val="24"/>
              </w:rPr>
              <w:t>(mm)</w:t>
            </w:r>
          </w:p>
        </w:tc>
        <w:tc>
          <w:tcPr>
            <w:tcW w:w="2925" w:type="dxa"/>
          </w:tcPr>
          <w:p w:rsidR="00E62DAD" w:rsidRPr="006F344A" w:rsidRDefault="00E62DAD" w:rsidP="00C34793">
            <w:pPr>
              <w:tabs>
                <w:tab w:val="left" w:pos="11977"/>
              </w:tabs>
              <w:spacing w:line="360" w:lineRule="auto"/>
              <w:ind w:right="-4"/>
              <w:jc w:val="both"/>
              <w:rPr>
                <w:rFonts w:ascii="Times New Roman" w:hAnsi="Times New Roman" w:cs="Times New Roman"/>
                <w:sz w:val="24"/>
                <w:szCs w:val="24"/>
              </w:rPr>
            </w:pPr>
            <w:r w:rsidRPr="006F344A">
              <w:rPr>
                <w:rFonts w:ascii="Times New Roman" w:hAnsi="Times New Roman" w:cs="Times New Roman"/>
                <w:sz w:val="24"/>
                <w:szCs w:val="24"/>
              </w:rPr>
              <w:t>2</w:t>
            </w:r>
          </w:p>
        </w:tc>
      </w:tr>
      <w:tr w:rsidR="006F344A" w:rsidRPr="006F344A" w:rsidTr="00C34793">
        <w:tc>
          <w:tcPr>
            <w:tcW w:w="4163" w:type="dxa"/>
          </w:tcPr>
          <w:p w:rsidR="00E62DAD" w:rsidRPr="006F344A" w:rsidRDefault="00E62DAD" w:rsidP="00C34793">
            <w:pPr>
              <w:tabs>
                <w:tab w:val="left" w:pos="11977"/>
              </w:tabs>
              <w:spacing w:line="360" w:lineRule="auto"/>
              <w:ind w:right="-4"/>
              <w:jc w:val="both"/>
              <w:rPr>
                <w:rFonts w:ascii="Times New Roman" w:hAnsi="Times New Roman" w:cs="Times New Roman"/>
                <w:b/>
                <w:bCs/>
                <w:sz w:val="24"/>
                <w:szCs w:val="24"/>
              </w:rPr>
            </w:pPr>
            <w:r w:rsidRPr="006F344A">
              <w:rPr>
                <w:rFonts w:ascii="Times New Roman" w:hAnsi="Times New Roman" w:cs="Times New Roman"/>
                <w:b/>
                <w:bCs/>
                <w:sz w:val="24"/>
                <w:szCs w:val="24"/>
              </w:rPr>
              <w:t>Densité</w:t>
            </w:r>
          </w:p>
        </w:tc>
        <w:tc>
          <w:tcPr>
            <w:tcW w:w="2925" w:type="dxa"/>
          </w:tcPr>
          <w:p w:rsidR="00E62DAD" w:rsidRPr="006F344A" w:rsidRDefault="00E62DAD" w:rsidP="00C34793">
            <w:pPr>
              <w:tabs>
                <w:tab w:val="left" w:pos="11977"/>
              </w:tabs>
              <w:spacing w:line="360" w:lineRule="auto"/>
              <w:ind w:right="-4"/>
              <w:jc w:val="both"/>
              <w:rPr>
                <w:rFonts w:ascii="Times New Roman" w:hAnsi="Times New Roman" w:cs="Times New Roman"/>
                <w:sz w:val="24"/>
                <w:szCs w:val="24"/>
              </w:rPr>
            </w:pPr>
            <w:r w:rsidRPr="006F344A">
              <w:rPr>
                <w:rFonts w:ascii="Times New Roman" w:hAnsi="Times New Roman" w:cs="Times New Roman"/>
                <w:sz w:val="24"/>
                <w:szCs w:val="24"/>
              </w:rPr>
              <w:t>1,36</w:t>
            </w:r>
          </w:p>
        </w:tc>
      </w:tr>
      <w:tr w:rsidR="006F344A" w:rsidRPr="006F344A" w:rsidTr="00C34793">
        <w:tc>
          <w:tcPr>
            <w:tcW w:w="4163" w:type="dxa"/>
          </w:tcPr>
          <w:p w:rsidR="00E62DAD" w:rsidRPr="006F344A" w:rsidRDefault="00E62DAD" w:rsidP="00C34793">
            <w:pPr>
              <w:tabs>
                <w:tab w:val="left" w:pos="11977"/>
              </w:tabs>
              <w:spacing w:line="360" w:lineRule="auto"/>
              <w:ind w:right="-4"/>
              <w:jc w:val="both"/>
              <w:rPr>
                <w:rFonts w:ascii="Times New Roman" w:hAnsi="Times New Roman" w:cs="Times New Roman"/>
                <w:b/>
                <w:bCs/>
                <w:sz w:val="24"/>
                <w:szCs w:val="24"/>
              </w:rPr>
            </w:pPr>
            <w:r w:rsidRPr="006F344A">
              <w:rPr>
                <w:rFonts w:ascii="Times New Roman" w:hAnsi="Times New Roman" w:cs="Times New Roman"/>
                <w:b/>
                <w:bCs/>
                <w:sz w:val="24"/>
                <w:szCs w:val="24"/>
              </w:rPr>
              <w:t>Température de fusion</w:t>
            </w:r>
            <w:r w:rsidRPr="006F344A">
              <w:rPr>
                <w:rFonts w:ascii="Times New Roman" w:hAnsi="Times New Roman" w:cs="Times New Roman"/>
                <w:sz w:val="24"/>
                <w:szCs w:val="24"/>
              </w:rPr>
              <w:t xml:space="preserve">  (C°)</w:t>
            </w:r>
          </w:p>
        </w:tc>
        <w:tc>
          <w:tcPr>
            <w:tcW w:w="2925" w:type="dxa"/>
          </w:tcPr>
          <w:p w:rsidR="00E62DAD" w:rsidRPr="006F344A" w:rsidRDefault="00E62DAD" w:rsidP="00C34793">
            <w:pPr>
              <w:tabs>
                <w:tab w:val="left" w:pos="11977"/>
              </w:tabs>
              <w:spacing w:line="360" w:lineRule="auto"/>
              <w:ind w:right="-4"/>
              <w:jc w:val="both"/>
              <w:rPr>
                <w:rFonts w:ascii="Times New Roman" w:hAnsi="Times New Roman" w:cs="Times New Roman"/>
                <w:sz w:val="24"/>
                <w:szCs w:val="24"/>
              </w:rPr>
            </w:pPr>
            <w:r w:rsidRPr="006F344A">
              <w:rPr>
                <w:rFonts w:ascii="Times New Roman" w:hAnsi="Times New Roman" w:cs="Times New Roman"/>
                <w:sz w:val="24"/>
                <w:szCs w:val="24"/>
              </w:rPr>
              <w:t xml:space="preserve">290 </w:t>
            </w:r>
          </w:p>
        </w:tc>
      </w:tr>
    </w:tbl>
    <w:p w:rsidR="00E62DAD" w:rsidRPr="006F344A" w:rsidRDefault="00E62DAD" w:rsidP="00E62DAD">
      <w:pPr>
        <w:pStyle w:val="Paragraphedeliste"/>
        <w:tabs>
          <w:tab w:val="left" w:pos="11977"/>
        </w:tabs>
        <w:spacing w:line="360" w:lineRule="auto"/>
        <w:ind w:left="0"/>
        <w:rPr>
          <w:rFonts w:ascii="Times New Roman" w:hAnsi="Times New Roman" w:cs="Times New Roman"/>
          <w:sz w:val="24"/>
          <w:szCs w:val="24"/>
        </w:rPr>
      </w:pPr>
    </w:p>
    <w:p w:rsidR="00E62DAD" w:rsidRPr="006F344A" w:rsidRDefault="00C445A1" w:rsidP="00E62DAD">
      <w:pPr>
        <w:pStyle w:val="Paragraphedeliste"/>
        <w:tabs>
          <w:tab w:val="left" w:pos="11977"/>
        </w:tabs>
        <w:spacing w:line="360" w:lineRule="auto"/>
        <w:ind w:left="0"/>
        <w:rPr>
          <w:rFonts w:ascii="Times New Roman" w:hAnsi="Times New Roman" w:cs="Times New Roman"/>
          <w:sz w:val="24"/>
          <w:szCs w:val="24"/>
        </w:rPr>
      </w:pPr>
      <w:r w:rsidRPr="00C445A1">
        <w:rPr>
          <w:rFonts w:ascii="Times New Roman" w:hAnsi="Times New Roman" w:cs="Times New Roman"/>
          <w:b/>
          <w:bCs/>
          <w:noProof/>
          <w:sz w:val="24"/>
          <w:szCs w:val="24"/>
          <w:lang w:eastAsia="fr-FR"/>
        </w:rPr>
        <w:pict>
          <v:group id="Groupe 588" o:spid="_x0000_s1232" style="position:absolute;margin-left:55.25pt;margin-top:161.3pt;width:372.4pt;height:49.35pt;z-index:-251581440" coordorigin="2112,7095" coordsize="744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">
            <v:shape id="Text Box 295" o:spid="_x0000_s1233" type="#_x0000_t202" style="position:absolute;left:3117;top:7389;width:6443;height:6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" stroked="f">
              <v:textbox style="mso-fit-shape-to-text:t">
                <w:txbxContent>
                  <w:p w:rsidR="005647ED" w:rsidRDefault="005647ED" w:rsidP="00E62DAD"/>
                </w:txbxContent>
              </v:textbox>
            </v:shape>
            <v:shape id="Text Box 296" o:spid="_x0000_s1234" type="#_x0000_t202" style="position:absolute;left:2112;top:7095;width:6228;height:7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" strokeweight="4.5pt">
              <v:stroke linestyle="thickThin"/>
              <v:textbox style="mso-fit-shape-to-text:t">
                <w:txbxContent>
                  <w:p w:rsidR="005647ED" w:rsidRDefault="005647ED" w:rsidP="00E62DAD">
                    <w:pPr>
                      <w:jc w:val="center"/>
                      <w:rPr>
                        <w:noProof/>
                      </w:rPr>
                    </w:pPr>
                    <w:r w:rsidRPr="00AC7F48">
                      <w:rPr>
                        <w:b/>
                        <w:bCs/>
                        <w:i/>
                        <w:iCs/>
                        <w:noProof/>
                      </w:rPr>
                      <w:t>Figure N°</w:t>
                    </w:r>
                    <w:r>
                      <w:rPr>
                        <w:b/>
                        <w:bCs/>
                        <w:i/>
                        <w:iCs/>
                        <w:noProof/>
                      </w:rPr>
                      <w:t>41</w:t>
                    </w:r>
                    <w:r w:rsidRPr="00AC7F48">
                      <w:rPr>
                        <w:b/>
                        <w:bCs/>
                        <w:i/>
                        <w:iCs/>
                        <w:noProof/>
                      </w:rPr>
                      <w:t> :</w:t>
                    </w:r>
                    <w:r>
                      <w:rPr>
                        <w:noProof/>
                      </w:rPr>
                      <w:t xml:space="preserve"> les fibres ( déchet plastique)</w:t>
                    </w:r>
                  </w:p>
                </w:txbxContent>
              </v:textbox>
            </v:shape>
          </v:group>
        </w:pict>
      </w:r>
      <w:r w:rsidR="001766AF">
        <w:rPr>
          <w:rFonts w:ascii="Times New Roman" w:hAnsi="Times New Roman" w:cs="Times New Roman"/>
          <w:sz w:val="24"/>
          <w:szCs w:val="24"/>
        </w:rPr>
        <w:t xml:space="preserve">                 </w:t>
      </w:r>
      <w:r w:rsidR="00E62DAD" w:rsidRPr="006F344A">
        <w:rPr>
          <w:rFonts w:ascii="Times New Roman" w:hAnsi="Times New Roman" w:cs="Times New Roman"/>
          <w:noProof/>
          <w:sz w:val="24"/>
          <w:szCs w:val="24"/>
          <w:lang w:eastAsia="fr-FR"/>
        </w:rPr>
        <w:drawing>
          <wp:inline distT="0" distB="0" distL="0" distR="0">
            <wp:extent cx="4114800" cy="2103120"/>
            <wp:effectExtent l="0" t="0" r="0" b="0"/>
            <wp:docPr id="583" name="Image 583" descr="DSC_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188"/>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2103120"/>
                    </a:xfrm>
                    <a:prstGeom prst="rect">
                      <a:avLst/>
                    </a:prstGeom>
                    <a:noFill/>
                    <a:ln>
                      <a:noFill/>
                    </a:ln>
                  </pic:spPr>
                </pic:pic>
              </a:graphicData>
            </a:graphic>
          </wp:inline>
        </w:drawing>
      </w:r>
    </w:p>
    <w:p w:rsidR="00E62DAD" w:rsidRPr="006F344A" w:rsidRDefault="00E62DAD" w:rsidP="00E62DAD">
      <w:pPr>
        <w:spacing w:line="360" w:lineRule="auto"/>
        <w:jc w:val="both"/>
        <w:rPr>
          <w:rFonts w:ascii="Times New Roman" w:hAnsi="Times New Roman" w:cs="Times New Roman"/>
          <w:b/>
          <w:bCs/>
          <w:i/>
          <w:iCs/>
          <w:sz w:val="24"/>
          <w:szCs w:val="24"/>
        </w:rPr>
      </w:pPr>
    </w:p>
    <w:p w:rsidR="00E62DAD" w:rsidRDefault="00E62DAD" w:rsidP="00E62DAD">
      <w:pPr>
        <w:spacing w:line="360" w:lineRule="auto"/>
        <w:jc w:val="both"/>
        <w:rPr>
          <w:rFonts w:ascii="Times New Roman" w:hAnsi="Times New Roman" w:cs="Times New Roman"/>
          <w:b/>
          <w:bCs/>
          <w:i/>
          <w:iCs/>
          <w:sz w:val="24"/>
          <w:szCs w:val="24"/>
        </w:rPr>
      </w:pPr>
    </w:p>
    <w:p w:rsidR="00F8177F" w:rsidRDefault="00F8177F" w:rsidP="00E62DAD">
      <w:pPr>
        <w:spacing w:line="360" w:lineRule="auto"/>
        <w:jc w:val="both"/>
        <w:rPr>
          <w:rFonts w:ascii="Times New Roman" w:hAnsi="Times New Roman" w:cs="Times New Roman"/>
          <w:b/>
          <w:bCs/>
          <w:i/>
          <w:iCs/>
          <w:sz w:val="24"/>
          <w:szCs w:val="24"/>
        </w:rPr>
      </w:pPr>
    </w:p>
    <w:p w:rsidR="00E62DAD" w:rsidRPr="006F344A" w:rsidRDefault="00E62DAD" w:rsidP="00E62DAD">
      <w:pPr>
        <w:spacing w:line="360" w:lineRule="auto"/>
        <w:jc w:val="both"/>
        <w:rPr>
          <w:rFonts w:ascii="Times New Roman" w:hAnsi="Times New Roman" w:cs="Times New Roman"/>
          <w:b/>
          <w:bCs/>
          <w:sz w:val="24"/>
          <w:szCs w:val="24"/>
        </w:rPr>
      </w:pPr>
      <w:r w:rsidRPr="006F344A">
        <w:rPr>
          <w:rFonts w:ascii="Times New Roman" w:hAnsi="Times New Roman" w:cs="Times New Roman"/>
          <w:b/>
          <w:bCs/>
          <w:sz w:val="24"/>
          <w:szCs w:val="24"/>
        </w:rPr>
        <w:lastRenderedPageBreak/>
        <w:t>Résistance à la traction des fibres plastiques :</w:t>
      </w:r>
    </w:p>
    <w:p w:rsidR="00E62DAD" w:rsidRDefault="00E62DAD" w:rsidP="00E62DAD">
      <w:pPr>
        <w:spacing w:line="360" w:lineRule="auto"/>
        <w:jc w:val="both"/>
        <w:rPr>
          <w:rFonts w:ascii="Times New Roman" w:hAnsi="Times New Roman" w:cs="Times New Roman"/>
          <w:sz w:val="24"/>
          <w:szCs w:val="24"/>
        </w:rPr>
      </w:pPr>
      <w:r w:rsidRPr="006F344A">
        <w:rPr>
          <w:rFonts w:ascii="Times New Roman" w:hAnsi="Times New Roman" w:cs="Times New Roman"/>
          <w:sz w:val="24"/>
          <w:szCs w:val="24"/>
        </w:rPr>
        <w:t xml:space="preserve">Nous avons fait l’essai de traction sur le Feuillard en plastique (PET), On a utilisé 6 échantillons pour l’essai de traction FP(1) jusqu’au FP(6) </w:t>
      </w:r>
    </w:p>
    <w:p w:rsidR="00283605" w:rsidRPr="006F344A" w:rsidRDefault="00283605" w:rsidP="00E62DAD">
      <w:pPr>
        <w:spacing w:line="360" w:lineRule="auto"/>
        <w:jc w:val="both"/>
        <w:rPr>
          <w:rFonts w:ascii="Times New Roman" w:hAnsi="Times New Roman" w:cs="Times New Roman"/>
          <w:sz w:val="24"/>
          <w:szCs w:val="24"/>
        </w:rPr>
      </w:pPr>
    </w:p>
    <w:p w:rsidR="00E62DAD" w:rsidRPr="006F344A" w:rsidRDefault="00E62DAD" w:rsidP="00E62DAD">
      <w:pPr>
        <w:spacing w:line="360" w:lineRule="auto"/>
        <w:jc w:val="both"/>
        <w:rPr>
          <w:rFonts w:ascii="Times New Roman" w:hAnsi="Times New Roman" w:cs="Times New Roman"/>
          <w:b/>
          <w:bCs/>
          <w:sz w:val="24"/>
          <w:szCs w:val="24"/>
        </w:rPr>
      </w:pPr>
      <w:r w:rsidRPr="006F344A">
        <w:rPr>
          <w:rFonts w:ascii="Times New Roman" w:hAnsi="Times New Roman" w:cs="Times New Roman"/>
          <w:b/>
          <w:bCs/>
          <w:noProof/>
          <w:sz w:val="24"/>
          <w:szCs w:val="24"/>
          <w:lang w:eastAsia="fr-FR"/>
        </w:rPr>
        <w:drawing>
          <wp:inline distT="0" distB="0" distL="0" distR="0">
            <wp:extent cx="2651760" cy="2560320"/>
            <wp:effectExtent l="0" t="0" r="0" b="0"/>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1760" cy="2560320"/>
                    </a:xfrm>
                    <a:prstGeom prst="rect">
                      <a:avLst/>
                    </a:prstGeom>
                    <a:noFill/>
                    <a:ln>
                      <a:noFill/>
                    </a:ln>
                  </pic:spPr>
                </pic:pic>
              </a:graphicData>
            </a:graphic>
          </wp:inline>
        </w:drawing>
      </w:r>
      <w:r w:rsidRPr="006F344A">
        <w:rPr>
          <w:rFonts w:ascii="Times New Roman" w:hAnsi="Times New Roman" w:cs="Times New Roman"/>
          <w:b/>
          <w:bCs/>
          <w:noProof/>
          <w:sz w:val="24"/>
          <w:szCs w:val="24"/>
          <w:lang w:eastAsia="fr-FR"/>
        </w:rPr>
        <w:drawing>
          <wp:inline distT="0" distB="0" distL="0" distR="0">
            <wp:extent cx="2743200" cy="2560320"/>
            <wp:effectExtent l="0" t="0" r="0" b="0"/>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560320"/>
                    </a:xfrm>
                    <a:prstGeom prst="rect">
                      <a:avLst/>
                    </a:prstGeom>
                    <a:noFill/>
                    <a:ln>
                      <a:noFill/>
                    </a:ln>
                  </pic:spPr>
                </pic:pic>
              </a:graphicData>
            </a:graphic>
          </wp:inline>
        </w:drawing>
      </w:r>
    </w:p>
    <w:p w:rsidR="00E62DAD" w:rsidRPr="006F344A" w:rsidRDefault="00E62DAD" w:rsidP="00E62DAD">
      <w:pPr>
        <w:spacing w:line="360" w:lineRule="auto"/>
        <w:jc w:val="both"/>
        <w:rPr>
          <w:rFonts w:ascii="Times New Roman" w:hAnsi="Times New Roman" w:cs="Times New Roman"/>
          <w:sz w:val="24"/>
          <w:szCs w:val="24"/>
        </w:rPr>
      </w:pPr>
      <w:r w:rsidRPr="006F344A">
        <w:rPr>
          <w:rFonts w:ascii="Times New Roman" w:hAnsi="Times New Roman" w:cs="Times New Roman"/>
          <w:b/>
          <w:bCs/>
          <w:i/>
          <w:iCs/>
          <w:noProof/>
          <w:sz w:val="24"/>
          <w:szCs w:val="24"/>
        </w:rPr>
        <w:t xml:space="preserve">             Figure N°42 :</w:t>
      </w:r>
      <w:r w:rsidRPr="006F344A">
        <w:rPr>
          <w:rFonts w:ascii="Times New Roman" w:hAnsi="Times New Roman" w:cs="Times New Roman"/>
          <w:noProof/>
          <w:sz w:val="24"/>
          <w:szCs w:val="24"/>
        </w:rPr>
        <w:t xml:space="preserve"> apparaillage d’essai de traction des fibres</w:t>
      </w:r>
    </w:p>
    <w:p w:rsidR="00E62DAD" w:rsidRPr="006F344A" w:rsidRDefault="00E62DAD" w:rsidP="00E62DAD">
      <w:pPr>
        <w:spacing w:line="360" w:lineRule="auto"/>
        <w:jc w:val="both"/>
        <w:rPr>
          <w:rFonts w:ascii="Times New Roman" w:hAnsi="Times New Roman" w:cs="Times New Roman"/>
          <w:sz w:val="24"/>
          <w:szCs w:val="24"/>
        </w:rPr>
      </w:pPr>
    </w:p>
    <w:p w:rsidR="00E62DAD" w:rsidRPr="006F344A" w:rsidRDefault="00E62DAD" w:rsidP="00E62DAD">
      <w:pPr>
        <w:spacing w:line="360" w:lineRule="auto"/>
        <w:jc w:val="both"/>
        <w:rPr>
          <w:rFonts w:ascii="Times New Roman" w:hAnsi="Times New Roman" w:cs="Times New Roman"/>
          <w:sz w:val="24"/>
          <w:szCs w:val="24"/>
        </w:rPr>
      </w:pPr>
      <w:r w:rsidRPr="006F344A">
        <w:rPr>
          <w:rFonts w:ascii="Times New Roman" w:hAnsi="Times New Roman" w:cs="Times New Roman"/>
          <w:sz w:val="24"/>
          <w:szCs w:val="24"/>
        </w:rPr>
        <w:t>Le résultat d’essai est illustré dans la courbe suivante :</w:t>
      </w:r>
    </w:p>
    <w:p w:rsidR="00E62DAD" w:rsidRPr="006F344A" w:rsidRDefault="00C445A1" w:rsidP="00E62DA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shapetype id="_x0000_t32" coordsize="21600,21600" o:spt="32" o:oned="t" path="m,l21600,21600e" filled="f">
            <v:path arrowok="t" fillok="f" o:connecttype="none"/>
            <o:lock v:ext="edit" shapetype="t"/>
          </v:shapetype>
          <v:shape id="Connecteur droit avec flèche 587" o:spid="_x0000_s1331" type="#_x0000_t32" style="position:absolute;left:0;text-align:left;margin-left:72.1pt;margin-top:136.15pt;width:6.5pt;height:54.5pt;flip: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"/>
        </w:pict>
      </w:r>
      <w:r w:rsidR="00E62DAD" w:rsidRPr="006F344A">
        <w:rPr>
          <w:rFonts w:ascii="Times New Roman" w:hAnsi="Times New Roman" w:cs="Times New Roman"/>
          <w:sz w:val="24"/>
          <w:szCs w:val="24"/>
        </w:rPr>
        <w:object w:dxaOrig="6554" w:dyaOrig="4609">
          <v:shape id="_x0000_i1027" type="#_x0000_t75" style="width:395.25pt;height:230.25pt" o:ole="">
            <v:imagedata r:id="rId84" o:title=""/>
          </v:shape>
          <o:OLEObject Type="Embed" ProgID="Origin50.Graph" ShapeID="_x0000_i1027" DrawAspect="Content" ObjectID="_1570951535" r:id="rId85"/>
        </w:object>
      </w:r>
    </w:p>
    <w:p w:rsidR="00E62DAD" w:rsidRPr="006F344A" w:rsidRDefault="00E62DAD" w:rsidP="00E62DAD">
      <w:pPr>
        <w:tabs>
          <w:tab w:val="left" w:pos="9720"/>
          <w:tab w:val="left" w:pos="9900"/>
          <w:tab w:val="left" w:pos="10260"/>
        </w:tabs>
        <w:ind w:right="-1188"/>
        <w:jc w:val="both"/>
        <w:rPr>
          <w:rFonts w:ascii="Times New Roman" w:hAnsi="Times New Roman" w:cs="Times New Roman"/>
          <w:sz w:val="24"/>
          <w:szCs w:val="24"/>
        </w:rPr>
      </w:pPr>
      <w:r w:rsidRPr="006F344A">
        <w:rPr>
          <w:rFonts w:ascii="Times New Roman" w:hAnsi="Times New Roman" w:cs="Times New Roman"/>
          <w:b/>
          <w:bCs/>
          <w:i/>
          <w:iCs/>
          <w:sz w:val="24"/>
          <w:szCs w:val="24"/>
        </w:rPr>
        <w:t xml:space="preserve">              Figure N° 43</w:t>
      </w:r>
      <w:r w:rsidRPr="006F344A">
        <w:rPr>
          <w:rFonts w:ascii="Times New Roman" w:hAnsi="Times New Roman" w:cs="Times New Roman"/>
          <w:sz w:val="24"/>
          <w:szCs w:val="24"/>
        </w:rPr>
        <w:t xml:space="preserve">: courbe contrainte déformation des fibres plastiques           </w:t>
      </w:r>
    </w:p>
    <w:p w:rsidR="00E62DAD" w:rsidRDefault="00E62DAD" w:rsidP="00E62DAD">
      <w:pPr>
        <w:tabs>
          <w:tab w:val="left" w:pos="9720"/>
          <w:tab w:val="left" w:pos="9900"/>
          <w:tab w:val="left" w:pos="10260"/>
        </w:tabs>
        <w:ind w:right="-1188"/>
        <w:jc w:val="both"/>
        <w:rPr>
          <w:rFonts w:ascii="Times New Roman" w:hAnsi="Times New Roman" w:cs="Times New Roman"/>
          <w:sz w:val="24"/>
          <w:szCs w:val="24"/>
        </w:rPr>
      </w:pPr>
    </w:p>
    <w:p w:rsidR="00283605" w:rsidRPr="006F344A" w:rsidRDefault="00283605" w:rsidP="00E62DAD">
      <w:pPr>
        <w:tabs>
          <w:tab w:val="left" w:pos="9720"/>
          <w:tab w:val="left" w:pos="9900"/>
          <w:tab w:val="left" w:pos="10260"/>
        </w:tabs>
        <w:ind w:right="-1188"/>
        <w:jc w:val="both"/>
        <w:rPr>
          <w:rFonts w:ascii="Times New Roman" w:hAnsi="Times New Roman" w:cs="Times New Roman"/>
          <w:sz w:val="24"/>
          <w:szCs w:val="24"/>
        </w:rPr>
      </w:pPr>
    </w:p>
    <w:p w:rsidR="00E62DAD" w:rsidRPr="006F344A" w:rsidRDefault="00E62DAD" w:rsidP="00E62DAD">
      <w:pPr>
        <w:tabs>
          <w:tab w:val="left" w:pos="9720"/>
          <w:tab w:val="left" w:pos="9900"/>
          <w:tab w:val="left" w:pos="10260"/>
        </w:tabs>
        <w:ind w:right="-1188"/>
        <w:jc w:val="both"/>
        <w:rPr>
          <w:rFonts w:ascii="Times New Roman" w:hAnsi="Times New Roman" w:cs="Times New Roman"/>
          <w:b/>
          <w:bCs/>
          <w:sz w:val="24"/>
          <w:szCs w:val="24"/>
        </w:rPr>
      </w:pPr>
      <w:r w:rsidRPr="006F344A">
        <w:rPr>
          <w:rFonts w:ascii="Times New Roman" w:hAnsi="Times New Roman" w:cs="Times New Roman"/>
          <w:sz w:val="24"/>
          <w:szCs w:val="24"/>
        </w:rPr>
        <w:lastRenderedPageBreak/>
        <w:t xml:space="preserve">D’après la loi de HOOKE     </w:t>
      </w:r>
      <w:r w:rsidRPr="006F344A">
        <w:rPr>
          <w:rFonts w:ascii="Times New Roman" w:hAnsi="Times New Roman" w:cs="Times New Roman"/>
          <w:b/>
          <w:bCs/>
          <w:sz w:val="24"/>
          <w:szCs w:val="24"/>
        </w:rPr>
        <w:t>σ = E*ε</w:t>
      </w:r>
    </w:p>
    <w:p w:rsidR="00E62DAD" w:rsidRPr="006F344A" w:rsidRDefault="00E62DAD" w:rsidP="00E62DAD">
      <w:pPr>
        <w:tabs>
          <w:tab w:val="left" w:pos="9720"/>
          <w:tab w:val="left" w:pos="9900"/>
          <w:tab w:val="left" w:pos="10260"/>
        </w:tabs>
        <w:ind w:right="-1188"/>
        <w:jc w:val="both"/>
        <w:rPr>
          <w:rFonts w:ascii="Times New Roman" w:hAnsi="Times New Roman" w:cs="Times New Roman"/>
          <w:sz w:val="24"/>
          <w:szCs w:val="24"/>
        </w:rPr>
      </w:pPr>
      <w:r w:rsidRPr="006F344A">
        <w:rPr>
          <w:rFonts w:ascii="Times New Roman" w:hAnsi="Times New Roman" w:cs="Times New Roman"/>
          <w:sz w:val="24"/>
          <w:szCs w:val="24"/>
        </w:rPr>
        <w:t>σ: contrainte de traction (MPa)</w:t>
      </w:r>
    </w:p>
    <w:p w:rsidR="00E62DAD" w:rsidRPr="006F344A" w:rsidRDefault="00E62DAD" w:rsidP="00E62DAD">
      <w:pPr>
        <w:tabs>
          <w:tab w:val="left" w:pos="9720"/>
          <w:tab w:val="left" w:pos="9900"/>
          <w:tab w:val="left" w:pos="10260"/>
        </w:tabs>
        <w:ind w:right="-1188"/>
        <w:jc w:val="both"/>
        <w:rPr>
          <w:rFonts w:ascii="Times New Roman" w:hAnsi="Times New Roman" w:cs="Times New Roman"/>
          <w:sz w:val="24"/>
          <w:szCs w:val="24"/>
        </w:rPr>
      </w:pPr>
      <w:r w:rsidRPr="006F344A">
        <w:rPr>
          <w:rFonts w:ascii="Times New Roman" w:hAnsi="Times New Roman" w:cs="Times New Roman"/>
          <w:sz w:val="24"/>
          <w:szCs w:val="24"/>
        </w:rPr>
        <w:t>E : module d’élasticité (moule de young) en MPa</w:t>
      </w:r>
    </w:p>
    <w:p w:rsidR="00E62DAD" w:rsidRDefault="00E62DAD" w:rsidP="00E62DAD">
      <w:pPr>
        <w:tabs>
          <w:tab w:val="left" w:pos="9720"/>
          <w:tab w:val="left" w:pos="9900"/>
          <w:tab w:val="left" w:pos="10260"/>
        </w:tabs>
        <w:ind w:right="-1188"/>
        <w:jc w:val="both"/>
        <w:rPr>
          <w:rFonts w:ascii="Times New Roman" w:hAnsi="Times New Roman" w:cs="Times New Roman"/>
          <w:sz w:val="24"/>
          <w:szCs w:val="24"/>
        </w:rPr>
      </w:pPr>
      <w:r w:rsidRPr="006F344A">
        <w:rPr>
          <w:rFonts w:ascii="Times New Roman" w:hAnsi="Times New Roman" w:cs="Times New Roman"/>
          <w:sz w:val="24"/>
          <w:szCs w:val="24"/>
        </w:rPr>
        <w:t>ε:déformation (%)</w:t>
      </w:r>
    </w:p>
    <w:p w:rsidR="0031173D" w:rsidRPr="006F344A" w:rsidRDefault="0031173D" w:rsidP="00E62DAD">
      <w:pPr>
        <w:tabs>
          <w:tab w:val="left" w:pos="9720"/>
          <w:tab w:val="left" w:pos="9900"/>
          <w:tab w:val="left" w:pos="10260"/>
        </w:tabs>
        <w:ind w:right="-1188"/>
        <w:jc w:val="both"/>
        <w:rPr>
          <w:rFonts w:ascii="Times New Roman" w:hAnsi="Times New Roman" w:cs="Times New Roman"/>
          <w:sz w:val="24"/>
          <w:szCs w:val="24"/>
        </w:rPr>
      </w:pPr>
    </w:p>
    <w:p w:rsidR="00E62DAD" w:rsidRDefault="0031173D" w:rsidP="00E62DAD">
      <w:pPr>
        <w:tabs>
          <w:tab w:val="left" w:pos="9720"/>
          <w:tab w:val="left" w:pos="9900"/>
          <w:tab w:val="left" w:pos="10260"/>
        </w:tabs>
        <w:ind w:right="-1188"/>
        <w:jc w:val="both"/>
        <w:rPr>
          <w:rFonts w:ascii="Times New Roman" w:hAnsi="Times New Roman" w:cs="Times New Roman"/>
          <w:sz w:val="24"/>
          <w:szCs w:val="24"/>
        </w:rPr>
      </w:pPr>
      <w:r>
        <w:rPr>
          <w:rFonts w:ascii="Times New Roman" w:hAnsi="Times New Roman" w:cs="Times New Roman"/>
          <w:b/>
          <w:bCs/>
          <w:i/>
          <w:iCs/>
          <w:sz w:val="24"/>
          <w:szCs w:val="24"/>
        </w:rPr>
        <w:t xml:space="preserve">               </w:t>
      </w:r>
      <w:r w:rsidR="00E62DAD" w:rsidRPr="006F344A">
        <w:rPr>
          <w:rFonts w:ascii="Times New Roman" w:hAnsi="Times New Roman" w:cs="Times New Roman"/>
          <w:b/>
          <w:bCs/>
          <w:i/>
          <w:iCs/>
          <w:sz w:val="24"/>
          <w:szCs w:val="24"/>
        </w:rPr>
        <w:t>Tableau N°18</w:t>
      </w:r>
      <w:r w:rsidR="00E62DAD" w:rsidRPr="006F344A">
        <w:rPr>
          <w:rFonts w:ascii="Times New Roman" w:hAnsi="Times New Roman" w:cs="Times New Roman"/>
          <w:b/>
          <w:bCs/>
          <w:sz w:val="24"/>
          <w:szCs w:val="24"/>
        </w:rPr>
        <w:t xml:space="preserve"> : </w:t>
      </w:r>
      <w:r w:rsidR="00E62DAD" w:rsidRPr="006F344A">
        <w:rPr>
          <w:rFonts w:ascii="Times New Roman" w:hAnsi="Times New Roman" w:cs="Times New Roman"/>
          <w:sz w:val="24"/>
          <w:szCs w:val="24"/>
        </w:rPr>
        <w:t>Module d’élasticité des fibres plasti</w:t>
      </w:r>
      <w:r w:rsidR="00F72372">
        <w:rPr>
          <w:rFonts w:ascii="Times New Roman" w:hAnsi="Times New Roman" w:cs="Times New Roman"/>
          <w:sz w:val="24"/>
          <w:szCs w:val="24"/>
        </w:rPr>
        <w:t>ques </w:t>
      </w:r>
    </w:p>
    <w:p w:rsidR="0031173D" w:rsidRPr="006F344A" w:rsidRDefault="0031173D" w:rsidP="00E62DAD">
      <w:pPr>
        <w:tabs>
          <w:tab w:val="left" w:pos="9720"/>
          <w:tab w:val="left" w:pos="9900"/>
          <w:tab w:val="left" w:pos="10260"/>
        </w:tabs>
        <w:ind w:right="-1188"/>
        <w:jc w:val="both"/>
        <w:rPr>
          <w:rFonts w:ascii="Times New Roman" w:hAnsi="Times New Roman" w:cs="Times New Roman"/>
          <w:sz w:val="24"/>
          <w:szCs w:val="24"/>
        </w:rPr>
      </w:pPr>
    </w:p>
    <w:tbl>
      <w:tblPr>
        <w:tblW w:w="0" w:type="auto"/>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752"/>
        <w:gridCol w:w="756"/>
        <w:gridCol w:w="756"/>
        <w:gridCol w:w="756"/>
        <w:gridCol w:w="756"/>
        <w:gridCol w:w="756"/>
        <w:gridCol w:w="756"/>
        <w:gridCol w:w="1383"/>
      </w:tblGrid>
      <w:tr w:rsidR="006F344A" w:rsidRPr="006F344A" w:rsidTr="00C34793">
        <w:tc>
          <w:tcPr>
            <w:tcW w:w="0" w:type="auto"/>
          </w:tcPr>
          <w:p w:rsidR="00E62DAD" w:rsidRPr="006F344A" w:rsidRDefault="00E62DAD" w:rsidP="00C34793">
            <w:pPr>
              <w:tabs>
                <w:tab w:val="left" w:pos="11977"/>
              </w:tabs>
              <w:spacing w:line="360" w:lineRule="auto"/>
              <w:ind w:right="-4"/>
              <w:rPr>
                <w:rFonts w:ascii="Times New Roman" w:hAnsi="Times New Roman" w:cs="Times New Roman"/>
                <w:b/>
                <w:bCs/>
                <w:sz w:val="24"/>
                <w:szCs w:val="24"/>
              </w:rPr>
            </w:pPr>
            <w:r w:rsidRPr="006F344A">
              <w:rPr>
                <w:rFonts w:ascii="Times New Roman" w:hAnsi="Times New Roman" w:cs="Times New Roman"/>
                <w:b/>
                <w:bCs/>
                <w:sz w:val="24"/>
                <w:szCs w:val="24"/>
              </w:rPr>
              <w:t>Module de Young (MPa)</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E1</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E2</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E3</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E4</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E5</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E6</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la moyenne</w:t>
            </w:r>
          </w:p>
        </w:tc>
      </w:tr>
      <w:tr w:rsidR="006F344A" w:rsidRPr="006F344A" w:rsidTr="00C34793">
        <w:tc>
          <w:tcPr>
            <w:tcW w:w="0" w:type="auto"/>
          </w:tcPr>
          <w:p w:rsidR="00E62DAD" w:rsidRPr="006F344A" w:rsidRDefault="00E62DAD" w:rsidP="00C34793">
            <w:pPr>
              <w:tabs>
                <w:tab w:val="left" w:pos="11977"/>
              </w:tabs>
              <w:spacing w:line="360" w:lineRule="auto"/>
              <w:ind w:right="-4"/>
              <w:jc w:val="both"/>
              <w:rPr>
                <w:rFonts w:ascii="Times New Roman" w:hAnsi="Times New Roman" w:cs="Times New Roman"/>
                <w:b/>
                <w:bCs/>
                <w:sz w:val="24"/>
                <w:szCs w:val="24"/>
              </w:rPr>
            </w:pPr>
            <w:r w:rsidRPr="006F344A">
              <w:rPr>
                <w:rFonts w:ascii="Times New Roman" w:hAnsi="Times New Roman" w:cs="Times New Roman"/>
                <w:b/>
                <w:bCs/>
                <w:sz w:val="24"/>
                <w:szCs w:val="24"/>
              </w:rPr>
              <w:t>Valeur enregistrée</w:t>
            </w:r>
          </w:p>
        </w:tc>
        <w:tc>
          <w:tcPr>
            <w:tcW w:w="0" w:type="auto"/>
            <w:vAlign w:val="bottom"/>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55,16</w:t>
            </w:r>
          </w:p>
        </w:tc>
        <w:tc>
          <w:tcPr>
            <w:tcW w:w="0" w:type="auto"/>
            <w:vAlign w:val="bottom"/>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55,84</w:t>
            </w:r>
          </w:p>
        </w:tc>
        <w:tc>
          <w:tcPr>
            <w:tcW w:w="0" w:type="auto"/>
            <w:vAlign w:val="bottom"/>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52,80</w:t>
            </w:r>
          </w:p>
        </w:tc>
        <w:tc>
          <w:tcPr>
            <w:tcW w:w="0" w:type="auto"/>
            <w:vAlign w:val="bottom"/>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56,76</w:t>
            </w:r>
          </w:p>
        </w:tc>
        <w:tc>
          <w:tcPr>
            <w:tcW w:w="0" w:type="auto"/>
            <w:vAlign w:val="bottom"/>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57,83</w:t>
            </w:r>
          </w:p>
        </w:tc>
        <w:tc>
          <w:tcPr>
            <w:tcW w:w="0" w:type="auto"/>
            <w:vAlign w:val="bottom"/>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58,65</w:t>
            </w:r>
          </w:p>
        </w:tc>
        <w:tc>
          <w:tcPr>
            <w:tcW w:w="0" w:type="auto"/>
            <w:vAlign w:val="bottom"/>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56,17</w:t>
            </w:r>
          </w:p>
        </w:tc>
      </w:tr>
    </w:tbl>
    <w:p w:rsidR="00E62DAD" w:rsidRPr="006F344A" w:rsidRDefault="00E62DAD"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E62DAD">
      <w:pPr>
        <w:tabs>
          <w:tab w:val="left" w:pos="9720"/>
          <w:tab w:val="left" w:pos="9900"/>
          <w:tab w:val="left" w:pos="10260"/>
        </w:tabs>
        <w:ind w:right="-1188"/>
        <w:jc w:val="both"/>
        <w:rPr>
          <w:rFonts w:ascii="Times New Roman" w:hAnsi="Times New Roman" w:cs="Times New Roman"/>
          <w:b/>
          <w:bCs/>
          <w:i/>
          <w:iCs/>
          <w:sz w:val="24"/>
          <w:szCs w:val="24"/>
        </w:rPr>
      </w:pPr>
    </w:p>
    <w:p w:rsidR="00283605" w:rsidRDefault="00283605" w:rsidP="002E713B">
      <w:pPr>
        <w:tabs>
          <w:tab w:val="left" w:pos="9720"/>
          <w:tab w:val="left" w:pos="9900"/>
          <w:tab w:val="left" w:pos="10260"/>
        </w:tabs>
        <w:ind w:right="-1188"/>
        <w:rPr>
          <w:rFonts w:ascii="Times New Roman" w:hAnsi="Times New Roman" w:cs="Times New Roman"/>
          <w:b/>
          <w:bCs/>
          <w:i/>
          <w:iCs/>
          <w:sz w:val="24"/>
          <w:szCs w:val="24"/>
        </w:rPr>
      </w:pPr>
    </w:p>
    <w:p w:rsidR="00283605" w:rsidRDefault="00283605" w:rsidP="002E713B">
      <w:pPr>
        <w:tabs>
          <w:tab w:val="left" w:pos="9720"/>
          <w:tab w:val="left" w:pos="9900"/>
          <w:tab w:val="left" w:pos="10260"/>
        </w:tabs>
        <w:ind w:right="-1188"/>
        <w:rPr>
          <w:rFonts w:ascii="Times New Roman" w:hAnsi="Times New Roman" w:cs="Times New Roman"/>
          <w:b/>
          <w:bCs/>
          <w:i/>
          <w:iCs/>
          <w:sz w:val="24"/>
          <w:szCs w:val="24"/>
        </w:rPr>
      </w:pPr>
    </w:p>
    <w:p w:rsidR="00283605" w:rsidRDefault="00283605" w:rsidP="002E713B">
      <w:pPr>
        <w:tabs>
          <w:tab w:val="left" w:pos="9720"/>
          <w:tab w:val="left" w:pos="9900"/>
          <w:tab w:val="left" w:pos="10260"/>
        </w:tabs>
        <w:ind w:right="-1188"/>
        <w:rPr>
          <w:rFonts w:ascii="Times New Roman" w:hAnsi="Times New Roman" w:cs="Times New Roman"/>
          <w:b/>
          <w:bCs/>
          <w:i/>
          <w:iCs/>
          <w:sz w:val="24"/>
          <w:szCs w:val="24"/>
        </w:rPr>
      </w:pPr>
    </w:p>
    <w:p w:rsidR="00283605" w:rsidRDefault="00283605" w:rsidP="002E713B">
      <w:pPr>
        <w:tabs>
          <w:tab w:val="left" w:pos="9720"/>
          <w:tab w:val="left" w:pos="9900"/>
          <w:tab w:val="left" w:pos="10260"/>
        </w:tabs>
        <w:ind w:right="-1188"/>
        <w:rPr>
          <w:rFonts w:ascii="Times New Roman" w:hAnsi="Times New Roman" w:cs="Times New Roman"/>
          <w:b/>
          <w:bCs/>
          <w:i/>
          <w:iCs/>
          <w:sz w:val="24"/>
          <w:szCs w:val="24"/>
        </w:rPr>
      </w:pPr>
    </w:p>
    <w:p w:rsidR="00283605" w:rsidRDefault="00283605" w:rsidP="002E713B">
      <w:pPr>
        <w:tabs>
          <w:tab w:val="left" w:pos="9720"/>
          <w:tab w:val="left" w:pos="9900"/>
          <w:tab w:val="left" w:pos="10260"/>
        </w:tabs>
        <w:ind w:right="-1188"/>
        <w:rPr>
          <w:rFonts w:ascii="Times New Roman" w:hAnsi="Times New Roman" w:cs="Times New Roman"/>
          <w:b/>
          <w:bCs/>
          <w:i/>
          <w:iCs/>
          <w:sz w:val="24"/>
          <w:szCs w:val="24"/>
        </w:rPr>
      </w:pPr>
    </w:p>
    <w:p w:rsidR="00660870" w:rsidRDefault="00660870" w:rsidP="002E713B">
      <w:pPr>
        <w:tabs>
          <w:tab w:val="left" w:pos="9720"/>
          <w:tab w:val="left" w:pos="9900"/>
          <w:tab w:val="left" w:pos="10260"/>
        </w:tabs>
        <w:ind w:right="-1188"/>
        <w:rPr>
          <w:rFonts w:ascii="Times New Roman" w:hAnsi="Times New Roman" w:cs="Times New Roman"/>
          <w:b/>
          <w:bCs/>
          <w:i/>
          <w:iCs/>
          <w:sz w:val="24"/>
          <w:szCs w:val="24"/>
        </w:rPr>
      </w:pPr>
    </w:p>
    <w:p w:rsidR="00660870" w:rsidRDefault="00660870" w:rsidP="002E713B">
      <w:pPr>
        <w:tabs>
          <w:tab w:val="left" w:pos="9720"/>
          <w:tab w:val="left" w:pos="9900"/>
          <w:tab w:val="left" w:pos="10260"/>
        </w:tabs>
        <w:ind w:right="-1188"/>
        <w:rPr>
          <w:rFonts w:ascii="Times New Roman" w:hAnsi="Times New Roman" w:cs="Times New Roman"/>
          <w:b/>
          <w:bCs/>
          <w:i/>
          <w:iCs/>
          <w:sz w:val="24"/>
          <w:szCs w:val="24"/>
        </w:rPr>
      </w:pPr>
    </w:p>
    <w:p w:rsidR="00660870" w:rsidRDefault="00660870" w:rsidP="002E713B">
      <w:pPr>
        <w:tabs>
          <w:tab w:val="left" w:pos="9720"/>
          <w:tab w:val="left" w:pos="9900"/>
          <w:tab w:val="left" w:pos="10260"/>
        </w:tabs>
        <w:ind w:right="-1188"/>
        <w:rPr>
          <w:rFonts w:ascii="Times New Roman" w:hAnsi="Times New Roman" w:cs="Times New Roman"/>
          <w:b/>
          <w:bCs/>
          <w:i/>
          <w:iCs/>
          <w:sz w:val="24"/>
          <w:szCs w:val="24"/>
        </w:rPr>
      </w:pPr>
    </w:p>
    <w:p w:rsidR="00660870" w:rsidRDefault="00660870" w:rsidP="002E713B">
      <w:pPr>
        <w:tabs>
          <w:tab w:val="left" w:pos="9720"/>
          <w:tab w:val="left" w:pos="9900"/>
          <w:tab w:val="left" w:pos="10260"/>
        </w:tabs>
        <w:ind w:right="-1188"/>
        <w:rPr>
          <w:rFonts w:ascii="Times New Roman" w:hAnsi="Times New Roman" w:cs="Times New Roman"/>
          <w:b/>
          <w:bCs/>
          <w:i/>
          <w:iCs/>
          <w:sz w:val="24"/>
          <w:szCs w:val="24"/>
        </w:rPr>
      </w:pPr>
    </w:p>
    <w:p w:rsidR="00660870" w:rsidRDefault="00660870" w:rsidP="002E713B">
      <w:pPr>
        <w:tabs>
          <w:tab w:val="left" w:pos="9720"/>
          <w:tab w:val="left" w:pos="9900"/>
          <w:tab w:val="left" w:pos="10260"/>
        </w:tabs>
        <w:ind w:right="-1188"/>
        <w:rPr>
          <w:rFonts w:ascii="Times New Roman" w:hAnsi="Times New Roman" w:cs="Times New Roman"/>
          <w:b/>
          <w:bCs/>
          <w:i/>
          <w:iCs/>
          <w:sz w:val="24"/>
          <w:szCs w:val="24"/>
        </w:rPr>
      </w:pPr>
    </w:p>
    <w:p w:rsidR="00283605" w:rsidRDefault="00283605" w:rsidP="002E713B">
      <w:pPr>
        <w:tabs>
          <w:tab w:val="left" w:pos="9720"/>
          <w:tab w:val="left" w:pos="9900"/>
          <w:tab w:val="left" w:pos="10260"/>
        </w:tabs>
        <w:ind w:right="-1188"/>
        <w:rPr>
          <w:rFonts w:ascii="Times New Roman" w:hAnsi="Times New Roman" w:cs="Times New Roman"/>
          <w:b/>
          <w:bCs/>
          <w:i/>
          <w:iCs/>
          <w:sz w:val="24"/>
          <w:szCs w:val="24"/>
        </w:rPr>
      </w:pPr>
    </w:p>
    <w:p w:rsidR="002E713B" w:rsidRDefault="00283605" w:rsidP="002E713B">
      <w:pPr>
        <w:tabs>
          <w:tab w:val="left" w:pos="9720"/>
          <w:tab w:val="left" w:pos="9900"/>
          <w:tab w:val="left" w:pos="10260"/>
        </w:tabs>
        <w:ind w:right="-1188"/>
        <w:rPr>
          <w:rFonts w:ascii="Times New Roman" w:hAnsi="Times New Roman" w:cs="Times New Roman"/>
          <w:b/>
          <w:bCs/>
          <w:i/>
          <w:iCs/>
          <w:sz w:val="24"/>
          <w:szCs w:val="24"/>
        </w:rPr>
      </w:pPr>
      <w:r>
        <w:rPr>
          <w:rFonts w:ascii="Times New Roman" w:hAnsi="Times New Roman" w:cs="Times New Roman"/>
          <w:b/>
          <w:bCs/>
          <w:i/>
          <w:iCs/>
          <w:sz w:val="24"/>
          <w:szCs w:val="24"/>
        </w:rPr>
        <w:lastRenderedPageBreak/>
        <w:t xml:space="preserve">                                             </w:t>
      </w:r>
      <w:r w:rsidR="00E62DAD" w:rsidRPr="006F344A">
        <w:rPr>
          <w:rFonts w:ascii="Times New Roman" w:hAnsi="Times New Roman" w:cs="Times New Roman"/>
          <w:b/>
          <w:bCs/>
          <w:i/>
          <w:iCs/>
          <w:sz w:val="24"/>
          <w:szCs w:val="24"/>
        </w:rPr>
        <w:t>DEUXIEME PARTIE</w:t>
      </w:r>
    </w:p>
    <w:p w:rsidR="00E62DAD" w:rsidRPr="002E713B" w:rsidRDefault="00E62DAD" w:rsidP="002E713B">
      <w:pPr>
        <w:tabs>
          <w:tab w:val="left" w:pos="9720"/>
          <w:tab w:val="left" w:pos="9900"/>
          <w:tab w:val="left" w:pos="10260"/>
        </w:tabs>
        <w:ind w:right="-1188"/>
        <w:rPr>
          <w:rFonts w:ascii="Times New Roman" w:hAnsi="Times New Roman" w:cs="Times New Roman"/>
          <w:b/>
          <w:bCs/>
          <w:i/>
          <w:iCs/>
          <w:sz w:val="24"/>
          <w:szCs w:val="24"/>
        </w:rPr>
      </w:pPr>
      <w:r w:rsidRPr="006F344A">
        <w:rPr>
          <w:rFonts w:ascii="Times New Roman" w:hAnsi="Times New Roman" w:cs="Times New Roman"/>
          <w:sz w:val="24"/>
          <w:szCs w:val="24"/>
        </w:rPr>
        <w:t xml:space="preserve"> Cette partie est consacrée à la formulation, du mortier témoin et mortier fibré avec déférentes </w:t>
      </w:r>
    </w:p>
    <w:p w:rsidR="00E62DAD" w:rsidRPr="006F344A" w:rsidRDefault="00E62DAD" w:rsidP="00E62DAD">
      <w:pPr>
        <w:tabs>
          <w:tab w:val="left" w:pos="9720"/>
          <w:tab w:val="left" w:pos="9900"/>
          <w:tab w:val="left" w:pos="10260"/>
        </w:tabs>
        <w:spacing w:line="360" w:lineRule="auto"/>
        <w:ind w:right="-1188"/>
        <w:jc w:val="both"/>
        <w:rPr>
          <w:rFonts w:ascii="Times New Roman" w:hAnsi="Times New Roman" w:cs="Times New Roman"/>
          <w:b/>
          <w:bCs/>
          <w:i/>
          <w:iCs/>
          <w:sz w:val="24"/>
          <w:szCs w:val="24"/>
        </w:rPr>
      </w:pPr>
      <w:r w:rsidRPr="006F344A">
        <w:rPr>
          <w:rFonts w:ascii="Times New Roman" w:hAnsi="Times New Roman" w:cs="Times New Roman"/>
          <w:sz w:val="24"/>
          <w:szCs w:val="24"/>
        </w:rPr>
        <w:t>pourcentages des fibres (2, 4 et 6 %).</w:t>
      </w:r>
    </w:p>
    <w:p w:rsidR="00E62DAD" w:rsidRPr="006F344A" w:rsidRDefault="00E62DAD" w:rsidP="006D31FD">
      <w:pPr>
        <w:pStyle w:val="Paragraphedeliste"/>
        <w:numPr>
          <w:ilvl w:val="0"/>
          <w:numId w:val="72"/>
        </w:numPr>
        <w:tabs>
          <w:tab w:val="left" w:pos="9070"/>
        </w:tabs>
        <w:spacing w:before="0" w:after="0" w:line="360" w:lineRule="auto"/>
        <w:jc w:val="lowKashida"/>
        <w:rPr>
          <w:rFonts w:ascii="Times New Roman" w:hAnsi="Times New Roman" w:cs="Times New Roman"/>
          <w:b/>
          <w:bCs/>
          <w:sz w:val="24"/>
          <w:szCs w:val="24"/>
        </w:rPr>
      </w:pPr>
      <w:r w:rsidRPr="006F344A">
        <w:rPr>
          <w:rFonts w:ascii="Times New Roman" w:eastAsia="Calibri" w:hAnsi="Times New Roman" w:cs="Times New Roman"/>
          <w:b/>
          <w:bCs/>
          <w:sz w:val="24"/>
          <w:szCs w:val="24"/>
        </w:rPr>
        <w:t>Formulation des mortiers</w:t>
      </w:r>
    </w:p>
    <w:p w:rsidR="00E62DAD" w:rsidRPr="006F344A" w:rsidRDefault="00E62DAD" w:rsidP="00E62DAD">
      <w:pPr>
        <w:pStyle w:val="Paragraphedeliste"/>
        <w:tabs>
          <w:tab w:val="left" w:pos="0"/>
          <w:tab w:val="left" w:pos="9070"/>
        </w:tabs>
        <w:spacing w:line="360" w:lineRule="auto"/>
        <w:ind w:left="360"/>
        <w:rPr>
          <w:rFonts w:ascii="Times New Roman" w:eastAsia="Calibri" w:hAnsi="Times New Roman" w:cs="Times New Roman"/>
          <w:sz w:val="24"/>
          <w:szCs w:val="24"/>
        </w:rPr>
      </w:pPr>
      <w:r w:rsidRPr="006F344A">
        <w:rPr>
          <w:rFonts w:ascii="Times New Roman" w:eastAsia="Calibri" w:hAnsi="Times New Roman" w:cs="Times New Roman"/>
          <w:sz w:val="24"/>
          <w:szCs w:val="24"/>
        </w:rPr>
        <w:t>J’ai formé de quatre types de mortier qui sont :</w:t>
      </w:r>
    </w:p>
    <w:p w:rsidR="00E62DAD" w:rsidRPr="006F344A" w:rsidRDefault="00E62DAD" w:rsidP="006D31FD">
      <w:pPr>
        <w:pStyle w:val="Default"/>
        <w:numPr>
          <w:ilvl w:val="0"/>
          <w:numId w:val="75"/>
        </w:numPr>
        <w:spacing w:line="360" w:lineRule="auto"/>
        <w:ind w:firstLine="207"/>
        <w:jc w:val="both"/>
        <w:rPr>
          <w:rFonts w:eastAsia="Calibri"/>
          <w:color w:val="auto"/>
        </w:rPr>
      </w:pPr>
      <w:r w:rsidRPr="006F344A">
        <w:rPr>
          <w:rFonts w:eastAsia="Calibri"/>
          <w:color w:val="auto"/>
        </w:rPr>
        <w:t>Mortier témoin: 0%des fibres avec (</w:t>
      </w:r>
      <w:r w:rsidRPr="006F344A">
        <w:rPr>
          <w:rFonts w:eastAsia="Calibri"/>
          <w:b/>
          <w:bCs/>
          <w:color w:val="auto"/>
        </w:rPr>
        <w:t>MT).</w:t>
      </w:r>
    </w:p>
    <w:p w:rsidR="00E62DAD" w:rsidRPr="006F344A" w:rsidRDefault="00E62DAD" w:rsidP="006D31FD">
      <w:pPr>
        <w:pStyle w:val="Paragraphedeliste"/>
        <w:numPr>
          <w:ilvl w:val="0"/>
          <w:numId w:val="74"/>
        </w:numPr>
        <w:tabs>
          <w:tab w:val="left" w:pos="9070"/>
        </w:tabs>
        <w:spacing w:before="0" w:after="0" w:line="360" w:lineRule="auto"/>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 xml:space="preserve">Mortier fibré I : 2%des fibres </w:t>
      </w:r>
      <w:r w:rsidRPr="006F344A">
        <w:rPr>
          <w:rFonts w:ascii="Times New Roman" w:eastAsia="Calibri" w:hAnsi="Times New Roman" w:cs="Times New Roman"/>
          <w:b/>
          <w:bCs/>
          <w:sz w:val="24"/>
          <w:szCs w:val="24"/>
        </w:rPr>
        <w:t xml:space="preserve"> (MF-I)</w:t>
      </w:r>
      <w:r w:rsidRPr="006F344A">
        <w:rPr>
          <w:rFonts w:ascii="Times New Roman" w:eastAsia="Calibri" w:hAnsi="Times New Roman" w:cs="Times New Roman"/>
          <w:sz w:val="24"/>
          <w:szCs w:val="24"/>
        </w:rPr>
        <w:t>. </w:t>
      </w:r>
    </w:p>
    <w:p w:rsidR="00E62DAD" w:rsidRPr="006F344A" w:rsidRDefault="00E62DAD" w:rsidP="006D31FD">
      <w:pPr>
        <w:pStyle w:val="Paragraphedeliste"/>
        <w:numPr>
          <w:ilvl w:val="0"/>
          <w:numId w:val="74"/>
        </w:numPr>
        <w:tabs>
          <w:tab w:val="left" w:pos="9070"/>
        </w:tabs>
        <w:spacing w:before="0" w:after="0" w:line="360" w:lineRule="auto"/>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Mortier fibré II : 4 % des fibres (</w:t>
      </w:r>
      <w:r w:rsidRPr="006F344A">
        <w:rPr>
          <w:rFonts w:ascii="Times New Roman" w:eastAsia="Calibri" w:hAnsi="Times New Roman" w:cs="Times New Roman"/>
          <w:b/>
          <w:bCs/>
          <w:sz w:val="24"/>
          <w:szCs w:val="24"/>
        </w:rPr>
        <w:t>MF-II)</w:t>
      </w:r>
      <w:r w:rsidRPr="006F344A">
        <w:rPr>
          <w:rFonts w:ascii="Times New Roman" w:eastAsia="Calibri" w:hAnsi="Times New Roman" w:cs="Times New Roman"/>
          <w:sz w:val="24"/>
          <w:szCs w:val="24"/>
        </w:rPr>
        <w:t>.</w:t>
      </w:r>
    </w:p>
    <w:p w:rsidR="00E62DAD" w:rsidRPr="006F344A" w:rsidRDefault="00E62DAD" w:rsidP="006D31FD">
      <w:pPr>
        <w:pStyle w:val="Paragraphedeliste"/>
        <w:numPr>
          <w:ilvl w:val="0"/>
          <w:numId w:val="74"/>
        </w:numPr>
        <w:tabs>
          <w:tab w:val="left" w:pos="720"/>
          <w:tab w:val="left" w:pos="9070"/>
        </w:tabs>
        <w:spacing w:before="0" w:after="0" w:line="360" w:lineRule="auto"/>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Mortier fibré III : 6% des fibres</w:t>
      </w:r>
      <w:r w:rsidRPr="006F344A">
        <w:rPr>
          <w:rFonts w:ascii="Times New Roman" w:eastAsia="Calibri" w:hAnsi="Times New Roman" w:cs="Times New Roman"/>
          <w:b/>
          <w:bCs/>
          <w:sz w:val="24"/>
          <w:szCs w:val="24"/>
        </w:rPr>
        <w:t xml:space="preserve"> (MF-III).</w:t>
      </w:r>
    </w:p>
    <w:p w:rsidR="00E62DAD" w:rsidRDefault="00E62DAD" w:rsidP="00E62DAD">
      <w:pPr>
        <w:autoSpaceDE w:val="0"/>
        <w:autoSpaceDN w:val="0"/>
        <w:adjustRightInd w:val="0"/>
        <w:spacing w:line="360" w:lineRule="auto"/>
        <w:ind w:left="480" w:right="-1188"/>
        <w:jc w:val="both"/>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Données du problème :</w:t>
      </w:r>
    </w:p>
    <w:p w:rsidR="00E62DAD" w:rsidRPr="006F344A" w:rsidRDefault="00283605" w:rsidP="00283605">
      <w:pPr>
        <w:autoSpaceDE w:val="0"/>
        <w:autoSpaceDN w:val="0"/>
        <w:adjustRightInd w:val="0"/>
        <w:spacing w:before="0" w:after="0" w:line="360" w:lineRule="auto"/>
        <w:ind w:right="-1188"/>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b/>
          <w:bCs/>
          <w:i/>
          <w:iCs/>
          <w:sz w:val="24"/>
          <w:szCs w:val="24"/>
        </w:rPr>
        <w:t>Tableau N°19 :</w:t>
      </w:r>
      <w:r>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sz w:val="24"/>
          <w:szCs w:val="24"/>
        </w:rPr>
        <w:t>Compositions des mortiers étudiés</w:t>
      </w:r>
    </w:p>
    <w:p w:rsidR="00E62DAD" w:rsidRPr="006F344A" w:rsidRDefault="00E62DAD" w:rsidP="00E62DAD">
      <w:pPr>
        <w:tabs>
          <w:tab w:val="left" w:pos="1200"/>
        </w:tabs>
        <w:autoSpaceDE w:val="0"/>
        <w:autoSpaceDN w:val="0"/>
        <w:adjustRightInd w:val="0"/>
        <w:jc w:val="center"/>
        <w:rPr>
          <w:rFonts w:ascii="Times New Roman" w:eastAsia="Calibri" w:hAnsi="Times New Roman" w:cs="Times New Roman"/>
          <w:sz w:val="24"/>
          <w:szCs w:val="24"/>
        </w:rPr>
      </w:pPr>
    </w:p>
    <w:tbl>
      <w:tblPr>
        <w:tblW w:w="7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6"/>
        <w:gridCol w:w="1027"/>
        <w:gridCol w:w="770"/>
        <w:gridCol w:w="1323"/>
        <w:gridCol w:w="903"/>
        <w:gridCol w:w="1217"/>
      </w:tblGrid>
      <w:tr w:rsidR="006F344A" w:rsidRPr="006F344A" w:rsidTr="00C34793">
        <w:trPr>
          <w:trHeight w:val="655"/>
          <w:jc w:val="center"/>
        </w:trPr>
        <w:tc>
          <w:tcPr>
            <w:tcW w:w="1826"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Type du mortier</w:t>
            </w:r>
          </w:p>
        </w:tc>
        <w:tc>
          <w:tcPr>
            <w:tcW w:w="1027"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Ciment</w:t>
            </w:r>
          </w:p>
          <w:p w:rsidR="00E62DAD" w:rsidRPr="006F344A" w:rsidRDefault="00E62DAD" w:rsidP="00C34793">
            <w:pPr>
              <w:autoSpaceDE w:val="0"/>
              <w:autoSpaceDN w:val="0"/>
              <w:adjustRightInd w:val="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(g)</w:t>
            </w:r>
          </w:p>
        </w:tc>
        <w:tc>
          <w:tcPr>
            <w:tcW w:w="770"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Eau</w:t>
            </w:r>
          </w:p>
          <w:p w:rsidR="00E62DAD" w:rsidRPr="006F344A" w:rsidRDefault="00E62DAD" w:rsidP="00C34793">
            <w:pPr>
              <w:tabs>
                <w:tab w:val="left" w:pos="300"/>
              </w:tabs>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(ml)</w:t>
            </w:r>
          </w:p>
        </w:tc>
        <w:tc>
          <w:tcPr>
            <w:tcW w:w="1323"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Sable normalisé</w:t>
            </w:r>
          </w:p>
          <w:p w:rsidR="00E62DAD" w:rsidRPr="006F344A" w:rsidRDefault="00E62DAD" w:rsidP="00C34793">
            <w:pPr>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(g)</w:t>
            </w:r>
          </w:p>
        </w:tc>
        <w:tc>
          <w:tcPr>
            <w:tcW w:w="903"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spacing w:after="20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Fibres</w:t>
            </w:r>
          </w:p>
          <w:p w:rsidR="00E62DAD" w:rsidRPr="006F344A" w:rsidRDefault="00E62DAD" w:rsidP="00C34793">
            <w:pPr>
              <w:spacing w:after="20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(g)</w:t>
            </w:r>
          </w:p>
        </w:tc>
        <w:tc>
          <w:tcPr>
            <w:tcW w:w="1217"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spacing w:after="200"/>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E/C</w:t>
            </w:r>
          </w:p>
        </w:tc>
      </w:tr>
      <w:tr w:rsidR="006F344A" w:rsidRPr="006F344A" w:rsidTr="00C34793">
        <w:trPr>
          <w:trHeight w:val="225"/>
          <w:jc w:val="center"/>
        </w:trPr>
        <w:tc>
          <w:tcPr>
            <w:tcW w:w="1826"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MT</w:t>
            </w:r>
          </w:p>
        </w:tc>
        <w:tc>
          <w:tcPr>
            <w:tcW w:w="102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450</w:t>
            </w:r>
          </w:p>
        </w:tc>
        <w:tc>
          <w:tcPr>
            <w:tcW w:w="770"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225</w:t>
            </w:r>
          </w:p>
        </w:tc>
        <w:tc>
          <w:tcPr>
            <w:tcW w:w="132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1350</w:t>
            </w:r>
          </w:p>
        </w:tc>
        <w:tc>
          <w:tcPr>
            <w:tcW w:w="90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0</w:t>
            </w:r>
          </w:p>
        </w:tc>
        <w:tc>
          <w:tcPr>
            <w:tcW w:w="121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0,5</w:t>
            </w:r>
          </w:p>
        </w:tc>
      </w:tr>
      <w:tr w:rsidR="006F344A" w:rsidRPr="006F344A" w:rsidTr="00C34793">
        <w:trPr>
          <w:trHeight w:val="150"/>
          <w:jc w:val="center"/>
        </w:trPr>
        <w:tc>
          <w:tcPr>
            <w:tcW w:w="1826"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MF-I</w:t>
            </w:r>
          </w:p>
        </w:tc>
        <w:tc>
          <w:tcPr>
            <w:tcW w:w="102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441</w:t>
            </w:r>
          </w:p>
        </w:tc>
        <w:tc>
          <w:tcPr>
            <w:tcW w:w="770"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220,5</w:t>
            </w:r>
          </w:p>
        </w:tc>
        <w:tc>
          <w:tcPr>
            <w:tcW w:w="132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1350</w:t>
            </w:r>
          </w:p>
        </w:tc>
        <w:tc>
          <w:tcPr>
            <w:tcW w:w="90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9</w:t>
            </w:r>
          </w:p>
        </w:tc>
        <w:tc>
          <w:tcPr>
            <w:tcW w:w="121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0,5</w:t>
            </w:r>
          </w:p>
        </w:tc>
      </w:tr>
      <w:tr w:rsidR="006F344A" w:rsidRPr="006F344A" w:rsidTr="00C34793">
        <w:trPr>
          <w:trHeight w:val="240"/>
          <w:jc w:val="center"/>
        </w:trPr>
        <w:tc>
          <w:tcPr>
            <w:tcW w:w="1826"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MF-II</w:t>
            </w:r>
          </w:p>
        </w:tc>
        <w:tc>
          <w:tcPr>
            <w:tcW w:w="102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432</w:t>
            </w:r>
          </w:p>
        </w:tc>
        <w:tc>
          <w:tcPr>
            <w:tcW w:w="770"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216</w:t>
            </w:r>
          </w:p>
        </w:tc>
        <w:tc>
          <w:tcPr>
            <w:tcW w:w="132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1350</w:t>
            </w:r>
          </w:p>
        </w:tc>
        <w:tc>
          <w:tcPr>
            <w:tcW w:w="90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18</w:t>
            </w:r>
          </w:p>
        </w:tc>
        <w:tc>
          <w:tcPr>
            <w:tcW w:w="121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0,5</w:t>
            </w:r>
          </w:p>
        </w:tc>
      </w:tr>
      <w:tr w:rsidR="006F344A" w:rsidRPr="006F344A" w:rsidTr="00C34793">
        <w:trPr>
          <w:trHeight w:val="225"/>
          <w:jc w:val="center"/>
        </w:trPr>
        <w:tc>
          <w:tcPr>
            <w:tcW w:w="1826" w:type="dxa"/>
            <w:tcBorders>
              <w:top w:val="sing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MF-III</w:t>
            </w:r>
          </w:p>
        </w:tc>
        <w:tc>
          <w:tcPr>
            <w:tcW w:w="102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423</w:t>
            </w:r>
          </w:p>
        </w:tc>
        <w:tc>
          <w:tcPr>
            <w:tcW w:w="770"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211,5</w:t>
            </w:r>
          </w:p>
        </w:tc>
        <w:tc>
          <w:tcPr>
            <w:tcW w:w="132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autoSpaceDE w:val="0"/>
              <w:autoSpaceDN w:val="0"/>
              <w:adjustRightInd w:val="0"/>
              <w:spacing w:line="360" w:lineRule="auto"/>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1350</w:t>
            </w:r>
          </w:p>
        </w:tc>
        <w:tc>
          <w:tcPr>
            <w:tcW w:w="903"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27</w:t>
            </w:r>
          </w:p>
        </w:tc>
        <w:tc>
          <w:tcPr>
            <w:tcW w:w="1217" w:type="dxa"/>
            <w:tcBorders>
              <w:top w:val="double" w:sz="4" w:space="0" w:color="auto"/>
              <w:left w:val="double" w:sz="4" w:space="0" w:color="auto"/>
              <w:bottom w:val="double" w:sz="4" w:space="0" w:color="auto"/>
              <w:right w:val="double" w:sz="4" w:space="0" w:color="auto"/>
            </w:tcBorders>
            <w:vAlign w:val="center"/>
          </w:tcPr>
          <w:p w:rsidR="00E62DAD" w:rsidRPr="006F344A" w:rsidRDefault="00E62DAD" w:rsidP="00C34793">
            <w:pPr>
              <w:spacing w:line="360" w:lineRule="auto"/>
              <w:jc w:val="center"/>
              <w:rPr>
                <w:rFonts w:ascii="Times New Roman" w:hAnsi="Times New Roman" w:cs="Times New Roman"/>
                <w:sz w:val="24"/>
                <w:szCs w:val="24"/>
              </w:rPr>
            </w:pPr>
            <w:r w:rsidRPr="006F344A">
              <w:rPr>
                <w:rFonts w:ascii="Times New Roman" w:hAnsi="Times New Roman" w:cs="Times New Roman"/>
                <w:sz w:val="24"/>
                <w:szCs w:val="24"/>
              </w:rPr>
              <w:t>0,5</w:t>
            </w:r>
          </w:p>
        </w:tc>
      </w:tr>
    </w:tbl>
    <w:p w:rsidR="00E62DAD" w:rsidRPr="006F344A" w:rsidRDefault="00E62DAD" w:rsidP="00E62DAD">
      <w:pPr>
        <w:autoSpaceDE w:val="0"/>
        <w:autoSpaceDN w:val="0"/>
        <w:adjustRightInd w:val="0"/>
        <w:spacing w:line="360" w:lineRule="auto"/>
        <w:jc w:val="both"/>
        <w:rPr>
          <w:rFonts w:ascii="Times New Roman" w:hAnsi="Times New Roman" w:cs="Times New Roman"/>
          <w:i/>
          <w:iCs/>
          <w:sz w:val="24"/>
          <w:szCs w:val="24"/>
        </w:rPr>
      </w:pPr>
    </w:p>
    <w:p w:rsidR="00E62DAD" w:rsidRPr="006F344A" w:rsidRDefault="00E62DAD" w:rsidP="006D31FD">
      <w:pPr>
        <w:numPr>
          <w:ilvl w:val="0"/>
          <w:numId w:val="80"/>
        </w:numPr>
        <w:autoSpaceDE w:val="0"/>
        <w:autoSpaceDN w:val="0"/>
        <w:adjustRightInd w:val="0"/>
        <w:spacing w:before="0" w:after="0" w:line="360" w:lineRule="auto"/>
        <w:jc w:val="both"/>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La masse volumique (NF EN 12350 – 6) :</w:t>
      </w:r>
    </w:p>
    <w:p w:rsidR="00E62DAD" w:rsidRPr="006F344A" w:rsidRDefault="00E62DAD" w:rsidP="00E62DAD">
      <w:pPr>
        <w:pStyle w:val="Paragraphedeliste"/>
        <w:tabs>
          <w:tab w:val="left" w:pos="480"/>
        </w:tabs>
        <w:rPr>
          <w:rFonts w:ascii="Times New Roman" w:eastAsia="Calibri" w:hAnsi="Times New Roman" w:cs="Times New Roman"/>
          <w:b/>
          <w:bCs/>
          <w:sz w:val="24"/>
          <w:szCs w:val="24"/>
        </w:rPr>
      </w:pPr>
    </w:p>
    <w:p w:rsidR="00E62DAD" w:rsidRPr="006F344A" w:rsidRDefault="00E62DAD" w:rsidP="00E62DAD">
      <w:pPr>
        <w:spacing w:line="360" w:lineRule="auto"/>
        <w:ind w:right="540" w:firstLine="480"/>
        <w:jc w:val="both"/>
        <w:rPr>
          <w:rFonts w:ascii="Times New Roman" w:hAnsi="Times New Roman" w:cs="Times New Roman"/>
          <w:spacing w:val="1"/>
          <w:sz w:val="24"/>
          <w:szCs w:val="24"/>
        </w:rPr>
      </w:pPr>
      <w:r w:rsidRPr="006F344A">
        <w:rPr>
          <w:rFonts w:ascii="Times New Roman" w:hAnsi="Times New Roman" w:cs="Times New Roman"/>
          <w:spacing w:val="1"/>
          <w:sz w:val="24"/>
          <w:szCs w:val="24"/>
        </w:rPr>
        <w:t>La masse volumique des mortiers a été déterminée par la formule suivante :</w:t>
      </w:r>
    </w:p>
    <w:p w:rsidR="00E62DAD" w:rsidRPr="006F344A" w:rsidRDefault="00E62DAD" w:rsidP="00E62DAD">
      <w:pPr>
        <w:spacing w:line="360" w:lineRule="auto"/>
        <w:ind w:firstLine="480"/>
        <w:jc w:val="both"/>
        <w:rPr>
          <w:rFonts w:ascii="Times New Roman" w:eastAsia="Calibri" w:hAnsi="Times New Roman" w:cs="Times New Roman"/>
          <w:b/>
          <w:bCs/>
          <w:i/>
          <w:iCs/>
          <w:sz w:val="24"/>
          <w:szCs w:val="24"/>
        </w:rPr>
      </w:pPr>
      <w:r w:rsidRPr="006F344A">
        <w:rPr>
          <w:rFonts w:ascii="Times New Roman" w:hAnsi="Times New Roman" w:cs="Times New Roman"/>
          <w:position w:val="-24"/>
          <w:sz w:val="24"/>
          <w:szCs w:val="24"/>
        </w:rPr>
        <w:object w:dxaOrig="740" w:dyaOrig="620">
          <v:shape id="_x0000_i1028" type="#_x0000_t75" style="width:36.75pt;height:30pt" o:ole="">
            <v:imagedata r:id="rId86" o:title=""/>
          </v:shape>
          <o:OLEObject Type="Embed" ProgID="Equation.DSMT4" ShapeID="_x0000_i1028" DrawAspect="Content" ObjectID="_1570951536" r:id="rId87"/>
        </w:object>
      </w:r>
      <w:r w:rsidRPr="006F344A">
        <w:rPr>
          <w:rFonts w:ascii="Times New Roman" w:hAnsi="Times New Roman" w:cs="Times New Roman"/>
          <w:sz w:val="24"/>
          <w:szCs w:val="24"/>
        </w:rPr>
        <w:t xml:space="preserve">(M est la </w:t>
      </w:r>
      <w:r w:rsidRPr="006F344A">
        <w:rPr>
          <w:rFonts w:ascii="Times New Roman" w:hAnsi="Times New Roman" w:cs="Times New Roman"/>
          <w:spacing w:val="1"/>
          <w:sz w:val="24"/>
          <w:szCs w:val="24"/>
        </w:rPr>
        <w:t xml:space="preserve">masse de l'éprouvette et V son volume), </w:t>
      </w:r>
    </w:p>
    <w:p w:rsidR="00E62DAD" w:rsidRDefault="00E62DAD" w:rsidP="00E62DAD">
      <w:pPr>
        <w:pStyle w:val="Paragraphedeliste"/>
        <w:spacing w:line="360" w:lineRule="auto"/>
        <w:ind w:left="0"/>
        <w:jc w:val="both"/>
        <w:rPr>
          <w:rFonts w:ascii="Times New Roman" w:hAnsi="Times New Roman" w:cs="Times New Roman"/>
          <w:spacing w:val="1"/>
          <w:sz w:val="24"/>
          <w:szCs w:val="24"/>
        </w:rPr>
      </w:pPr>
      <w:r w:rsidRPr="006F344A">
        <w:rPr>
          <w:rFonts w:ascii="Times New Roman" w:eastAsia="Calibri" w:hAnsi="Times New Roman" w:cs="Times New Roman"/>
          <w:sz w:val="24"/>
          <w:szCs w:val="24"/>
        </w:rPr>
        <w:t xml:space="preserve">La masse volumique des mortiers est la masse de l’éprouvette </w:t>
      </w:r>
      <w:r w:rsidRPr="006F344A">
        <w:rPr>
          <w:rFonts w:ascii="Times New Roman" w:hAnsi="Times New Roman" w:cs="Times New Roman"/>
          <w:spacing w:val="1"/>
          <w:sz w:val="24"/>
          <w:szCs w:val="24"/>
        </w:rPr>
        <w:t>par son volume 10x10x16 cm3. Les masses volumiques sont mesurées à 7, 14et 28 jours, les résultats sont comme suit :</w:t>
      </w:r>
    </w:p>
    <w:p w:rsidR="00283605" w:rsidRPr="006F344A" w:rsidRDefault="00283605" w:rsidP="00E62DAD">
      <w:pPr>
        <w:pStyle w:val="Paragraphedeliste"/>
        <w:spacing w:line="360" w:lineRule="auto"/>
        <w:ind w:left="0"/>
        <w:jc w:val="both"/>
        <w:rPr>
          <w:rFonts w:ascii="Times New Roman" w:hAnsi="Times New Roman" w:cs="Times New Roman"/>
          <w:spacing w:val="1"/>
          <w:sz w:val="24"/>
          <w:szCs w:val="24"/>
        </w:rPr>
      </w:pPr>
    </w:p>
    <w:p w:rsidR="00E62DAD" w:rsidRPr="006F344A" w:rsidRDefault="00E62DAD" w:rsidP="00283605">
      <w:pPr>
        <w:pStyle w:val="Paragraphedeliste"/>
        <w:tabs>
          <w:tab w:val="left" w:pos="1890"/>
        </w:tabs>
        <w:spacing w:line="360" w:lineRule="auto"/>
        <w:ind w:left="567"/>
        <w:rPr>
          <w:rFonts w:ascii="Times New Roman" w:hAnsi="Times New Roman" w:cs="Times New Roman"/>
          <w:i/>
          <w:iCs/>
          <w:spacing w:val="1"/>
          <w:sz w:val="24"/>
          <w:szCs w:val="24"/>
        </w:rPr>
      </w:pPr>
      <w:r w:rsidRPr="006F344A">
        <w:rPr>
          <w:rFonts w:ascii="Times New Roman" w:hAnsi="Times New Roman" w:cs="Times New Roman"/>
          <w:b/>
          <w:bCs/>
          <w:i/>
          <w:iCs/>
          <w:spacing w:val="1"/>
          <w:sz w:val="24"/>
          <w:szCs w:val="24"/>
        </w:rPr>
        <w:lastRenderedPageBreak/>
        <w:t>Tableau N°20 :</w:t>
      </w:r>
      <w:r w:rsidR="00283605">
        <w:rPr>
          <w:rFonts w:ascii="Times New Roman" w:hAnsi="Times New Roman" w:cs="Times New Roman"/>
          <w:b/>
          <w:bCs/>
          <w:i/>
          <w:iCs/>
          <w:spacing w:val="1"/>
          <w:sz w:val="24"/>
          <w:szCs w:val="24"/>
        </w:rPr>
        <w:t xml:space="preserve"> </w:t>
      </w:r>
      <w:r w:rsidRPr="006F344A">
        <w:rPr>
          <w:rFonts w:ascii="Times New Roman" w:hAnsi="Times New Roman" w:cs="Times New Roman"/>
          <w:spacing w:val="1"/>
          <w:sz w:val="24"/>
          <w:szCs w:val="24"/>
        </w:rPr>
        <w:t>La masse volumique des différents mortiers</w:t>
      </w:r>
    </w:p>
    <w:tbl>
      <w:tblPr>
        <w:tblpPr w:leftFromText="141" w:rightFromText="141" w:vertAnchor="text" w:tblpX="-285" w:tblpY="1"/>
        <w:tblOverlap w:val="never"/>
        <w:tblW w:w="7359" w:type="dxa"/>
        <w:tblCellMar>
          <w:left w:w="70" w:type="dxa"/>
          <w:right w:w="70" w:type="dxa"/>
        </w:tblCellMar>
        <w:tblLook w:val="04A0"/>
      </w:tblPr>
      <w:tblGrid>
        <w:gridCol w:w="2859"/>
        <w:gridCol w:w="1620"/>
        <w:gridCol w:w="1440"/>
        <w:gridCol w:w="1440"/>
      </w:tblGrid>
      <w:tr w:rsidR="006F344A" w:rsidRPr="006F344A" w:rsidTr="00BF6055">
        <w:trPr>
          <w:trHeight w:val="300"/>
        </w:trPr>
        <w:tc>
          <w:tcPr>
            <w:tcW w:w="2859" w:type="dxa"/>
            <w:vMerge w:val="restart"/>
            <w:tcBorders>
              <w:top w:val="double" w:sz="4" w:space="0" w:color="auto"/>
              <w:left w:val="double" w:sz="4" w:space="0" w:color="auto"/>
              <w:right w:val="double" w:sz="4" w:space="0" w:color="auto"/>
            </w:tcBorders>
            <w:shd w:val="clear" w:color="auto" w:fill="F3F3F3"/>
            <w:noWrap/>
            <w:vAlign w:val="center"/>
          </w:tcPr>
          <w:p w:rsidR="00E62DAD" w:rsidRPr="006F344A" w:rsidRDefault="00E62DAD" w:rsidP="00BF6055">
            <w:pPr>
              <w:ind w:left="-3975"/>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type du mortier</w:t>
            </w:r>
            <w:r w:rsidR="00BF6055">
              <w:rPr>
                <w:rFonts w:ascii="Times New Roman" w:hAnsi="Times New Roman" w:cs="Times New Roman"/>
                <w:b/>
                <w:bCs/>
                <w:sz w:val="24"/>
                <w:szCs w:val="24"/>
                <w:lang w:eastAsia="fr-FR"/>
              </w:rPr>
              <w:t>t</w:t>
            </w:r>
            <w:r w:rsidR="00BF6055" w:rsidRPr="006F344A">
              <w:rPr>
                <w:rFonts w:ascii="Times New Roman" w:eastAsia="Calibri" w:hAnsi="Times New Roman" w:cs="Times New Roman"/>
                <w:b/>
                <w:bCs/>
                <w:sz w:val="24"/>
                <w:szCs w:val="24"/>
              </w:rPr>
              <w:t xml:space="preserve"> Type du </w:t>
            </w:r>
            <w:r w:rsidR="00BF6055">
              <w:rPr>
                <w:rFonts w:ascii="Times New Roman" w:eastAsia="Calibri" w:hAnsi="Times New Roman" w:cs="Times New Roman"/>
                <w:b/>
                <w:bCs/>
                <w:sz w:val="24"/>
                <w:szCs w:val="24"/>
              </w:rPr>
              <w:t xml:space="preserve">              type de </w:t>
            </w:r>
            <w:r w:rsidR="00BF6055" w:rsidRPr="006F344A">
              <w:rPr>
                <w:rFonts w:ascii="Times New Roman" w:eastAsia="Calibri" w:hAnsi="Times New Roman" w:cs="Times New Roman"/>
                <w:b/>
                <w:bCs/>
                <w:sz w:val="24"/>
                <w:szCs w:val="24"/>
              </w:rPr>
              <w:t>mortier</w:t>
            </w:r>
          </w:p>
        </w:tc>
        <w:tc>
          <w:tcPr>
            <w:tcW w:w="4500" w:type="dxa"/>
            <w:gridSpan w:val="3"/>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BF6055">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la masse volumique (Kg/m</w:t>
            </w:r>
            <w:r w:rsidRPr="006F344A">
              <w:rPr>
                <w:rFonts w:ascii="Times New Roman" w:hAnsi="Times New Roman" w:cs="Times New Roman"/>
                <w:b/>
                <w:bCs/>
                <w:sz w:val="24"/>
                <w:szCs w:val="24"/>
                <w:vertAlign w:val="superscript"/>
                <w:lang w:eastAsia="fr-FR"/>
              </w:rPr>
              <w:t>3</w:t>
            </w:r>
            <w:r w:rsidRPr="006F344A">
              <w:rPr>
                <w:rFonts w:ascii="Times New Roman" w:hAnsi="Times New Roman" w:cs="Times New Roman"/>
                <w:b/>
                <w:bCs/>
                <w:sz w:val="24"/>
                <w:szCs w:val="24"/>
                <w:lang w:eastAsia="fr-FR"/>
              </w:rPr>
              <w:t>)</w:t>
            </w:r>
          </w:p>
        </w:tc>
      </w:tr>
      <w:tr w:rsidR="006F344A" w:rsidRPr="006F344A" w:rsidTr="00BF6055">
        <w:trPr>
          <w:trHeight w:val="315"/>
        </w:trPr>
        <w:tc>
          <w:tcPr>
            <w:tcW w:w="2859" w:type="dxa"/>
            <w:vMerge/>
            <w:tcBorders>
              <w:left w:val="double" w:sz="4" w:space="0" w:color="auto"/>
              <w:bottom w:val="double" w:sz="4" w:space="0" w:color="auto"/>
              <w:right w:val="double" w:sz="4" w:space="0" w:color="auto"/>
            </w:tcBorders>
            <w:shd w:val="clear" w:color="auto" w:fill="F3F3F3"/>
            <w:vAlign w:val="center"/>
          </w:tcPr>
          <w:p w:rsidR="00E62DAD" w:rsidRPr="006F344A" w:rsidRDefault="00E62DAD" w:rsidP="00BF6055">
            <w:pPr>
              <w:jc w:val="center"/>
              <w:rPr>
                <w:rFonts w:ascii="Times New Roman" w:hAnsi="Times New Roman" w:cs="Times New Roman"/>
                <w:b/>
                <w:bCs/>
                <w:sz w:val="24"/>
                <w:szCs w:val="24"/>
                <w:lang w:eastAsia="fr-FR"/>
              </w:rPr>
            </w:pPr>
          </w:p>
        </w:tc>
        <w:tc>
          <w:tcPr>
            <w:tcW w:w="162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BF6055">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7j</w:t>
            </w:r>
          </w:p>
        </w:tc>
        <w:tc>
          <w:tcPr>
            <w:tcW w:w="144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BF6055">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14j</w:t>
            </w:r>
          </w:p>
        </w:tc>
        <w:tc>
          <w:tcPr>
            <w:tcW w:w="144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BF6055">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28j</w:t>
            </w:r>
          </w:p>
        </w:tc>
      </w:tr>
      <w:tr w:rsidR="006F344A" w:rsidRPr="006F344A" w:rsidTr="00BF6055">
        <w:trPr>
          <w:trHeight w:val="315"/>
        </w:trPr>
        <w:tc>
          <w:tcPr>
            <w:tcW w:w="2859"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BF6055">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MT</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2254,2</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2254,2</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2254,3</w:t>
            </w:r>
          </w:p>
        </w:tc>
      </w:tr>
      <w:tr w:rsidR="006F344A" w:rsidRPr="006F344A" w:rsidTr="00BF6055">
        <w:trPr>
          <w:trHeight w:val="769"/>
        </w:trPr>
        <w:tc>
          <w:tcPr>
            <w:tcW w:w="2859"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BF6055" w:rsidRDefault="00E62DAD" w:rsidP="00BF6055">
            <w:pPr>
              <w:ind w:left="-6243"/>
              <w:jc w:val="center"/>
              <w:rPr>
                <w:rFonts w:ascii="Times New Roman" w:hAnsi="Times New Roman" w:cs="Times New Roman"/>
                <w:b/>
                <w:bCs/>
                <w:sz w:val="24"/>
                <w:szCs w:val="24"/>
                <w:lang w:val="en-US" w:eastAsia="fr-FR"/>
              </w:rPr>
            </w:pPr>
            <w:r w:rsidRPr="00BF6055">
              <w:rPr>
                <w:rFonts w:ascii="Times New Roman" w:hAnsi="Times New Roman" w:cs="Times New Roman"/>
                <w:b/>
                <w:bCs/>
                <w:sz w:val="24"/>
                <w:szCs w:val="24"/>
                <w:lang w:val="en-US" w:eastAsia="fr-FR"/>
              </w:rPr>
              <w:t>MF-I</w:t>
            </w:r>
            <w:r w:rsidR="00BF6055" w:rsidRPr="00BF6055">
              <w:rPr>
                <w:rFonts w:ascii="Times New Roman" w:hAnsi="Times New Roman" w:cs="Times New Roman"/>
                <w:b/>
                <w:bCs/>
                <w:spacing w:val="1"/>
                <w:sz w:val="24"/>
                <w:szCs w:val="24"/>
                <w:lang w:val="en-US" w:eastAsia="fr-FR"/>
              </w:rPr>
              <w:t xml:space="preserve"> MF-II MF-II</w:t>
            </w:r>
            <w:r w:rsidR="00BF6055">
              <w:rPr>
                <w:rFonts w:ascii="Times New Roman" w:hAnsi="Times New Roman" w:cs="Times New Roman"/>
                <w:b/>
                <w:bCs/>
                <w:spacing w:val="1"/>
                <w:sz w:val="24"/>
                <w:szCs w:val="24"/>
                <w:lang w:val="en-US" w:eastAsia="fr-FR"/>
              </w:rPr>
              <w:t>MFMF</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2247,6</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2240,9</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2236,9</w:t>
            </w:r>
          </w:p>
        </w:tc>
      </w:tr>
      <w:tr w:rsidR="006F344A" w:rsidRPr="006F344A" w:rsidTr="00BF6055">
        <w:trPr>
          <w:trHeight w:val="315"/>
        </w:trPr>
        <w:tc>
          <w:tcPr>
            <w:tcW w:w="2859"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BF6055">
            <w:pPr>
              <w:jc w:val="center"/>
              <w:rPr>
                <w:rFonts w:ascii="Times New Roman" w:hAnsi="Times New Roman" w:cs="Times New Roman"/>
                <w:b/>
                <w:bCs/>
                <w:sz w:val="24"/>
                <w:szCs w:val="24"/>
                <w:lang w:eastAsia="fr-FR"/>
              </w:rPr>
            </w:pPr>
            <w:r w:rsidRPr="006F344A">
              <w:rPr>
                <w:rFonts w:ascii="Times New Roman" w:hAnsi="Times New Roman" w:cs="Times New Roman"/>
                <w:b/>
                <w:bCs/>
                <w:spacing w:val="1"/>
                <w:sz w:val="24"/>
                <w:szCs w:val="24"/>
                <w:lang w:eastAsia="fr-FR"/>
              </w:rPr>
              <w:t>MF-II</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2222,2</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2218,8</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2214,7</w:t>
            </w:r>
          </w:p>
        </w:tc>
      </w:tr>
      <w:tr w:rsidR="006F344A" w:rsidRPr="006F344A" w:rsidTr="00BF6055">
        <w:trPr>
          <w:trHeight w:val="315"/>
        </w:trPr>
        <w:tc>
          <w:tcPr>
            <w:tcW w:w="2859"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BF6055">
            <w:pPr>
              <w:jc w:val="center"/>
              <w:rPr>
                <w:rFonts w:ascii="Times New Roman" w:hAnsi="Times New Roman" w:cs="Times New Roman"/>
                <w:b/>
                <w:bCs/>
                <w:sz w:val="24"/>
                <w:szCs w:val="24"/>
                <w:lang w:eastAsia="fr-FR"/>
              </w:rPr>
            </w:pPr>
            <w:r w:rsidRPr="006F344A">
              <w:rPr>
                <w:rFonts w:ascii="Times New Roman" w:hAnsi="Times New Roman" w:cs="Times New Roman"/>
                <w:b/>
                <w:bCs/>
                <w:spacing w:val="1"/>
                <w:sz w:val="24"/>
                <w:szCs w:val="24"/>
                <w:lang w:eastAsia="fr-FR"/>
              </w:rPr>
              <w:t>MF-III</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2193,1</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2187,5</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BF6055">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2185,3</w:t>
            </w:r>
          </w:p>
        </w:tc>
      </w:tr>
    </w:tbl>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Pr="00283605" w:rsidRDefault="00283605" w:rsidP="00283605">
      <w:pPr>
        <w:rPr>
          <w:lang w:eastAsia="fr-FR"/>
        </w:rPr>
      </w:pPr>
    </w:p>
    <w:p w:rsidR="00283605" w:rsidRPr="00283605" w:rsidRDefault="00283605" w:rsidP="00283605">
      <w:pPr>
        <w:rPr>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283605" w:rsidRDefault="00283605" w:rsidP="00E62DAD">
      <w:pPr>
        <w:pStyle w:val="Paragraphedeliste"/>
        <w:ind w:left="0"/>
        <w:jc w:val="both"/>
        <w:rPr>
          <w:rFonts w:ascii="Times New Roman" w:eastAsia="Calibri" w:hAnsi="Times New Roman" w:cs="Times New Roman"/>
          <w:b/>
          <w:bCs/>
          <w:noProof/>
          <w:sz w:val="24"/>
          <w:szCs w:val="24"/>
          <w:lang w:eastAsia="fr-FR"/>
        </w:rPr>
      </w:pPr>
    </w:p>
    <w:p w:rsidR="000173E8" w:rsidRDefault="00502781" w:rsidP="00E62DAD">
      <w:pPr>
        <w:pStyle w:val="Paragraphedeliste"/>
        <w:ind w:left="0"/>
        <w:jc w:val="both"/>
        <w:rPr>
          <w:rFonts w:ascii="Times New Roman" w:eastAsia="Calibri" w:hAnsi="Times New Roman" w:cs="Times New Roman"/>
          <w:b/>
          <w:bCs/>
          <w:noProof/>
          <w:sz w:val="24"/>
          <w:szCs w:val="24"/>
          <w:lang w:eastAsia="fr-FR"/>
        </w:rPr>
      </w:pPr>
      <w:r>
        <w:rPr>
          <w:rFonts w:eastAsia="Calibri"/>
          <w:b/>
          <w:bCs/>
          <w:noProof/>
          <w:lang w:eastAsia="fr-FR"/>
        </w:rPr>
        <w:drawing>
          <wp:inline distT="0" distB="0" distL="0" distR="0">
            <wp:extent cx="5343525" cy="3105150"/>
            <wp:effectExtent l="57150" t="19050" r="28575" b="0"/>
            <wp:docPr id="31" name="Graphique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62DAD" w:rsidRPr="006F344A" w:rsidRDefault="00283605" w:rsidP="000173E8">
      <w:pPr>
        <w:pStyle w:val="Paragraphedeliste"/>
        <w:ind w:left="-426"/>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p>
    <w:p w:rsidR="000173E8" w:rsidRDefault="000173E8" w:rsidP="000173E8">
      <w:pPr>
        <w:pStyle w:val="Lgende"/>
        <w:bidi w:val="0"/>
        <w:jc w:val="left"/>
        <w:rPr>
          <w:i/>
          <w:iCs/>
          <w:sz w:val="24"/>
          <w:szCs w:val="24"/>
        </w:rPr>
      </w:pPr>
    </w:p>
    <w:p w:rsidR="00E62DAD" w:rsidRPr="006F344A" w:rsidRDefault="00E62DAD" w:rsidP="000173E8">
      <w:pPr>
        <w:pStyle w:val="Lgende"/>
        <w:bidi w:val="0"/>
        <w:jc w:val="left"/>
        <w:rPr>
          <w:rFonts w:eastAsia="Calibri"/>
          <w:b w:val="0"/>
          <w:bCs w:val="0"/>
          <w:sz w:val="24"/>
          <w:szCs w:val="24"/>
        </w:rPr>
      </w:pPr>
      <w:r w:rsidRPr="006F344A">
        <w:rPr>
          <w:i/>
          <w:iCs/>
          <w:sz w:val="24"/>
          <w:szCs w:val="24"/>
        </w:rPr>
        <w:t>Figure N°44</w:t>
      </w:r>
      <w:r w:rsidRPr="006F344A">
        <w:rPr>
          <w:sz w:val="24"/>
          <w:szCs w:val="24"/>
        </w:rPr>
        <w:t>:</w:t>
      </w:r>
      <w:r w:rsidRPr="006F344A">
        <w:rPr>
          <w:b w:val="0"/>
          <w:bCs w:val="0"/>
          <w:sz w:val="24"/>
          <w:szCs w:val="24"/>
        </w:rPr>
        <w:t xml:space="preserve"> variation de la masse volumique en fonction de l'âge des éprouvettes</w:t>
      </w:r>
    </w:p>
    <w:p w:rsidR="00E62DAD" w:rsidRPr="006F344A" w:rsidRDefault="00E62DAD" w:rsidP="00E62DAD">
      <w:pPr>
        <w:pStyle w:val="Paragraphedeliste"/>
        <w:ind w:left="0" w:firstLine="567"/>
        <w:rPr>
          <w:rFonts w:ascii="Times New Roman" w:eastAsia="Calibri" w:hAnsi="Times New Roman" w:cs="Times New Roman"/>
          <w:b/>
          <w:bCs/>
          <w:sz w:val="24"/>
          <w:szCs w:val="24"/>
        </w:rPr>
      </w:pPr>
    </w:p>
    <w:p w:rsidR="00E62DAD" w:rsidRPr="000173E8" w:rsidRDefault="00E62DAD" w:rsidP="006D31FD">
      <w:pPr>
        <w:numPr>
          <w:ilvl w:val="0"/>
          <w:numId w:val="81"/>
        </w:numPr>
        <w:autoSpaceDE w:val="0"/>
        <w:autoSpaceDN w:val="0"/>
        <w:adjustRightInd w:val="0"/>
        <w:spacing w:before="0" w:after="0" w:line="360" w:lineRule="auto"/>
        <w:ind w:left="426"/>
        <w:jc w:val="both"/>
        <w:rPr>
          <w:rFonts w:ascii="Times New Roman" w:hAnsi="Times New Roman" w:cs="Times New Roman"/>
          <w:sz w:val="24"/>
          <w:szCs w:val="24"/>
          <w:lang w:eastAsia="fr-FR"/>
        </w:rPr>
      </w:pPr>
      <w:r w:rsidRPr="006F344A">
        <w:rPr>
          <w:rFonts w:ascii="Times New Roman" w:eastAsia="Calibri" w:hAnsi="Times New Roman" w:cs="Times New Roman"/>
          <w:sz w:val="24"/>
          <w:szCs w:val="24"/>
        </w:rPr>
        <w:t>D’après les résultats d’essai physique des échantillons des différentes variantes élaborées, on remarque, une diminution de la masse volumique en fonction de l’augmentation du pourcentage des fibres, notamment la diminution de la masse volumique en fonction de l’âge des éprouvettes. Cette diminution est expliquée par l’incorporation des fibres plastiques (masse volumique des fibres est basse (1.36 g/cm</w:t>
      </w:r>
      <w:r w:rsidRPr="006F344A">
        <w:rPr>
          <w:rFonts w:ascii="Times New Roman" w:eastAsia="Calibri" w:hAnsi="Times New Roman" w:cs="Times New Roman"/>
          <w:sz w:val="24"/>
          <w:szCs w:val="24"/>
          <w:vertAlign w:val="superscript"/>
        </w:rPr>
        <w:t>3</w:t>
      </w:r>
      <w:r w:rsidRPr="006F344A">
        <w:rPr>
          <w:rFonts w:ascii="Times New Roman" w:eastAsia="Calibri" w:hAnsi="Times New Roman" w:cs="Times New Roman"/>
          <w:sz w:val="24"/>
          <w:szCs w:val="24"/>
        </w:rPr>
        <w:t>), et la cinétique de l’hydratation des mélanges.</w:t>
      </w:r>
    </w:p>
    <w:p w:rsidR="000173E8" w:rsidRDefault="000173E8" w:rsidP="000173E8">
      <w:pPr>
        <w:autoSpaceDE w:val="0"/>
        <w:autoSpaceDN w:val="0"/>
        <w:adjustRightInd w:val="0"/>
        <w:spacing w:before="0" w:after="0" w:line="360" w:lineRule="auto"/>
        <w:jc w:val="both"/>
        <w:rPr>
          <w:rFonts w:ascii="Times New Roman" w:eastAsia="Calibri" w:hAnsi="Times New Roman" w:cs="Times New Roman"/>
          <w:sz w:val="24"/>
          <w:szCs w:val="24"/>
        </w:rPr>
      </w:pPr>
    </w:p>
    <w:p w:rsidR="000173E8" w:rsidRDefault="000173E8" w:rsidP="000173E8">
      <w:pPr>
        <w:autoSpaceDE w:val="0"/>
        <w:autoSpaceDN w:val="0"/>
        <w:adjustRightInd w:val="0"/>
        <w:spacing w:before="0" w:after="0" w:line="360" w:lineRule="auto"/>
        <w:jc w:val="both"/>
        <w:rPr>
          <w:rFonts w:ascii="Times New Roman" w:eastAsia="Calibri" w:hAnsi="Times New Roman" w:cs="Times New Roman"/>
          <w:sz w:val="24"/>
          <w:szCs w:val="24"/>
        </w:rPr>
      </w:pPr>
    </w:p>
    <w:p w:rsidR="000173E8" w:rsidRPr="006F344A" w:rsidRDefault="000173E8" w:rsidP="000173E8">
      <w:pPr>
        <w:autoSpaceDE w:val="0"/>
        <w:autoSpaceDN w:val="0"/>
        <w:adjustRightInd w:val="0"/>
        <w:spacing w:before="0" w:after="0" w:line="360" w:lineRule="auto"/>
        <w:jc w:val="both"/>
        <w:rPr>
          <w:rFonts w:ascii="Times New Roman" w:hAnsi="Times New Roman" w:cs="Times New Roman"/>
          <w:sz w:val="24"/>
          <w:szCs w:val="24"/>
          <w:lang w:eastAsia="fr-FR"/>
        </w:rPr>
      </w:pPr>
    </w:p>
    <w:p w:rsidR="00E62DAD" w:rsidRPr="006F344A" w:rsidRDefault="00E62DAD" w:rsidP="006D31FD">
      <w:pPr>
        <w:numPr>
          <w:ilvl w:val="0"/>
          <w:numId w:val="73"/>
        </w:numPr>
        <w:autoSpaceDE w:val="0"/>
        <w:autoSpaceDN w:val="0"/>
        <w:adjustRightInd w:val="0"/>
        <w:snapToGrid w:val="0"/>
        <w:spacing w:before="0" w:after="0" w:line="360" w:lineRule="auto"/>
        <w:jc w:val="both"/>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 xml:space="preserve">Essai de résistance à la compression </w:t>
      </w:r>
    </w:p>
    <w:p w:rsidR="00E62DAD" w:rsidRPr="006F344A" w:rsidRDefault="00E62DAD" w:rsidP="00E62DAD">
      <w:pPr>
        <w:autoSpaceDE w:val="0"/>
        <w:autoSpaceDN w:val="0"/>
        <w:adjustRightInd w:val="0"/>
        <w:snapToGrid w:val="0"/>
        <w:spacing w:line="360" w:lineRule="auto"/>
        <w:jc w:val="both"/>
        <w:rPr>
          <w:rFonts w:ascii="Times New Roman" w:hAnsi="Times New Roman" w:cs="Times New Roman"/>
          <w:spacing w:val="1"/>
          <w:sz w:val="24"/>
          <w:szCs w:val="24"/>
        </w:rPr>
      </w:pPr>
      <w:r w:rsidRPr="006F344A">
        <w:rPr>
          <w:rFonts w:ascii="Times New Roman" w:hAnsi="Times New Roman" w:cs="Times New Roman"/>
          <w:spacing w:val="1"/>
          <w:sz w:val="24"/>
          <w:szCs w:val="24"/>
        </w:rPr>
        <w:t xml:space="preserve">       Des éprouvettes 10x10x16cm</w:t>
      </w:r>
      <w:r w:rsidRPr="006F344A">
        <w:rPr>
          <w:rFonts w:ascii="Times New Roman" w:hAnsi="Times New Roman" w:cs="Times New Roman"/>
          <w:spacing w:val="1"/>
          <w:sz w:val="24"/>
          <w:szCs w:val="24"/>
          <w:vertAlign w:val="superscript"/>
        </w:rPr>
        <w:t>3</w:t>
      </w:r>
      <w:r w:rsidRPr="006F344A">
        <w:rPr>
          <w:rFonts w:ascii="Times New Roman" w:hAnsi="Times New Roman" w:cs="Times New Roman"/>
          <w:spacing w:val="1"/>
          <w:sz w:val="24"/>
          <w:szCs w:val="24"/>
        </w:rPr>
        <w:t xml:space="preserve"> ont été confectionnés puis démoulées après 24 heures, en suite conservées dans l'eau à une température de 20 à </w:t>
      </w:r>
      <w:smartTag w:uri="urn:schemas-microsoft-com:office:smarttags" w:element="metricconverter">
        <w:smartTagPr>
          <w:attr w:name="ProductID" w:val="23 ﾰC"/>
        </w:smartTagPr>
        <w:r w:rsidRPr="006F344A">
          <w:rPr>
            <w:rFonts w:ascii="Times New Roman" w:hAnsi="Times New Roman" w:cs="Times New Roman"/>
            <w:spacing w:val="1"/>
            <w:sz w:val="24"/>
            <w:szCs w:val="24"/>
          </w:rPr>
          <w:t>23 °C</w:t>
        </w:r>
      </w:smartTag>
      <w:r w:rsidRPr="006F344A">
        <w:rPr>
          <w:rFonts w:ascii="Times New Roman" w:hAnsi="Times New Roman" w:cs="Times New Roman"/>
          <w:spacing w:val="1"/>
          <w:sz w:val="24"/>
          <w:szCs w:val="24"/>
        </w:rPr>
        <w:t xml:space="preserve"> jusqu'à le temps d’écrasement.</w:t>
      </w:r>
    </w:p>
    <w:p w:rsidR="00E62DAD" w:rsidRPr="006F344A" w:rsidRDefault="00C445A1" w:rsidP="00E62DAD">
      <w:pPr>
        <w:autoSpaceDE w:val="0"/>
        <w:autoSpaceDN w:val="0"/>
        <w:adjustRightInd w:val="0"/>
        <w:snapToGrid w:val="0"/>
        <w:spacing w:line="360" w:lineRule="auto"/>
        <w:jc w:val="both"/>
        <w:rPr>
          <w:rFonts w:ascii="Times New Roman" w:hAnsi="Times New Roman" w:cs="Times New Roman"/>
          <w:spacing w:val="1"/>
          <w:sz w:val="24"/>
          <w:szCs w:val="24"/>
        </w:rPr>
      </w:pPr>
      <w:r>
        <w:rPr>
          <w:rFonts w:ascii="Times New Roman" w:hAnsi="Times New Roman" w:cs="Times New Roman"/>
          <w:noProof/>
          <w:spacing w:val="1"/>
          <w:sz w:val="24"/>
          <w:szCs w:val="24"/>
          <w:lang w:eastAsia="fr-FR"/>
        </w:rPr>
        <w:pict>
          <v:group id="Groupe 584" o:spid="_x0000_s1235" style="position:absolute;left:0;text-align:left;margin-left:146.15pt;margin-top:37.65pt;width:188.4pt;height:237.5pt;z-index:-251580416" coordorigin="4521,6291" coordsize="3768,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">
            <v:shape id="Text Box 298" o:spid="_x0000_s1236" type="#_x0000_t202" style="position:absolute;left:4521;top:6291;width:3768;height:3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" stroked="f">
              <v:textbox>
                <w:txbxContent>
                  <w:p w:rsidR="005647ED" w:rsidRDefault="005647ED" w:rsidP="00E62DAD"/>
                </w:txbxContent>
              </v:textbox>
            </v:shape>
            <v:shape id="Text Box 299" o:spid="_x0000_s1237" type="#_x0000_t202" style="position:absolute;left:4521;top:9980;width:3600;height:10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" strokeweight="4.5pt">
              <v:stroke linestyle="thickThin"/>
              <v:textbox>
                <w:txbxContent>
                  <w:p w:rsidR="005647ED" w:rsidRPr="005844E5" w:rsidRDefault="005647ED" w:rsidP="00E62DAD">
                    <w:pPr>
                      <w:jc w:val="center"/>
                      <w:rPr>
                        <w:noProof/>
                        <w:sz w:val="20"/>
                        <w:szCs w:val="20"/>
                      </w:rPr>
                    </w:pPr>
                    <w:r w:rsidRPr="0063147F">
                      <w:rPr>
                        <w:b/>
                        <w:bCs/>
                        <w:i/>
                        <w:iCs/>
                        <w:noProof/>
                      </w:rPr>
                      <w:t>Figure N°</w:t>
                    </w:r>
                    <w:r>
                      <w:rPr>
                        <w:b/>
                        <w:bCs/>
                        <w:i/>
                        <w:iCs/>
                        <w:noProof/>
                      </w:rPr>
                      <w:t>50</w:t>
                    </w:r>
                    <w:r w:rsidRPr="0063147F">
                      <w:rPr>
                        <w:b/>
                        <w:bCs/>
                        <w:i/>
                        <w:iCs/>
                        <w:noProof/>
                      </w:rPr>
                      <w:t> :</w:t>
                    </w:r>
                    <w:r w:rsidRPr="0063147F">
                      <w:rPr>
                        <w:noProof/>
                      </w:rPr>
                      <w:t xml:space="preserve"> la presse de compression</w:t>
                    </w:r>
                  </w:p>
                </w:txbxContent>
              </v:textbox>
            </v:shape>
          </v:group>
        </w:pict>
      </w:r>
      <w:r w:rsidR="00E62DAD" w:rsidRPr="006F344A">
        <w:rPr>
          <w:rFonts w:ascii="Times New Roman" w:hAnsi="Times New Roman" w:cs="Times New Roman"/>
          <w:spacing w:val="1"/>
          <w:sz w:val="24"/>
          <w:szCs w:val="24"/>
        </w:rPr>
        <w:t xml:space="preserve">       Les éprouvettes ont été écrasées aux différents âges (7, 14, 28j), à l'aide d'une presse de charge maximum 214 KN. </w:t>
      </w:r>
    </w:p>
    <w:p w:rsidR="00E62DAD" w:rsidRPr="006F344A" w:rsidRDefault="001766AF" w:rsidP="00E62DAD">
      <w:pPr>
        <w:autoSpaceDE w:val="0"/>
        <w:autoSpaceDN w:val="0"/>
        <w:adjustRightInd w:val="0"/>
        <w:snapToGrid w:val="0"/>
        <w:spacing w:line="360" w:lineRule="auto"/>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w:t>
      </w:r>
      <w:r w:rsidRPr="003A6AAD">
        <w:rPr>
          <w:noProof/>
          <w:lang w:eastAsia="fr-FR"/>
        </w:rPr>
        <w:drawing>
          <wp:inline distT="0" distB="0" distL="0" distR="0">
            <wp:extent cx="2286000" cy="2103120"/>
            <wp:effectExtent l="0" t="3810" r="0" b="0"/>
            <wp:docPr id="2" name="Image 591" descr="D:\PFE LEILA\photo memoire\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PFE LEILA\photo memoire\DSC_0184.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286000" cy="2103120"/>
                    </a:xfrm>
                    <a:prstGeom prst="rect">
                      <a:avLst/>
                    </a:prstGeom>
                    <a:noFill/>
                    <a:ln>
                      <a:noFill/>
                    </a:ln>
                  </pic:spPr>
                </pic:pic>
              </a:graphicData>
            </a:graphic>
          </wp:inline>
        </w:drawing>
      </w:r>
    </w:p>
    <w:p w:rsidR="00E62DAD" w:rsidRPr="006F344A" w:rsidRDefault="00E62DAD" w:rsidP="00E62DAD">
      <w:pPr>
        <w:autoSpaceDE w:val="0"/>
        <w:autoSpaceDN w:val="0"/>
        <w:adjustRightInd w:val="0"/>
        <w:snapToGrid w:val="0"/>
        <w:spacing w:line="360" w:lineRule="auto"/>
        <w:jc w:val="both"/>
        <w:rPr>
          <w:rFonts w:ascii="Times New Roman" w:hAnsi="Times New Roman" w:cs="Times New Roman"/>
          <w:spacing w:val="1"/>
          <w:sz w:val="24"/>
          <w:szCs w:val="24"/>
        </w:rPr>
      </w:pPr>
    </w:p>
    <w:p w:rsidR="00E62DAD" w:rsidRPr="006F344A" w:rsidRDefault="00E62DAD" w:rsidP="00E62DAD">
      <w:pPr>
        <w:autoSpaceDE w:val="0"/>
        <w:autoSpaceDN w:val="0"/>
        <w:adjustRightInd w:val="0"/>
        <w:snapToGrid w:val="0"/>
        <w:spacing w:line="360" w:lineRule="auto"/>
        <w:jc w:val="both"/>
        <w:rPr>
          <w:rFonts w:ascii="Times New Roman" w:hAnsi="Times New Roman" w:cs="Times New Roman"/>
          <w:spacing w:val="1"/>
          <w:sz w:val="24"/>
          <w:szCs w:val="24"/>
        </w:rPr>
      </w:pPr>
    </w:p>
    <w:p w:rsidR="00E62DAD" w:rsidRPr="006F344A" w:rsidRDefault="00E62DAD" w:rsidP="00E62DAD">
      <w:pPr>
        <w:autoSpaceDE w:val="0"/>
        <w:autoSpaceDN w:val="0"/>
        <w:adjustRightInd w:val="0"/>
        <w:snapToGrid w:val="0"/>
        <w:spacing w:line="360" w:lineRule="auto"/>
        <w:jc w:val="both"/>
        <w:rPr>
          <w:rFonts w:ascii="Times New Roman" w:hAnsi="Times New Roman" w:cs="Times New Roman"/>
          <w:spacing w:val="1"/>
          <w:sz w:val="24"/>
          <w:szCs w:val="24"/>
        </w:rPr>
      </w:pPr>
    </w:p>
    <w:p w:rsidR="00E62DAD" w:rsidRDefault="000173E8" w:rsidP="00E62DAD">
      <w:pPr>
        <w:autoSpaceDE w:val="0"/>
        <w:autoSpaceDN w:val="0"/>
        <w:adjustRightInd w:val="0"/>
        <w:snapToGrid w:val="0"/>
        <w:spacing w:line="240" w:lineRule="atLeast"/>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b/>
          <w:bCs/>
          <w:i/>
          <w:iCs/>
          <w:sz w:val="24"/>
          <w:szCs w:val="24"/>
        </w:rPr>
        <w:t xml:space="preserve">Tableau N°21 : </w:t>
      </w:r>
      <w:r w:rsidR="00E62DAD" w:rsidRPr="006F344A">
        <w:rPr>
          <w:rFonts w:ascii="Times New Roman" w:eastAsia="Calibri" w:hAnsi="Times New Roman" w:cs="Times New Roman"/>
          <w:sz w:val="24"/>
          <w:szCs w:val="24"/>
        </w:rPr>
        <w:t>La résistance à la compression des différents mortiers</w:t>
      </w:r>
    </w:p>
    <w:p w:rsidR="000173E8" w:rsidRPr="006F344A" w:rsidRDefault="000173E8" w:rsidP="00E62DAD">
      <w:pPr>
        <w:autoSpaceDE w:val="0"/>
        <w:autoSpaceDN w:val="0"/>
        <w:adjustRightInd w:val="0"/>
        <w:snapToGrid w:val="0"/>
        <w:spacing w:line="240" w:lineRule="atLeast"/>
        <w:jc w:val="both"/>
        <w:rPr>
          <w:rFonts w:ascii="Times New Roman" w:eastAsia="Calibri" w:hAnsi="Times New Roman" w:cs="Times New Roman"/>
          <w:sz w:val="24"/>
          <w:szCs w:val="24"/>
        </w:rPr>
      </w:pPr>
    </w:p>
    <w:tbl>
      <w:tblPr>
        <w:tblW w:w="6934" w:type="dxa"/>
        <w:jc w:val="center"/>
        <w:tblCellMar>
          <w:left w:w="70" w:type="dxa"/>
          <w:right w:w="70" w:type="dxa"/>
        </w:tblCellMar>
        <w:tblLook w:val="04A0"/>
      </w:tblPr>
      <w:tblGrid>
        <w:gridCol w:w="2084"/>
        <w:gridCol w:w="1790"/>
        <w:gridCol w:w="1620"/>
        <w:gridCol w:w="1440"/>
      </w:tblGrid>
      <w:tr w:rsidR="006F344A" w:rsidRPr="006F344A" w:rsidTr="00C34793">
        <w:trPr>
          <w:trHeight w:val="300"/>
          <w:jc w:val="center"/>
        </w:trPr>
        <w:tc>
          <w:tcPr>
            <w:tcW w:w="2084" w:type="dxa"/>
            <w:vMerge w:val="restart"/>
            <w:tcBorders>
              <w:top w:val="double" w:sz="4" w:space="0" w:color="auto"/>
              <w:left w:val="double" w:sz="4" w:space="0" w:color="auto"/>
              <w:bottom w:val="sing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Type du Mortier</w:t>
            </w:r>
          </w:p>
        </w:tc>
        <w:tc>
          <w:tcPr>
            <w:tcW w:w="4850" w:type="dxa"/>
            <w:gridSpan w:val="3"/>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La résistance à la compression (MPa)</w:t>
            </w:r>
          </w:p>
        </w:tc>
      </w:tr>
      <w:tr w:rsidR="006F344A" w:rsidRPr="006F344A" w:rsidTr="00C34793">
        <w:trPr>
          <w:trHeight w:val="315"/>
          <w:jc w:val="center"/>
        </w:trPr>
        <w:tc>
          <w:tcPr>
            <w:tcW w:w="2084" w:type="dxa"/>
            <w:vMerge/>
            <w:tcBorders>
              <w:top w:val="single" w:sz="8"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p>
        </w:tc>
        <w:tc>
          <w:tcPr>
            <w:tcW w:w="179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7j</w:t>
            </w:r>
          </w:p>
        </w:tc>
        <w:tc>
          <w:tcPr>
            <w:tcW w:w="162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14j</w:t>
            </w:r>
          </w:p>
        </w:tc>
        <w:tc>
          <w:tcPr>
            <w:tcW w:w="144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28j</w:t>
            </w:r>
          </w:p>
        </w:tc>
      </w:tr>
      <w:tr w:rsidR="006F344A" w:rsidRPr="006F344A" w:rsidTr="00C34793">
        <w:trPr>
          <w:trHeight w:val="315"/>
          <w:jc w:val="center"/>
        </w:trPr>
        <w:tc>
          <w:tcPr>
            <w:tcW w:w="2084"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MT</w:t>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36,19</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41,37</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45,69</w:t>
            </w:r>
          </w:p>
        </w:tc>
      </w:tr>
      <w:tr w:rsidR="006F344A" w:rsidRPr="006F344A" w:rsidTr="00C34793">
        <w:trPr>
          <w:trHeight w:val="315"/>
          <w:jc w:val="center"/>
        </w:trPr>
        <w:tc>
          <w:tcPr>
            <w:tcW w:w="2084"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w:t>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37,8</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41,10</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45,07</w:t>
            </w:r>
          </w:p>
        </w:tc>
      </w:tr>
      <w:tr w:rsidR="006F344A" w:rsidRPr="006F344A" w:rsidTr="00C34793">
        <w:trPr>
          <w:trHeight w:val="315"/>
          <w:jc w:val="center"/>
        </w:trPr>
        <w:tc>
          <w:tcPr>
            <w:tcW w:w="2084"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MF-II</w:t>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37,93</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40,9</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44,7</w:t>
            </w:r>
          </w:p>
        </w:tc>
      </w:tr>
      <w:tr w:rsidR="006F344A" w:rsidRPr="006F344A" w:rsidTr="00C34793">
        <w:trPr>
          <w:trHeight w:val="315"/>
          <w:jc w:val="center"/>
        </w:trPr>
        <w:tc>
          <w:tcPr>
            <w:tcW w:w="2084"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MF-III</w:t>
            </w:r>
          </w:p>
        </w:tc>
        <w:tc>
          <w:tcPr>
            <w:tcW w:w="179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38,63</w:t>
            </w:r>
          </w:p>
        </w:tc>
        <w:tc>
          <w:tcPr>
            <w:tcW w:w="162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40,21</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42,16</w:t>
            </w:r>
          </w:p>
        </w:tc>
      </w:tr>
    </w:tbl>
    <w:p w:rsidR="00E62DAD" w:rsidRPr="006F344A" w:rsidRDefault="00E62DAD" w:rsidP="00E62DAD">
      <w:pPr>
        <w:pStyle w:val="Paragraphedeliste"/>
        <w:tabs>
          <w:tab w:val="left" w:pos="960"/>
        </w:tabs>
        <w:ind w:left="0"/>
        <w:jc w:val="center"/>
        <w:rPr>
          <w:rFonts w:ascii="Times New Roman" w:eastAsia="Calibri" w:hAnsi="Times New Roman" w:cs="Times New Roman"/>
          <w:noProof/>
          <w:sz w:val="24"/>
          <w:szCs w:val="24"/>
          <w:lang w:eastAsia="fr-FR"/>
        </w:rPr>
      </w:pPr>
    </w:p>
    <w:p w:rsidR="00E62DAD" w:rsidRDefault="00007E80" w:rsidP="00E62DAD">
      <w:pPr>
        <w:pStyle w:val="Paragraphedeliste"/>
        <w:tabs>
          <w:tab w:val="left" w:pos="960"/>
        </w:tabs>
        <w:ind w:left="0"/>
        <w:jc w:val="center"/>
        <w:rPr>
          <w:rFonts w:ascii="Times New Roman" w:eastAsia="Calibri" w:hAnsi="Times New Roman" w:cs="Times New Roman"/>
          <w:noProof/>
          <w:sz w:val="24"/>
          <w:szCs w:val="24"/>
          <w:lang w:eastAsia="fr-FR"/>
        </w:rPr>
      </w:pPr>
      <w:r>
        <w:rPr>
          <w:rFonts w:eastAsia="Calibri"/>
          <w:noProof/>
          <w:lang w:eastAsia="fr-FR"/>
        </w:rPr>
        <w:lastRenderedPageBreak/>
        <w:drawing>
          <wp:inline distT="0" distB="0" distL="0" distR="0">
            <wp:extent cx="5305425" cy="2700655"/>
            <wp:effectExtent l="19050" t="0" r="9525" b="4445"/>
            <wp:docPr id="5"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173E8" w:rsidRPr="006F344A" w:rsidRDefault="000173E8" w:rsidP="00E62DAD">
      <w:pPr>
        <w:pStyle w:val="Paragraphedeliste"/>
        <w:tabs>
          <w:tab w:val="left" w:pos="960"/>
        </w:tabs>
        <w:ind w:left="0"/>
        <w:jc w:val="center"/>
        <w:rPr>
          <w:rFonts w:ascii="Times New Roman" w:eastAsia="Calibri" w:hAnsi="Times New Roman" w:cs="Times New Roman"/>
          <w:noProof/>
          <w:sz w:val="24"/>
          <w:szCs w:val="24"/>
          <w:lang w:eastAsia="fr-FR"/>
        </w:rPr>
      </w:pPr>
    </w:p>
    <w:p w:rsidR="00E62DAD" w:rsidRDefault="00E62DAD" w:rsidP="00E62DAD">
      <w:pPr>
        <w:pStyle w:val="Lgende"/>
        <w:bidi w:val="0"/>
        <w:jc w:val="center"/>
        <w:rPr>
          <w:b w:val="0"/>
          <w:bCs w:val="0"/>
          <w:sz w:val="24"/>
          <w:szCs w:val="24"/>
        </w:rPr>
      </w:pPr>
      <w:r w:rsidRPr="006F344A">
        <w:rPr>
          <w:i/>
          <w:iCs/>
          <w:sz w:val="24"/>
          <w:szCs w:val="24"/>
        </w:rPr>
        <w:t>Figure N°46</w:t>
      </w:r>
      <w:r w:rsidRPr="006F344A">
        <w:rPr>
          <w:b w:val="0"/>
          <w:bCs w:val="0"/>
          <w:i/>
          <w:iCs/>
          <w:sz w:val="24"/>
          <w:szCs w:val="24"/>
        </w:rPr>
        <w:t> </w:t>
      </w:r>
      <w:r w:rsidRPr="006F344A">
        <w:rPr>
          <w:b w:val="0"/>
          <w:bCs w:val="0"/>
          <w:sz w:val="24"/>
          <w:szCs w:val="24"/>
        </w:rPr>
        <w:t>:l'évolution de la résistance à la compression en fonction de l'âge des éprouvettes.</w:t>
      </w:r>
    </w:p>
    <w:p w:rsidR="000173E8" w:rsidRPr="000173E8" w:rsidRDefault="000173E8" w:rsidP="000173E8"/>
    <w:p w:rsidR="00E62DAD" w:rsidRPr="006F344A" w:rsidRDefault="00E62DAD" w:rsidP="00E74274">
      <w:pPr>
        <w:autoSpaceDE w:val="0"/>
        <w:autoSpaceDN w:val="0"/>
        <w:adjustRightInd w:val="0"/>
        <w:spacing w:line="360" w:lineRule="auto"/>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 xml:space="preserve">En remarque que, la résistance à la compression des mortiers fibrés, aux différents pourcentages présentes des résistances élevées aux gênes âge 7 et 14 jours (36,19 et 41,37 MPa), et à 28 jours les résultats de compression montrent que, le taux de fibres a un effet non significatif sur ses dernières (de 45,69 à 42,16), cela est confirmée dans la littérature, </w:t>
      </w:r>
      <w:r w:rsidRPr="006F344A">
        <w:rPr>
          <w:rFonts w:ascii="Times New Roman" w:hAnsi="Times New Roman" w:cs="Times New Roman"/>
          <w:sz w:val="24"/>
          <w:szCs w:val="24"/>
          <w:lang w:eastAsia="fr-FR"/>
        </w:rPr>
        <w:t xml:space="preserve">GUENDOUZ Mohamed, DEBIEB Farid, KADRI El hadj ;Juin 2015 </w:t>
      </w:r>
      <w:r w:rsidRPr="006F344A">
        <w:rPr>
          <w:rFonts w:ascii="Times New Roman" w:hAnsi="Times New Roman" w:cs="Times New Roman"/>
          <w:b/>
          <w:bCs/>
          <w:sz w:val="24"/>
          <w:szCs w:val="24"/>
          <w:lang w:eastAsia="fr-FR"/>
        </w:rPr>
        <w:t>[50].</w:t>
      </w:r>
    </w:p>
    <w:p w:rsidR="00E62DAD" w:rsidRDefault="00E62DAD" w:rsidP="00E74274">
      <w:pPr>
        <w:autoSpaceDE w:val="0"/>
        <w:autoSpaceDN w:val="0"/>
        <w:adjustRightInd w:val="0"/>
        <w:spacing w:line="360" w:lineRule="auto"/>
        <w:jc w:val="both"/>
        <w:rPr>
          <w:rFonts w:ascii="Times New Roman" w:hAnsi="Times New Roman" w:cs="Times New Roman"/>
          <w:sz w:val="24"/>
          <w:szCs w:val="24"/>
          <w:lang w:eastAsia="fr-FR"/>
        </w:rPr>
      </w:pPr>
      <w:r w:rsidRPr="006F344A">
        <w:rPr>
          <w:rFonts w:ascii="Times New Roman" w:eastAsia="Calibri" w:hAnsi="Times New Roman" w:cs="Times New Roman"/>
          <w:sz w:val="24"/>
          <w:szCs w:val="24"/>
        </w:rPr>
        <w:t>Aussi, l’</w:t>
      </w:r>
      <w:r w:rsidRPr="006F344A">
        <w:rPr>
          <w:rFonts w:ascii="Times New Roman" w:hAnsi="Times New Roman" w:cs="Times New Roman"/>
          <w:sz w:val="24"/>
          <w:szCs w:val="24"/>
          <w:lang w:eastAsia="fr-FR"/>
        </w:rPr>
        <w:t xml:space="preserve">influence des fibres sur la résistance en compression du mortier, peut être justifiée par l’effet de la matrice, qu’est relativement forte, car l’adhérence agrégat-pâte, néanmoins les fibres ne contribuent qu’après la rupture de la matrice à la compression. </w:t>
      </w:r>
    </w:p>
    <w:p w:rsidR="00461E9B" w:rsidRDefault="00461E9B" w:rsidP="00E74274">
      <w:pPr>
        <w:autoSpaceDE w:val="0"/>
        <w:autoSpaceDN w:val="0"/>
        <w:adjustRightInd w:val="0"/>
        <w:spacing w:line="360" w:lineRule="auto"/>
        <w:jc w:val="both"/>
        <w:rPr>
          <w:rFonts w:ascii="Times New Roman" w:hAnsi="Times New Roman" w:cs="Times New Roman"/>
          <w:sz w:val="24"/>
          <w:szCs w:val="24"/>
          <w:lang w:eastAsia="fr-FR"/>
        </w:rPr>
      </w:pPr>
    </w:p>
    <w:p w:rsidR="00E62DAD" w:rsidRPr="006F344A" w:rsidRDefault="00E62DAD" w:rsidP="006D31FD">
      <w:pPr>
        <w:pStyle w:val="Paragraphedeliste"/>
        <w:numPr>
          <w:ilvl w:val="0"/>
          <w:numId w:val="73"/>
        </w:numPr>
        <w:spacing w:before="0" w:after="0" w:line="360" w:lineRule="auto"/>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Essai de traction par flexion</w:t>
      </w:r>
    </w:p>
    <w:p w:rsidR="00E74274" w:rsidRDefault="00E62DAD" w:rsidP="00E74274">
      <w:pPr>
        <w:autoSpaceDE w:val="0"/>
        <w:autoSpaceDN w:val="0"/>
        <w:adjustRightInd w:val="0"/>
        <w:snapToGrid w:val="0"/>
        <w:spacing w:line="360" w:lineRule="auto"/>
        <w:jc w:val="both"/>
        <w:rPr>
          <w:rFonts w:ascii="Times New Roman" w:eastAsia="Calibri" w:hAnsi="Times New Roman" w:cs="Times New Roman"/>
          <w:b/>
          <w:bCs/>
          <w:i/>
          <w:iCs/>
          <w:sz w:val="24"/>
          <w:szCs w:val="24"/>
        </w:rPr>
      </w:pPr>
      <w:r w:rsidRPr="006F344A">
        <w:rPr>
          <w:rFonts w:ascii="Times New Roman" w:eastAsia="Calibri" w:hAnsi="Times New Roman" w:cs="Times New Roman"/>
          <w:sz w:val="24"/>
          <w:szCs w:val="24"/>
        </w:rPr>
        <w:t xml:space="preserve">       L’essai de traction par flexion est effectué sur des prismes 10x10x16 cm</w:t>
      </w:r>
      <w:r w:rsidRPr="006F344A">
        <w:rPr>
          <w:rFonts w:ascii="Times New Roman" w:eastAsia="Calibri" w:hAnsi="Times New Roman" w:cs="Times New Roman"/>
          <w:sz w:val="24"/>
          <w:szCs w:val="24"/>
          <w:vertAlign w:val="superscript"/>
        </w:rPr>
        <w:t>3</w:t>
      </w:r>
      <w:r w:rsidRPr="006F344A">
        <w:rPr>
          <w:rFonts w:ascii="Times New Roman" w:eastAsia="Calibri" w:hAnsi="Times New Roman" w:cs="Times New Roman"/>
          <w:sz w:val="24"/>
          <w:szCs w:val="24"/>
        </w:rPr>
        <w:t xml:space="preserve"> selon la norme NF P18-407</w:t>
      </w:r>
      <w:r w:rsidRPr="006F344A">
        <w:rPr>
          <w:rFonts w:ascii="Times New Roman" w:eastAsia="Calibri" w:hAnsi="Times New Roman" w:cs="Times New Roman"/>
          <w:b/>
          <w:bCs/>
          <w:sz w:val="24"/>
          <w:szCs w:val="24"/>
        </w:rPr>
        <w:t>,</w:t>
      </w:r>
      <w:r w:rsidRPr="006F344A">
        <w:rPr>
          <w:rFonts w:ascii="Times New Roman" w:hAnsi="Times New Roman" w:cs="Times New Roman"/>
          <w:spacing w:val="1"/>
          <w:sz w:val="24"/>
          <w:szCs w:val="24"/>
        </w:rPr>
        <w:t xml:space="preserve"> Les éprouvettes ont été écrasées aux différents âges (7, 14, 28j), à l'aide d'une presse de charge maximum 50 FN/mm</w:t>
      </w:r>
      <w:r w:rsidRPr="006F344A">
        <w:rPr>
          <w:rFonts w:ascii="Times New Roman" w:hAnsi="Times New Roman" w:cs="Times New Roman"/>
          <w:spacing w:val="1"/>
          <w:sz w:val="24"/>
          <w:szCs w:val="24"/>
          <w:vertAlign w:val="superscript"/>
        </w:rPr>
        <w:t>2</w:t>
      </w:r>
      <w:r w:rsidRPr="006F344A">
        <w:rPr>
          <w:rFonts w:ascii="Times New Roman" w:hAnsi="Times New Roman" w:cs="Times New Roman"/>
          <w:spacing w:val="1"/>
          <w:sz w:val="24"/>
          <w:szCs w:val="24"/>
        </w:rPr>
        <w:t xml:space="preserve">. </w:t>
      </w:r>
      <w:r w:rsidR="000173E8">
        <w:rPr>
          <w:rFonts w:ascii="Times New Roman" w:eastAsia="Calibri" w:hAnsi="Times New Roman" w:cs="Times New Roman"/>
          <w:b/>
          <w:bCs/>
          <w:i/>
          <w:iCs/>
          <w:sz w:val="24"/>
          <w:szCs w:val="24"/>
        </w:rPr>
        <w:t xml:space="preserve">   </w:t>
      </w:r>
    </w:p>
    <w:p w:rsidR="00E74274" w:rsidRDefault="00E74274" w:rsidP="00E74274">
      <w:pPr>
        <w:autoSpaceDE w:val="0"/>
        <w:autoSpaceDN w:val="0"/>
        <w:adjustRightInd w:val="0"/>
        <w:snapToGrid w:val="0"/>
        <w:spacing w:line="360" w:lineRule="auto"/>
        <w:jc w:val="both"/>
        <w:rPr>
          <w:rFonts w:ascii="Times New Roman" w:eastAsia="Calibri" w:hAnsi="Times New Roman" w:cs="Times New Roman"/>
          <w:b/>
          <w:bCs/>
          <w:i/>
          <w:iCs/>
          <w:sz w:val="24"/>
          <w:szCs w:val="24"/>
        </w:rPr>
      </w:pPr>
    </w:p>
    <w:p w:rsidR="00E74274" w:rsidRDefault="00E74274" w:rsidP="00E74274">
      <w:pPr>
        <w:autoSpaceDE w:val="0"/>
        <w:autoSpaceDN w:val="0"/>
        <w:adjustRightInd w:val="0"/>
        <w:snapToGrid w:val="0"/>
        <w:spacing w:line="360" w:lineRule="auto"/>
        <w:jc w:val="both"/>
        <w:rPr>
          <w:rFonts w:ascii="Times New Roman" w:eastAsia="Calibri" w:hAnsi="Times New Roman" w:cs="Times New Roman"/>
          <w:b/>
          <w:bCs/>
          <w:i/>
          <w:iCs/>
          <w:sz w:val="24"/>
          <w:szCs w:val="24"/>
        </w:rPr>
      </w:pPr>
    </w:p>
    <w:p w:rsidR="00E74274" w:rsidRDefault="00E74274" w:rsidP="00E74274">
      <w:pPr>
        <w:autoSpaceDE w:val="0"/>
        <w:autoSpaceDN w:val="0"/>
        <w:adjustRightInd w:val="0"/>
        <w:snapToGrid w:val="0"/>
        <w:spacing w:line="360" w:lineRule="auto"/>
        <w:jc w:val="both"/>
        <w:rPr>
          <w:rFonts w:ascii="Times New Roman" w:eastAsia="Calibri" w:hAnsi="Times New Roman" w:cs="Times New Roman"/>
          <w:b/>
          <w:bCs/>
          <w:i/>
          <w:iCs/>
          <w:sz w:val="24"/>
          <w:szCs w:val="24"/>
        </w:rPr>
      </w:pPr>
    </w:p>
    <w:p w:rsidR="00E74274" w:rsidRDefault="00E74274" w:rsidP="00E74274">
      <w:pPr>
        <w:autoSpaceDE w:val="0"/>
        <w:autoSpaceDN w:val="0"/>
        <w:adjustRightInd w:val="0"/>
        <w:snapToGrid w:val="0"/>
        <w:spacing w:line="360" w:lineRule="auto"/>
        <w:jc w:val="both"/>
        <w:rPr>
          <w:rFonts w:ascii="Times New Roman" w:eastAsia="Calibri" w:hAnsi="Times New Roman" w:cs="Times New Roman"/>
          <w:b/>
          <w:bCs/>
          <w:i/>
          <w:iCs/>
          <w:sz w:val="24"/>
          <w:szCs w:val="24"/>
        </w:rPr>
      </w:pPr>
    </w:p>
    <w:p w:rsidR="000173E8" w:rsidRDefault="000173E8" w:rsidP="00E74274">
      <w:pPr>
        <w:autoSpaceDE w:val="0"/>
        <w:autoSpaceDN w:val="0"/>
        <w:adjustRightInd w:val="0"/>
        <w:snapToGrid w:val="0"/>
        <w:spacing w:line="360"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 xml:space="preserve">          </w:t>
      </w:r>
    </w:p>
    <w:p w:rsidR="00E62DAD" w:rsidRPr="006F344A" w:rsidRDefault="000173E8" w:rsidP="00E62DAD">
      <w:pPr>
        <w:pStyle w:val="Paragraphedeliste"/>
        <w:spacing w:line="360" w:lineRule="auto"/>
        <w:ind w:left="0"/>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lastRenderedPageBreak/>
        <w:t xml:space="preserve">                  </w:t>
      </w:r>
      <w:r w:rsidR="00E62DAD" w:rsidRPr="006F344A">
        <w:rPr>
          <w:rFonts w:ascii="Times New Roman" w:eastAsia="Calibri" w:hAnsi="Times New Roman" w:cs="Times New Roman"/>
          <w:b/>
          <w:bCs/>
          <w:i/>
          <w:iCs/>
          <w:sz w:val="24"/>
          <w:szCs w:val="24"/>
        </w:rPr>
        <w:t>Tableau</w:t>
      </w:r>
      <w:r>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b/>
          <w:bCs/>
          <w:i/>
          <w:iCs/>
          <w:sz w:val="24"/>
          <w:szCs w:val="24"/>
        </w:rPr>
        <w:t>N°22 :</w:t>
      </w:r>
      <w:r>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sz w:val="24"/>
          <w:szCs w:val="24"/>
        </w:rPr>
        <w:t>La résistance à la traction par flexion des différents mortiers</w:t>
      </w:r>
    </w:p>
    <w:tbl>
      <w:tblPr>
        <w:tblW w:w="7216" w:type="dxa"/>
        <w:jc w:val="center"/>
        <w:tblCellMar>
          <w:left w:w="70" w:type="dxa"/>
          <w:right w:w="70" w:type="dxa"/>
        </w:tblCellMar>
        <w:tblLook w:val="04A0"/>
      </w:tblPr>
      <w:tblGrid>
        <w:gridCol w:w="2536"/>
        <w:gridCol w:w="1800"/>
        <w:gridCol w:w="1440"/>
        <w:gridCol w:w="1440"/>
      </w:tblGrid>
      <w:tr w:rsidR="006F344A" w:rsidRPr="006F344A" w:rsidTr="00C34793">
        <w:trPr>
          <w:trHeight w:val="300"/>
          <w:jc w:val="center"/>
        </w:trPr>
        <w:tc>
          <w:tcPr>
            <w:tcW w:w="2536" w:type="dxa"/>
            <w:vMerge w:val="restart"/>
            <w:tcBorders>
              <w:top w:val="double" w:sz="4" w:space="0" w:color="auto"/>
              <w:left w:val="double" w:sz="4" w:space="0" w:color="auto"/>
              <w:bottom w:val="sing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Type du mortier</w:t>
            </w:r>
          </w:p>
        </w:tc>
        <w:tc>
          <w:tcPr>
            <w:tcW w:w="4680" w:type="dxa"/>
            <w:gridSpan w:val="3"/>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La résistance par flexion en (MPa)</w:t>
            </w:r>
          </w:p>
        </w:tc>
      </w:tr>
      <w:tr w:rsidR="006F344A" w:rsidRPr="006F344A" w:rsidTr="00C34793">
        <w:trPr>
          <w:trHeight w:val="315"/>
          <w:jc w:val="center"/>
        </w:trPr>
        <w:tc>
          <w:tcPr>
            <w:tcW w:w="2536" w:type="dxa"/>
            <w:vMerge/>
            <w:tcBorders>
              <w:top w:val="single" w:sz="8"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p>
        </w:tc>
        <w:tc>
          <w:tcPr>
            <w:tcW w:w="180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7j</w:t>
            </w:r>
          </w:p>
        </w:tc>
        <w:tc>
          <w:tcPr>
            <w:tcW w:w="144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14j</w:t>
            </w:r>
          </w:p>
        </w:tc>
        <w:tc>
          <w:tcPr>
            <w:tcW w:w="1440"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28j</w:t>
            </w:r>
          </w:p>
        </w:tc>
      </w:tr>
      <w:tr w:rsidR="006F344A" w:rsidRPr="006F344A" w:rsidTr="00C34793">
        <w:trPr>
          <w:trHeight w:val="315"/>
          <w:jc w:val="center"/>
        </w:trPr>
        <w:tc>
          <w:tcPr>
            <w:tcW w:w="2536"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MT</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5,27</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5,59</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6,03</w:t>
            </w:r>
          </w:p>
        </w:tc>
      </w:tr>
      <w:tr w:rsidR="006F344A" w:rsidRPr="006F344A" w:rsidTr="00C34793">
        <w:trPr>
          <w:trHeight w:val="315"/>
          <w:jc w:val="center"/>
        </w:trPr>
        <w:tc>
          <w:tcPr>
            <w:tcW w:w="2536"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6,09</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6,23</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6,31</w:t>
            </w:r>
          </w:p>
        </w:tc>
      </w:tr>
      <w:tr w:rsidR="006F344A" w:rsidRPr="006F344A" w:rsidTr="00C34793">
        <w:trPr>
          <w:trHeight w:val="315"/>
          <w:jc w:val="center"/>
        </w:trPr>
        <w:tc>
          <w:tcPr>
            <w:tcW w:w="2536"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MF-II</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6,22</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6,43</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6,87</w:t>
            </w:r>
          </w:p>
        </w:tc>
      </w:tr>
      <w:tr w:rsidR="006F344A" w:rsidRPr="006F344A" w:rsidTr="00C34793">
        <w:trPr>
          <w:trHeight w:val="315"/>
          <w:jc w:val="center"/>
        </w:trPr>
        <w:tc>
          <w:tcPr>
            <w:tcW w:w="2536"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MF-III</w:t>
            </w:r>
          </w:p>
        </w:tc>
        <w:tc>
          <w:tcPr>
            <w:tcW w:w="180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6,21</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6,36</w:t>
            </w:r>
          </w:p>
        </w:tc>
        <w:tc>
          <w:tcPr>
            <w:tcW w:w="1440"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6,62</w:t>
            </w:r>
          </w:p>
        </w:tc>
      </w:tr>
    </w:tbl>
    <w:p w:rsidR="00E62DAD" w:rsidRPr="006F344A" w:rsidRDefault="00E62DAD" w:rsidP="00E62DAD">
      <w:pPr>
        <w:tabs>
          <w:tab w:val="left" w:pos="6585"/>
        </w:tabs>
        <w:rPr>
          <w:rFonts w:ascii="Times New Roman" w:eastAsia="Calibri" w:hAnsi="Times New Roman" w:cs="Times New Roman"/>
          <w:sz w:val="24"/>
          <w:szCs w:val="24"/>
        </w:rPr>
      </w:pPr>
    </w:p>
    <w:p w:rsidR="00E62DAD" w:rsidRPr="006F344A" w:rsidRDefault="00E74274" w:rsidP="00E62DAD">
      <w:pPr>
        <w:keepNext/>
        <w:tabs>
          <w:tab w:val="left" w:pos="6585"/>
        </w:tabs>
        <w:jc w:val="center"/>
        <w:rPr>
          <w:rFonts w:ascii="Times New Roman" w:hAnsi="Times New Roman" w:cs="Times New Roman"/>
          <w:noProof/>
          <w:sz w:val="24"/>
          <w:szCs w:val="24"/>
          <w:lang w:eastAsia="fr-FR"/>
        </w:rPr>
      </w:pPr>
      <w:r>
        <w:rPr>
          <w:noProof/>
          <w:lang w:eastAsia="fr-FR"/>
        </w:rPr>
        <w:drawing>
          <wp:inline distT="0" distB="0" distL="0" distR="0">
            <wp:extent cx="4629150" cy="2395220"/>
            <wp:effectExtent l="19050" t="0" r="19050" b="5080"/>
            <wp:docPr id="40"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173E8" w:rsidRDefault="000173E8" w:rsidP="00E62DAD">
      <w:pPr>
        <w:pStyle w:val="Lgende"/>
        <w:bidi w:val="0"/>
        <w:jc w:val="center"/>
        <w:rPr>
          <w:i/>
          <w:iCs/>
          <w:sz w:val="24"/>
          <w:szCs w:val="24"/>
        </w:rPr>
      </w:pPr>
    </w:p>
    <w:p w:rsidR="00E62DAD" w:rsidRPr="006F344A" w:rsidRDefault="00E62DAD" w:rsidP="000173E8">
      <w:pPr>
        <w:pStyle w:val="Lgende"/>
        <w:bidi w:val="0"/>
        <w:jc w:val="center"/>
        <w:rPr>
          <w:rFonts w:eastAsia="Calibri"/>
          <w:b w:val="0"/>
          <w:bCs w:val="0"/>
          <w:sz w:val="24"/>
          <w:szCs w:val="24"/>
        </w:rPr>
      </w:pPr>
      <w:r w:rsidRPr="006F344A">
        <w:rPr>
          <w:i/>
          <w:iCs/>
          <w:sz w:val="24"/>
          <w:szCs w:val="24"/>
        </w:rPr>
        <w:t>Figure N°47</w:t>
      </w:r>
      <w:r w:rsidRPr="006F344A">
        <w:rPr>
          <w:b w:val="0"/>
          <w:bCs w:val="0"/>
          <w:sz w:val="24"/>
          <w:szCs w:val="24"/>
        </w:rPr>
        <w:t>: l'évolution de la résistance de traction par flexion du mortier en fonction de l'âge des éprouvettes</w:t>
      </w:r>
    </w:p>
    <w:p w:rsidR="00E62DAD" w:rsidRPr="006F344A" w:rsidRDefault="00E62DAD" w:rsidP="00E62DAD">
      <w:pPr>
        <w:tabs>
          <w:tab w:val="left" w:pos="6585"/>
        </w:tabs>
        <w:rPr>
          <w:rFonts w:ascii="Times New Roman" w:eastAsia="Calibri" w:hAnsi="Times New Roman" w:cs="Times New Roman"/>
          <w:sz w:val="24"/>
          <w:szCs w:val="24"/>
        </w:rPr>
      </w:pPr>
    </w:p>
    <w:p w:rsidR="00E62DAD" w:rsidRPr="006F344A" w:rsidRDefault="00E62DAD" w:rsidP="00E62DAD">
      <w:pPr>
        <w:autoSpaceDE w:val="0"/>
        <w:autoSpaceDN w:val="0"/>
        <w:adjustRightInd w:val="0"/>
        <w:spacing w:line="360" w:lineRule="auto"/>
        <w:ind w:right="-4"/>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 xml:space="preserve">     On constate 2 remarques :</w:t>
      </w:r>
    </w:p>
    <w:p w:rsidR="00E62DAD" w:rsidRPr="006F344A" w:rsidRDefault="00E62DAD" w:rsidP="006D31FD">
      <w:pPr>
        <w:numPr>
          <w:ilvl w:val="0"/>
          <w:numId w:val="76"/>
        </w:numPr>
        <w:autoSpaceDE w:val="0"/>
        <w:autoSpaceDN w:val="0"/>
        <w:adjustRightInd w:val="0"/>
        <w:spacing w:before="0" w:after="0" w:line="360" w:lineRule="auto"/>
        <w:ind w:right="-4"/>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Les mortiers avec 4% de fibre donnent des meilleurs résultats par rapport aux autres types de mortier, c'est-à-dire il y a une bonne répartition des fibres dans la matrice de mortier.</w:t>
      </w:r>
    </w:p>
    <w:p w:rsidR="00E62DAD" w:rsidRPr="006F344A" w:rsidRDefault="00E62DAD" w:rsidP="006D31FD">
      <w:pPr>
        <w:numPr>
          <w:ilvl w:val="0"/>
          <w:numId w:val="76"/>
        </w:numPr>
        <w:autoSpaceDE w:val="0"/>
        <w:autoSpaceDN w:val="0"/>
        <w:adjustRightInd w:val="0"/>
        <w:spacing w:before="0" w:after="0" w:line="360" w:lineRule="auto"/>
        <w:ind w:right="-4"/>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Les mortiers fibrés présentent des résistances élevées par rapport au mortier témoin ; ce qui veut dire que les fibres ont apporté un soutient au zones faibles, elles ont pour effet d’homogénéiser la réparation des efforts internes ; elles contribuent à la réduction de la largeur des fissures dans la matrice de mortier (limitation de l’ouverture des fissures et répartition de la microfissuration).</w:t>
      </w:r>
    </w:p>
    <w:p w:rsidR="00E74274" w:rsidRPr="00E74274" w:rsidRDefault="00E74274" w:rsidP="00E74274">
      <w:pPr>
        <w:autoSpaceDE w:val="0"/>
        <w:autoSpaceDN w:val="0"/>
        <w:adjustRightInd w:val="0"/>
        <w:spacing w:before="0" w:after="0" w:line="360" w:lineRule="auto"/>
        <w:ind w:left="1320" w:right="-337"/>
        <w:jc w:val="both"/>
        <w:rPr>
          <w:rFonts w:ascii="Times New Roman" w:eastAsia="Calibri" w:hAnsi="Times New Roman" w:cs="Times New Roman"/>
          <w:sz w:val="24"/>
          <w:szCs w:val="24"/>
        </w:rPr>
      </w:pPr>
    </w:p>
    <w:p w:rsidR="00E74274" w:rsidRPr="00E74274" w:rsidRDefault="00E74274" w:rsidP="00E74274">
      <w:pPr>
        <w:autoSpaceDE w:val="0"/>
        <w:autoSpaceDN w:val="0"/>
        <w:adjustRightInd w:val="0"/>
        <w:spacing w:before="0" w:after="0" w:line="360" w:lineRule="auto"/>
        <w:ind w:left="1320" w:right="-337"/>
        <w:jc w:val="both"/>
        <w:rPr>
          <w:rFonts w:ascii="Times New Roman" w:eastAsia="Calibri" w:hAnsi="Times New Roman" w:cs="Times New Roman"/>
          <w:sz w:val="24"/>
          <w:szCs w:val="24"/>
        </w:rPr>
      </w:pPr>
    </w:p>
    <w:p w:rsidR="00E62DAD" w:rsidRPr="006F344A" w:rsidRDefault="00E62DAD" w:rsidP="006D31FD">
      <w:pPr>
        <w:numPr>
          <w:ilvl w:val="0"/>
          <w:numId w:val="80"/>
        </w:numPr>
        <w:autoSpaceDE w:val="0"/>
        <w:autoSpaceDN w:val="0"/>
        <w:adjustRightInd w:val="0"/>
        <w:spacing w:before="0" w:after="0" w:line="360" w:lineRule="auto"/>
        <w:ind w:right="-337"/>
        <w:jc w:val="both"/>
        <w:rPr>
          <w:rFonts w:ascii="Times New Roman" w:eastAsia="Calibri" w:hAnsi="Times New Roman" w:cs="Times New Roman"/>
          <w:sz w:val="24"/>
          <w:szCs w:val="24"/>
        </w:rPr>
      </w:pPr>
      <w:r w:rsidRPr="006F344A">
        <w:rPr>
          <w:rFonts w:ascii="Times New Roman" w:eastAsia="Calibri" w:hAnsi="Times New Roman" w:cs="Times New Roman"/>
          <w:b/>
          <w:bCs/>
          <w:sz w:val="24"/>
          <w:szCs w:val="24"/>
        </w:rPr>
        <w:lastRenderedPageBreak/>
        <w:t>Essai d’absorption d’eau :</w:t>
      </w:r>
    </w:p>
    <w:p w:rsidR="00E62DAD" w:rsidRPr="006F344A" w:rsidRDefault="00E62DAD" w:rsidP="00E62DAD">
      <w:pPr>
        <w:tabs>
          <w:tab w:val="left" w:pos="6585"/>
        </w:tabs>
        <w:spacing w:line="360" w:lineRule="auto"/>
        <w:ind w:left="360"/>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L’essai est réalisée sur les éprouvettes à l’âge 28 jour,</w:t>
      </w:r>
      <w:r w:rsidRPr="006F344A">
        <w:rPr>
          <w:rFonts w:ascii="Times New Roman" w:eastAsia="Calibri" w:hAnsi="Times New Roman" w:cs="Times New Roman"/>
          <w:b/>
          <w:bCs/>
          <w:sz w:val="24"/>
          <w:szCs w:val="24"/>
        </w:rPr>
        <w:t> </w:t>
      </w:r>
      <w:r w:rsidRPr="006F344A">
        <w:rPr>
          <w:rFonts w:ascii="Times New Roman" w:hAnsi="Times New Roman" w:cs="Times New Roman"/>
          <w:sz w:val="24"/>
          <w:szCs w:val="24"/>
        </w:rPr>
        <w:t>la coupe de ces éprouvettes en (10 x 10 x 10cm</w:t>
      </w:r>
      <w:r w:rsidRPr="006F344A">
        <w:rPr>
          <w:rFonts w:ascii="Times New Roman" w:hAnsi="Times New Roman" w:cs="Times New Roman"/>
          <w:sz w:val="24"/>
          <w:szCs w:val="24"/>
          <w:vertAlign w:val="superscript"/>
        </w:rPr>
        <w:t>3)</w:t>
      </w:r>
      <w:r w:rsidRPr="006F344A">
        <w:rPr>
          <w:rFonts w:ascii="Times New Roman" w:hAnsi="Times New Roman" w:cs="Times New Roman"/>
          <w:sz w:val="24"/>
          <w:szCs w:val="24"/>
        </w:rPr>
        <w:t xml:space="preserve"> est nécessaire pour pouvoir visualisé la pénétration d'eau  </w:t>
      </w:r>
      <w:r w:rsidRPr="006F344A">
        <w:rPr>
          <w:rFonts w:ascii="Times New Roman" w:eastAsia="Calibri" w:hAnsi="Times New Roman" w:cs="Times New Roman"/>
          <w:sz w:val="24"/>
          <w:szCs w:val="24"/>
        </w:rPr>
        <w:t>nous avons inscris les résultats suivants :</w:t>
      </w:r>
    </w:p>
    <w:p w:rsidR="00E62DAD" w:rsidRPr="006F344A" w:rsidRDefault="00E74274" w:rsidP="00E62DAD">
      <w:pPr>
        <w:tabs>
          <w:tab w:val="left" w:pos="6585"/>
        </w:tabs>
        <w:spacing w:line="360" w:lineRule="auto"/>
        <w:ind w:left="360"/>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b/>
          <w:bCs/>
          <w:i/>
          <w:iCs/>
          <w:sz w:val="24"/>
          <w:szCs w:val="24"/>
        </w:rPr>
        <w:t>Tableau</w:t>
      </w:r>
      <w:r>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b/>
          <w:bCs/>
          <w:i/>
          <w:iCs/>
          <w:sz w:val="24"/>
          <w:szCs w:val="24"/>
        </w:rPr>
        <w:t>N°23:</w:t>
      </w:r>
      <w:r w:rsidR="00E62DAD" w:rsidRPr="006F344A">
        <w:rPr>
          <w:rFonts w:ascii="Times New Roman" w:eastAsia="Calibri" w:hAnsi="Times New Roman" w:cs="Times New Roman"/>
          <w:sz w:val="24"/>
          <w:szCs w:val="24"/>
        </w:rPr>
        <w:t xml:space="preserve"> absorption d’eau  </w:t>
      </w:r>
    </w:p>
    <w:tbl>
      <w:tblPr>
        <w:tblpPr w:leftFromText="141" w:rightFromText="141" w:vertAnchor="text" w:horzAnchor="margin" w:tblpXSpec="center" w:tblpY="13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404"/>
        <w:gridCol w:w="864"/>
        <w:gridCol w:w="900"/>
        <w:gridCol w:w="900"/>
        <w:gridCol w:w="900"/>
      </w:tblGrid>
      <w:tr w:rsidR="006F344A" w:rsidRPr="006F344A" w:rsidTr="00C34793">
        <w:tc>
          <w:tcPr>
            <w:tcW w:w="1404" w:type="dxa"/>
            <w:shd w:val="clear" w:color="auto" w:fill="F3F3F3"/>
            <w:vAlign w:val="center"/>
          </w:tcPr>
          <w:p w:rsidR="00E62DAD" w:rsidRPr="006F344A" w:rsidRDefault="00E62DAD" w:rsidP="00C34793">
            <w:pPr>
              <w:tabs>
                <w:tab w:val="left" w:pos="6585"/>
              </w:tabs>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Types de mortier</w:t>
            </w:r>
          </w:p>
        </w:tc>
        <w:tc>
          <w:tcPr>
            <w:tcW w:w="864" w:type="dxa"/>
            <w:shd w:val="clear" w:color="auto" w:fill="F3F3F3"/>
            <w:vAlign w:val="center"/>
          </w:tcPr>
          <w:p w:rsidR="00E62DAD" w:rsidRPr="006F344A" w:rsidRDefault="00E62DAD" w:rsidP="00C34793">
            <w:pPr>
              <w:tabs>
                <w:tab w:val="left" w:pos="6585"/>
              </w:tabs>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MT</w:t>
            </w:r>
          </w:p>
        </w:tc>
        <w:tc>
          <w:tcPr>
            <w:tcW w:w="900" w:type="dxa"/>
            <w:shd w:val="clear" w:color="auto" w:fill="F3F3F3"/>
            <w:vAlign w:val="center"/>
          </w:tcPr>
          <w:p w:rsidR="00E62DAD" w:rsidRPr="006F344A" w:rsidRDefault="00E62DAD" w:rsidP="00C34793">
            <w:pPr>
              <w:tabs>
                <w:tab w:val="left" w:pos="6585"/>
              </w:tabs>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MF I</w:t>
            </w:r>
          </w:p>
        </w:tc>
        <w:tc>
          <w:tcPr>
            <w:tcW w:w="900" w:type="dxa"/>
            <w:shd w:val="clear" w:color="auto" w:fill="F3F3F3"/>
            <w:vAlign w:val="center"/>
          </w:tcPr>
          <w:p w:rsidR="00E62DAD" w:rsidRPr="006F344A" w:rsidRDefault="00E62DAD" w:rsidP="00C34793">
            <w:pPr>
              <w:tabs>
                <w:tab w:val="left" w:pos="6585"/>
              </w:tabs>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MF II</w:t>
            </w:r>
          </w:p>
        </w:tc>
        <w:tc>
          <w:tcPr>
            <w:tcW w:w="900" w:type="dxa"/>
            <w:shd w:val="clear" w:color="auto" w:fill="F3F3F3"/>
            <w:vAlign w:val="center"/>
          </w:tcPr>
          <w:p w:rsidR="00E62DAD" w:rsidRPr="006F344A" w:rsidRDefault="00E62DAD" w:rsidP="00C34793">
            <w:pPr>
              <w:tabs>
                <w:tab w:val="left" w:pos="6585"/>
              </w:tabs>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MF III</w:t>
            </w:r>
          </w:p>
        </w:tc>
      </w:tr>
      <w:tr w:rsidR="006F344A" w:rsidRPr="006F344A" w:rsidTr="00C34793">
        <w:tc>
          <w:tcPr>
            <w:tcW w:w="1404" w:type="dxa"/>
            <w:shd w:val="clear" w:color="auto" w:fill="F3F3F3"/>
            <w:vAlign w:val="center"/>
          </w:tcPr>
          <w:p w:rsidR="00E62DAD" w:rsidRPr="006F344A" w:rsidRDefault="00E62DAD" w:rsidP="00C34793">
            <w:pPr>
              <w:tabs>
                <w:tab w:val="left" w:pos="6585"/>
              </w:tabs>
              <w:jc w:val="center"/>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Absorption (%)</w:t>
            </w:r>
          </w:p>
        </w:tc>
        <w:tc>
          <w:tcPr>
            <w:tcW w:w="864" w:type="dxa"/>
            <w:vAlign w:val="center"/>
          </w:tcPr>
          <w:p w:rsidR="00E62DAD" w:rsidRPr="006F344A" w:rsidRDefault="00E62DAD" w:rsidP="00C34793">
            <w:pPr>
              <w:tabs>
                <w:tab w:val="left" w:pos="6585"/>
              </w:tabs>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1,79</w:t>
            </w:r>
          </w:p>
        </w:tc>
        <w:tc>
          <w:tcPr>
            <w:tcW w:w="900" w:type="dxa"/>
            <w:vAlign w:val="center"/>
          </w:tcPr>
          <w:p w:rsidR="00E62DAD" w:rsidRPr="006F344A" w:rsidRDefault="00E62DAD" w:rsidP="00C34793">
            <w:pPr>
              <w:tabs>
                <w:tab w:val="left" w:pos="6585"/>
              </w:tabs>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2 ,17</w:t>
            </w:r>
          </w:p>
        </w:tc>
        <w:tc>
          <w:tcPr>
            <w:tcW w:w="900" w:type="dxa"/>
            <w:vAlign w:val="center"/>
          </w:tcPr>
          <w:p w:rsidR="00E62DAD" w:rsidRPr="006F344A" w:rsidRDefault="00E62DAD" w:rsidP="00C34793">
            <w:pPr>
              <w:tabs>
                <w:tab w:val="left" w:pos="6585"/>
              </w:tabs>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2,28</w:t>
            </w:r>
          </w:p>
        </w:tc>
        <w:tc>
          <w:tcPr>
            <w:tcW w:w="900" w:type="dxa"/>
            <w:vAlign w:val="center"/>
          </w:tcPr>
          <w:p w:rsidR="00E62DAD" w:rsidRPr="006F344A" w:rsidRDefault="00E62DAD" w:rsidP="00C34793">
            <w:pPr>
              <w:tabs>
                <w:tab w:val="left" w:pos="6585"/>
              </w:tabs>
              <w:jc w:val="center"/>
              <w:rPr>
                <w:rFonts w:ascii="Times New Roman" w:eastAsia="Calibri" w:hAnsi="Times New Roman" w:cs="Times New Roman"/>
                <w:sz w:val="24"/>
                <w:szCs w:val="24"/>
              </w:rPr>
            </w:pPr>
            <w:r w:rsidRPr="006F344A">
              <w:rPr>
                <w:rFonts w:ascii="Times New Roman" w:eastAsia="Calibri" w:hAnsi="Times New Roman" w:cs="Times New Roman"/>
                <w:sz w:val="24"/>
                <w:szCs w:val="24"/>
              </w:rPr>
              <w:t>2,47</w:t>
            </w:r>
          </w:p>
        </w:tc>
      </w:tr>
    </w:tbl>
    <w:p w:rsidR="00E62DAD" w:rsidRPr="006F344A" w:rsidRDefault="00E62DAD" w:rsidP="00E62DAD">
      <w:pPr>
        <w:tabs>
          <w:tab w:val="left" w:pos="6585"/>
        </w:tabs>
        <w:spacing w:line="360" w:lineRule="auto"/>
        <w:rPr>
          <w:rFonts w:ascii="Times New Roman" w:eastAsia="Calibri" w:hAnsi="Times New Roman" w:cs="Times New Roman"/>
          <w:sz w:val="24"/>
          <w:szCs w:val="24"/>
        </w:rPr>
      </w:pPr>
    </w:p>
    <w:p w:rsidR="00E62DAD" w:rsidRPr="006F344A" w:rsidRDefault="00E62DAD" w:rsidP="00E62DAD">
      <w:pPr>
        <w:tabs>
          <w:tab w:val="left" w:pos="6585"/>
        </w:tabs>
        <w:spacing w:line="360" w:lineRule="auto"/>
        <w:rPr>
          <w:rFonts w:ascii="Times New Roman" w:eastAsia="Calibri" w:hAnsi="Times New Roman" w:cs="Times New Roman"/>
          <w:sz w:val="24"/>
          <w:szCs w:val="24"/>
        </w:rPr>
      </w:pPr>
    </w:p>
    <w:p w:rsidR="00E62DAD" w:rsidRPr="006F344A" w:rsidRDefault="00E62DAD" w:rsidP="00E62DAD">
      <w:pPr>
        <w:tabs>
          <w:tab w:val="left" w:pos="6585"/>
        </w:tabs>
        <w:spacing w:line="360" w:lineRule="auto"/>
        <w:rPr>
          <w:rFonts w:ascii="Times New Roman" w:eastAsia="Calibri" w:hAnsi="Times New Roman" w:cs="Times New Roman"/>
          <w:sz w:val="24"/>
          <w:szCs w:val="24"/>
        </w:rPr>
      </w:pPr>
    </w:p>
    <w:p w:rsidR="00E62DAD" w:rsidRPr="006F344A" w:rsidRDefault="00E62DAD" w:rsidP="00E62DAD">
      <w:pPr>
        <w:rPr>
          <w:rFonts w:ascii="Times New Roman" w:eastAsia="Calibri" w:hAnsi="Times New Roman" w:cs="Times New Roman"/>
          <w:sz w:val="24"/>
          <w:szCs w:val="24"/>
        </w:rPr>
      </w:pPr>
    </w:p>
    <w:p w:rsidR="00E62DAD" w:rsidRDefault="001766AF" w:rsidP="00E62DAD">
      <w:pPr>
        <w:tabs>
          <w:tab w:val="left" w:pos="6585"/>
        </w:tabs>
        <w:spacing w:line="360" w:lineRule="auto"/>
        <w:rPr>
          <w:rFonts w:ascii="Times New Roman" w:eastAsia="Calibri" w:hAnsi="Times New Roman" w:cs="Times New Roman"/>
          <w:noProof/>
          <w:sz w:val="24"/>
          <w:szCs w:val="24"/>
          <w:lang w:eastAsia="fr-FR"/>
        </w:rPr>
      </w:pPr>
      <w:r>
        <w:rPr>
          <w:rFonts w:ascii="Times New Roman" w:eastAsia="Calibri" w:hAnsi="Times New Roman" w:cs="Times New Roman"/>
          <w:noProof/>
          <w:sz w:val="24"/>
          <w:szCs w:val="24"/>
          <w:lang w:eastAsia="fr-FR"/>
        </w:rPr>
        <w:t xml:space="preserve">                            </w:t>
      </w:r>
    </w:p>
    <w:p w:rsidR="00E74274" w:rsidRPr="006F344A" w:rsidRDefault="00E74274" w:rsidP="00E62DAD">
      <w:pPr>
        <w:tabs>
          <w:tab w:val="left" w:pos="6585"/>
        </w:tabs>
        <w:spacing w:line="360" w:lineRule="auto"/>
        <w:rPr>
          <w:rFonts w:ascii="Times New Roman" w:eastAsia="Calibri" w:hAnsi="Times New Roman" w:cs="Times New Roman"/>
          <w:noProof/>
          <w:sz w:val="24"/>
          <w:szCs w:val="24"/>
          <w:lang w:eastAsia="fr-FR"/>
        </w:rPr>
      </w:pPr>
      <w:r>
        <w:rPr>
          <w:rFonts w:ascii="Times New Roman" w:eastAsia="Calibri" w:hAnsi="Times New Roman" w:cs="Times New Roman"/>
          <w:noProof/>
          <w:sz w:val="24"/>
          <w:szCs w:val="24"/>
          <w:lang w:eastAsia="fr-FR"/>
        </w:rPr>
        <w:t xml:space="preserve">            </w:t>
      </w:r>
      <w:r>
        <w:rPr>
          <w:rFonts w:eastAsia="Calibri"/>
          <w:noProof/>
          <w:lang w:eastAsia="fr-FR"/>
        </w:rPr>
        <w:drawing>
          <wp:inline distT="0" distB="0" distL="0" distR="0">
            <wp:extent cx="4410075" cy="2209800"/>
            <wp:effectExtent l="19050" t="0" r="9525" b="0"/>
            <wp:docPr id="43"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62DAD" w:rsidRDefault="001766AF" w:rsidP="00E62DAD">
      <w:pPr>
        <w:keepNext/>
        <w:tabs>
          <w:tab w:val="left" w:pos="6585"/>
        </w:tabs>
        <w:spacing w:line="360" w:lineRule="auto"/>
        <w:rPr>
          <w:rFonts w:ascii="Times New Roman" w:hAnsi="Times New Roman" w:cs="Times New Roman"/>
          <w:sz w:val="24"/>
          <w:szCs w:val="24"/>
        </w:rPr>
      </w:pPr>
      <w:r>
        <w:rPr>
          <w:rFonts w:ascii="Times New Roman" w:hAnsi="Times New Roman" w:cs="Times New Roman"/>
          <w:b/>
          <w:bCs/>
          <w:i/>
          <w:iCs/>
          <w:sz w:val="24"/>
          <w:szCs w:val="24"/>
        </w:rPr>
        <w:t xml:space="preserve">                 </w:t>
      </w:r>
      <w:r w:rsidR="00E62DAD" w:rsidRPr="006F344A">
        <w:rPr>
          <w:rFonts w:ascii="Times New Roman" w:hAnsi="Times New Roman" w:cs="Times New Roman"/>
          <w:b/>
          <w:bCs/>
          <w:i/>
          <w:iCs/>
          <w:sz w:val="24"/>
          <w:szCs w:val="24"/>
        </w:rPr>
        <w:t>Figure N°48</w:t>
      </w:r>
      <w:r w:rsidR="00E62DAD" w:rsidRPr="006F344A">
        <w:rPr>
          <w:rFonts w:ascii="Times New Roman" w:hAnsi="Times New Roman" w:cs="Times New Roman"/>
          <w:b/>
          <w:bCs/>
          <w:sz w:val="24"/>
          <w:szCs w:val="24"/>
        </w:rPr>
        <w:t xml:space="preserve"> : </w:t>
      </w:r>
      <w:r w:rsidR="00E62DAD" w:rsidRPr="006F344A">
        <w:rPr>
          <w:rFonts w:ascii="Times New Roman" w:hAnsi="Times New Roman" w:cs="Times New Roman"/>
          <w:sz w:val="24"/>
          <w:szCs w:val="24"/>
        </w:rPr>
        <w:t>l’évolution d’absorption d'eau des différents mortiers</w:t>
      </w:r>
    </w:p>
    <w:p w:rsidR="00051A08" w:rsidRPr="006F344A" w:rsidRDefault="00051A08" w:rsidP="00E62DAD">
      <w:pPr>
        <w:keepNext/>
        <w:tabs>
          <w:tab w:val="left" w:pos="6585"/>
        </w:tabs>
        <w:spacing w:line="360" w:lineRule="auto"/>
        <w:rPr>
          <w:rFonts w:ascii="Times New Roman" w:hAnsi="Times New Roman" w:cs="Times New Roman"/>
          <w:sz w:val="24"/>
          <w:szCs w:val="24"/>
        </w:rPr>
      </w:pPr>
    </w:p>
    <w:p w:rsidR="00E62DAD" w:rsidRDefault="00E62DAD" w:rsidP="00E62DAD">
      <w:pPr>
        <w:tabs>
          <w:tab w:val="left" w:pos="6585"/>
        </w:tabs>
        <w:spacing w:line="360" w:lineRule="auto"/>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 xml:space="preserve">     Les mortiers fibrés sont perméables par rapport au mortier témoin. C’est à dire  l’incorporation des fibres augmente la porosité de matrice et diminue la compacité et quand le % de la fibre augmente l’absorption du mortier augmente.</w:t>
      </w:r>
    </w:p>
    <w:p w:rsidR="00051A08" w:rsidRPr="006F344A" w:rsidRDefault="00051A08" w:rsidP="00E62DAD">
      <w:pPr>
        <w:tabs>
          <w:tab w:val="left" w:pos="6585"/>
        </w:tabs>
        <w:spacing w:line="360" w:lineRule="auto"/>
        <w:jc w:val="both"/>
        <w:rPr>
          <w:rFonts w:ascii="Times New Roman" w:eastAsia="Calibri" w:hAnsi="Times New Roman" w:cs="Times New Roman"/>
          <w:sz w:val="24"/>
          <w:szCs w:val="24"/>
        </w:rPr>
      </w:pPr>
    </w:p>
    <w:p w:rsidR="00E62DAD" w:rsidRPr="006F344A" w:rsidRDefault="00E62DAD" w:rsidP="006D31FD">
      <w:pPr>
        <w:numPr>
          <w:ilvl w:val="0"/>
          <w:numId w:val="78"/>
        </w:numPr>
        <w:spacing w:before="0" w:after="0" w:line="360" w:lineRule="auto"/>
        <w:ind w:left="426" w:hanging="219"/>
        <w:jc w:val="both"/>
        <w:rPr>
          <w:rFonts w:ascii="Times New Roman" w:eastAsia="Calibri" w:hAnsi="Times New Roman" w:cs="Times New Roman"/>
          <w:b/>
          <w:bCs/>
          <w:sz w:val="24"/>
          <w:szCs w:val="24"/>
        </w:rPr>
      </w:pPr>
      <w:r w:rsidRPr="006F344A">
        <w:rPr>
          <w:rFonts w:ascii="Times New Roman" w:eastAsia="Calibri" w:hAnsi="Times New Roman" w:cs="Times New Roman"/>
          <w:b/>
          <w:bCs/>
          <w:sz w:val="24"/>
          <w:szCs w:val="24"/>
        </w:rPr>
        <w:t>Essai perte de masse en fonction de température :</w:t>
      </w:r>
    </w:p>
    <w:p w:rsidR="00E62DAD" w:rsidRDefault="00E62DAD" w:rsidP="00E62DAD">
      <w:pPr>
        <w:tabs>
          <w:tab w:val="left" w:pos="6585"/>
        </w:tabs>
        <w:spacing w:line="360" w:lineRule="auto"/>
        <w:jc w:val="both"/>
        <w:rPr>
          <w:rFonts w:ascii="Times New Roman" w:eastAsia="Calibri" w:hAnsi="Times New Roman" w:cs="Times New Roman"/>
          <w:sz w:val="24"/>
          <w:szCs w:val="24"/>
        </w:rPr>
      </w:pPr>
      <w:r w:rsidRPr="006F344A">
        <w:rPr>
          <w:rFonts w:ascii="Times New Roman" w:eastAsia="Calibri" w:hAnsi="Times New Roman" w:cs="Times New Roman"/>
          <w:sz w:val="24"/>
          <w:szCs w:val="24"/>
        </w:rPr>
        <w:t xml:space="preserve">               Cette essai consiste à évaluer la masse des éprouvettes de mortier à l’âge de 28 jours en fonction de variation de température jusqu’au la température de fusion des fibres.</w:t>
      </w:r>
    </w:p>
    <w:p w:rsidR="00051A08" w:rsidRDefault="00051A08" w:rsidP="00E62DAD">
      <w:pPr>
        <w:tabs>
          <w:tab w:val="left" w:pos="6585"/>
        </w:tabs>
        <w:spacing w:line="360" w:lineRule="auto"/>
        <w:jc w:val="both"/>
        <w:rPr>
          <w:rFonts w:ascii="Times New Roman" w:eastAsia="Calibri" w:hAnsi="Times New Roman" w:cs="Times New Roman"/>
          <w:sz w:val="24"/>
          <w:szCs w:val="24"/>
        </w:rPr>
      </w:pPr>
    </w:p>
    <w:p w:rsidR="00051A08" w:rsidRDefault="00051A08" w:rsidP="00E62DAD">
      <w:pPr>
        <w:tabs>
          <w:tab w:val="left" w:pos="6585"/>
        </w:tabs>
        <w:spacing w:line="360" w:lineRule="auto"/>
        <w:jc w:val="both"/>
        <w:rPr>
          <w:rFonts w:ascii="Times New Roman" w:eastAsia="Calibri" w:hAnsi="Times New Roman" w:cs="Times New Roman"/>
          <w:sz w:val="24"/>
          <w:szCs w:val="24"/>
        </w:rPr>
      </w:pPr>
    </w:p>
    <w:p w:rsidR="00AD0DC0" w:rsidRDefault="00051A08" w:rsidP="00E62DAD">
      <w:pPr>
        <w:tabs>
          <w:tab w:val="left" w:pos="6585"/>
        </w:tabs>
        <w:spacing w:line="360" w:lineRule="auto"/>
        <w:jc w:val="both"/>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lastRenderedPageBreak/>
        <w:t xml:space="preserve">         </w:t>
      </w:r>
    </w:p>
    <w:p w:rsidR="00E62DAD" w:rsidRPr="006F344A" w:rsidRDefault="00AD0DC0" w:rsidP="00E62DAD">
      <w:pPr>
        <w:tabs>
          <w:tab w:val="left" w:pos="6585"/>
        </w:tabs>
        <w:spacing w:line="360" w:lineRule="auto"/>
        <w:jc w:val="both"/>
        <w:rPr>
          <w:rFonts w:ascii="Times New Roman" w:eastAsia="Calibri" w:hAnsi="Times New Roman" w:cs="Times New Roman"/>
          <w:sz w:val="24"/>
          <w:szCs w:val="24"/>
        </w:rPr>
      </w:pPr>
      <w:r>
        <w:rPr>
          <w:rFonts w:ascii="Times New Roman" w:eastAsia="Calibri" w:hAnsi="Times New Roman" w:cs="Times New Roman"/>
          <w:b/>
          <w:bCs/>
          <w:i/>
          <w:iCs/>
          <w:sz w:val="24"/>
          <w:szCs w:val="24"/>
        </w:rPr>
        <w:t xml:space="preserve">              </w:t>
      </w:r>
      <w:r w:rsidR="00051A08">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b/>
          <w:bCs/>
          <w:i/>
          <w:iCs/>
          <w:sz w:val="24"/>
          <w:szCs w:val="24"/>
        </w:rPr>
        <w:t>Tableau</w:t>
      </w:r>
      <w:r w:rsidR="00051A08">
        <w:rPr>
          <w:rFonts w:ascii="Times New Roman" w:eastAsia="Calibri" w:hAnsi="Times New Roman" w:cs="Times New Roman"/>
          <w:b/>
          <w:bCs/>
          <w:i/>
          <w:iCs/>
          <w:sz w:val="24"/>
          <w:szCs w:val="24"/>
        </w:rPr>
        <w:t xml:space="preserve"> </w:t>
      </w:r>
      <w:r w:rsidR="00E62DAD" w:rsidRPr="006F344A">
        <w:rPr>
          <w:rFonts w:ascii="Times New Roman" w:eastAsia="Calibri" w:hAnsi="Times New Roman" w:cs="Times New Roman"/>
          <w:b/>
          <w:bCs/>
          <w:i/>
          <w:iCs/>
          <w:sz w:val="24"/>
          <w:szCs w:val="24"/>
        </w:rPr>
        <w:t>N°24:</w:t>
      </w:r>
      <w:r w:rsidR="00E62DAD" w:rsidRPr="006F344A">
        <w:rPr>
          <w:rFonts w:ascii="Times New Roman" w:eastAsia="Calibri" w:hAnsi="Times New Roman" w:cs="Times New Roman"/>
          <w:sz w:val="24"/>
          <w:szCs w:val="24"/>
        </w:rPr>
        <w:t xml:space="preserve"> l’évolution de perte de masse en fonction de température                               </w:t>
      </w:r>
    </w:p>
    <w:tbl>
      <w:tblPr>
        <w:tblW w:w="9792" w:type="dxa"/>
        <w:jc w:val="center"/>
        <w:tblCellMar>
          <w:left w:w="70" w:type="dxa"/>
          <w:right w:w="70" w:type="dxa"/>
        </w:tblCellMar>
        <w:tblLook w:val="04A0"/>
      </w:tblPr>
      <w:tblGrid>
        <w:gridCol w:w="2255"/>
        <w:gridCol w:w="1275"/>
        <w:gridCol w:w="1276"/>
        <w:gridCol w:w="1418"/>
        <w:gridCol w:w="1134"/>
        <w:gridCol w:w="1275"/>
        <w:gridCol w:w="1159"/>
      </w:tblGrid>
      <w:tr w:rsidR="006F344A" w:rsidRPr="006F344A" w:rsidTr="00C34793">
        <w:trPr>
          <w:trHeight w:val="300"/>
          <w:jc w:val="center"/>
        </w:trPr>
        <w:tc>
          <w:tcPr>
            <w:tcW w:w="2255" w:type="dxa"/>
            <w:vMerge w:val="restart"/>
            <w:tcBorders>
              <w:top w:val="double" w:sz="4" w:space="0" w:color="auto"/>
              <w:left w:val="double" w:sz="4" w:space="0" w:color="auto"/>
              <w:bottom w:val="sing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Type du mortier</w:t>
            </w:r>
          </w:p>
        </w:tc>
        <w:tc>
          <w:tcPr>
            <w:tcW w:w="7537" w:type="dxa"/>
            <w:gridSpan w:val="6"/>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La masse des éprouvettes (g)</w:t>
            </w:r>
          </w:p>
        </w:tc>
      </w:tr>
      <w:tr w:rsidR="006F344A" w:rsidRPr="006F344A" w:rsidTr="00C34793">
        <w:trPr>
          <w:trHeight w:val="315"/>
          <w:jc w:val="center"/>
        </w:trPr>
        <w:tc>
          <w:tcPr>
            <w:tcW w:w="2255" w:type="dxa"/>
            <w:vMerge/>
            <w:tcBorders>
              <w:top w:val="single" w:sz="8"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p>
        </w:tc>
        <w:tc>
          <w:tcPr>
            <w:tcW w:w="1275"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100 C°</w:t>
            </w:r>
          </w:p>
        </w:tc>
        <w:tc>
          <w:tcPr>
            <w:tcW w:w="1276"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120C°</w:t>
            </w:r>
          </w:p>
        </w:tc>
        <w:tc>
          <w:tcPr>
            <w:tcW w:w="1418"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150C°</w:t>
            </w:r>
          </w:p>
        </w:tc>
        <w:tc>
          <w:tcPr>
            <w:tcW w:w="1134" w:type="dxa"/>
            <w:tcBorders>
              <w:top w:val="double" w:sz="4" w:space="0" w:color="auto"/>
              <w:left w:val="double" w:sz="4" w:space="0" w:color="auto"/>
              <w:bottom w:val="double" w:sz="4" w:space="0" w:color="auto"/>
              <w:right w:val="double" w:sz="4" w:space="0" w:color="auto"/>
            </w:tcBorders>
            <w:shd w:val="clear" w:color="auto" w:fill="F3F3F3"/>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200 C°</w:t>
            </w:r>
          </w:p>
        </w:tc>
        <w:tc>
          <w:tcPr>
            <w:tcW w:w="1275" w:type="dxa"/>
            <w:tcBorders>
              <w:top w:val="double" w:sz="4" w:space="0" w:color="auto"/>
              <w:left w:val="double" w:sz="4" w:space="0" w:color="auto"/>
              <w:bottom w:val="double" w:sz="4" w:space="0" w:color="auto"/>
              <w:right w:val="double" w:sz="4" w:space="0" w:color="auto"/>
            </w:tcBorders>
            <w:shd w:val="clear" w:color="auto" w:fill="F3F3F3"/>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250 C°</w:t>
            </w:r>
          </w:p>
        </w:tc>
        <w:tc>
          <w:tcPr>
            <w:tcW w:w="1159" w:type="dxa"/>
            <w:tcBorders>
              <w:top w:val="double" w:sz="4" w:space="0" w:color="auto"/>
              <w:left w:val="double" w:sz="4" w:space="0" w:color="auto"/>
              <w:bottom w:val="double" w:sz="4" w:space="0" w:color="auto"/>
              <w:right w:val="double" w:sz="4" w:space="0" w:color="auto"/>
            </w:tcBorders>
            <w:shd w:val="clear" w:color="auto" w:fill="F3F3F3"/>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300 C°</w:t>
            </w:r>
          </w:p>
        </w:tc>
      </w:tr>
      <w:tr w:rsidR="006F344A" w:rsidRPr="006F344A" w:rsidTr="00C34793">
        <w:trPr>
          <w:trHeight w:val="315"/>
          <w:jc w:val="center"/>
        </w:trPr>
        <w:tc>
          <w:tcPr>
            <w:tcW w:w="2255"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MT</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584,09</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583,89</w:t>
            </w:r>
          </w:p>
        </w:tc>
        <w:tc>
          <w:tcPr>
            <w:tcW w:w="1418"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582,16</w:t>
            </w:r>
          </w:p>
        </w:tc>
        <w:tc>
          <w:tcPr>
            <w:tcW w:w="1134"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580,43</w:t>
            </w:r>
          </w:p>
        </w:tc>
        <w:tc>
          <w:tcPr>
            <w:tcW w:w="1275"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578,11</w:t>
            </w:r>
          </w:p>
        </w:tc>
        <w:tc>
          <w:tcPr>
            <w:tcW w:w="1159"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576,20</w:t>
            </w:r>
          </w:p>
        </w:tc>
      </w:tr>
      <w:tr w:rsidR="006F344A" w:rsidRPr="006F344A" w:rsidTr="00C34793">
        <w:trPr>
          <w:trHeight w:val="315"/>
          <w:jc w:val="center"/>
        </w:trPr>
        <w:tc>
          <w:tcPr>
            <w:tcW w:w="2255" w:type="dxa"/>
            <w:tcBorders>
              <w:top w:val="double" w:sz="4" w:space="0" w:color="auto"/>
              <w:left w:val="double" w:sz="4" w:space="0" w:color="auto"/>
              <w:bottom w:val="double" w:sz="4" w:space="0" w:color="auto"/>
              <w:right w:val="double" w:sz="4" w:space="0" w:color="auto"/>
            </w:tcBorders>
            <w:shd w:val="clear" w:color="auto" w:fill="F3F3F3"/>
            <w:noWrap/>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582,81</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580,1</w:t>
            </w:r>
          </w:p>
        </w:tc>
        <w:tc>
          <w:tcPr>
            <w:tcW w:w="1418"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577,91</w:t>
            </w:r>
          </w:p>
        </w:tc>
        <w:tc>
          <w:tcPr>
            <w:tcW w:w="1134"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575,52</w:t>
            </w:r>
          </w:p>
        </w:tc>
        <w:tc>
          <w:tcPr>
            <w:tcW w:w="1275"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571,41</w:t>
            </w:r>
          </w:p>
        </w:tc>
        <w:tc>
          <w:tcPr>
            <w:tcW w:w="1159"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569,5</w:t>
            </w:r>
          </w:p>
        </w:tc>
      </w:tr>
      <w:tr w:rsidR="006F344A" w:rsidRPr="006F344A" w:rsidTr="00C34793">
        <w:trPr>
          <w:trHeight w:val="315"/>
          <w:jc w:val="center"/>
        </w:trPr>
        <w:tc>
          <w:tcPr>
            <w:tcW w:w="2255"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580,21</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579,20</w:t>
            </w:r>
          </w:p>
        </w:tc>
        <w:tc>
          <w:tcPr>
            <w:tcW w:w="1418"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577,23</w:t>
            </w:r>
          </w:p>
        </w:tc>
        <w:tc>
          <w:tcPr>
            <w:tcW w:w="1134"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573,32</w:t>
            </w:r>
          </w:p>
        </w:tc>
        <w:tc>
          <w:tcPr>
            <w:tcW w:w="1275"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568,09</w:t>
            </w:r>
          </w:p>
        </w:tc>
        <w:tc>
          <w:tcPr>
            <w:tcW w:w="1159"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565,65</w:t>
            </w:r>
          </w:p>
        </w:tc>
      </w:tr>
      <w:tr w:rsidR="006F344A" w:rsidRPr="006F344A" w:rsidTr="00C34793">
        <w:trPr>
          <w:trHeight w:val="315"/>
          <w:jc w:val="center"/>
        </w:trPr>
        <w:tc>
          <w:tcPr>
            <w:tcW w:w="2255" w:type="dxa"/>
            <w:tcBorders>
              <w:top w:val="double" w:sz="4" w:space="0" w:color="auto"/>
              <w:left w:val="double" w:sz="4" w:space="0" w:color="auto"/>
              <w:bottom w:val="double" w:sz="4" w:space="0" w:color="auto"/>
              <w:right w:val="double" w:sz="4" w:space="0" w:color="auto"/>
            </w:tcBorders>
            <w:shd w:val="clear" w:color="auto" w:fill="F3F3F3"/>
            <w:vAlign w:val="center"/>
          </w:tcPr>
          <w:p w:rsidR="00E62DAD" w:rsidRPr="006F344A" w:rsidRDefault="00E62DAD" w:rsidP="00C34793">
            <w:pPr>
              <w:jc w:val="center"/>
              <w:rPr>
                <w:rFonts w:ascii="Times New Roman" w:hAnsi="Times New Roman" w:cs="Times New Roman"/>
                <w:b/>
                <w:bCs/>
                <w:sz w:val="24"/>
                <w:szCs w:val="24"/>
                <w:lang w:eastAsia="fr-FR"/>
              </w:rPr>
            </w:pPr>
            <w:r w:rsidRPr="006F344A">
              <w:rPr>
                <w:rFonts w:ascii="Times New Roman" w:hAnsi="Times New Roman" w:cs="Times New Roman"/>
                <w:b/>
                <w:bCs/>
                <w:sz w:val="24"/>
                <w:szCs w:val="24"/>
                <w:lang w:eastAsia="fr-FR"/>
              </w:rPr>
              <w:t>MF-III</w:t>
            </w:r>
          </w:p>
        </w:tc>
        <w:tc>
          <w:tcPr>
            <w:tcW w:w="1275"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575,25</w:t>
            </w:r>
          </w:p>
        </w:tc>
        <w:tc>
          <w:tcPr>
            <w:tcW w:w="1276" w:type="dxa"/>
            <w:tcBorders>
              <w:top w:val="double" w:sz="4" w:space="0" w:color="auto"/>
              <w:left w:val="double" w:sz="4" w:space="0" w:color="auto"/>
              <w:bottom w:val="double" w:sz="4" w:space="0" w:color="auto"/>
              <w:right w:val="double" w:sz="4" w:space="0" w:color="auto"/>
            </w:tcBorders>
            <w:shd w:val="clear" w:color="auto" w:fill="auto"/>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568,65</w:t>
            </w:r>
          </w:p>
        </w:tc>
        <w:tc>
          <w:tcPr>
            <w:tcW w:w="1418" w:type="dxa"/>
            <w:tcBorders>
              <w:top w:val="double" w:sz="4" w:space="0" w:color="auto"/>
              <w:left w:val="double" w:sz="4" w:space="0" w:color="auto"/>
              <w:bottom w:val="double" w:sz="4" w:space="0" w:color="auto"/>
              <w:right w:val="double" w:sz="4" w:space="0" w:color="auto"/>
            </w:tcBorders>
            <w:shd w:val="clear" w:color="auto" w:fill="auto"/>
            <w:noWrap/>
            <w:vAlign w:val="center"/>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558,83</w:t>
            </w:r>
          </w:p>
        </w:tc>
        <w:tc>
          <w:tcPr>
            <w:tcW w:w="1134"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556,75</w:t>
            </w:r>
          </w:p>
        </w:tc>
        <w:tc>
          <w:tcPr>
            <w:tcW w:w="1275"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549,25</w:t>
            </w:r>
          </w:p>
        </w:tc>
        <w:tc>
          <w:tcPr>
            <w:tcW w:w="1159" w:type="dxa"/>
            <w:tcBorders>
              <w:top w:val="double" w:sz="4" w:space="0" w:color="auto"/>
              <w:left w:val="double" w:sz="4" w:space="0" w:color="auto"/>
              <w:bottom w:val="double" w:sz="4" w:space="0" w:color="auto"/>
              <w:right w:val="double" w:sz="4" w:space="0" w:color="auto"/>
            </w:tcBorders>
          </w:tcPr>
          <w:p w:rsidR="00E62DAD" w:rsidRPr="006F344A" w:rsidRDefault="00E62DAD" w:rsidP="00C34793">
            <w:pPr>
              <w:jc w:val="center"/>
              <w:rPr>
                <w:rFonts w:ascii="Times New Roman" w:hAnsi="Times New Roman" w:cs="Times New Roman"/>
                <w:sz w:val="24"/>
                <w:szCs w:val="24"/>
                <w:lang w:eastAsia="fr-FR"/>
              </w:rPr>
            </w:pPr>
            <w:r w:rsidRPr="006F344A">
              <w:rPr>
                <w:rFonts w:ascii="Times New Roman" w:hAnsi="Times New Roman" w:cs="Times New Roman"/>
                <w:sz w:val="24"/>
                <w:szCs w:val="24"/>
                <w:lang w:eastAsia="fr-FR"/>
              </w:rPr>
              <w:t>539,12</w:t>
            </w:r>
          </w:p>
        </w:tc>
      </w:tr>
    </w:tbl>
    <w:p w:rsidR="00E62DAD" w:rsidRPr="006F344A" w:rsidRDefault="00E62DAD" w:rsidP="00E62DAD">
      <w:pPr>
        <w:tabs>
          <w:tab w:val="left" w:pos="6585"/>
        </w:tabs>
        <w:spacing w:line="360" w:lineRule="auto"/>
        <w:jc w:val="both"/>
        <w:rPr>
          <w:rFonts w:ascii="Times New Roman" w:eastAsia="Calibri" w:hAnsi="Times New Roman" w:cs="Times New Roman"/>
          <w:b/>
          <w:bCs/>
          <w:noProof/>
          <w:sz w:val="24"/>
          <w:szCs w:val="24"/>
          <w:u w:val="single"/>
          <w:lang w:eastAsia="fr-FR"/>
        </w:rPr>
      </w:pPr>
    </w:p>
    <w:p w:rsidR="00E62DAD" w:rsidRDefault="00051A08" w:rsidP="00E62DAD">
      <w:pPr>
        <w:tabs>
          <w:tab w:val="left" w:pos="6585"/>
        </w:tabs>
        <w:spacing w:line="360" w:lineRule="auto"/>
        <w:jc w:val="both"/>
        <w:rPr>
          <w:rFonts w:ascii="Times New Roman" w:eastAsia="Calibri" w:hAnsi="Times New Roman" w:cs="Times New Roman"/>
          <w:b/>
          <w:bCs/>
          <w:noProof/>
          <w:sz w:val="24"/>
          <w:szCs w:val="24"/>
          <w:lang w:eastAsia="fr-FR"/>
        </w:rPr>
      </w:pPr>
      <w:r>
        <w:rPr>
          <w:rFonts w:ascii="Times New Roman" w:eastAsia="Calibri" w:hAnsi="Times New Roman" w:cs="Times New Roman"/>
          <w:b/>
          <w:bCs/>
          <w:noProof/>
          <w:sz w:val="24"/>
          <w:szCs w:val="24"/>
          <w:lang w:eastAsia="fr-FR"/>
        </w:rPr>
        <w:t xml:space="preserve">         </w:t>
      </w:r>
      <w:r>
        <w:rPr>
          <w:rFonts w:eastAsia="Calibri"/>
          <w:b/>
          <w:bCs/>
          <w:noProof/>
          <w:lang w:eastAsia="fr-FR"/>
        </w:rPr>
        <w:drawing>
          <wp:inline distT="0" distB="0" distL="0" distR="0">
            <wp:extent cx="5033645" cy="3076575"/>
            <wp:effectExtent l="19050" t="0" r="14605" b="0"/>
            <wp:docPr id="46"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AD0DC0" w:rsidRDefault="00AD0DC0" w:rsidP="00E62DAD">
      <w:pPr>
        <w:pStyle w:val="Lgende"/>
        <w:bidi w:val="0"/>
        <w:jc w:val="both"/>
        <w:rPr>
          <w:i/>
          <w:iCs/>
          <w:sz w:val="24"/>
          <w:szCs w:val="24"/>
        </w:rPr>
      </w:pPr>
      <w:r>
        <w:rPr>
          <w:i/>
          <w:iCs/>
          <w:sz w:val="24"/>
          <w:szCs w:val="24"/>
        </w:rPr>
        <w:t xml:space="preserve">                  </w:t>
      </w:r>
    </w:p>
    <w:p w:rsidR="00E62DAD" w:rsidRPr="006F344A" w:rsidRDefault="00AD0DC0" w:rsidP="00AD0DC0">
      <w:pPr>
        <w:pStyle w:val="Lgende"/>
        <w:bidi w:val="0"/>
        <w:jc w:val="both"/>
        <w:rPr>
          <w:b w:val="0"/>
          <w:bCs w:val="0"/>
          <w:sz w:val="24"/>
          <w:szCs w:val="24"/>
        </w:rPr>
      </w:pPr>
      <w:r>
        <w:rPr>
          <w:i/>
          <w:iCs/>
          <w:sz w:val="24"/>
          <w:szCs w:val="24"/>
        </w:rPr>
        <w:t xml:space="preserve">            </w:t>
      </w:r>
      <w:r w:rsidR="00E62DAD" w:rsidRPr="006F344A">
        <w:rPr>
          <w:i/>
          <w:iCs/>
          <w:sz w:val="24"/>
          <w:szCs w:val="24"/>
        </w:rPr>
        <w:t>Figure N°49</w:t>
      </w:r>
      <w:r w:rsidR="00E62DAD" w:rsidRPr="006F344A">
        <w:rPr>
          <w:b w:val="0"/>
          <w:bCs w:val="0"/>
          <w:sz w:val="24"/>
          <w:szCs w:val="24"/>
        </w:rPr>
        <w:t> : l'évolution de la masse de mortier en fonction de la température</w:t>
      </w:r>
    </w:p>
    <w:p w:rsidR="00E62DAD" w:rsidRDefault="00E62DAD" w:rsidP="00E62DAD">
      <w:pPr>
        <w:rPr>
          <w:rFonts w:ascii="Times New Roman" w:eastAsia="Calibri" w:hAnsi="Times New Roman" w:cs="Times New Roman"/>
          <w:sz w:val="24"/>
          <w:szCs w:val="24"/>
        </w:rPr>
      </w:pPr>
    </w:p>
    <w:p w:rsidR="00AD0DC0" w:rsidRDefault="00AD0DC0" w:rsidP="00E62DAD">
      <w:pPr>
        <w:rPr>
          <w:rFonts w:ascii="Times New Roman" w:eastAsia="Calibri" w:hAnsi="Times New Roman" w:cs="Times New Roman"/>
          <w:sz w:val="24"/>
          <w:szCs w:val="24"/>
        </w:rPr>
      </w:pPr>
    </w:p>
    <w:p w:rsidR="00AD0DC0" w:rsidRPr="006F344A" w:rsidRDefault="00AD0DC0" w:rsidP="00E62DAD">
      <w:pPr>
        <w:rPr>
          <w:rFonts w:ascii="Times New Roman" w:eastAsia="Calibri" w:hAnsi="Times New Roman" w:cs="Times New Roman"/>
          <w:sz w:val="24"/>
          <w:szCs w:val="24"/>
        </w:rPr>
      </w:pPr>
    </w:p>
    <w:p w:rsidR="00E62DAD" w:rsidRPr="006F344A" w:rsidRDefault="00AD0DC0" w:rsidP="00E62DAD">
      <w:pPr>
        <w:jc w:val="center"/>
        <w:rPr>
          <w:rFonts w:ascii="Times New Roman" w:eastAsia="Calibri" w:hAnsi="Times New Roman" w:cs="Times New Roman"/>
          <w:sz w:val="24"/>
          <w:szCs w:val="24"/>
        </w:rPr>
      </w:pPr>
      <w:r>
        <w:rPr>
          <w:rFonts w:eastAsia="Calibri"/>
          <w:noProof/>
          <w:lang w:eastAsia="fr-FR"/>
        </w:rPr>
        <w:lastRenderedPageBreak/>
        <w:drawing>
          <wp:inline distT="0" distB="0" distL="0" distR="0">
            <wp:extent cx="4705350" cy="2495550"/>
            <wp:effectExtent l="19050" t="0" r="19050" b="0"/>
            <wp:docPr id="49"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62DAD" w:rsidRPr="006F344A" w:rsidRDefault="00E62DAD" w:rsidP="00E62DAD">
      <w:pPr>
        <w:jc w:val="center"/>
        <w:rPr>
          <w:rFonts w:ascii="Times New Roman" w:eastAsia="Calibri" w:hAnsi="Times New Roman" w:cs="Times New Roman"/>
          <w:sz w:val="24"/>
          <w:szCs w:val="24"/>
        </w:rPr>
      </w:pPr>
    </w:p>
    <w:p w:rsidR="00E62DAD" w:rsidRPr="006F344A" w:rsidRDefault="00E62DAD" w:rsidP="00E62DAD">
      <w:pPr>
        <w:ind w:left="20"/>
        <w:jc w:val="both"/>
        <w:rPr>
          <w:rFonts w:ascii="Times New Roman" w:hAnsi="Times New Roman" w:cs="Times New Roman"/>
          <w:noProof/>
          <w:sz w:val="24"/>
          <w:szCs w:val="24"/>
        </w:rPr>
      </w:pPr>
      <w:r w:rsidRPr="006F344A">
        <w:rPr>
          <w:rFonts w:ascii="Times New Roman" w:hAnsi="Times New Roman" w:cs="Times New Roman"/>
          <w:b/>
          <w:bCs/>
          <w:i/>
          <w:iCs/>
          <w:noProof/>
          <w:sz w:val="24"/>
          <w:szCs w:val="24"/>
        </w:rPr>
        <w:t>FigureN°50</w:t>
      </w:r>
      <w:r w:rsidRPr="006F344A">
        <w:rPr>
          <w:rFonts w:ascii="Times New Roman" w:hAnsi="Times New Roman" w:cs="Times New Roman"/>
          <w:b/>
          <w:bCs/>
          <w:noProof/>
          <w:sz w:val="24"/>
          <w:szCs w:val="24"/>
        </w:rPr>
        <w:t> :L’</w:t>
      </w:r>
      <w:r w:rsidRPr="006F344A">
        <w:rPr>
          <w:rFonts w:ascii="Times New Roman" w:hAnsi="Times New Roman" w:cs="Times New Roman"/>
          <w:noProof/>
          <w:sz w:val="24"/>
          <w:szCs w:val="24"/>
        </w:rPr>
        <w:t xml:space="preserve">évolution de perte de masse en % du MFIII par rapport à MT en fonction de      </w:t>
      </w:r>
    </w:p>
    <w:p w:rsidR="00E62DAD" w:rsidRPr="006F344A" w:rsidRDefault="00E62DAD" w:rsidP="00E62DAD">
      <w:pPr>
        <w:ind w:left="20"/>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                                                                      la température.</w:t>
      </w:r>
    </w:p>
    <w:p w:rsidR="00E62DAD" w:rsidRPr="006F344A" w:rsidRDefault="00E62DAD" w:rsidP="00E62DAD">
      <w:pPr>
        <w:ind w:left="20"/>
        <w:jc w:val="both"/>
        <w:rPr>
          <w:rFonts w:ascii="Times New Roman" w:hAnsi="Times New Roman" w:cs="Times New Roman"/>
          <w:noProof/>
          <w:sz w:val="24"/>
          <w:szCs w:val="24"/>
        </w:rPr>
      </w:pPr>
      <w:r w:rsidRPr="006F344A">
        <w:rPr>
          <w:rFonts w:ascii="Times New Roman" w:hAnsi="Times New Roman" w:cs="Times New Roman"/>
          <w:noProof/>
          <w:sz w:val="24"/>
          <w:szCs w:val="24"/>
        </w:rPr>
        <w:t>On remarque que</w:t>
      </w:r>
    </w:p>
    <w:p w:rsidR="00E62DAD" w:rsidRPr="006F344A" w:rsidRDefault="00E62DAD" w:rsidP="006D31FD">
      <w:pPr>
        <w:numPr>
          <w:ilvl w:val="0"/>
          <w:numId w:val="79"/>
        </w:numPr>
        <w:spacing w:after="0" w:line="360" w:lineRule="auto"/>
        <w:ind w:left="0" w:firstLine="435"/>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l’augmentation de la température, contribue à la diminution de la masse des éprouvettes du mortier et cela à cause de l’évaporation de l’eau libre 30 à 100C°, les résulats se concordent avec les taraveaux de </w:t>
      </w:r>
      <w:r w:rsidRPr="006F344A">
        <w:rPr>
          <w:rFonts w:ascii="Times New Roman" w:hAnsi="Times New Roman" w:cs="Times New Roman"/>
          <w:sz w:val="24"/>
          <w:szCs w:val="24"/>
        </w:rPr>
        <w:t>Castellote 2004 [23] et montre aussi une décomposition de l’ettringite et son élimination complète avant 100°C.</w:t>
      </w:r>
    </w:p>
    <w:p w:rsidR="00E62DAD" w:rsidRPr="006F344A" w:rsidRDefault="00E62DAD" w:rsidP="006D31FD">
      <w:pPr>
        <w:numPr>
          <w:ilvl w:val="0"/>
          <w:numId w:val="79"/>
        </w:numPr>
        <w:spacing w:after="0" w:line="360" w:lineRule="auto"/>
        <w:ind w:left="0" w:firstLine="435"/>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 et l’évaporation de l’eau liée physiquement 130 à 170 C° et décomposition de gypse d’après</w:t>
      </w:r>
      <w:r w:rsidRPr="006F344A">
        <w:rPr>
          <w:rFonts w:ascii="Times New Roman" w:hAnsi="Times New Roman" w:cs="Times New Roman"/>
          <w:sz w:val="24"/>
          <w:szCs w:val="24"/>
        </w:rPr>
        <w:t xml:space="preserve"> Noumowé 1995et Alarcon 2005 [24].</w:t>
      </w:r>
    </w:p>
    <w:p w:rsidR="00E62DAD" w:rsidRPr="006F344A" w:rsidRDefault="00E62DAD" w:rsidP="006D31FD">
      <w:pPr>
        <w:numPr>
          <w:ilvl w:val="0"/>
          <w:numId w:val="79"/>
        </w:numPr>
        <w:spacing w:after="0" w:line="360" w:lineRule="auto"/>
        <w:ind w:left="0" w:firstLine="435"/>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ainsi que l’évaporation de  l’eau lié chimiquement entre 150 à 400 C° </w:t>
      </w:r>
      <w:r w:rsidRPr="006F344A">
        <w:rPr>
          <w:rFonts w:ascii="Times New Roman" w:hAnsi="Times New Roman" w:cs="Times New Roman"/>
          <w:sz w:val="24"/>
          <w:szCs w:val="24"/>
        </w:rPr>
        <w:t>donc le gel C-S-H se déshydrate essentiellement en β − C</w:t>
      </w:r>
      <w:r w:rsidRPr="006F344A">
        <w:rPr>
          <w:rFonts w:ascii="Times New Roman" w:hAnsi="Times New Roman" w:cs="Times New Roman"/>
          <w:sz w:val="24"/>
          <w:szCs w:val="24"/>
          <w:vertAlign w:val="subscript"/>
        </w:rPr>
        <w:t>2</w:t>
      </w:r>
      <w:r w:rsidRPr="006F344A">
        <w:rPr>
          <w:rFonts w:ascii="Times New Roman" w:hAnsi="Times New Roman" w:cs="Times New Roman"/>
          <w:sz w:val="24"/>
          <w:szCs w:val="24"/>
        </w:rPr>
        <w:t>S, β − CS et en eau</w:t>
      </w:r>
      <w:r w:rsidRPr="006F344A">
        <w:rPr>
          <w:rFonts w:ascii="Times New Roman" w:hAnsi="Times New Roman" w:cs="Times New Roman"/>
          <w:noProof/>
          <w:sz w:val="24"/>
          <w:szCs w:val="24"/>
        </w:rPr>
        <w:t xml:space="preserve"> comme montré</w:t>
      </w:r>
      <w:r w:rsidRPr="006F344A">
        <w:rPr>
          <w:rFonts w:ascii="Times New Roman" w:hAnsi="Times New Roman" w:cs="Times New Roman"/>
          <w:sz w:val="24"/>
          <w:szCs w:val="24"/>
        </w:rPr>
        <w:t xml:space="preserve"> Bažant 1996 [26]</w:t>
      </w:r>
      <w:r w:rsidRPr="006F344A">
        <w:rPr>
          <w:rFonts w:ascii="Times New Roman" w:hAnsi="Times New Roman" w:cs="Times New Roman"/>
          <w:noProof/>
          <w:sz w:val="24"/>
          <w:szCs w:val="24"/>
        </w:rPr>
        <w:t>.</w:t>
      </w:r>
    </w:p>
    <w:p w:rsidR="00E62DAD" w:rsidRPr="006F344A" w:rsidRDefault="00E62DAD" w:rsidP="006D31FD">
      <w:pPr>
        <w:numPr>
          <w:ilvl w:val="0"/>
          <w:numId w:val="79"/>
        </w:numPr>
        <w:spacing w:after="0" w:line="360" w:lineRule="auto"/>
        <w:ind w:left="0" w:firstLine="435"/>
        <w:jc w:val="both"/>
        <w:rPr>
          <w:rFonts w:ascii="Times New Roman" w:hAnsi="Times New Roman" w:cs="Times New Roman"/>
          <w:noProof/>
          <w:sz w:val="24"/>
          <w:szCs w:val="24"/>
        </w:rPr>
      </w:pPr>
      <w:r w:rsidRPr="006F344A">
        <w:rPr>
          <w:rFonts w:ascii="Times New Roman" w:hAnsi="Times New Roman" w:cs="Times New Roman"/>
          <w:noProof/>
          <w:sz w:val="24"/>
          <w:szCs w:val="24"/>
        </w:rPr>
        <w:t>Le mortier avce 6% de fibre plastique présente une chute de masse comparant aux autres  types de mortier puisque y’a une absorption d’eau élevée.</w:t>
      </w:r>
    </w:p>
    <w:p w:rsidR="00E62DAD" w:rsidRPr="006F344A" w:rsidRDefault="00E62DAD" w:rsidP="00E62DAD">
      <w:pPr>
        <w:rPr>
          <w:rFonts w:ascii="Times New Roman" w:hAnsi="Times New Roman" w:cs="Times New Roman"/>
          <w:sz w:val="24"/>
          <w:szCs w:val="24"/>
        </w:rPr>
        <w:sectPr w:rsidR="00E62DAD" w:rsidRPr="006F344A" w:rsidSect="005E1C38">
          <w:headerReference w:type="default" r:id="rId95"/>
          <w:footerReference w:type="even" r:id="rId96"/>
          <w:footerReference w:type="default" r:id="rId97"/>
          <w:headerReference w:type="first" r:id="rId98"/>
          <w:footerReference w:type="first" r:id="rId99"/>
          <w:pgSz w:w="11906" w:h="16838"/>
          <w:pgMar w:top="420" w:right="851" w:bottom="1134" w:left="1560" w:header="357" w:footer="629" w:gutter="0"/>
          <w:pgNumType w:start="76"/>
          <w:cols w:space="708"/>
          <w:docGrid w:linePitch="360"/>
        </w:sectPr>
      </w:pPr>
    </w:p>
    <w:p w:rsidR="00461E9B" w:rsidRDefault="00C445A1" w:rsidP="00E62DAD">
      <w:pPr>
        <w:rPr>
          <w:rFonts w:ascii="Times New Roman" w:hAnsi="Times New Roman" w:cs="Times New Roman"/>
          <w:sz w:val="24"/>
          <w:szCs w:val="24"/>
        </w:rPr>
      </w:pPr>
      <w:r>
        <w:rPr>
          <w:rFonts w:ascii="Times New Roman" w:hAnsi="Times New Roman" w:cs="Times New Roman"/>
          <w:noProof/>
          <w:sz w:val="24"/>
          <w:szCs w:val="24"/>
        </w:rPr>
        <w:lastRenderedPageBreak/>
        <w:pict>
          <v:group id="Groupe 625" o:spid="_x0000_s1238" style="position:absolute;margin-left:43.6pt;margin-top:218.8pt;width:510pt;height:180.35pt;z-index:251745280;mso-position-horizontal-relative:page" coordorigin="1401,6682" coordsize="10200,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">
            <v:shape id="Picture 324" o:spid="_x0000_s1239" type="#_x0000_t75" alt="FRR" style="position:absolute;left:1401;top:6682;width:10200;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">
              <v:imagedata r:id="rId11" o:title="FRR"/>
            </v:shape>
            <v:shape id="Text Box 325" o:spid="_x0000_s1240" type="#_x0000_t202" style="position:absolute;left:1881;top:7899;width:918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" stroked="f">
              <v:textbox style="mso-fit-shape-to-text:t">
                <w:txbxContent>
                  <w:p w:rsidR="005647ED" w:rsidRDefault="005647ED" w:rsidP="0000135F">
                    <w:pPr>
                      <w:pStyle w:val="NormalWeb"/>
                      <w:spacing w:before="0" w:beforeAutospacing="0" w:after="0" w:afterAutospacing="0"/>
                      <w:jc w:val="center"/>
                    </w:pPr>
                    <w:r>
                      <w:rPr>
                        <w:rFonts w:ascii="Monotype Corsiva" w:hAnsi="Monotype Corsiva"/>
                        <w:color w:val="000000"/>
                        <w:sz w:val="72"/>
                        <w:szCs w:val="72"/>
                      </w:rPr>
                      <w:t>CONCLUSION GENERALE</w:t>
                    </w:r>
                  </w:p>
                  <w:p w:rsidR="005647ED" w:rsidRDefault="005647ED" w:rsidP="0000135F">
                    <w:pPr>
                      <w:ind w:right="71"/>
                      <w:jc w:val="center"/>
                    </w:pPr>
                  </w:p>
                </w:txbxContent>
              </v:textbox>
            </v:shape>
            <w10:wrap anchorx="page"/>
          </v:group>
        </w:pict>
      </w: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Default="00461E9B" w:rsidP="00461E9B">
      <w:pPr>
        <w:jc w:val="center"/>
        <w:rPr>
          <w:rFonts w:ascii="Times New Roman" w:hAnsi="Times New Roman" w:cs="Times New Roman"/>
          <w:sz w:val="24"/>
          <w:szCs w:val="24"/>
        </w:rPr>
      </w:pPr>
    </w:p>
    <w:p w:rsidR="00461E9B" w:rsidRDefault="00461E9B" w:rsidP="00461E9B">
      <w:pPr>
        <w:rPr>
          <w:rFonts w:ascii="Times New Roman" w:hAnsi="Times New Roman" w:cs="Times New Roman"/>
          <w:sz w:val="24"/>
          <w:szCs w:val="24"/>
        </w:rPr>
      </w:pPr>
    </w:p>
    <w:p w:rsidR="00E62DAD" w:rsidRPr="00461E9B" w:rsidRDefault="00E62DAD" w:rsidP="00461E9B">
      <w:pPr>
        <w:rPr>
          <w:rFonts w:ascii="Times New Roman" w:hAnsi="Times New Roman" w:cs="Times New Roman"/>
          <w:sz w:val="24"/>
          <w:szCs w:val="24"/>
        </w:rPr>
        <w:sectPr w:rsidR="00E62DAD" w:rsidRPr="00461E9B" w:rsidSect="00461E9B">
          <w:headerReference w:type="default" r:id="rId100"/>
          <w:pgSz w:w="11906" w:h="16838"/>
          <w:pgMar w:top="420" w:right="851" w:bottom="1134" w:left="1418" w:header="357" w:footer="629" w:gutter="0"/>
          <w:pgNumType w:start="89"/>
          <w:cols w:space="708"/>
          <w:docGrid w:linePitch="360"/>
        </w:sectPr>
      </w:pPr>
    </w:p>
    <w:p w:rsidR="00E62DAD" w:rsidRPr="006F344A" w:rsidRDefault="00E62DAD" w:rsidP="00E62DAD">
      <w:pPr>
        <w:tabs>
          <w:tab w:val="left" w:pos="284"/>
          <w:tab w:val="left" w:pos="567"/>
        </w:tabs>
        <w:spacing w:line="360" w:lineRule="auto"/>
        <w:ind w:right="-468"/>
        <w:jc w:val="both"/>
        <w:rPr>
          <w:rFonts w:ascii="Times New Roman" w:hAnsi="Times New Roman" w:cs="Times New Roman"/>
          <w:sz w:val="24"/>
          <w:szCs w:val="24"/>
        </w:rPr>
      </w:pPr>
      <w:r w:rsidRPr="006F344A">
        <w:rPr>
          <w:rFonts w:ascii="Times New Roman" w:hAnsi="Times New Roman" w:cs="Times New Roman"/>
          <w:sz w:val="24"/>
          <w:szCs w:val="24"/>
        </w:rPr>
        <w:lastRenderedPageBreak/>
        <w:t xml:space="preserve">       L’objectif de mon travail concerne à utiliser des fibres récupérées des déchets plastiques à différents pourcentages, dont le but d’étudier leurs influences sur les propriétés du mortier et ceci, dans le respective de formuler un mortier résistant et économique.</w:t>
      </w:r>
    </w:p>
    <w:p w:rsidR="00E62DAD" w:rsidRPr="006F344A" w:rsidRDefault="00E62DAD" w:rsidP="00E62DAD">
      <w:pPr>
        <w:tabs>
          <w:tab w:val="left" w:pos="284"/>
          <w:tab w:val="left" w:pos="567"/>
        </w:tabs>
        <w:spacing w:line="360" w:lineRule="auto"/>
        <w:ind w:right="-468"/>
        <w:jc w:val="both"/>
        <w:rPr>
          <w:rFonts w:ascii="Times New Roman" w:hAnsi="Times New Roman" w:cs="Times New Roman"/>
          <w:sz w:val="24"/>
          <w:szCs w:val="24"/>
        </w:rPr>
      </w:pPr>
      <w:r w:rsidRPr="006F344A">
        <w:rPr>
          <w:rFonts w:ascii="Times New Roman" w:hAnsi="Times New Roman" w:cs="Times New Roman"/>
          <w:sz w:val="24"/>
          <w:szCs w:val="24"/>
        </w:rPr>
        <w:t xml:space="preserve">        D’après les résultats obtenus on peut conclure que :</w:t>
      </w:r>
    </w:p>
    <w:p w:rsidR="00E62DAD" w:rsidRPr="006F344A" w:rsidRDefault="00E62DAD" w:rsidP="00E62DAD">
      <w:pPr>
        <w:spacing w:line="360" w:lineRule="auto"/>
        <w:ind w:left="720" w:right="-468"/>
        <w:jc w:val="both"/>
        <w:rPr>
          <w:rFonts w:ascii="Times New Roman" w:hAnsi="Times New Roman" w:cs="Times New Roman"/>
          <w:i/>
          <w:iCs/>
          <w:sz w:val="24"/>
          <w:szCs w:val="24"/>
        </w:rPr>
      </w:pPr>
    </w:p>
    <w:p w:rsidR="00E62DAD" w:rsidRPr="006F344A" w:rsidRDefault="00E62DAD" w:rsidP="006D31FD">
      <w:pPr>
        <w:numPr>
          <w:ilvl w:val="1"/>
          <w:numId w:val="82"/>
        </w:numPr>
        <w:tabs>
          <w:tab w:val="clear" w:pos="1440"/>
          <w:tab w:val="num" w:pos="360"/>
        </w:tabs>
        <w:spacing w:before="0" w:after="0" w:line="360" w:lineRule="auto"/>
        <w:ind w:left="360" w:right="-468" w:hanging="180"/>
        <w:jc w:val="both"/>
        <w:rPr>
          <w:rFonts w:ascii="Times New Roman" w:hAnsi="Times New Roman" w:cs="Times New Roman"/>
          <w:sz w:val="24"/>
          <w:szCs w:val="24"/>
        </w:rPr>
      </w:pPr>
      <w:r w:rsidRPr="006F344A">
        <w:rPr>
          <w:rFonts w:ascii="Times New Roman" w:hAnsi="Times New Roman" w:cs="Times New Roman"/>
          <w:sz w:val="24"/>
          <w:szCs w:val="24"/>
        </w:rPr>
        <w:t>L’incorporation des fibres plastiques dans les mortiers donne une certaine légèreté  du mortier à cause de sa faible densité.</w:t>
      </w:r>
    </w:p>
    <w:p w:rsidR="00E62DAD" w:rsidRPr="006F344A" w:rsidRDefault="00E62DAD" w:rsidP="006D31FD">
      <w:pPr>
        <w:numPr>
          <w:ilvl w:val="1"/>
          <w:numId w:val="82"/>
        </w:numPr>
        <w:tabs>
          <w:tab w:val="clear" w:pos="1440"/>
          <w:tab w:val="num" w:pos="360"/>
        </w:tabs>
        <w:spacing w:before="0" w:after="0" w:line="360" w:lineRule="auto"/>
        <w:ind w:left="360" w:right="-468" w:hanging="180"/>
        <w:jc w:val="both"/>
        <w:rPr>
          <w:rFonts w:ascii="Times New Roman" w:hAnsi="Times New Roman" w:cs="Times New Roman"/>
          <w:sz w:val="24"/>
          <w:szCs w:val="24"/>
        </w:rPr>
      </w:pPr>
      <w:r w:rsidRPr="006F344A">
        <w:rPr>
          <w:rFonts w:ascii="Times New Roman" w:hAnsi="Times New Roman" w:cs="Times New Roman"/>
          <w:sz w:val="24"/>
          <w:szCs w:val="24"/>
        </w:rPr>
        <w:t>L’étude de la résistance mécanique des mortiers avec différents pourcentages de fibres comparée à celle du mortier témoin permet de tirer  les conclusions suivantes :</w:t>
      </w:r>
    </w:p>
    <w:p w:rsidR="00E62DAD" w:rsidRPr="006F344A" w:rsidRDefault="00E62DAD" w:rsidP="006D31FD">
      <w:pPr>
        <w:numPr>
          <w:ilvl w:val="2"/>
          <w:numId w:val="82"/>
        </w:numPr>
        <w:spacing w:before="0" w:after="0" w:line="360" w:lineRule="auto"/>
        <w:ind w:right="-468"/>
        <w:jc w:val="both"/>
        <w:rPr>
          <w:rFonts w:ascii="Times New Roman" w:hAnsi="Times New Roman" w:cs="Times New Roman"/>
          <w:sz w:val="24"/>
          <w:szCs w:val="24"/>
        </w:rPr>
      </w:pPr>
      <w:r w:rsidRPr="006F344A">
        <w:rPr>
          <w:rFonts w:ascii="Times New Roman" w:hAnsi="Times New Roman" w:cs="Times New Roman"/>
          <w:sz w:val="24"/>
          <w:szCs w:val="24"/>
        </w:rPr>
        <w:t>Les mortiers fibrés donnent des résistances à la traction par flexion élevées par rapport au mortier témoin.</w:t>
      </w:r>
    </w:p>
    <w:p w:rsidR="00E62DAD" w:rsidRPr="006F344A" w:rsidRDefault="00E62DAD" w:rsidP="006D31FD">
      <w:pPr>
        <w:numPr>
          <w:ilvl w:val="2"/>
          <w:numId w:val="82"/>
        </w:numPr>
        <w:spacing w:before="0" w:after="0" w:line="360" w:lineRule="auto"/>
        <w:ind w:right="-468"/>
        <w:jc w:val="both"/>
        <w:rPr>
          <w:rFonts w:ascii="Times New Roman" w:hAnsi="Times New Roman" w:cs="Times New Roman"/>
          <w:sz w:val="24"/>
          <w:szCs w:val="24"/>
        </w:rPr>
      </w:pPr>
      <w:r w:rsidRPr="006F344A">
        <w:rPr>
          <w:rFonts w:ascii="Times New Roman" w:hAnsi="Times New Roman" w:cs="Times New Roman"/>
          <w:sz w:val="24"/>
          <w:szCs w:val="24"/>
        </w:rPr>
        <w:t xml:space="preserve">Le mortier formulé avec 4% de fibres donne de meilleurs résultats par rapport aux autres mortiers. </w:t>
      </w:r>
    </w:p>
    <w:p w:rsidR="00E62DAD" w:rsidRPr="006F344A" w:rsidRDefault="00E62DAD" w:rsidP="006D31FD">
      <w:pPr>
        <w:numPr>
          <w:ilvl w:val="2"/>
          <w:numId w:val="82"/>
        </w:numPr>
        <w:spacing w:before="0" w:after="0" w:line="360" w:lineRule="auto"/>
        <w:ind w:right="-468"/>
        <w:jc w:val="both"/>
        <w:rPr>
          <w:rFonts w:ascii="Times New Roman" w:hAnsi="Times New Roman" w:cs="Times New Roman"/>
          <w:sz w:val="24"/>
          <w:szCs w:val="24"/>
        </w:rPr>
      </w:pPr>
      <w:r w:rsidRPr="006F344A">
        <w:rPr>
          <w:rFonts w:ascii="Times New Roman" w:hAnsi="Times New Roman" w:cs="Times New Roman"/>
          <w:sz w:val="24"/>
          <w:szCs w:val="24"/>
        </w:rPr>
        <w:t>Les mortiers fibrés donnent des résistances à la compression presque semblable à celle de témoin.</w:t>
      </w:r>
    </w:p>
    <w:p w:rsidR="00E62DAD" w:rsidRPr="006F344A" w:rsidRDefault="00E62DAD" w:rsidP="006D31FD">
      <w:pPr>
        <w:numPr>
          <w:ilvl w:val="1"/>
          <w:numId w:val="82"/>
        </w:numPr>
        <w:tabs>
          <w:tab w:val="clear" w:pos="1440"/>
          <w:tab w:val="num" w:pos="360"/>
        </w:tabs>
        <w:spacing w:before="0" w:after="0" w:line="360" w:lineRule="auto"/>
        <w:ind w:left="360" w:right="-468" w:hanging="180"/>
        <w:jc w:val="both"/>
        <w:rPr>
          <w:rFonts w:ascii="Times New Roman" w:hAnsi="Times New Roman" w:cs="Times New Roman"/>
          <w:i/>
          <w:iCs/>
          <w:sz w:val="24"/>
          <w:szCs w:val="24"/>
        </w:rPr>
      </w:pPr>
      <w:r w:rsidRPr="006F344A">
        <w:rPr>
          <w:rFonts w:ascii="Times New Roman" w:hAnsi="Times New Roman" w:cs="Times New Roman"/>
          <w:sz w:val="24"/>
          <w:szCs w:val="24"/>
        </w:rPr>
        <w:t xml:space="preserve">L’addition des fibres influent sensiblement sur la perméabilité et la compacité du mortier. </w:t>
      </w:r>
    </w:p>
    <w:p w:rsidR="00E62DAD" w:rsidRPr="006F344A" w:rsidRDefault="00E62DAD" w:rsidP="00E62DAD">
      <w:pPr>
        <w:spacing w:line="360" w:lineRule="auto"/>
        <w:ind w:left="142" w:firstLine="578"/>
        <w:jc w:val="both"/>
        <w:rPr>
          <w:rFonts w:ascii="Times New Roman" w:hAnsi="Times New Roman" w:cs="Times New Roman"/>
          <w:sz w:val="24"/>
          <w:szCs w:val="24"/>
        </w:rPr>
      </w:pPr>
      <w:r w:rsidRPr="006F344A">
        <w:rPr>
          <w:rFonts w:ascii="Times New Roman" w:hAnsi="Times New Roman" w:cs="Times New Roman"/>
          <w:sz w:val="24"/>
          <w:szCs w:val="24"/>
        </w:rPr>
        <w:t>Alors l’inclusion des fibres plastiques à base des déchets plastiques recyclés dans les mortiers faisant l’objet de travail s’est révélé être avantages du point de vue économique et écologique.</w:t>
      </w:r>
    </w:p>
    <w:p w:rsidR="00461E9B" w:rsidRDefault="00461E9B" w:rsidP="00E62DAD">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Default="00461E9B" w:rsidP="00461E9B">
      <w:pPr>
        <w:tabs>
          <w:tab w:val="left" w:pos="5415"/>
        </w:tabs>
        <w:rPr>
          <w:rFonts w:ascii="Times New Roman" w:hAnsi="Times New Roman" w:cs="Times New Roman"/>
          <w:sz w:val="24"/>
          <w:szCs w:val="24"/>
        </w:rPr>
      </w:pPr>
      <w:r>
        <w:rPr>
          <w:rFonts w:ascii="Times New Roman" w:hAnsi="Times New Roman" w:cs="Times New Roman"/>
          <w:sz w:val="24"/>
          <w:szCs w:val="24"/>
        </w:rPr>
        <w:tab/>
      </w:r>
    </w:p>
    <w:p w:rsidR="00461E9B" w:rsidRDefault="00461E9B" w:rsidP="00461E9B">
      <w:pPr>
        <w:rPr>
          <w:rFonts w:ascii="Times New Roman" w:hAnsi="Times New Roman" w:cs="Times New Roman"/>
          <w:sz w:val="24"/>
          <w:szCs w:val="24"/>
        </w:rPr>
      </w:pPr>
    </w:p>
    <w:p w:rsidR="00E62DAD" w:rsidRPr="00461E9B" w:rsidRDefault="00E62DAD" w:rsidP="00461E9B">
      <w:pPr>
        <w:rPr>
          <w:rFonts w:ascii="Times New Roman" w:hAnsi="Times New Roman" w:cs="Times New Roman"/>
          <w:sz w:val="24"/>
          <w:szCs w:val="24"/>
        </w:rPr>
        <w:sectPr w:rsidR="00E62DAD" w:rsidRPr="00461E9B" w:rsidSect="00461E9B">
          <w:headerReference w:type="default" r:id="rId101"/>
          <w:footerReference w:type="even" r:id="rId102"/>
          <w:footerReference w:type="default" r:id="rId103"/>
          <w:pgSz w:w="11906" w:h="16838"/>
          <w:pgMar w:top="1417" w:right="1417" w:bottom="1417" w:left="1417" w:header="708" w:footer="645" w:gutter="0"/>
          <w:pgNumType w:start="90"/>
          <w:cols w:space="708"/>
          <w:docGrid w:linePitch="360"/>
        </w:sectPr>
      </w:pPr>
    </w:p>
    <w:p w:rsidR="00461E9B" w:rsidRDefault="00C445A1" w:rsidP="00E62DAD">
      <w:pPr>
        <w:rPr>
          <w:rFonts w:ascii="Times New Roman" w:hAnsi="Times New Roman" w:cs="Times New Roman"/>
          <w:sz w:val="24"/>
          <w:szCs w:val="24"/>
        </w:rPr>
      </w:pPr>
      <w:r>
        <w:rPr>
          <w:rFonts w:ascii="Times New Roman" w:hAnsi="Times New Roman" w:cs="Times New Roman"/>
          <w:noProof/>
          <w:sz w:val="24"/>
          <w:szCs w:val="24"/>
        </w:rPr>
        <w:lastRenderedPageBreak/>
        <w:pict>
          <v:group id="Groupe 631" o:spid="_x0000_s1241" style="position:absolute;margin-left:-40.55pt;margin-top:222.85pt;width:504.25pt;height:180.35pt;z-index:251746304;mso-position-horizontal-relative:margin" coordorigin="1161,6561" coordsize="10085,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&#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">
            <v:shape id="Picture 327" o:spid="_x0000_s1242" type="#_x0000_t75" alt="FRR" style="position:absolute;left:1161;top:6561;width:10085;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">
              <v:imagedata r:id="rId11" o:title="FRR"/>
            </v:shape>
            <v:shape id="Text Box 328" o:spid="_x0000_s1243" type="#_x0000_t202" style="position:absolute;left:1701;top:7677;width:918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" stroked="f">
              <v:textbox style="mso-fit-shape-to-text:t">
                <w:txbxContent>
                  <w:p w:rsidR="005647ED" w:rsidRDefault="005647ED" w:rsidP="00152AEE">
                    <w:pPr>
                      <w:pStyle w:val="NormalWeb"/>
                      <w:spacing w:before="0" w:beforeAutospacing="0" w:after="0" w:afterAutospacing="0"/>
                      <w:jc w:val="center"/>
                    </w:pPr>
                    <w:r>
                      <w:rPr>
                        <w:rFonts w:ascii="Monotype Corsiva" w:hAnsi="Monotype Corsiva"/>
                        <w:color w:val="000000"/>
                        <w:sz w:val="72"/>
                        <w:szCs w:val="72"/>
                      </w:rPr>
                      <w:t xml:space="preserve">Recommandations et Perspectives </w:t>
                    </w:r>
                  </w:p>
                  <w:p w:rsidR="005647ED" w:rsidRDefault="005647ED" w:rsidP="00152AEE">
                    <w:pPr>
                      <w:ind w:right="-393"/>
                    </w:pPr>
                  </w:p>
                </w:txbxContent>
              </v:textbox>
            </v:shape>
            <w10:wrap anchorx="margin"/>
          </v:group>
        </w:pict>
      </w: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Default="00461E9B" w:rsidP="00461E9B">
      <w:pPr>
        <w:rPr>
          <w:rFonts w:ascii="Times New Roman" w:hAnsi="Times New Roman" w:cs="Times New Roman"/>
          <w:sz w:val="24"/>
          <w:szCs w:val="24"/>
        </w:rPr>
      </w:pPr>
    </w:p>
    <w:p w:rsidR="00461E9B" w:rsidRPr="00461E9B" w:rsidRDefault="00461E9B" w:rsidP="00461E9B">
      <w:pPr>
        <w:rPr>
          <w:rFonts w:ascii="Times New Roman" w:hAnsi="Times New Roman" w:cs="Times New Roman"/>
          <w:sz w:val="24"/>
          <w:szCs w:val="24"/>
        </w:rPr>
      </w:pPr>
    </w:p>
    <w:p w:rsidR="00461E9B" w:rsidRDefault="00461E9B" w:rsidP="00461E9B">
      <w:pPr>
        <w:jc w:val="center"/>
        <w:rPr>
          <w:rFonts w:ascii="Times New Roman" w:hAnsi="Times New Roman" w:cs="Times New Roman"/>
          <w:sz w:val="24"/>
          <w:szCs w:val="24"/>
        </w:rPr>
      </w:pPr>
    </w:p>
    <w:p w:rsidR="00461E9B" w:rsidRDefault="00461E9B" w:rsidP="00461E9B">
      <w:pPr>
        <w:rPr>
          <w:rFonts w:ascii="Times New Roman" w:hAnsi="Times New Roman" w:cs="Times New Roman"/>
          <w:sz w:val="24"/>
          <w:szCs w:val="24"/>
        </w:rPr>
      </w:pPr>
    </w:p>
    <w:p w:rsidR="00E62DAD" w:rsidRPr="00461E9B" w:rsidRDefault="00E62DAD" w:rsidP="00461E9B">
      <w:pPr>
        <w:rPr>
          <w:rFonts w:ascii="Times New Roman" w:hAnsi="Times New Roman" w:cs="Times New Roman"/>
          <w:sz w:val="24"/>
          <w:szCs w:val="24"/>
        </w:rPr>
        <w:sectPr w:rsidR="00E62DAD" w:rsidRPr="00461E9B" w:rsidSect="00461E9B">
          <w:headerReference w:type="default" r:id="rId104"/>
          <w:pgSz w:w="11906" w:h="16838"/>
          <w:pgMar w:top="1417" w:right="1417" w:bottom="1417" w:left="1417" w:header="708" w:footer="645" w:gutter="0"/>
          <w:pgNumType w:start="90"/>
          <w:cols w:space="708"/>
          <w:docGrid w:linePitch="360"/>
        </w:sectPr>
      </w:pPr>
    </w:p>
    <w:p w:rsidR="00E62DAD" w:rsidRPr="006F344A" w:rsidRDefault="00E62DAD" w:rsidP="00E62DAD">
      <w:pPr>
        <w:pStyle w:val="Default"/>
        <w:spacing w:line="360" w:lineRule="auto"/>
        <w:ind w:right="-468"/>
        <w:jc w:val="both"/>
        <w:rPr>
          <w:color w:val="auto"/>
        </w:rPr>
      </w:pPr>
      <w:r w:rsidRPr="006F344A">
        <w:rPr>
          <w:color w:val="auto"/>
        </w:rPr>
        <w:lastRenderedPageBreak/>
        <w:t xml:space="preserve">Afin, de compléter cette étude, je recommande donc, éventuellement pour des travaux futurs, d’aborder les points suivants : </w:t>
      </w:r>
    </w:p>
    <w:p w:rsidR="00E62DAD" w:rsidRPr="006F344A" w:rsidRDefault="00E62DAD" w:rsidP="006D31FD">
      <w:pPr>
        <w:pStyle w:val="Default"/>
        <w:numPr>
          <w:ilvl w:val="0"/>
          <w:numId w:val="83"/>
        </w:numPr>
        <w:spacing w:line="360" w:lineRule="auto"/>
        <w:ind w:right="-468"/>
        <w:jc w:val="both"/>
        <w:rPr>
          <w:color w:val="auto"/>
        </w:rPr>
      </w:pPr>
      <w:r w:rsidRPr="006F344A">
        <w:rPr>
          <w:color w:val="auto"/>
        </w:rPr>
        <w:t xml:space="preserve">Faire une étude sur les bétons fibrés de fibre recyclé de déchet plastique. </w:t>
      </w:r>
    </w:p>
    <w:p w:rsidR="00E62DAD" w:rsidRPr="006F344A" w:rsidRDefault="00E62DAD" w:rsidP="006D31FD">
      <w:pPr>
        <w:pStyle w:val="Default"/>
        <w:numPr>
          <w:ilvl w:val="0"/>
          <w:numId w:val="83"/>
        </w:numPr>
        <w:spacing w:line="360" w:lineRule="auto"/>
        <w:ind w:right="-468"/>
        <w:jc w:val="both"/>
        <w:rPr>
          <w:color w:val="auto"/>
        </w:rPr>
      </w:pPr>
      <w:r w:rsidRPr="006F344A">
        <w:rPr>
          <w:color w:val="auto"/>
        </w:rPr>
        <w:t xml:space="preserve">Déterminer la porosité et la perméabilité des mortiers et bétons par les essais appropriés (porosité par mercure, perméabilité à l’oxygène, etc.). </w:t>
      </w:r>
    </w:p>
    <w:p w:rsidR="00E62DAD" w:rsidRPr="006F344A" w:rsidRDefault="00E62DAD" w:rsidP="006D31FD">
      <w:pPr>
        <w:pStyle w:val="Default"/>
        <w:numPr>
          <w:ilvl w:val="0"/>
          <w:numId w:val="83"/>
        </w:numPr>
        <w:spacing w:line="360" w:lineRule="auto"/>
        <w:ind w:right="-468"/>
        <w:jc w:val="both"/>
        <w:rPr>
          <w:color w:val="auto"/>
        </w:rPr>
      </w:pPr>
      <w:r w:rsidRPr="006F344A">
        <w:rPr>
          <w:color w:val="auto"/>
        </w:rPr>
        <w:t>Prolonger la durée des tests des propriétés mécaniques.</w:t>
      </w:r>
    </w:p>
    <w:p w:rsidR="00E62DAD" w:rsidRPr="006F344A" w:rsidRDefault="00E62DAD" w:rsidP="006D31FD">
      <w:pPr>
        <w:pStyle w:val="Default"/>
        <w:numPr>
          <w:ilvl w:val="0"/>
          <w:numId w:val="83"/>
        </w:numPr>
        <w:spacing w:line="360" w:lineRule="auto"/>
        <w:ind w:right="-468"/>
        <w:jc w:val="both"/>
        <w:rPr>
          <w:color w:val="auto"/>
        </w:rPr>
      </w:pPr>
      <w:r w:rsidRPr="006F344A">
        <w:rPr>
          <w:color w:val="auto"/>
        </w:rPr>
        <w:t>Étudier l’évolution du fluage, cœfficient de poisson et la fatigue.</w:t>
      </w:r>
    </w:p>
    <w:p w:rsidR="00E62DAD" w:rsidRPr="006F344A" w:rsidRDefault="00E62DAD" w:rsidP="006D31FD">
      <w:pPr>
        <w:pStyle w:val="Default"/>
        <w:numPr>
          <w:ilvl w:val="0"/>
          <w:numId w:val="83"/>
        </w:numPr>
        <w:spacing w:line="360" w:lineRule="auto"/>
        <w:ind w:right="-468"/>
        <w:jc w:val="both"/>
        <w:rPr>
          <w:color w:val="auto"/>
        </w:rPr>
      </w:pPr>
      <w:r w:rsidRPr="006F344A">
        <w:rPr>
          <w:color w:val="auto"/>
        </w:rPr>
        <w:t xml:space="preserve">Procéder à l’identification microstructurale (interne et en surface) des mortiers. </w:t>
      </w:r>
    </w:p>
    <w:p w:rsidR="00E62DAD" w:rsidRPr="006F344A" w:rsidRDefault="00E62DAD" w:rsidP="006D31FD">
      <w:pPr>
        <w:pStyle w:val="Default"/>
        <w:numPr>
          <w:ilvl w:val="0"/>
          <w:numId w:val="83"/>
        </w:numPr>
        <w:spacing w:line="360" w:lineRule="auto"/>
        <w:ind w:right="-468"/>
        <w:jc w:val="both"/>
        <w:rPr>
          <w:color w:val="auto"/>
        </w:rPr>
      </w:pPr>
      <w:r w:rsidRPr="006F344A">
        <w:rPr>
          <w:color w:val="auto"/>
        </w:rPr>
        <w:t xml:space="preserve">Faire une étude technico-économique pour situer l’intérêt de l’utilisation de fibres recyclées de déchet plastique par rapport à des fibres importées. </w:t>
      </w:r>
    </w:p>
    <w:p w:rsidR="00152AEE" w:rsidRPr="0097093D" w:rsidRDefault="00E62DAD" w:rsidP="0097093D">
      <w:pPr>
        <w:pStyle w:val="Default"/>
        <w:numPr>
          <w:ilvl w:val="0"/>
          <w:numId w:val="83"/>
        </w:numPr>
        <w:spacing w:line="360" w:lineRule="auto"/>
        <w:ind w:right="-468"/>
        <w:jc w:val="both"/>
        <w:rPr>
          <w:color w:val="auto"/>
        </w:rPr>
        <w:sectPr w:rsidR="00152AEE" w:rsidRPr="0097093D" w:rsidSect="00C34793">
          <w:headerReference w:type="default" r:id="rId105"/>
          <w:footerReference w:type="default" r:id="rId106"/>
          <w:pgSz w:w="11906" w:h="16838"/>
          <w:pgMar w:top="567" w:right="1106" w:bottom="1418" w:left="1418" w:header="709" w:footer="646" w:gutter="0"/>
          <w:pgNumType w:start="81"/>
          <w:cols w:space="708"/>
          <w:docGrid w:linePitch="360"/>
        </w:sectPr>
      </w:pPr>
      <w:r w:rsidRPr="006F344A">
        <w:rPr>
          <w:color w:val="auto"/>
        </w:rPr>
        <w:t>Après caractérisation, recommander la destination d</w:t>
      </w:r>
      <w:r w:rsidR="0097093D">
        <w:rPr>
          <w:color w:val="auto"/>
        </w:rPr>
        <w:t>e chacun des mortiers et bétons</w:t>
      </w:r>
    </w:p>
    <w:p w:rsidR="00E62DAD" w:rsidRPr="006F344A" w:rsidRDefault="00E62DAD" w:rsidP="00E62DAD">
      <w:pPr>
        <w:spacing w:line="360" w:lineRule="auto"/>
        <w:rPr>
          <w:rFonts w:ascii="Times New Roman" w:hAnsi="Times New Roman" w:cs="Times New Roman"/>
          <w:sz w:val="24"/>
          <w:szCs w:val="24"/>
        </w:rPr>
      </w:pPr>
      <w:r w:rsidRPr="006F344A">
        <w:rPr>
          <w:rFonts w:ascii="Times New Roman" w:hAnsi="Times New Roman" w:cs="Times New Roman"/>
          <w:b/>
          <w:bCs/>
          <w:sz w:val="24"/>
          <w:szCs w:val="24"/>
        </w:rPr>
        <w:lastRenderedPageBreak/>
        <w:t xml:space="preserve">[1] </w:t>
      </w:r>
      <w:r w:rsidRPr="006F344A">
        <w:rPr>
          <w:rFonts w:ascii="Times New Roman" w:hAnsi="Times New Roman" w:cs="Times New Roman"/>
          <w:bCs/>
          <w:spacing w:val="-1"/>
          <w:sz w:val="24"/>
          <w:szCs w:val="24"/>
        </w:rPr>
        <w:t>M</w:t>
      </w:r>
      <w:r w:rsidRPr="006F344A">
        <w:rPr>
          <w:rFonts w:ascii="Times New Roman" w:hAnsi="Times New Roman" w:cs="Times New Roman"/>
          <w:bCs/>
          <w:spacing w:val="1"/>
          <w:sz w:val="24"/>
          <w:szCs w:val="24"/>
        </w:rPr>
        <w:t>o</w:t>
      </w:r>
      <w:r w:rsidRPr="006F344A">
        <w:rPr>
          <w:rFonts w:ascii="Times New Roman" w:hAnsi="Times New Roman" w:cs="Times New Roman"/>
          <w:bCs/>
          <w:sz w:val="24"/>
          <w:szCs w:val="24"/>
        </w:rPr>
        <w:t>h</w:t>
      </w:r>
      <w:r w:rsidRPr="006F344A">
        <w:rPr>
          <w:rFonts w:ascii="Times New Roman" w:hAnsi="Times New Roman" w:cs="Times New Roman"/>
          <w:bCs/>
          <w:spacing w:val="1"/>
          <w:sz w:val="24"/>
          <w:szCs w:val="24"/>
        </w:rPr>
        <w:t>a</w:t>
      </w:r>
      <w:r w:rsidRPr="006F344A">
        <w:rPr>
          <w:rFonts w:ascii="Times New Roman" w:hAnsi="Times New Roman" w:cs="Times New Roman"/>
          <w:bCs/>
          <w:spacing w:val="-3"/>
          <w:sz w:val="24"/>
          <w:szCs w:val="24"/>
        </w:rPr>
        <w:t>m</w:t>
      </w:r>
      <w:r w:rsidRPr="006F344A">
        <w:rPr>
          <w:rFonts w:ascii="Times New Roman" w:hAnsi="Times New Roman" w:cs="Times New Roman"/>
          <w:bCs/>
          <w:sz w:val="24"/>
          <w:szCs w:val="24"/>
        </w:rPr>
        <w:t>ed T</w:t>
      </w:r>
      <w:r w:rsidRPr="006F344A">
        <w:rPr>
          <w:rFonts w:ascii="Times New Roman" w:hAnsi="Times New Roman" w:cs="Times New Roman"/>
          <w:bCs/>
          <w:spacing w:val="1"/>
          <w:sz w:val="24"/>
          <w:szCs w:val="24"/>
        </w:rPr>
        <w:t>o</w:t>
      </w:r>
      <w:r w:rsidRPr="006F344A">
        <w:rPr>
          <w:rFonts w:ascii="Times New Roman" w:hAnsi="Times New Roman" w:cs="Times New Roman"/>
          <w:bCs/>
          <w:sz w:val="24"/>
          <w:szCs w:val="24"/>
        </w:rPr>
        <w:t>u</w:t>
      </w:r>
      <w:r w:rsidRPr="006F344A">
        <w:rPr>
          <w:rFonts w:ascii="Times New Roman" w:hAnsi="Times New Roman" w:cs="Times New Roman"/>
          <w:bCs/>
          <w:spacing w:val="-2"/>
          <w:sz w:val="24"/>
          <w:szCs w:val="24"/>
        </w:rPr>
        <w:t>h</w:t>
      </w:r>
      <w:r w:rsidRPr="006F344A">
        <w:rPr>
          <w:rFonts w:ascii="Times New Roman" w:hAnsi="Times New Roman" w:cs="Times New Roman"/>
          <w:bCs/>
          <w:spacing w:val="1"/>
          <w:sz w:val="24"/>
          <w:szCs w:val="24"/>
        </w:rPr>
        <w:t>a</w:t>
      </w:r>
      <w:r w:rsidRPr="006F344A">
        <w:rPr>
          <w:rFonts w:ascii="Times New Roman" w:hAnsi="Times New Roman" w:cs="Times New Roman"/>
          <w:bCs/>
          <w:spacing w:val="-3"/>
          <w:sz w:val="24"/>
          <w:szCs w:val="24"/>
        </w:rPr>
        <w:t>m</w:t>
      </w:r>
      <w:r w:rsidRPr="006F344A">
        <w:rPr>
          <w:rFonts w:ascii="Times New Roman" w:hAnsi="Times New Roman" w:cs="Times New Roman"/>
          <w:bCs/>
          <w:sz w:val="24"/>
          <w:szCs w:val="24"/>
        </w:rPr>
        <w:t>i</w:t>
      </w:r>
      <w:r w:rsidR="00AD0DC0">
        <w:rPr>
          <w:rFonts w:ascii="Times New Roman" w:hAnsi="Times New Roman" w:cs="Times New Roman"/>
          <w:bCs/>
          <w:sz w:val="24"/>
          <w:szCs w:val="24"/>
        </w:rPr>
        <w:t xml:space="preserve"> </w:t>
      </w:r>
      <w:r w:rsidRPr="006F344A">
        <w:rPr>
          <w:rFonts w:ascii="Times New Roman" w:hAnsi="Times New Roman" w:cs="Times New Roman"/>
          <w:bCs/>
          <w:sz w:val="24"/>
          <w:szCs w:val="24"/>
        </w:rPr>
        <w:t>GO</w:t>
      </w:r>
      <w:r w:rsidRPr="006F344A">
        <w:rPr>
          <w:rFonts w:ascii="Times New Roman" w:hAnsi="Times New Roman" w:cs="Times New Roman"/>
          <w:bCs/>
          <w:spacing w:val="-1"/>
          <w:sz w:val="24"/>
          <w:szCs w:val="24"/>
        </w:rPr>
        <w:t>UA</w:t>
      </w:r>
      <w:r w:rsidRPr="006F344A">
        <w:rPr>
          <w:rFonts w:ascii="Times New Roman" w:hAnsi="Times New Roman" w:cs="Times New Roman"/>
          <w:bCs/>
          <w:sz w:val="24"/>
          <w:szCs w:val="24"/>
        </w:rPr>
        <w:t>S</w:t>
      </w:r>
      <w:r w:rsidRPr="006F344A">
        <w:rPr>
          <w:rFonts w:ascii="Times New Roman" w:hAnsi="Times New Roman" w:cs="Times New Roman"/>
          <w:bCs/>
          <w:spacing w:val="-1"/>
          <w:sz w:val="24"/>
          <w:szCs w:val="24"/>
        </w:rPr>
        <w:t>M</w:t>
      </w:r>
      <w:r w:rsidRPr="006F344A">
        <w:rPr>
          <w:rFonts w:ascii="Times New Roman" w:hAnsi="Times New Roman" w:cs="Times New Roman"/>
          <w:bCs/>
          <w:sz w:val="24"/>
          <w:szCs w:val="24"/>
        </w:rPr>
        <w:t>I</w:t>
      </w:r>
      <w:r w:rsidRPr="006F344A">
        <w:rPr>
          <w:rFonts w:ascii="Times New Roman" w:hAnsi="Times New Roman" w:cs="Times New Roman"/>
          <w:sz w:val="24"/>
          <w:szCs w:val="24"/>
        </w:rPr>
        <w:t xml:space="preserve"> «M</w:t>
      </w:r>
      <w:r w:rsidRPr="006F344A">
        <w:rPr>
          <w:rFonts w:ascii="Times New Roman" w:hAnsi="Times New Roman" w:cs="Times New Roman"/>
          <w:spacing w:val="3"/>
          <w:sz w:val="24"/>
          <w:szCs w:val="24"/>
        </w:rPr>
        <w:t>a</w:t>
      </w:r>
      <w:r w:rsidRPr="006F344A">
        <w:rPr>
          <w:rFonts w:ascii="Times New Roman" w:hAnsi="Times New Roman" w:cs="Times New Roman"/>
          <w:sz w:val="24"/>
          <w:szCs w:val="24"/>
        </w:rPr>
        <w:t>gister</w:t>
      </w:r>
      <w:r w:rsidR="00AD0DC0">
        <w:rPr>
          <w:rFonts w:ascii="Times New Roman" w:hAnsi="Times New Roman" w:cs="Times New Roman"/>
          <w:sz w:val="24"/>
          <w:szCs w:val="24"/>
        </w:rPr>
        <w:t xml:space="preserve"> </w:t>
      </w:r>
      <w:r w:rsidRPr="006F344A">
        <w:rPr>
          <w:rFonts w:ascii="Times New Roman" w:hAnsi="Times New Roman" w:cs="Times New Roman"/>
          <w:spacing w:val="3"/>
          <w:sz w:val="24"/>
          <w:szCs w:val="24"/>
        </w:rPr>
        <w:t>e</w:t>
      </w:r>
      <w:r w:rsidRPr="006F344A">
        <w:rPr>
          <w:rFonts w:ascii="Times New Roman" w:hAnsi="Times New Roman" w:cs="Times New Roman"/>
          <w:sz w:val="24"/>
          <w:szCs w:val="24"/>
        </w:rPr>
        <w:t>n</w:t>
      </w:r>
      <w:r w:rsidR="00AD0DC0">
        <w:rPr>
          <w:rFonts w:ascii="Times New Roman" w:hAnsi="Times New Roman" w:cs="Times New Roman"/>
          <w:sz w:val="24"/>
          <w:szCs w:val="24"/>
        </w:rPr>
        <w:t xml:space="preserve"> </w:t>
      </w:r>
      <w:r w:rsidRPr="006F344A">
        <w:rPr>
          <w:rFonts w:ascii="Times New Roman" w:hAnsi="Times New Roman" w:cs="Times New Roman"/>
          <w:spacing w:val="2"/>
          <w:w w:val="99"/>
          <w:sz w:val="24"/>
          <w:szCs w:val="24"/>
        </w:rPr>
        <w:t>C</w:t>
      </w:r>
      <w:r w:rsidRPr="006F344A">
        <w:rPr>
          <w:rFonts w:ascii="Times New Roman" w:hAnsi="Times New Roman" w:cs="Times New Roman"/>
          <w:w w:val="99"/>
          <w:sz w:val="24"/>
          <w:szCs w:val="24"/>
        </w:rPr>
        <w:t>h</w:t>
      </w:r>
      <w:r w:rsidRPr="006F344A">
        <w:rPr>
          <w:rFonts w:ascii="Times New Roman" w:hAnsi="Times New Roman" w:cs="Times New Roman"/>
          <w:spacing w:val="2"/>
          <w:w w:val="99"/>
          <w:sz w:val="24"/>
          <w:szCs w:val="24"/>
        </w:rPr>
        <w:t>i</w:t>
      </w:r>
      <w:r w:rsidRPr="006F344A">
        <w:rPr>
          <w:rFonts w:ascii="Times New Roman" w:hAnsi="Times New Roman" w:cs="Times New Roman"/>
          <w:spacing w:val="-2"/>
          <w:w w:val="99"/>
          <w:sz w:val="24"/>
          <w:szCs w:val="24"/>
        </w:rPr>
        <w:t>m</w:t>
      </w:r>
      <w:r w:rsidRPr="006F344A">
        <w:rPr>
          <w:rFonts w:ascii="Times New Roman" w:hAnsi="Times New Roman" w:cs="Times New Roman"/>
          <w:w w:val="99"/>
          <w:sz w:val="24"/>
          <w:szCs w:val="24"/>
        </w:rPr>
        <w:t>ie</w:t>
      </w:r>
      <w:r w:rsidRPr="006F344A">
        <w:rPr>
          <w:rFonts w:ascii="Times New Roman" w:hAnsi="Times New Roman" w:cs="Times New Roman"/>
          <w:sz w:val="24"/>
          <w:szCs w:val="24"/>
        </w:rPr>
        <w:t>» 23/05/2013.</w:t>
      </w:r>
    </w:p>
    <w:p w:rsidR="00E62DAD" w:rsidRPr="006F344A" w:rsidRDefault="00E62DAD" w:rsidP="00E62DAD">
      <w:pPr>
        <w:spacing w:line="360" w:lineRule="auto"/>
        <w:ind w:right="-468"/>
        <w:jc w:val="both"/>
        <w:rPr>
          <w:rFonts w:ascii="Times New Roman" w:hAnsi="Times New Roman" w:cs="Times New Roman"/>
          <w:sz w:val="24"/>
          <w:szCs w:val="24"/>
        </w:rPr>
      </w:pPr>
      <w:r w:rsidRPr="006F344A">
        <w:rPr>
          <w:rFonts w:ascii="Times New Roman" w:hAnsi="Times New Roman" w:cs="Times New Roman"/>
          <w:b/>
          <w:bCs/>
          <w:sz w:val="24"/>
          <w:szCs w:val="24"/>
        </w:rPr>
        <w:t>[2]</w:t>
      </w:r>
      <w:r w:rsidRPr="006F344A">
        <w:rPr>
          <w:rFonts w:ascii="Times New Roman" w:hAnsi="Times New Roman" w:cs="Times New Roman"/>
          <w:sz w:val="24"/>
          <w:szCs w:val="24"/>
        </w:rPr>
        <w:t xml:space="preserve"> Article : « valorisation et recyclage des déchets plastiques dans le béton » Avril 2014. </w:t>
      </w:r>
    </w:p>
    <w:p w:rsidR="00E62DAD" w:rsidRPr="006F344A" w:rsidRDefault="00E62DAD" w:rsidP="00E62DAD">
      <w:pPr>
        <w:spacing w:line="360" w:lineRule="auto"/>
        <w:ind w:right="-468" w:hanging="142"/>
        <w:jc w:val="both"/>
        <w:rPr>
          <w:rFonts w:ascii="Times New Roman" w:hAnsi="Times New Roman" w:cs="Times New Roman"/>
          <w:sz w:val="24"/>
          <w:szCs w:val="24"/>
        </w:rPr>
      </w:pPr>
      <w:r w:rsidRPr="006F344A">
        <w:rPr>
          <w:rFonts w:ascii="Times New Roman" w:hAnsi="Times New Roman" w:cs="Times New Roman"/>
          <w:b/>
          <w:bCs/>
          <w:sz w:val="24"/>
          <w:szCs w:val="24"/>
        </w:rPr>
        <w:t xml:space="preserve">  [3] </w:t>
      </w:r>
      <w:r w:rsidRPr="006F344A">
        <w:rPr>
          <w:rFonts w:ascii="Times New Roman" w:hAnsi="Times New Roman" w:cs="Times New Roman"/>
          <w:sz w:val="24"/>
          <w:szCs w:val="24"/>
        </w:rPr>
        <w:t>Youssef fritih «doctorat de l’université de Toulouse » 2009.</w:t>
      </w:r>
    </w:p>
    <w:p w:rsidR="00E62DAD" w:rsidRPr="006F344A" w:rsidRDefault="0097093D" w:rsidP="00E62DAD">
      <w:pPr>
        <w:autoSpaceDE w:val="0"/>
        <w:autoSpaceDN w:val="0"/>
        <w:adjustRightInd w:val="0"/>
        <w:spacing w:after="0" w:line="360" w:lineRule="auto"/>
        <w:ind w:hanging="142"/>
        <w:jc w:val="both"/>
        <w:rPr>
          <w:rFonts w:ascii="Times New Roman" w:hAnsi="Times New Roman" w:cs="Times New Roman"/>
          <w:sz w:val="24"/>
          <w:szCs w:val="24"/>
          <w:lang w:val="en-US"/>
        </w:rPr>
      </w:pPr>
      <w:r w:rsidRPr="004828F9">
        <w:rPr>
          <w:rFonts w:ascii="Times New Roman" w:hAnsi="Times New Roman" w:cs="Times New Roman"/>
          <w:b/>
          <w:bCs/>
          <w:sz w:val="24"/>
          <w:szCs w:val="24"/>
        </w:rPr>
        <w:t xml:space="preserve"> </w:t>
      </w:r>
      <w:r w:rsidR="00E62DAD" w:rsidRPr="006F344A">
        <w:rPr>
          <w:rFonts w:ascii="Times New Roman" w:hAnsi="Times New Roman" w:cs="Times New Roman"/>
          <w:b/>
          <w:bCs/>
          <w:sz w:val="24"/>
          <w:szCs w:val="24"/>
          <w:lang w:val="en-US"/>
        </w:rPr>
        <w:t>[4]</w:t>
      </w:r>
      <w:r w:rsidR="00E62DAD" w:rsidRPr="006F344A">
        <w:rPr>
          <w:rFonts w:ascii="Times New Roman" w:hAnsi="Times New Roman" w:cs="Times New Roman"/>
          <w:sz w:val="24"/>
          <w:szCs w:val="24"/>
          <w:lang w:val="en-US"/>
        </w:rPr>
        <w:t xml:space="preserve">V. Bindiganavile, N. Banthia, B. Aarup, Impact response of ultra-high-strength </w:t>
      </w:r>
      <w:r w:rsidR="00E62DAD" w:rsidRPr="006F344A">
        <w:rPr>
          <w:rFonts w:ascii="Times New Roman" w:hAnsi="Times New Roman" w:cs="Times New Roman"/>
          <w:sz w:val="24"/>
          <w:szCs w:val="24"/>
        </w:rPr>
        <w:t>ﬁ</w:t>
      </w:r>
      <w:r w:rsidR="00E62DAD" w:rsidRPr="006F344A">
        <w:rPr>
          <w:rFonts w:ascii="Times New Roman" w:hAnsi="Times New Roman" w:cs="Times New Roman"/>
          <w:sz w:val="24"/>
          <w:szCs w:val="24"/>
          <w:lang w:val="en-US"/>
        </w:rPr>
        <w:t>ber-reinforced cement composite, ACI Mater. J. 99 (6) (2002) 543e548.</w:t>
      </w:r>
    </w:p>
    <w:p w:rsidR="00E62DAD" w:rsidRPr="006F344A" w:rsidRDefault="00E62DAD" w:rsidP="00E62DAD">
      <w:pPr>
        <w:autoSpaceDE w:val="0"/>
        <w:autoSpaceDN w:val="0"/>
        <w:adjustRightInd w:val="0"/>
        <w:spacing w:after="0" w:line="360" w:lineRule="auto"/>
        <w:ind w:hanging="142"/>
        <w:jc w:val="both"/>
        <w:rPr>
          <w:rFonts w:ascii="Times New Roman" w:hAnsi="Times New Roman" w:cs="Times New Roman"/>
          <w:sz w:val="24"/>
          <w:szCs w:val="24"/>
          <w:lang w:val="en-US"/>
        </w:rPr>
      </w:pPr>
      <w:r w:rsidRPr="006F344A">
        <w:rPr>
          <w:rFonts w:ascii="Times New Roman" w:hAnsi="Times New Roman" w:cs="Times New Roman"/>
          <w:b/>
          <w:bCs/>
          <w:sz w:val="24"/>
          <w:szCs w:val="24"/>
          <w:lang w:val="en-US"/>
        </w:rPr>
        <w:t xml:space="preserve">  [5]</w:t>
      </w:r>
      <w:r w:rsidRPr="006F344A">
        <w:rPr>
          <w:rFonts w:ascii="Times New Roman" w:hAnsi="Times New Roman" w:cs="Times New Roman"/>
          <w:sz w:val="24"/>
          <w:szCs w:val="24"/>
          <w:lang w:val="en-US"/>
        </w:rPr>
        <w:t xml:space="preserve"> V. Bindiganavile, N. Banthia, Polymer and steel </w:t>
      </w:r>
      <w:r w:rsidRPr="006F344A">
        <w:rPr>
          <w:rFonts w:ascii="Times New Roman" w:hAnsi="Times New Roman" w:cs="Times New Roman"/>
          <w:sz w:val="24"/>
          <w:szCs w:val="24"/>
        </w:rPr>
        <w:t>ﬁ</w:t>
      </w:r>
      <w:r w:rsidRPr="006F344A">
        <w:rPr>
          <w:rFonts w:ascii="Times New Roman" w:hAnsi="Times New Roman" w:cs="Times New Roman"/>
          <w:sz w:val="24"/>
          <w:szCs w:val="24"/>
          <w:lang w:val="en-US"/>
        </w:rPr>
        <w:t xml:space="preserve">ber-reinforced cementitious composites under impact loadingepart 2: </w:t>
      </w:r>
      <w:r w:rsidRPr="006F344A">
        <w:rPr>
          <w:rFonts w:ascii="Times New Roman" w:hAnsi="Times New Roman" w:cs="Times New Roman"/>
          <w:sz w:val="24"/>
          <w:szCs w:val="24"/>
        </w:rPr>
        <w:t>ﬂ</w:t>
      </w:r>
      <w:r w:rsidRPr="006F344A">
        <w:rPr>
          <w:rFonts w:ascii="Times New Roman" w:hAnsi="Times New Roman" w:cs="Times New Roman"/>
          <w:sz w:val="24"/>
          <w:szCs w:val="24"/>
          <w:lang w:val="en-US"/>
        </w:rPr>
        <w:t>exural toughness, ACI Mater. J. 98 (1) (2001) 17e24.</w:t>
      </w:r>
    </w:p>
    <w:p w:rsidR="00E62DAD" w:rsidRPr="006F344A" w:rsidRDefault="00E62DAD" w:rsidP="00E62DAD">
      <w:pPr>
        <w:autoSpaceDE w:val="0"/>
        <w:autoSpaceDN w:val="0"/>
        <w:adjustRightInd w:val="0"/>
        <w:spacing w:after="0" w:line="360" w:lineRule="auto"/>
        <w:ind w:hanging="142"/>
        <w:jc w:val="both"/>
        <w:rPr>
          <w:rFonts w:ascii="Times New Roman" w:hAnsi="Times New Roman" w:cs="Times New Roman"/>
          <w:sz w:val="24"/>
          <w:szCs w:val="24"/>
          <w:lang w:val="en-US"/>
        </w:rPr>
      </w:pPr>
      <w:r w:rsidRPr="006F344A">
        <w:rPr>
          <w:rFonts w:ascii="Times New Roman" w:hAnsi="Times New Roman" w:cs="Times New Roman"/>
          <w:b/>
          <w:bCs/>
          <w:sz w:val="24"/>
          <w:szCs w:val="24"/>
          <w:lang w:val="en-US"/>
        </w:rPr>
        <w:t xml:space="preserve">  [6]</w:t>
      </w:r>
      <w:r w:rsidRPr="006F344A">
        <w:rPr>
          <w:rFonts w:ascii="Times New Roman" w:hAnsi="Times New Roman" w:cs="Times New Roman"/>
          <w:sz w:val="24"/>
          <w:szCs w:val="24"/>
          <w:lang w:val="en-US"/>
        </w:rPr>
        <w:t xml:space="preserve"> ACI committee 544 « design considerations for steel fiber reinforced concrete» 1988.</w:t>
      </w:r>
    </w:p>
    <w:p w:rsidR="00E62DAD" w:rsidRPr="006F344A" w:rsidRDefault="0097093D" w:rsidP="00E62DAD">
      <w:pPr>
        <w:autoSpaceDE w:val="0"/>
        <w:autoSpaceDN w:val="0"/>
        <w:adjustRightInd w:val="0"/>
        <w:spacing w:after="0" w:line="360" w:lineRule="auto"/>
        <w:ind w:hanging="142"/>
        <w:jc w:val="both"/>
        <w:rPr>
          <w:rFonts w:ascii="Times New Roman" w:hAnsi="Times New Roman" w:cs="Times New Roman"/>
          <w:sz w:val="24"/>
          <w:szCs w:val="24"/>
        </w:rPr>
      </w:pPr>
      <w:r w:rsidRPr="004828F9">
        <w:rPr>
          <w:rFonts w:ascii="Times New Roman" w:hAnsi="Times New Roman" w:cs="Times New Roman"/>
          <w:b/>
          <w:bCs/>
          <w:sz w:val="24"/>
          <w:szCs w:val="24"/>
          <w:lang w:val="en-US"/>
        </w:rPr>
        <w:t xml:space="preserve"> </w:t>
      </w:r>
      <w:r w:rsidR="00E62DAD" w:rsidRPr="006F344A">
        <w:rPr>
          <w:rFonts w:ascii="Times New Roman" w:hAnsi="Times New Roman" w:cs="Times New Roman"/>
          <w:b/>
          <w:bCs/>
          <w:sz w:val="24"/>
          <w:szCs w:val="24"/>
        </w:rPr>
        <w:t>[7]</w:t>
      </w:r>
      <w:r w:rsidR="00E62DAD" w:rsidRPr="006F344A">
        <w:rPr>
          <w:rFonts w:ascii="Times New Roman" w:hAnsi="Times New Roman" w:cs="Times New Roman"/>
          <w:sz w:val="24"/>
          <w:szCs w:val="24"/>
        </w:rPr>
        <w:t xml:space="preserve"> Norme européenne NF EN 197-1, Éditée et diffusée par l’Association Française de Normalisation (AFNOR), Tour Europe 92049 Paris février 2001. </w:t>
      </w:r>
    </w:p>
    <w:p w:rsidR="00E62DAD" w:rsidRPr="006F344A" w:rsidRDefault="00E62DAD" w:rsidP="00E62DAD">
      <w:pPr>
        <w:spacing w:line="360" w:lineRule="auto"/>
        <w:ind w:right="-468"/>
        <w:jc w:val="both"/>
        <w:rPr>
          <w:rFonts w:ascii="Times New Roman" w:hAnsi="Times New Roman" w:cs="Times New Roman"/>
          <w:sz w:val="24"/>
          <w:szCs w:val="24"/>
        </w:rPr>
      </w:pPr>
      <w:r w:rsidRPr="006F344A">
        <w:rPr>
          <w:rFonts w:ascii="Times New Roman" w:hAnsi="Times New Roman" w:cs="Times New Roman"/>
          <w:b/>
          <w:bCs/>
          <w:sz w:val="24"/>
          <w:szCs w:val="24"/>
        </w:rPr>
        <w:t>[8]</w:t>
      </w:r>
      <w:r w:rsidRPr="006F344A">
        <w:rPr>
          <w:rFonts w:ascii="Times New Roman" w:hAnsi="Times New Roman" w:cs="Times New Roman"/>
          <w:sz w:val="24"/>
          <w:szCs w:val="24"/>
        </w:rPr>
        <w:t xml:space="preserve"> Steven H. Kosmatka, Beatrix Kerkhoff, William C. Panarese Normand F. MacLeod et                                      Richard J. McGrath « Dosage et contrôle des mélanges de béton » 7</w:t>
      </w:r>
      <w:r w:rsidRPr="006F344A">
        <w:rPr>
          <w:rFonts w:ascii="Times New Roman" w:hAnsi="Times New Roman" w:cs="Times New Roman"/>
          <w:sz w:val="24"/>
          <w:szCs w:val="24"/>
          <w:vertAlign w:val="superscript"/>
        </w:rPr>
        <w:t>ème</w:t>
      </w:r>
      <w:r w:rsidRPr="006F344A">
        <w:rPr>
          <w:rFonts w:ascii="Times New Roman" w:hAnsi="Times New Roman" w:cs="Times New Roman"/>
          <w:sz w:val="24"/>
          <w:szCs w:val="24"/>
        </w:rPr>
        <w:t xml:space="preserve">  édition canadienne 2004.</w:t>
      </w:r>
    </w:p>
    <w:p w:rsidR="00E62DAD" w:rsidRPr="006F344A" w:rsidRDefault="0097093D" w:rsidP="00E62DAD">
      <w:pPr>
        <w:pStyle w:val="Sansinterligne"/>
        <w:spacing w:line="360" w:lineRule="auto"/>
        <w:ind w:right="-468"/>
        <w:jc w:val="both"/>
        <w:rPr>
          <w:rFonts w:ascii="Times New Roman" w:hAnsi="Times New Roman" w:cs="Times New Roman"/>
          <w:sz w:val="24"/>
          <w:szCs w:val="24"/>
        </w:rPr>
      </w:pPr>
      <w:r>
        <w:rPr>
          <w:rFonts w:ascii="Times New Roman" w:hAnsi="Times New Roman" w:cs="Times New Roman"/>
          <w:b/>
          <w:bCs/>
          <w:sz w:val="24"/>
          <w:szCs w:val="24"/>
        </w:rPr>
        <w:t xml:space="preserve"> </w:t>
      </w:r>
      <w:r w:rsidR="00E62DAD" w:rsidRPr="006F344A">
        <w:rPr>
          <w:rFonts w:ascii="Times New Roman" w:hAnsi="Times New Roman" w:cs="Times New Roman"/>
          <w:b/>
          <w:bCs/>
          <w:sz w:val="24"/>
          <w:szCs w:val="24"/>
        </w:rPr>
        <w:t>[9]</w:t>
      </w:r>
      <w:r w:rsidR="00E62DAD" w:rsidRPr="006F344A">
        <w:rPr>
          <w:rFonts w:ascii="Times New Roman" w:hAnsi="Times New Roman" w:cs="Times New Roman"/>
          <w:sz w:val="24"/>
          <w:szCs w:val="24"/>
        </w:rPr>
        <w:t xml:space="preserve"> Georges DREUX, Jean FESTA « Nouveau guide du béton et de ses constituants » </w:t>
      </w:r>
    </w:p>
    <w:p w:rsidR="00E62DAD" w:rsidRPr="006F344A" w:rsidRDefault="00E62DAD" w:rsidP="00E62DAD">
      <w:pPr>
        <w:pStyle w:val="Sansinterligne"/>
        <w:spacing w:line="360" w:lineRule="auto"/>
        <w:ind w:right="-468"/>
        <w:jc w:val="both"/>
        <w:rPr>
          <w:rFonts w:ascii="Times New Roman" w:hAnsi="Times New Roman" w:cs="Times New Roman"/>
          <w:sz w:val="24"/>
          <w:szCs w:val="24"/>
        </w:rPr>
      </w:pPr>
      <w:r w:rsidRPr="006F344A">
        <w:rPr>
          <w:rFonts w:ascii="Times New Roman" w:hAnsi="Times New Roman" w:cs="Times New Roman"/>
          <w:sz w:val="24"/>
          <w:szCs w:val="24"/>
        </w:rPr>
        <w:t xml:space="preserve">     8</w:t>
      </w:r>
      <w:r w:rsidRPr="006F344A">
        <w:rPr>
          <w:rFonts w:ascii="Times New Roman" w:hAnsi="Times New Roman" w:cs="Times New Roman"/>
          <w:sz w:val="24"/>
          <w:szCs w:val="24"/>
          <w:vertAlign w:val="superscript"/>
        </w:rPr>
        <w:t>ème</w:t>
      </w:r>
      <w:r w:rsidRPr="006F344A">
        <w:rPr>
          <w:rFonts w:ascii="Times New Roman" w:hAnsi="Times New Roman" w:cs="Times New Roman"/>
          <w:sz w:val="24"/>
          <w:szCs w:val="24"/>
        </w:rPr>
        <w:t xml:space="preserve">  édition Eyrolles Paris 1998.</w:t>
      </w:r>
    </w:p>
    <w:p w:rsidR="00E62DAD" w:rsidRPr="006F344A" w:rsidRDefault="00E62DAD" w:rsidP="00E62DAD">
      <w:pPr>
        <w:autoSpaceDE w:val="0"/>
        <w:autoSpaceDN w:val="0"/>
        <w:adjustRightInd w:val="0"/>
        <w:spacing w:after="0" w:line="360" w:lineRule="auto"/>
        <w:ind w:right="-468"/>
        <w:jc w:val="both"/>
        <w:rPr>
          <w:rFonts w:ascii="Times New Roman" w:hAnsi="Times New Roman" w:cs="Times New Roman"/>
          <w:sz w:val="24"/>
          <w:szCs w:val="24"/>
        </w:rPr>
      </w:pPr>
      <w:r w:rsidRPr="006F344A">
        <w:rPr>
          <w:rFonts w:ascii="Times New Roman" w:hAnsi="Times New Roman" w:cs="Times New Roman"/>
          <w:b/>
          <w:bCs/>
          <w:sz w:val="24"/>
          <w:szCs w:val="24"/>
        </w:rPr>
        <w:t>[10]</w:t>
      </w:r>
      <w:r w:rsidRPr="006F344A">
        <w:rPr>
          <w:rFonts w:ascii="Times New Roman" w:hAnsi="Times New Roman" w:cs="Times New Roman"/>
          <w:sz w:val="24"/>
          <w:szCs w:val="24"/>
        </w:rPr>
        <w:t xml:space="preserve"> Bruno Courtois, Dominique Lafon, Jean-pierre Moineau avec  Graziella Dornier, « le point des     connaissances sur les ciments », 1</w:t>
      </w:r>
      <w:r w:rsidRPr="006F344A">
        <w:rPr>
          <w:rFonts w:ascii="Times New Roman" w:hAnsi="Times New Roman" w:cs="Times New Roman"/>
          <w:sz w:val="24"/>
          <w:szCs w:val="24"/>
          <w:vertAlign w:val="superscript"/>
        </w:rPr>
        <w:t>ère</w:t>
      </w:r>
      <w:r w:rsidRPr="006F344A">
        <w:rPr>
          <w:rFonts w:ascii="Times New Roman" w:hAnsi="Times New Roman" w:cs="Times New Roman"/>
          <w:sz w:val="24"/>
          <w:szCs w:val="24"/>
        </w:rPr>
        <w:t xml:space="preserve"> édition de l’institut nationale de recherche et de sécurité, Paris 2002. </w:t>
      </w:r>
    </w:p>
    <w:p w:rsidR="00E62DAD" w:rsidRPr="006F344A" w:rsidRDefault="00E62DAD" w:rsidP="00E62DAD">
      <w:pPr>
        <w:autoSpaceDE w:val="0"/>
        <w:autoSpaceDN w:val="0"/>
        <w:adjustRightInd w:val="0"/>
        <w:spacing w:after="0" w:line="360" w:lineRule="auto"/>
        <w:ind w:right="-468"/>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 xml:space="preserve">[11] </w:t>
      </w:r>
      <w:r w:rsidRPr="006F344A">
        <w:rPr>
          <w:rFonts w:ascii="Times New Roman" w:eastAsia="Times New Roman" w:hAnsi="Times New Roman" w:cs="Times New Roman"/>
          <w:sz w:val="24"/>
          <w:szCs w:val="24"/>
          <w:lang w:eastAsia="fr-FR"/>
        </w:rPr>
        <w:t>J. Baron – JP. Olivier et J.C.Weiss : « Les ciments courants » - « Les bétons, bases et données pour leur formulation » - Edition Eyrolles – 806p-1997.</w:t>
      </w:r>
    </w:p>
    <w:p w:rsidR="00E62DAD" w:rsidRPr="006F344A" w:rsidRDefault="00E62DAD" w:rsidP="00E62DAD">
      <w:pPr>
        <w:spacing w:line="360" w:lineRule="auto"/>
        <w:ind w:right="-468"/>
        <w:jc w:val="both"/>
        <w:rPr>
          <w:rFonts w:ascii="Times New Roman" w:hAnsi="Times New Roman" w:cs="Times New Roman"/>
          <w:sz w:val="24"/>
          <w:szCs w:val="24"/>
        </w:rPr>
      </w:pPr>
      <w:r w:rsidRPr="006F344A">
        <w:rPr>
          <w:rFonts w:ascii="Times New Roman" w:hAnsi="Times New Roman" w:cs="Times New Roman"/>
          <w:b/>
          <w:bCs/>
          <w:sz w:val="24"/>
          <w:szCs w:val="24"/>
        </w:rPr>
        <w:t>[12]</w:t>
      </w:r>
      <w:r w:rsidRPr="006F344A">
        <w:rPr>
          <w:rFonts w:ascii="Times New Roman" w:hAnsi="Times New Roman" w:cs="Times New Roman"/>
          <w:sz w:val="24"/>
          <w:szCs w:val="24"/>
        </w:rPr>
        <w:t xml:space="preserve"> ADAM M. Neville, « propriétés de béton »  Eyrolles Paris, 2000.</w:t>
      </w:r>
    </w:p>
    <w:p w:rsidR="00E62DAD" w:rsidRPr="006F344A" w:rsidRDefault="00E62DAD" w:rsidP="00E62DAD">
      <w:pPr>
        <w:spacing w:line="360" w:lineRule="auto"/>
        <w:ind w:right="-468"/>
        <w:jc w:val="both"/>
        <w:rPr>
          <w:rFonts w:ascii="Times New Roman" w:hAnsi="Times New Roman" w:cs="Times New Roman"/>
          <w:sz w:val="24"/>
          <w:szCs w:val="24"/>
        </w:rPr>
      </w:pPr>
      <w:r w:rsidRPr="006F344A">
        <w:rPr>
          <w:rFonts w:ascii="Times New Roman" w:hAnsi="Times New Roman" w:cs="Times New Roman"/>
          <w:b/>
          <w:bCs/>
          <w:sz w:val="24"/>
          <w:szCs w:val="24"/>
        </w:rPr>
        <w:t xml:space="preserve"> [13]</w:t>
      </w:r>
      <w:r w:rsidRPr="006F344A">
        <w:rPr>
          <w:rFonts w:ascii="Times New Roman" w:hAnsi="Times New Roman" w:cs="Times New Roman"/>
          <w:sz w:val="24"/>
          <w:szCs w:val="24"/>
        </w:rPr>
        <w:t xml:space="preserve"> Norme française XP P18-303, Août 1999.</w:t>
      </w:r>
    </w:p>
    <w:p w:rsidR="00E62DAD" w:rsidRPr="006F344A" w:rsidRDefault="00E62DAD" w:rsidP="00E62DAD">
      <w:pPr>
        <w:spacing w:line="360" w:lineRule="auto"/>
        <w:ind w:right="-468"/>
        <w:jc w:val="both"/>
        <w:rPr>
          <w:rFonts w:ascii="Times New Roman" w:hAnsi="Times New Roman" w:cs="Times New Roman"/>
          <w:sz w:val="24"/>
          <w:szCs w:val="24"/>
          <w:shd w:val="clear" w:color="auto" w:fill="FFFFFF"/>
        </w:rPr>
      </w:pPr>
      <w:r w:rsidRPr="006F344A">
        <w:rPr>
          <w:rFonts w:ascii="Times New Roman" w:hAnsi="Times New Roman" w:cs="Times New Roman"/>
          <w:b/>
          <w:bCs/>
          <w:sz w:val="24"/>
          <w:szCs w:val="24"/>
        </w:rPr>
        <w:t>[14</w:t>
      </w:r>
      <w:r w:rsidRPr="006F344A">
        <w:rPr>
          <w:rFonts w:ascii="Times New Roman" w:hAnsi="Times New Roman" w:cs="Times New Roman"/>
          <w:b/>
          <w:bCs/>
          <w:sz w:val="24"/>
          <w:szCs w:val="24"/>
          <w:shd w:val="clear" w:color="auto" w:fill="FFFFFF"/>
        </w:rPr>
        <w:t>]</w:t>
      </w:r>
      <w:r w:rsidRPr="006F344A">
        <w:rPr>
          <w:rFonts w:ascii="Times New Roman" w:hAnsi="Times New Roman" w:cs="Times New Roman"/>
          <w:sz w:val="24"/>
          <w:szCs w:val="24"/>
          <w:shd w:val="clear" w:color="auto" w:fill="FFFFFF"/>
        </w:rPr>
        <w:t xml:space="preserve">  Baron, Jaques et Ramond Sauterey « le béton hydraulique : Connaissances et pratique », Paris ,1995.</w:t>
      </w:r>
    </w:p>
    <w:p w:rsidR="00E62DAD" w:rsidRPr="006F344A" w:rsidRDefault="00E62DAD" w:rsidP="00E62DAD">
      <w:pPr>
        <w:autoSpaceDE w:val="0"/>
        <w:autoSpaceDN w:val="0"/>
        <w:adjustRightInd w:val="0"/>
        <w:spacing w:after="0" w:line="360" w:lineRule="auto"/>
        <w:ind w:right="-468"/>
        <w:jc w:val="both"/>
        <w:rPr>
          <w:rFonts w:ascii="Times New Roman" w:hAnsi="Times New Roman" w:cs="Times New Roman"/>
          <w:sz w:val="24"/>
          <w:szCs w:val="24"/>
          <w:lang w:val="en-US"/>
        </w:rPr>
      </w:pPr>
      <w:r w:rsidRPr="006F344A">
        <w:rPr>
          <w:rFonts w:ascii="Times New Roman" w:hAnsi="Times New Roman" w:cs="Times New Roman"/>
          <w:b/>
          <w:bCs/>
          <w:sz w:val="24"/>
          <w:szCs w:val="24"/>
          <w:lang w:val="en-US"/>
        </w:rPr>
        <w:t>[15]</w:t>
      </w:r>
      <w:r w:rsidRPr="006F344A">
        <w:rPr>
          <w:rFonts w:ascii="Times New Roman" w:hAnsi="Times New Roman" w:cs="Times New Roman"/>
          <w:sz w:val="24"/>
          <w:szCs w:val="24"/>
          <w:lang w:val="en-US"/>
        </w:rPr>
        <w:t xml:space="preserve"> Klienger; Paul, and Perenchio, William F; Laboratory studies of Blended cements: portland-pozzolan cements 1972.</w:t>
      </w:r>
    </w:p>
    <w:p w:rsidR="00E62DAD" w:rsidRPr="006F344A" w:rsidRDefault="00E62DAD" w:rsidP="00E62DAD">
      <w:pPr>
        <w:spacing w:line="360" w:lineRule="auto"/>
        <w:ind w:right="-468"/>
        <w:jc w:val="both"/>
        <w:rPr>
          <w:rFonts w:ascii="Times New Roman" w:hAnsi="Times New Roman" w:cs="Times New Roman"/>
          <w:sz w:val="24"/>
          <w:szCs w:val="24"/>
        </w:rPr>
      </w:pPr>
      <w:r w:rsidRPr="006F344A">
        <w:rPr>
          <w:rFonts w:ascii="Times New Roman" w:hAnsi="Times New Roman" w:cs="Times New Roman"/>
          <w:b/>
          <w:bCs/>
          <w:sz w:val="24"/>
          <w:szCs w:val="24"/>
        </w:rPr>
        <w:t xml:space="preserve">[16] </w:t>
      </w:r>
      <w:r w:rsidRPr="006F344A">
        <w:rPr>
          <w:rFonts w:ascii="Times New Roman" w:hAnsi="Times New Roman" w:cs="Times New Roman"/>
          <w:sz w:val="24"/>
          <w:szCs w:val="24"/>
        </w:rPr>
        <w:t>Jean- Marie Reynouard «Gilles Pijaudier-Cabot « comportement mécanique du béton»Paris, 2005.</w:t>
      </w:r>
    </w:p>
    <w:p w:rsidR="00E62DAD" w:rsidRPr="006F344A" w:rsidRDefault="00E62DAD" w:rsidP="00E62DAD">
      <w:pPr>
        <w:spacing w:line="360" w:lineRule="auto"/>
        <w:ind w:right="-468"/>
        <w:jc w:val="both"/>
        <w:rPr>
          <w:rFonts w:ascii="Times New Roman" w:hAnsi="Times New Roman" w:cs="Times New Roman"/>
          <w:sz w:val="24"/>
          <w:szCs w:val="24"/>
          <w:lang w:val="en-US"/>
        </w:rPr>
      </w:pPr>
      <w:r w:rsidRPr="006F344A">
        <w:rPr>
          <w:rFonts w:ascii="Times New Roman" w:hAnsi="Times New Roman" w:cs="Times New Roman"/>
          <w:b/>
          <w:bCs/>
          <w:sz w:val="24"/>
          <w:szCs w:val="24"/>
        </w:rPr>
        <w:t xml:space="preserve">   [17]</w:t>
      </w:r>
      <w:hyperlink r:id="rId107">
        <w:r w:rsidRPr="006F344A">
          <w:rPr>
            <w:rFonts w:ascii="Times New Roman" w:eastAsia="Times New Roman" w:hAnsi="Times New Roman" w:cs="Times New Roman"/>
            <w:sz w:val="24"/>
            <w:szCs w:val="24"/>
          </w:rPr>
          <w:t xml:space="preserve">G.  </w:t>
        </w:r>
        <w:r w:rsidRPr="006F344A">
          <w:rPr>
            <w:rFonts w:ascii="Times New Roman" w:eastAsia="Times New Roman" w:hAnsi="Times New Roman" w:cs="Times New Roman"/>
            <w:w w:val="122"/>
            <w:sz w:val="24"/>
            <w:szCs w:val="24"/>
          </w:rPr>
          <w:t xml:space="preserve">Centonze, </w:t>
        </w:r>
        <w:r w:rsidRPr="006F344A">
          <w:rPr>
            <w:rFonts w:ascii="Times New Roman" w:eastAsia="Times New Roman" w:hAnsi="Times New Roman" w:cs="Times New Roman"/>
            <w:sz w:val="24"/>
            <w:szCs w:val="24"/>
          </w:rPr>
          <w:t xml:space="preserve">M.  </w:t>
        </w:r>
        <w:r w:rsidRPr="006F344A">
          <w:rPr>
            <w:rFonts w:ascii="Times New Roman" w:eastAsia="Times New Roman" w:hAnsi="Times New Roman" w:cs="Times New Roman"/>
            <w:w w:val="116"/>
            <w:sz w:val="24"/>
            <w:szCs w:val="24"/>
          </w:rPr>
          <w:t xml:space="preserve">Leone, </w:t>
        </w:r>
        <w:r w:rsidRPr="006F344A">
          <w:rPr>
            <w:rFonts w:ascii="Times New Roman" w:eastAsia="Times New Roman" w:hAnsi="Times New Roman" w:cs="Times New Roman"/>
            <w:sz w:val="24"/>
            <w:szCs w:val="24"/>
          </w:rPr>
          <w:t xml:space="preserve">M.A.    </w:t>
        </w:r>
        <w:r w:rsidRPr="006F344A">
          <w:rPr>
            <w:rFonts w:ascii="Times New Roman" w:eastAsia="Times New Roman" w:hAnsi="Times New Roman" w:cs="Times New Roman"/>
            <w:w w:val="126"/>
            <w:sz w:val="24"/>
            <w:szCs w:val="24"/>
            <w:lang w:val="en-US"/>
          </w:rPr>
          <w:t>Aiello,Steel fibers from waste tires as</w:t>
        </w:r>
      </w:hyperlink>
      <w:hyperlink r:id="rId108">
        <w:r w:rsidRPr="006F344A">
          <w:rPr>
            <w:rFonts w:ascii="Times New Roman" w:eastAsia="Times New Roman" w:hAnsi="Times New Roman" w:cs="Times New Roman"/>
            <w:w w:val="124"/>
            <w:sz w:val="24"/>
            <w:szCs w:val="24"/>
            <w:lang w:val="en-US"/>
          </w:rPr>
          <w:t>reinforcement in concrete: a mechanical characterization, Constr.  Build.</w:t>
        </w:r>
      </w:hyperlink>
      <w:hyperlink r:id="rId109">
        <w:r w:rsidRPr="006F344A">
          <w:rPr>
            <w:rFonts w:ascii="Times New Roman" w:eastAsia="Times New Roman" w:hAnsi="Times New Roman" w:cs="Times New Roman"/>
            <w:w w:val="125"/>
            <w:sz w:val="24"/>
            <w:szCs w:val="24"/>
            <w:lang w:val="en-US"/>
          </w:rPr>
          <w:t>Mater.2012)</w:t>
        </w:r>
        <w:r w:rsidRPr="006F344A">
          <w:rPr>
            <w:rFonts w:ascii="Times New Roman" w:eastAsia="Times New Roman" w:hAnsi="Times New Roman" w:cs="Times New Roman"/>
            <w:w w:val="104"/>
            <w:sz w:val="24"/>
            <w:szCs w:val="24"/>
            <w:lang w:val="en-US"/>
          </w:rPr>
          <w:t>.</w:t>
        </w:r>
      </w:hyperlink>
    </w:p>
    <w:p w:rsidR="00E62DAD" w:rsidRPr="004828F9" w:rsidRDefault="00E62DAD" w:rsidP="006E7975">
      <w:pPr>
        <w:tabs>
          <w:tab w:val="left" w:pos="9356"/>
        </w:tabs>
        <w:autoSpaceDE w:val="0"/>
        <w:autoSpaceDN w:val="0"/>
        <w:adjustRightInd w:val="0"/>
        <w:spacing w:after="0" w:line="360" w:lineRule="auto"/>
        <w:ind w:hanging="142"/>
        <w:jc w:val="both"/>
        <w:rPr>
          <w:rFonts w:ascii="Times New Roman" w:hAnsi="Times New Roman" w:cs="Times New Roman"/>
          <w:sz w:val="24"/>
          <w:szCs w:val="24"/>
          <w:lang w:val="en-US"/>
        </w:rPr>
      </w:pPr>
      <w:r w:rsidRPr="006F344A">
        <w:rPr>
          <w:rFonts w:ascii="Times New Roman" w:hAnsi="Times New Roman" w:cs="Times New Roman"/>
          <w:b/>
          <w:bCs/>
          <w:sz w:val="24"/>
          <w:szCs w:val="24"/>
          <w:lang w:val="en-US"/>
        </w:rPr>
        <w:t xml:space="preserve">   [18]</w:t>
      </w:r>
      <w:hyperlink r:id="rId110">
        <w:r w:rsidRPr="006F344A">
          <w:rPr>
            <w:rFonts w:ascii="Times New Roman" w:eastAsia="Times New Roman" w:hAnsi="Times New Roman" w:cs="Times New Roman"/>
            <w:sz w:val="24"/>
            <w:szCs w:val="24"/>
            <w:lang w:val="en-US"/>
          </w:rPr>
          <w:t>A.N.</w:t>
        </w:r>
        <w:r w:rsidRPr="006F344A">
          <w:rPr>
            <w:rFonts w:ascii="Times New Roman" w:eastAsia="Times New Roman" w:hAnsi="Times New Roman" w:cs="Times New Roman"/>
            <w:w w:val="119"/>
            <w:sz w:val="24"/>
            <w:szCs w:val="24"/>
            <w:lang w:val="en-US"/>
          </w:rPr>
          <w:t>Bdour,</w:t>
        </w:r>
        <w:r w:rsidRPr="006F344A">
          <w:rPr>
            <w:rFonts w:ascii="Times New Roman" w:eastAsia="Times New Roman" w:hAnsi="Times New Roman" w:cs="Times New Roman"/>
            <w:sz w:val="24"/>
            <w:szCs w:val="24"/>
            <w:lang w:val="en-US"/>
          </w:rPr>
          <w:t>Y.A.</w:t>
        </w:r>
        <w:r w:rsidRPr="006F344A">
          <w:rPr>
            <w:rFonts w:ascii="Times New Roman" w:eastAsia="Times New Roman" w:hAnsi="Times New Roman" w:cs="Times New Roman"/>
            <w:w w:val="122"/>
            <w:sz w:val="24"/>
            <w:szCs w:val="24"/>
            <w:lang w:val="en-US"/>
          </w:rPr>
          <w:t>Al-Khalayleh,Innovativeapplication</w:t>
        </w:r>
        <w:r w:rsidR="00AD0DC0">
          <w:rPr>
            <w:rFonts w:ascii="Times New Roman" w:eastAsia="Times New Roman" w:hAnsi="Times New Roman" w:cs="Times New Roman"/>
            <w:sz w:val="24"/>
            <w:szCs w:val="24"/>
            <w:lang w:val="en-US"/>
          </w:rPr>
          <w:t>of</w:t>
        </w:r>
        <w:r w:rsidRPr="006F344A">
          <w:rPr>
            <w:rFonts w:ascii="Times New Roman" w:eastAsia="Times New Roman" w:hAnsi="Times New Roman" w:cs="Times New Roman"/>
            <w:w w:val="127"/>
            <w:sz w:val="24"/>
            <w:szCs w:val="24"/>
            <w:lang w:val="en-US"/>
          </w:rPr>
          <w:t>scrap-tiresteelcords</w:t>
        </w:r>
      </w:hyperlink>
      <w:hyperlink r:id="rId111">
        <w:r w:rsidRPr="006F344A">
          <w:rPr>
            <w:rFonts w:ascii="Times New Roman" w:eastAsia="Times New Roman" w:hAnsi="Times New Roman" w:cs="Times New Roman"/>
            <w:w w:val="124"/>
            <w:sz w:val="24"/>
            <w:szCs w:val="24"/>
            <w:lang w:val="en-US"/>
          </w:rPr>
          <w:t>inconcretemixes,Jordan</w:t>
        </w:r>
        <w:r w:rsidR="006E7975">
          <w:rPr>
            <w:rFonts w:ascii="Times New Roman" w:eastAsia="Times New Roman" w:hAnsi="Times New Roman" w:cs="Times New Roman"/>
            <w:sz w:val="24"/>
            <w:szCs w:val="24"/>
            <w:lang w:val="en-US"/>
          </w:rPr>
          <w:t>J</w:t>
        </w:r>
        <w:r w:rsidRPr="001A01F9">
          <w:rPr>
            <w:rFonts w:ascii="Times New Roman" w:eastAsia="Times New Roman" w:hAnsi="Times New Roman" w:cs="Times New Roman"/>
            <w:w w:val="125"/>
            <w:sz w:val="24"/>
            <w:szCs w:val="24"/>
            <w:lang w:val="en-US"/>
          </w:rPr>
          <w:t>(2010)</w:t>
        </w:r>
        <w:r w:rsidRPr="001A01F9">
          <w:rPr>
            <w:rFonts w:ascii="Times New Roman" w:eastAsia="Times New Roman" w:hAnsi="Times New Roman" w:cs="Times New Roman"/>
            <w:w w:val="104"/>
            <w:sz w:val="24"/>
            <w:szCs w:val="24"/>
            <w:lang w:val="en-US"/>
          </w:rPr>
          <w:t>.</w:t>
        </w:r>
      </w:hyperlink>
    </w:p>
    <w:p w:rsidR="00E62DAD" w:rsidRPr="006F344A" w:rsidRDefault="00E62DAD" w:rsidP="00E62DAD">
      <w:pPr>
        <w:autoSpaceDE w:val="0"/>
        <w:autoSpaceDN w:val="0"/>
        <w:adjustRightInd w:val="0"/>
        <w:spacing w:after="0" w:line="360" w:lineRule="auto"/>
        <w:rPr>
          <w:rFonts w:ascii="Times New Roman" w:eastAsia="Times New Roman" w:hAnsi="Times New Roman" w:cs="Times New Roman"/>
          <w:sz w:val="24"/>
          <w:szCs w:val="24"/>
          <w:lang w:eastAsia="fr-FR"/>
        </w:rPr>
      </w:pPr>
      <w:r w:rsidRPr="006F344A">
        <w:rPr>
          <w:rFonts w:ascii="Times New Roman" w:hAnsi="Times New Roman" w:cs="Times New Roman"/>
          <w:b/>
          <w:bCs/>
          <w:sz w:val="24"/>
          <w:szCs w:val="24"/>
        </w:rPr>
        <w:lastRenderedPageBreak/>
        <w:t xml:space="preserve">[19] </w:t>
      </w:r>
      <w:r w:rsidRPr="006F344A">
        <w:rPr>
          <w:rFonts w:ascii="Times New Roman" w:eastAsia="Times New Roman" w:hAnsi="Times New Roman" w:cs="Times New Roman"/>
          <w:sz w:val="24"/>
          <w:szCs w:val="24"/>
          <w:lang w:eastAsia="fr-FR"/>
        </w:rPr>
        <w:t>Mlle HAMRI AmelInfluence des fibres sur la résistance et la rupture l’effort tranchant des éléments de structures 06 /06 /2015</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hAnsi="Times New Roman" w:cs="Times New Roman"/>
          <w:b/>
          <w:bCs/>
          <w:sz w:val="24"/>
          <w:szCs w:val="24"/>
        </w:rPr>
        <w:t xml:space="preserve">[20] </w:t>
      </w:r>
      <w:r w:rsidRPr="006F344A">
        <w:rPr>
          <w:rFonts w:ascii="Times New Roman" w:eastAsia="Times New Roman" w:hAnsi="Times New Roman" w:cs="Times New Roman"/>
          <w:sz w:val="24"/>
          <w:szCs w:val="24"/>
          <w:lang w:eastAsia="fr-FR"/>
        </w:rPr>
        <w:t>Mlle BELHADJ  NaimaModélisation du comportement du béton de fibres par la mécaniquede l’endommagement. 2015</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hAnsi="Times New Roman" w:cs="Times New Roman"/>
          <w:b/>
          <w:bCs/>
          <w:sz w:val="24"/>
          <w:szCs w:val="24"/>
        </w:rPr>
        <w:t xml:space="preserve">[21] </w:t>
      </w:r>
      <w:r w:rsidRPr="006F344A">
        <w:rPr>
          <w:rFonts w:ascii="Times New Roman" w:eastAsia="Times New Roman" w:hAnsi="Times New Roman" w:cs="Times New Roman"/>
          <w:sz w:val="24"/>
          <w:szCs w:val="24"/>
          <w:lang w:eastAsia="fr-FR"/>
        </w:rPr>
        <w:t>BELHOCINE AIDA, NAGOUDI NADJAT Etude expérimentale d'un mortier avec       ajouts  minéraux. 06/2014</w:t>
      </w:r>
    </w:p>
    <w:p w:rsidR="00E62DAD" w:rsidRPr="006F344A" w:rsidRDefault="00E62DAD" w:rsidP="00E62DAD">
      <w:pPr>
        <w:autoSpaceDE w:val="0"/>
        <w:autoSpaceDN w:val="0"/>
        <w:adjustRightInd w:val="0"/>
        <w:spacing w:after="0" w:line="360" w:lineRule="auto"/>
        <w:jc w:val="both"/>
        <w:rPr>
          <w:rFonts w:ascii="Times New Roman" w:hAnsi="Times New Roman" w:cs="Times New Roman"/>
          <w:sz w:val="24"/>
          <w:szCs w:val="24"/>
          <w:lang w:val="en-US"/>
        </w:rPr>
      </w:pPr>
      <w:r w:rsidRPr="006F344A">
        <w:rPr>
          <w:rFonts w:ascii="Times New Roman" w:eastAsia="Times New Roman" w:hAnsi="Times New Roman" w:cs="Times New Roman"/>
          <w:b/>
          <w:bCs/>
          <w:sz w:val="24"/>
          <w:szCs w:val="24"/>
          <w:lang w:eastAsia="fr-FR"/>
        </w:rPr>
        <w:t>[22]</w:t>
      </w:r>
      <w:r w:rsidRPr="006F344A">
        <w:rPr>
          <w:rFonts w:ascii="Times New Roman" w:eastAsia="Times New Roman" w:hAnsi="Times New Roman" w:cs="Times New Roman"/>
          <w:sz w:val="24"/>
          <w:szCs w:val="24"/>
          <w:lang w:eastAsia="fr-FR"/>
        </w:rPr>
        <w:t xml:space="preserve"> Ludovic Missemer. Etude du comportement sous très hautes températures des bétons fibrés _a ultra performances : application au BCV. </w:t>
      </w:r>
      <w:r w:rsidRPr="006F344A">
        <w:rPr>
          <w:rFonts w:ascii="Times New Roman" w:eastAsia="Times New Roman" w:hAnsi="Times New Roman" w:cs="Times New Roman"/>
          <w:sz w:val="24"/>
          <w:szCs w:val="24"/>
          <w:lang w:val="en-US" w:eastAsia="fr-FR"/>
        </w:rPr>
        <w:t xml:space="preserve">Autre. Université Grenoble Alpes, 2011. </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val="en-US" w:eastAsia="fr-FR"/>
        </w:rPr>
        <w:t>[23]</w:t>
      </w:r>
      <w:r w:rsidRPr="006F344A">
        <w:rPr>
          <w:rFonts w:ascii="Times New Roman" w:eastAsia="Times New Roman" w:hAnsi="Times New Roman" w:cs="Times New Roman"/>
          <w:sz w:val="24"/>
          <w:szCs w:val="24"/>
          <w:lang w:val="en-US" w:eastAsia="fr-FR"/>
        </w:rPr>
        <w:t xml:space="preserve"> M. Castellote, C. Alonso, C. Andrade, X. Turillas, and J. Campo. Composition and mi-crostructural changes of cement pastes upon heating, as studied by neutron di</w:t>
      </w:r>
      <w:r w:rsidRPr="006F344A">
        <w:rPr>
          <w:rFonts w:ascii="Cambria Math" w:eastAsia="Times New Roman" w:hAnsi="Cambria Math" w:cs="Cambria Math"/>
          <w:sz w:val="24"/>
          <w:szCs w:val="24"/>
          <w:lang w:eastAsia="fr-FR"/>
        </w:rPr>
        <w:t>ﬀ</w:t>
      </w:r>
      <w:r w:rsidRPr="006F344A">
        <w:rPr>
          <w:rFonts w:ascii="Times New Roman" w:eastAsia="Times New Roman" w:hAnsi="Times New Roman" w:cs="Times New Roman"/>
          <w:sz w:val="24"/>
          <w:szCs w:val="24"/>
          <w:lang w:val="en-US" w:eastAsia="fr-FR"/>
        </w:rPr>
        <w:t xml:space="preserve">raction. </w:t>
      </w:r>
      <w:r w:rsidRPr="006F344A">
        <w:rPr>
          <w:rFonts w:ascii="Times New Roman" w:eastAsia="Times New Roman" w:hAnsi="Times New Roman" w:cs="Times New Roman"/>
          <w:sz w:val="24"/>
          <w:szCs w:val="24"/>
          <w:lang w:eastAsia="fr-FR"/>
        </w:rPr>
        <w:t>Cement and Concrete Research, 34(9) :1633–1644, 2004.</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[24]</w:t>
      </w:r>
      <w:r w:rsidRPr="006F344A">
        <w:rPr>
          <w:rFonts w:ascii="Times New Roman" w:eastAsia="Times New Roman" w:hAnsi="Times New Roman" w:cs="Times New Roman"/>
          <w:sz w:val="24"/>
          <w:szCs w:val="24"/>
          <w:lang w:eastAsia="fr-FR"/>
        </w:rPr>
        <w:t xml:space="preserve"> A. Noumowé. E</w:t>
      </w:r>
      <w:r w:rsidRPr="006F344A">
        <w:rPr>
          <w:rFonts w:ascii="Cambria Math" w:eastAsia="Times New Roman" w:hAnsi="Cambria Math" w:cs="Cambria Math"/>
          <w:sz w:val="24"/>
          <w:szCs w:val="24"/>
          <w:lang w:eastAsia="fr-FR"/>
        </w:rPr>
        <w:t>ﬀ</w:t>
      </w:r>
      <w:r w:rsidRPr="006F344A">
        <w:rPr>
          <w:rFonts w:ascii="Times New Roman" w:eastAsia="Times New Roman" w:hAnsi="Times New Roman" w:cs="Times New Roman"/>
          <w:sz w:val="24"/>
          <w:szCs w:val="24"/>
          <w:lang w:eastAsia="fr-FR"/>
        </w:rPr>
        <w:t>et de hautes températures (20-600°C) sur le béton. Cas particulier du béton à hautes performances. PhD thesis, INSA, Lyon, 1995.</w:t>
      </w:r>
    </w:p>
    <w:p w:rsidR="00E10892"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eastAsia="fr-FR"/>
        </w:rPr>
        <w:t>[25]</w:t>
      </w:r>
      <w:r w:rsidRPr="006F344A">
        <w:rPr>
          <w:rFonts w:ascii="Times New Roman" w:eastAsia="Times New Roman" w:hAnsi="Times New Roman" w:cs="Times New Roman"/>
          <w:sz w:val="24"/>
          <w:szCs w:val="24"/>
          <w:lang w:eastAsia="fr-FR"/>
        </w:rPr>
        <w:t xml:space="preserve"> L. Alarcon-Ruiz, G. Platret, E. Massieu, and A. Ehrlacher. </w:t>
      </w:r>
      <w:r w:rsidRPr="006F344A">
        <w:rPr>
          <w:rFonts w:ascii="Times New Roman" w:eastAsia="Times New Roman" w:hAnsi="Times New Roman" w:cs="Times New Roman"/>
          <w:sz w:val="24"/>
          <w:szCs w:val="24"/>
          <w:lang w:val="en-US" w:eastAsia="fr-FR"/>
        </w:rPr>
        <w:t>The use of thermal analysis in assessing the e</w:t>
      </w:r>
      <w:r w:rsidRPr="006F344A">
        <w:rPr>
          <w:rFonts w:ascii="Cambria Math" w:eastAsia="Times New Roman" w:hAnsi="Cambria Math" w:cs="Cambria Math"/>
          <w:sz w:val="24"/>
          <w:szCs w:val="24"/>
          <w:lang w:eastAsia="fr-FR"/>
        </w:rPr>
        <w:t>ﬀ</w:t>
      </w:r>
      <w:r w:rsidRPr="006F344A">
        <w:rPr>
          <w:rFonts w:ascii="Times New Roman" w:eastAsia="Times New Roman" w:hAnsi="Times New Roman" w:cs="Times New Roman"/>
          <w:sz w:val="24"/>
          <w:szCs w:val="24"/>
          <w:lang w:val="en-US" w:eastAsia="fr-FR"/>
        </w:rPr>
        <w:t>ect of temperature on a cement paste. Cement and Concre</w:t>
      </w:r>
      <w:r w:rsidR="00E10892">
        <w:rPr>
          <w:rFonts w:ascii="Times New Roman" w:eastAsia="Times New Roman" w:hAnsi="Times New Roman" w:cs="Times New Roman"/>
          <w:sz w:val="24"/>
          <w:szCs w:val="24"/>
          <w:lang w:val="en-US" w:eastAsia="fr-FR"/>
        </w:rPr>
        <w:t>te research, 35 :609–613, 2005.</w:t>
      </w:r>
    </w:p>
    <w:p w:rsidR="00E62DAD" w:rsidRPr="001A01F9"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val="en-US" w:eastAsia="fr-FR"/>
        </w:rPr>
        <w:t>[26]</w:t>
      </w:r>
      <w:r w:rsidRPr="006F344A">
        <w:rPr>
          <w:rFonts w:ascii="Times New Roman" w:eastAsia="Times New Roman" w:hAnsi="Times New Roman" w:cs="Times New Roman"/>
          <w:sz w:val="24"/>
          <w:szCs w:val="24"/>
          <w:lang w:val="en-US" w:eastAsia="fr-FR"/>
        </w:rPr>
        <w:t xml:space="preserve"> Z.P. Bažant and M.F. Kaplan. Concrete at high temperatures : material properties and mathematical models. </w:t>
      </w:r>
      <w:r w:rsidRPr="006F344A">
        <w:rPr>
          <w:rFonts w:ascii="Times New Roman" w:eastAsia="Times New Roman" w:hAnsi="Times New Roman" w:cs="Times New Roman"/>
          <w:sz w:val="24"/>
          <w:szCs w:val="24"/>
          <w:lang w:eastAsia="fr-FR"/>
        </w:rPr>
        <w:t>Longman, © longman group limited edition, 1996.</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[27]</w:t>
      </w:r>
      <w:r w:rsidRPr="006F344A">
        <w:rPr>
          <w:rFonts w:ascii="Times New Roman" w:eastAsia="Times New Roman" w:hAnsi="Times New Roman" w:cs="Times New Roman"/>
          <w:sz w:val="24"/>
          <w:szCs w:val="24"/>
          <w:lang w:eastAsia="fr-FR"/>
        </w:rPr>
        <w:t xml:space="preserve"> I. Gaweska Hager. Comportement à haute température des bétons à haute performance évolution des principales propriétés mécaniques. PhD thesis, Ecole Nationale des Ponts et Chaussées, Paris/Marne la Vallée et Ecole polytechnique de Cracovie, 2004.</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val="en-US" w:eastAsia="fr-FR"/>
        </w:rPr>
        <w:t>[28]</w:t>
      </w:r>
      <w:r w:rsidRPr="006F344A">
        <w:rPr>
          <w:rFonts w:ascii="Times New Roman" w:eastAsia="Times New Roman" w:hAnsi="Times New Roman" w:cs="Times New Roman"/>
          <w:sz w:val="24"/>
          <w:szCs w:val="24"/>
          <w:lang w:val="en-US" w:eastAsia="fr-FR"/>
        </w:rPr>
        <w:t xml:space="preserve"> U. Schneider, U. Diederichs, and C. Ehm. E</w:t>
      </w:r>
      <w:r w:rsidRPr="006F344A">
        <w:rPr>
          <w:rFonts w:ascii="Cambria Math" w:eastAsia="Times New Roman" w:hAnsi="Cambria Math" w:cs="Cambria Math"/>
          <w:sz w:val="24"/>
          <w:szCs w:val="24"/>
          <w:lang w:eastAsia="fr-FR"/>
        </w:rPr>
        <w:t>ﬀ</w:t>
      </w:r>
      <w:r w:rsidRPr="006F344A">
        <w:rPr>
          <w:rFonts w:ascii="Times New Roman" w:eastAsia="Times New Roman" w:hAnsi="Times New Roman" w:cs="Times New Roman"/>
          <w:sz w:val="24"/>
          <w:szCs w:val="24"/>
          <w:lang w:val="en-US" w:eastAsia="fr-FR"/>
        </w:rPr>
        <w:t xml:space="preserve">ect of temperature on steel and concrete for PCRVŚ. </w:t>
      </w:r>
      <w:r w:rsidRPr="006F344A">
        <w:rPr>
          <w:rFonts w:ascii="Times New Roman" w:eastAsia="Times New Roman" w:hAnsi="Times New Roman" w:cs="Times New Roman"/>
          <w:sz w:val="24"/>
          <w:szCs w:val="24"/>
          <w:lang w:eastAsia="fr-FR"/>
        </w:rPr>
        <w:t>Nuclear Engineering and Design, 67 :245–258, 1987.</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[29]</w:t>
      </w:r>
      <w:r w:rsidRPr="006F344A">
        <w:rPr>
          <w:rFonts w:ascii="Times New Roman" w:eastAsia="Times New Roman" w:hAnsi="Times New Roman" w:cs="Times New Roman"/>
          <w:sz w:val="24"/>
          <w:szCs w:val="24"/>
          <w:lang w:eastAsia="fr-FR"/>
        </w:rPr>
        <w:t xml:space="preserve"> Cimbéton. Fiches techniques/Les bétons : formulation, fabrication et mise en œuvre. Collection technique Cimbéton, cimbéton/efb edition, 2006.</w:t>
      </w:r>
    </w:p>
    <w:p w:rsidR="00E62DAD"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[30]</w:t>
      </w:r>
      <w:r w:rsidRPr="006F344A">
        <w:rPr>
          <w:rFonts w:ascii="Times New Roman" w:eastAsia="Times New Roman" w:hAnsi="Times New Roman" w:cs="Times New Roman"/>
          <w:sz w:val="24"/>
          <w:szCs w:val="24"/>
          <w:lang w:eastAsia="fr-FR"/>
        </w:rPr>
        <w:t xml:space="preserve"> M. Carcasses. La durabilité des BFUP / recommandations AFGC. In Caractériser et dimensionner les Bétons Fibrés à Ultra Hautes Performance BFUP, 2011.</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31]</w:t>
      </w:r>
      <w:r w:rsidRPr="006F344A">
        <w:rPr>
          <w:rFonts w:ascii="Times New Roman" w:eastAsia="Times New Roman" w:hAnsi="Times New Roman" w:cs="Times New Roman"/>
          <w:sz w:val="24"/>
          <w:szCs w:val="24"/>
          <w:lang w:eastAsia="fr-FR"/>
        </w:rPr>
        <w:t xml:space="preserve"> Hameed R., “Apport d’un Renfort de Fibres sur les Performances des Structuresen Béton Armé pour les Applications Parasismiques “. Thèse de doctorat de l’universitéToulouse III – Paul Sabatie, 06 Octobre (2010).</w:t>
      </w:r>
    </w:p>
    <w:p w:rsidR="00E62DAD" w:rsidRPr="006F344A" w:rsidRDefault="00E62DAD" w:rsidP="0097093D">
      <w:pPr>
        <w:autoSpaceDE w:val="0"/>
        <w:autoSpaceDN w:val="0"/>
        <w:adjustRightInd w:val="0"/>
        <w:spacing w:after="0" w:line="360" w:lineRule="auto"/>
        <w:rPr>
          <w:rFonts w:ascii="Times New Roman" w:eastAsia="Times New Roman" w:hAnsi="Times New Roman" w:cs="Times New Roman"/>
          <w:sz w:val="24"/>
          <w:szCs w:val="24"/>
          <w:lang w:val="en-US" w:eastAsia="fr-FR"/>
        </w:rPr>
      </w:pPr>
      <w:r w:rsidRPr="001A01F9">
        <w:rPr>
          <w:rFonts w:ascii="Times New Roman" w:eastAsia="Times New Roman" w:hAnsi="Times New Roman" w:cs="Times New Roman"/>
          <w:b/>
          <w:bCs/>
          <w:sz w:val="24"/>
          <w:szCs w:val="24"/>
          <w:lang w:eastAsia="fr-FR"/>
        </w:rPr>
        <w:lastRenderedPageBreak/>
        <w:t>[32]</w:t>
      </w:r>
      <w:r w:rsidRPr="001A01F9">
        <w:rPr>
          <w:rFonts w:ascii="Times New Roman" w:eastAsia="Times New Roman" w:hAnsi="Times New Roman" w:cs="Times New Roman"/>
          <w:sz w:val="24"/>
          <w:szCs w:val="24"/>
          <w:lang w:eastAsia="fr-FR"/>
        </w:rPr>
        <w:t xml:space="preserve"> Naaman A E., “High-Performance Fiber Reinforced Cement composites”. </w:t>
      </w:r>
      <w:r w:rsidRPr="006F344A">
        <w:rPr>
          <w:rFonts w:ascii="Times New Roman" w:eastAsia="Times New Roman" w:hAnsi="Times New Roman" w:cs="Times New Roman"/>
          <w:sz w:val="24"/>
          <w:szCs w:val="24"/>
          <w:lang w:val="en-US" w:eastAsia="fr-FR"/>
        </w:rPr>
        <w:t>High</w:t>
      </w:r>
      <w:r w:rsidR="0097093D">
        <w:rPr>
          <w:rFonts w:ascii="Times New Roman" w:eastAsia="Times New Roman" w:hAnsi="Times New Roman" w:cs="Times New Roman"/>
          <w:sz w:val="24"/>
          <w:szCs w:val="24"/>
          <w:lang w:val="en-US" w:eastAsia="fr-FR"/>
        </w:rPr>
        <w:t xml:space="preserve"> </w:t>
      </w:r>
      <w:r w:rsidRPr="006F344A">
        <w:rPr>
          <w:rFonts w:ascii="Times New Roman" w:eastAsia="Times New Roman" w:hAnsi="Times New Roman" w:cs="Times New Roman"/>
          <w:sz w:val="24"/>
          <w:szCs w:val="24"/>
          <w:lang w:val="en-US" w:eastAsia="fr-FR"/>
        </w:rPr>
        <w:t>erformance Construction Materials: Science and Applications”, chapter 3, Vol.1, edited by</w:t>
      </w:r>
    </w:p>
    <w:p w:rsidR="00E62DAD" w:rsidRPr="006F344A" w:rsidRDefault="00E62DAD" w:rsidP="00E62DAD">
      <w:pPr>
        <w:autoSpaceDE w:val="0"/>
        <w:autoSpaceDN w:val="0"/>
        <w:adjustRightInd w:val="0"/>
        <w:spacing w:after="0" w:line="360" w:lineRule="auto"/>
        <w:rPr>
          <w:rFonts w:ascii="Times New Roman" w:eastAsia="Times New Roman" w:hAnsi="Times New Roman" w:cs="Times New Roman"/>
          <w:sz w:val="24"/>
          <w:szCs w:val="24"/>
          <w:lang w:eastAsia="fr-FR"/>
        </w:rPr>
      </w:pPr>
      <w:r w:rsidRPr="006F344A">
        <w:rPr>
          <w:rFonts w:ascii="Times New Roman" w:eastAsia="Times New Roman" w:hAnsi="Times New Roman" w:cs="Times New Roman"/>
          <w:sz w:val="24"/>
          <w:szCs w:val="24"/>
          <w:lang w:eastAsia="fr-FR"/>
        </w:rPr>
        <w:t>Caijun Shi &amp; Yilung Mo (2008).</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[33]</w:t>
      </w:r>
      <w:r w:rsidRPr="006F344A">
        <w:rPr>
          <w:rFonts w:ascii="Times New Roman" w:eastAsia="Times New Roman" w:hAnsi="Times New Roman" w:cs="Times New Roman"/>
          <w:sz w:val="24"/>
          <w:szCs w:val="24"/>
          <w:lang w:eastAsia="fr-FR"/>
        </w:rPr>
        <w:t xml:space="preserve"> Amprincipe Paris“Les bétons : formulation, fabrication et mise en œuvre“. Fiches techniques, TOME 2, Edition octobre, (2006).</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[34]</w:t>
      </w:r>
      <w:r w:rsidRPr="006F344A">
        <w:rPr>
          <w:rFonts w:ascii="Times New Roman" w:eastAsia="Times New Roman" w:hAnsi="Times New Roman" w:cs="Times New Roman"/>
          <w:sz w:val="24"/>
          <w:szCs w:val="24"/>
          <w:lang w:eastAsia="fr-FR"/>
        </w:rPr>
        <w:t xml:space="preserve"> Dardare J“Contribution à l’étude du comportement mécanique des bétons renforcés de fibres de polypropylène fibre reinforced cement and concrete“. RILEM, symposium, Edited by A. NEVILLE, Lancaster, Construction Press, (1975).</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[35]</w:t>
      </w:r>
      <w:r w:rsidRPr="006F344A">
        <w:rPr>
          <w:rFonts w:ascii="Times New Roman" w:eastAsia="Times New Roman" w:hAnsi="Times New Roman" w:cs="Times New Roman"/>
          <w:sz w:val="24"/>
          <w:szCs w:val="24"/>
          <w:lang w:eastAsia="fr-FR"/>
        </w:rPr>
        <w:t xml:space="preserve"> Rossi P., “Formulation et Comportement Mécanique des Bétons de Fibres Métalliques“. Annales de l'ITBTP, No. 492, Mars-Avril, (1991).</w:t>
      </w:r>
    </w:p>
    <w:p w:rsidR="00E62DAD" w:rsidRPr="001A01F9" w:rsidRDefault="00E62DAD" w:rsidP="00E62DAD">
      <w:pPr>
        <w:autoSpaceDE w:val="0"/>
        <w:autoSpaceDN w:val="0"/>
        <w:adjustRightInd w:val="0"/>
        <w:spacing w:after="0" w:line="360" w:lineRule="auto"/>
        <w:jc w:val="both"/>
        <w:rPr>
          <w:rFonts w:ascii="Times New Roman" w:eastAsia="Times New Roman" w:hAnsi="Times New Roman" w:cs="Times New Roman"/>
          <w:b/>
          <w:bCs/>
          <w:sz w:val="24"/>
          <w:szCs w:val="24"/>
          <w:lang w:eastAsia="fr-FR"/>
        </w:rPr>
      </w:pPr>
      <w:r w:rsidRPr="001A01F9">
        <w:rPr>
          <w:rFonts w:ascii="Times New Roman" w:eastAsia="Times New Roman" w:hAnsi="Times New Roman" w:cs="Times New Roman"/>
          <w:b/>
          <w:bCs/>
          <w:sz w:val="24"/>
          <w:szCs w:val="24"/>
          <w:lang w:eastAsia="fr-FR"/>
        </w:rPr>
        <w:t>[36]</w:t>
      </w:r>
      <w:r w:rsidRPr="001A01F9">
        <w:rPr>
          <w:rFonts w:ascii="Times New Roman" w:eastAsia="Times New Roman" w:hAnsi="Times New Roman" w:cs="Times New Roman"/>
          <w:sz w:val="24"/>
          <w:szCs w:val="24"/>
          <w:lang w:eastAsia="fr-FR"/>
        </w:rPr>
        <w:t xml:space="preserve"> Franklin Associates Ltd.Characterization of municipal solid waste.Update (Prepared for the USEPA) Prairie Village, KS, USA. 1998</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val="en-US" w:eastAsia="fr-FR"/>
        </w:rPr>
        <w:t>[37]</w:t>
      </w:r>
      <w:r w:rsidRPr="006F344A">
        <w:rPr>
          <w:rFonts w:ascii="Times New Roman" w:eastAsia="Times New Roman" w:hAnsi="Times New Roman" w:cs="Times New Roman"/>
          <w:sz w:val="24"/>
          <w:szCs w:val="24"/>
          <w:lang w:val="en-US" w:eastAsia="fr-FR"/>
        </w:rPr>
        <w:t xml:space="preserve"> P.M.Subramanian, Plastics recycling and waste management in the US. Resource,</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sz w:val="24"/>
          <w:szCs w:val="24"/>
          <w:lang w:val="en-US" w:eastAsia="fr-FR"/>
        </w:rPr>
        <w:t xml:space="preserve">Conservation and Recycling 2000. </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val="en-US" w:eastAsia="fr-FR"/>
        </w:rPr>
        <w:t>[38]</w:t>
      </w:r>
      <w:r w:rsidRPr="006F344A">
        <w:rPr>
          <w:rFonts w:ascii="Times New Roman" w:eastAsia="Times New Roman" w:hAnsi="Times New Roman" w:cs="Times New Roman"/>
          <w:sz w:val="24"/>
          <w:szCs w:val="24"/>
          <w:lang w:val="en-US" w:eastAsia="fr-FR"/>
        </w:rPr>
        <w:t xml:space="preserve"> Association  of  Plastics Manufactures  in Europe (APME), Plastic recovery in perspective: plastics consumption and recovery in Western Europe 2004.</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val="en-US" w:eastAsia="fr-FR"/>
        </w:rPr>
        <w:t>[39]</w:t>
      </w:r>
      <w:r w:rsidRPr="006F344A">
        <w:rPr>
          <w:rFonts w:ascii="Times New Roman" w:eastAsia="Times New Roman" w:hAnsi="Times New Roman" w:cs="Times New Roman"/>
          <w:sz w:val="24"/>
          <w:szCs w:val="24"/>
          <w:lang w:val="en-US" w:eastAsia="fr-FR"/>
        </w:rPr>
        <w:t xml:space="preserve"> Recycling  and  Resource Recovery  Council,   . Uses  of  plastics and recycled plastics, Australia 1994.</w:t>
      </w:r>
    </w:p>
    <w:p w:rsidR="00E62DAD" w:rsidRPr="006F344A" w:rsidRDefault="00E62DAD" w:rsidP="00E62DAD">
      <w:pPr>
        <w:autoSpaceDE w:val="0"/>
        <w:autoSpaceDN w:val="0"/>
        <w:adjustRightInd w:val="0"/>
        <w:spacing w:after="0" w:line="240" w:lineRule="auto"/>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 xml:space="preserve">[40] </w:t>
      </w:r>
      <w:r w:rsidRPr="006F344A">
        <w:rPr>
          <w:rFonts w:ascii="Times New Roman" w:eastAsia="Times New Roman" w:hAnsi="Times New Roman" w:cs="Times New Roman"/>
          <w:sz w:val="24"/>
          <w:szCs w:val="24"/>
          <w:lang w:eastAsia="fr-FR"/>
        </w:rPr>
        <w:t>Mohamed Touhami GOUASMI effets d’agrigats legers à base de polyterephtalate d’éthylene sur les propriétés des mortiers 23/05/2013</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val="en-US" w:eastAsia="fr-FR"/>
        </w:rPr>
        <w:t>[41]</w:t>
      </w:r>
      <w:r w:rsidRPr="006F344A">
        <w:rPr>
          <w:rFonts w:ascii="Times New Roman" w:eastAsia="Times New Roman" w:hAnsi="Times New Roman" w:cs="Times New Roman"/>
          <w:sz w:val="24"/>
          <w:szCs w:val="24"/>
          <w:lang w:val="en-US" w:eastAsia="fr-FR"/>
        </w:rPr>
        <w:t xml:space="preserve"> S.E. Zoorob, L.B.Suparma, Laboratory design and investigation of the properties of continuously graded asphaltic concrete containing recycled plastics aggregate replacement</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sz w:val="24"/>
          <w:szCs w:val="24"/>
          <w:lang w:val="en-US" w:eastAsia="fr-FR"/>
        </w:rPr>
        <w:t>(Plastiphalt). Cement  &amp; Concrete Composites 2000.</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val="en-US" w:eastAsia="fr-FR"/>
        </w:rPr>
        <w:t>[42]</w:t>
      </w:r>
      <w:r w:rsidRPr="006F344A">
        <w:rPr>
          <w:rFonts w:ascii="Times New Roman" w:eastAsia="Times New Roman" w:hAnsi="Times New Roman" w:cs="Times New Roman"/>
          <w:sz w:val="24"/>
          <w:szCs w:val="24"/>
          <w:lang w:val="en-US" w:eastAsia="fr-FR"/>
        </w:rPr>
        <w:t xml:space="preserve"> Soroushian P, Plasencia JS, Ravanbakhsh S. Assessment of reinforcing effects of recycled plastic and paper in concrete. </w:t>
      </w:r>
      <w:r w:rsidRPr="006F344A">
        <w:rPr>
          <w:rFonts w:ascii="Times New Roman" w:eastAsia="Times New Roman" w:hAnsi="Times New Roman" w:cs="Times New Roman"/>
          <w:sz w:val="24"/>
          <w:szCs w:val="24"/>
          <w:lang w:eastAsia="fr-FR"/>
        </w:rPr>
        <w:t>ACI Mater J 2003.</w:t>
      </w:r>
    </w:p>
    <w:p w:rsidR="00E62DAD" w:rsidRPr="006F344A" w:rsidRDefault="00E62DAD" w:rsidP="00E62DAD">
      <w:pPr>
        <w:spacing w:line="360" w:lineRule="auto"/>
        <w:jc w:val="both"/>
        <w:rPr>
          <w:rFonts w:ascii="Times New Roman" w:hAnsi="Times New Roman" w:cs="Times New Roman"/>
          <w:sz w:val="24"/>
          <w:szCs w:val="24"/>
        </w:rPr>
      </w:pPr>
      <w:r w:rsidRPr="006F344A">
        <w:rPr>
          <w:rFonts w:ascii="Times New Roman" w:eastAsia="Times New Roman" w:hAnsi="Times New Roman" w:cs="Times New Roman"/>
          <w:b/>
          <w:bCs/>
          <w:sz w:val="24"/>
          <w:szCs w:val="24"/>
          <w:lang w:eastAsia="fr-FR"/>
        </w:rPr>
        <w:t>[43]</w:t>
      </w:r>
      <w:r w:rsidRPr="006F344A">
        <w:rPr>
          <w:rFonts w:ascii="Times New Roman" w:hAnsi="Times New Roman" w:cs="Times New Roman"/>
          <w:sz w:val="24"/>
          <w:szCs w:val="24"/>
        </w:rPr>
        <w:t xml:space="preserve"> Sheelan M. Hama, Nahla N. HilalPropriétés fraîches du béton autocompactant avec des déchets plastiques en remplacement partiel du sable 20/01/2017.</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val="en-US" w:eastAsia="fr-FR"/>
        </w:rPr>
        <w:t xml:space="preserve">[44] </w:t>
      </w:r>
      <w:r w:rsidRPr="006F344A">
        <w:rPr>
          <w:rFonts w:ascii="Times New Roman" w:eastAsia="Times New Roman" w:hAnsi="Times New Roman" w:cs="Times New Roman"/>
          <w:sz w:val="24"/>
          <w:szCs w:val="24"/>
          <w:lang w:val="en-US" w:eastAsia="fr-FR"/>
        </w:rPr>
        <w:t xml:space="preserve">Rebeiz, K.S. Time-temperature properties of polymer concrete using recycled PET. Cem. Concr. Compos. 1995. </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val="en-US" w:eastAsia="fr-FR"/>
        </w:rPr>
        <w:t xml:space="preserve"> [45] </w:t>
      </w:r>
      <w:r w:rsidRPr="006F344A">
        <w:rPr>
          <w:rFonts w:ascii="Times New Roman" w:eastAsia="Times New Roman" w:hAnsi="Times New Roman" w:cs="Times New Roman"/>
          <w:sz w:val="24"/>
          <w:szCs w:val="24"/>
          <w:lang w:val="en-US" w:eastAsia="fr-FR"/>
        </w:rPr>
        <w:t>Choi, Y.W., Moon, D.J., Chumg, J.S., Cho, S.K., 2005. E</w:t>
      </w:r>
      <w:r w:rsidRPr="006F344A">
        <w:rPr>
          <w:rFonts w:ascii="Cambria Math" w:eastAsia="Times New Roman" w:hAnsi="Cambria Math" w:cs="Cambria Math"/>
          <w:sz w:val="24"/>
          <w:szCs w:val="24"/>
          <w:lang w:val="en-US" w:eastAsia="fr-FR"/>
        </w:rPr>
        <w:t>ﬀ</w:t>
      </w:r>
      <w:r w:rsidRPr="006F344A">
        <w:rPr>
          <w:rFonts w:ascii="Times New Roman" w:eastAsia="Times New Roman" w:hAnsi="Times New Roman" w:cs="Times New Roman"/>
          <w:sz w:val="24"/>
          <w:szCs w:val="24"/>
          <w:lang w:val="en-US" w:eastAsia="fr-FR"/>
        </w:rPr>
        <w:t>ects of waste PET bottles aggregate on the properties of concrete. Cem. Concr. Res. Collepardi, M., 2005</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b/>
          <w:bCs/>
          <w:sz w:val="24"/>
          <w:szCs w:val="24"/>
          <w:lang w:val="en-US" w:eastAsia="fr-FR"/>
        </w:rPr>
      </w:pPr>
      <w:r w:rsidRPr="006F344A">
        <w:rPr>
          <w:rFonts w:ascii="Times New Roman" w:eastAsia="Times New Roman" w:hAnsi="Times New Roman" w:cs="Times New Roman"/>
          <w:b/>
          <w:bCs/>
          <w:sz w:val="24"/>
          <w:szCs w:val="24"/>
          <w:lang w:val="en-US" w:eastAsia="fr-FR"/>
        </w:rPr>
        <w:lastRenderedPageBreak/>
        <w:t>[46]</w:t>
      </w:r>
      <w:r w:rsidRPr="006F344A">
        <w:rPr>
          <w:rFonts w:ascii="Times New Roman" w:eastAsia="Times New Roman" w:hAnsi="Times New Roman" w:cs="Times New Roman"/>
          <w:sz w:val="24"/>
          <w:szCs w:val="24"/>
          <w:lang w:val="en-US" w:eastAsia="fr-FR"/>
        </w:rPr>
        <w:t xml:space="preserve"> Batayneh, M., Marie, I., Asi, I. Use of selected waste materials in concrete mixes. Waste Manag, 2007</w:t>
      </w:r>
      <w:r w:rsidRPr="006F344A">
        <w:rPr>
          <w:rFonts w:ascii="Times New Roman" w:eastAsia="Times New Roman" w:hAnsi="Times New Roman" w:cs="Times New Roman"/>
          <w:b/>
          <w:bCs/>
          <w:sz w:val="24"/>
          <w:szCs w:val="24"/>
          <w:lang w:val="en-US" w:eastAsia="fr-FR"/>
        </w:rPr>
        <w:t>.</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b/>
          <w:bCs/>
          <w:sz w:val="24"/>
          <w:szCs w:val="24"/>
          <w:lang w:val="en-US" w:eastAsia="fr-FR"/>
        </w:rPr>
      </w:pPr>
      <w:r w:rsidRPr="006F344A">
        <w:rPr>
          <w:rFonts w:ascii="Times New Roman" w:eastAsia="Times New Roman" w:hAnsi="Times New Roman" w:cs="Times New Roman"/>
          <w:b/>
          <w:bCs/>
          <w:sz w:val="24"/>
          <w:szCs w:val="24"/>
          <w:lang w:val="en-US" w:eastAsia="fr-FR"/>
        </w:rPr>
        <w:t xml:space="preserve"> [47] </w:t>
      </w:r>
      <w:r w:rsidRPr="006F344A">
        <w:rPr>
          <w:rFonts w:ascii="Times New Roman" w:eastAsia="Times New Roman" w:hAnsi="Times New Roman" w:cs="Times New Roman"/>
          <w:sz w:val="24"/>
          <w:szCs w:val="24"/>
          <w:lang w:val="en-US" w:eastAsia="fr-FR"/>
        </w:rPr>
        <w:t>Mesbah, H.A., Buyle-Bodin, F. E</w:t>
      </w:r>
      <w:r w:rsidRPr="006F344A">
        <w:rPr>
          <w:rFonts w:ascii="Cambria Math" w:eastAsia="Times New Roman" w:hAnsi="Cambria Math" w:cs="Cambria Math"/>
          <w:sz w:val="24"/>
          <w:szCs w:val="24"/>
          <w:lang w:val="en-US" w:eastAsia="fr-FR"/>
        </w:rPr>
        <w:t>ﬃ</w:t>
      </w:r>
      <w:r w:rsidRPr="006F344A">
        <w:rPr>
          <w:rFonts w:ascii="Times New Roman" w:eastAsia="Times New Roman" w:hAnsi="Times New Roman" w:cs="Times New Roman"/>
          <w:sz w:val="24"/>
          <w:szCs w:val="24"/>
          <w:lang w:val="en-US" w:eastAsia="fr-FR"/>
        </w:rPr>
        <w:t>ciency of polypropylene and metallic ﬁbers on control of shrinkage and cracking of recycled aggregate mortars. Constr. Build. Mate, 1999</w:t>
      </w:r>
      <w:r w:rsidRPr="006F344A">
        <w:rPr>
          <w:rFonts w:ascii="Times New Roman" w:eastAsia="Times New Roman" w:hAnsi="Times New Roman" w:cs="Times New Roman"/>
          <w:b/>
          <w:bCs/>
          <w:sz w:val="24"/>
          <w:szCs w:val="24"/>
          <w:lang w:val="en-US" w:eastAsia="fr-FR"/>
        </w:rPr>
        <w:t xml:space="preserve">. </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val="en-US" w:eastAsia="fr-FR"/>
        </w:rPr>
      </w:pPr>
      <w:r w:rsidRPr="006F344A">
        <w:rPr>
          <w:rFonts w:ascii="Times New Roman" w:eastAsia="Times New Roman" w:hAnsi="Times New Roman" w:cs="Times New Roman"/>
          <w:b/>
          <w:bCs/>
          <w:sz w:val="24"/>
          <w:szCs w:val="24"/>
          <w:lang w:val="en-US" w:eastAsia="fr-FR"/>
        </w:rPr>
        <w:t>[48]</w:t>
      </w:r>
      <w:r w:rsidRPr="006F344A">
        <w:rPr>
          <w:rFonts w:ascii="Times New Roman" w:eastAsia="Times New Roman" w:hAnsi="Times New Roman" w:cs="Times New Roman"/>
          <w:sz w:val="24"/>
          <w:szCs w:val="24"/>
          <w:lang w:val="en-US" w:eastAsia="fr-FR"/>
        </w:rPr>
        <w:t xml:space="preserve">  Al-Manaseer, A.A., Dalal, T.R., Concrete containing plastic aggregates, 19. American Concrete Institute, 1997.</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b/>
          <w:bCs/>
          <w:sz w:val="24"/>
          <w:szCs w:val="24"/>
          <w:lang w:val="en-US" w:eastAsia="fr-FR"/>
        </w:rPr>
      </w:pPr>
      <w:r w:rsidRPr="006F344A">
        <w:rPr>
          <w:rFonts w:ascii="Times New Roman" w:eastAsia="Times New Roman" w:hAnsi="Times New Roman" w:cs="Times New Roman"/>
          <w:b/>
          <w:bCs/>
          <w:sz w:val="24"/>
          <w:szCs w:val="24"/>
          <w:lang w:val="en-US" w:eastAsia="fr-FR"/>
        </w:rPr>
        <w:t>[49]</w:t>
      </w:r>
      <w:r w:rsidRPr="006F344A">
        <w:rPr>
          <w:rFonts w:ascii="Times New Roman" w:eastAsia="Times New Roman" w:hAnsi="Times New Roman" w:cs="Times New Roman"/>
          <w:sz w:val="24"/>
          <w:szCs w:val="24"/>
          <w:lang w:val="en-US" w:eastAsia="fr-FR"/>
        </w:rPr>
        <w:t xml:space="preserve">  Al-Hadithi, Abdulkader, Ismail, Improving impact and mechanical properties of gap-graded concrete by adding waste plastic ﬁbers. Int. J. Civil Eng. Technol 2013. </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val="en-US" w:eastAsia="fr-FR"/>
        </w:rPr>
        <w:t xml:space="preserve">[50]   </w:t>
      </w:r>
      <w:r w:rsidRPr="006F344A">
        <w:rPr>
          <w:rFonts w:ascii="Times New Roman" w:eastAsia="Times New Roman" w:hAnsi="Times New Roman" w:cs="Times New Roman"/>
          <w:sz w:val="24"/>
          <w:szCs w:val="24"/>
          <w:lang w:val="en-US" w:eastAsia="fr-FR"/>
        </w:rPr>
        <w:t xml:space="preserve">  Albano, C., Camacho, N., Hernandez, M., Gutierrez, A.,. Inﬂuence of content and particle size of waste pet bottles on concrete behavior+at di</w:t>
      </w:r>
      <w:r w:rsidRPr="006F344A">
        <w:rPr>
          <w:rFonts w:ascii="Cambria Math" w:eastAsia="Times New Roman" w:hAnsi="Cambria Math" w:cs="Cambria Math"/>
          <w:sz w:val="24"/>
          <w:szCs w:val="24"/>
          <w:lang w:val="en-US" w:eastAsia="fr-FR"/>
        </w:rPr>
        <w:t>ﬀ</w:t>
      </w:r>
      <w:r w:rsidRPr="006F344A">
        <w:rPr>
          <w:rFonts w:ascii="Times New Roman" w:eastAsia="Times New Roman" w:hAnsi="Times New Roman" w:cs="Times New Roman"/>
          <w:sz w:val="24"/>
          <w:szCs w:val="24"/>
          <w:lang w:val="en-US" w:eastAsia="fr-FR"/>
        </w:rPr>
        <w:t xml:space="preserve">erent w/c ratios. </w:t>
      </w:r>
      <w:r w:rsidRPr="006F344A">
        <w:rPr>
          <w:rFonts w:ascii="Times New Roman" w:eastAsia="Times New Roman" w:hAnsi="Times New Roman" w:cs="Times New Roman"/>
          <w:sz w:val="24"/>
          <w:szCs w:val="24"/>
          <w:lang w:eastAsia="fr-FR"/>
        </w:rPr>
        <w:t xml:space="preserve">Waste Manag 2009. </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r w:rsidRPr="006F344A">
        <w:rPr>
          <w:rFonts w:ascii="Times New Roman" w:eastAsia="Times New Roman" w:hAnsi="Times New Roman" w:cs="Times New Roman"/>
          <w:b/>
          <w:bCs/>
          <w:sz w:val="24"/>
          <w:szCs w:val="24"/>
          <w:lang w:eastAsia="fr-FR"/>
        </w:rPr>
        <w:t xml:space="preserve"> [51]   </w:t>
      </w:r>
      <w:r w:rsidRPr="006F344A">
        <w:rPr>
          <w:rFonts w:ascii="Times New Roman" w:eastAsia="Times New Roman" w:hAnsi="Times New Roman" w:cs="Times New Roman"/>
          <w:sz w:val="24"/>
          <w:szCs w:val="24"/>
          <w:lang w:eastAsia="fr-FR"/>
        </w:rPr>
        <w:t>GUENDOUZ Mohamed, DEBIEB Farid, KADRI El hadj Formulation et caractérisation d'un b_eton de sable _a base de d_echets plastiques 24 Jun 2015.</w:t>
      </w:r>
    </w:p>
    <w:p w:rsidR="00E62DAD" w:rsidRPr="006F344A" w:rsidRDefault="00E62DAD" w:rsidP="00E62DAD">
      <w:pPr>
        <w:tabs>
          <w:tab w:val="left" w:pos="426"/>
        </w:tabs>
        <w:spacing w:line="360" w:lineRule="auto"/>
        <w:jc w:val="both"/>
        <w:rPr>
          <w:rFonts w:ascii="Times New Roman" w:hAnsi="Times New Roman" w:cs="Times New Roman"/>
          <w:sz w:val="24"/>
          <w:szCs w:val="24"/>
        </w:rPr>
      </w:pPr>
      <w:r w:rsidRPr="006F344A">
        <w:rPr>
          <w:rFonts w:ascii="Times New Roman" w:eastAsia="Times New Roman" w:hAnsi="Times New Roman" w:cs="Times New Roman"/>
          <w:b/>
          <w:bCs/>
          <w:sz w:val="24"/>
          <w:szCs w:val="24"/>
          <w:lang w:eastAsia="fr-FR"/>
        </w:rPr>
        <w:t xml:space="preserve">  [52]  </w:t>
      </w:r>
      <w:r w:rsidRPr="006F344A">
        <w:rPr>
          <w:rFonts w:ascii="Times New Roman" w:eastAsia="Times New Roman" w:hAnsi="Times New Roman" w:cs="Times New Roman"/>
          <w:sz w:val="24"/>
          <w:szCs w:val="24"/>
          <w:lang w:eastAsia="fr-FR"/>
        </w:rPr>
        <w:t xml:space="preserve">NABAJYOTI SAIKIA, JORJE DE BRITO, </w:t>
      </w:r>
      <w:r w:rsidRPr="006F344A">
        <w:rPr>
          <w:rFonts w:ascii="Times New Roman" w:hAnsi="Times New Roman" w:cs="Times New Roman"/>
          <w:sz w:val="24"/>
          <w:szCs w:val="24"/>
        </w:rPr>
        <w:t xml:space="preserve"> Utilisation de déchets de plastique comme agrégats dans le mortier de ciment et la préparation du béton, 09/2012</w:t>
      </w:r>
    </w:p>
    <w:p w:rsidR="00E62DAD" w:rsidRPr="006F344A" w:rsidRDefault="00E62DAD" w:rsidP="00E62DAD">
      <w:pPr>
        <w:autoSpaceDE w:val="0"/>
        <w:autoSpaceDN w:val="0"/>
        <w:adjustRightInd w:val="0"/>
        <w:spacing w:after="0" w:line="360" w:lineRule="auto"/>
        <w:jc w:val="both"/>
        <w:rPr>
          <w:rFonts w:ascii="Times New Roman" w:eastAsia="Times New Roman" w:hAnsi="Times New Roman" w:cs="Times New Roman"/>
          <w:sz w:val="24"/>
          <w:szCs w:val="24"/>
          <w:lang w:eastAsia="fr-FR"/>
        </w:rPr>
      </w:pPr>
    </w:p>
    <w:p w:rsidR="00DB3284" w:rsidRPr="006F344A" w:rsidRDefault="00DB3284" w:rsidP="00E62DAD">
      <w:pPr>
        <w:autoSpaceDE w:val="0"/>
        <w:autoSpaceDN w:val="0"/>
        <w:adjustRightInd w:val="0"/>
        <w:spacing w:after="0" w:line="360" w:lineRule="auto"/>
        <w:jc w:val="both"/>
        <w:rPr>
          <w:rFonts w:ascii="Times New Roman" w:eastAsia="Times New Roman" w:hAnsi="Times New Roman" w:cs="Times New Roman"/>
          <w:b/>
          <w:bCs/>
          <w:sz w:val="24"/>
          <w:szCs w:val="24"/>
          <w:lang w:eastAsia="fr-FR"/>
        </w:rPr>
        <w:sectPr w:rsidR="00DB3284" w:rsidRPr="006F344A" w:rsidSect="0097093D">
          <w:headerReference w:type="default" r:id="rId112"/>
          <w:pgSz w:w="11906" w:h="16838"/>
          <w:pgMar w:top="567" w:right="849" w:bottom="1135" w:left="1418" w:header="709" w:footer="646" w:gutter="0"/>
          <w:pgNumType w:start="81"/>
          <w:cols w:space="708"/>
          <w:docGrid w:linePitch="360"/>
        </w:sectPr>
      </w:pPr>
    </w:p>
    <w:p w:rsidR="00E62DAD" w:rsidRPr="006F344A" w:rsidRDefault="00E62DAD" w:rsidP="00E62DAD">
      <w:pPr>
        <w:autoSpaceDE w:val="0"/>
        <w:autoSpaceDN w:val="0"/>
        <w:adjustRightInd w:val="0"/>
        <w:spacing w:after="0" w:line="360" w:lineRule="auto"/>
        <w:jc w:val="both"/>
        <w:rPr>
          <w:rFonts w:ascii="Times New Roman" w:hAnsi="Times New Roman" w:cs="Times New Roman"/>
          <w:sz w:val="24"/>
          <w:szCs w:val="24"/>
        </w:rPr>
      </w:pPr>
    </w:p>
    <w:p w:rsidR="00E62DAD" w:rsidRPr="006F344A" w:rsidRDefault="00E62DAD" w:rsidP="00E62DAD">
      <w:pPr>
        <w:ind w:right="-468"/>
        <w:jc w:val="both"/>
        <w:rPr>
          <w:rFonts w:ascii="Times New Roman" w:hAnsi="Times New Roman" w:cs="Times New Roman"/>
          <w:sz w:val="24"/>
          <w:szCs w:val="24"/>
        </w:rPr>
      </w:pPr>
    </w:p>
    <w:p w:rsidR="00DB3284" w:rsidRPr="006F344A" w:rsidRDefault="00C445A1" w:rsidP="00E62DAD">
      <w:pPr>
        <w:rPr>
          <w:rFonts w:ascii="Times New Roman" w:hAnsi="Times New Roman" w:cs="Times New Roman"/>
          <w:sz w:val="24"/>
          <w:szCs w:val="24"/>
        </w:rPr>
        <w:sectPr w:rsidR="00DB3284" w:rsidRPr="006F344A" w:rsidSect="00C34793">
          <w:headerReference w:type="default" r:id="rId113"/>
          <w:pgSz w:w="11906" w:h="16838"/>
          <w:pgMar w:top="567" w:right="1106" w:bottom="1418" w:left="1418" w:header="709" w:footer="646" w:gutter="0"/>
          <w:pgNumType w:start="81"/>
          <w:cols w:space="708"/>
          <w:docGrid w:linePitch="360"/>
        </w:sectPr>
      </w:pPr>
      <w:r>
        <w:rPr>
          <w:rFonts w:ascii="Times New Roman" w:hAnsi="Times New Roman" w:cs="Times New Roman"/>
          <w:noProof/>
          <w:sz w:val="24"/>
          <w:szCs w:val="24"/>
        </w:rPr>
        <w:pict>
          <v:group id="Groupe 637" o:spid="_x0000_s1244" style="position:absolute;margin-left:5559.8pt;margin-top:175pt;width:504.25pt;height:180.35pt;z-index:251747328;mso-position-horizontal:right;mso-position-horizontal-relative:margin" coordorigin="1161,6561" coordsize="10085,3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">
            <v:shape id="Picture 330" o:spid="_x0000_s1245" type="#_x0000_t75" alt="FRR" style="position:absolute;left:1161;top:6561;width:10085;height:36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">
              <v:imagedata r:id="rId11" o:title="FRR"/>
            </v:shape>
            <v:shape id="Text Box 331" o:spid="_x0000_s1246" type="#_x0000_t202" style="position:absolute;left:1701;top:7601;width:9180;height:2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" stroked="f">
              <v:textbox style="mso-fit-shape-to-text:t">
                <w:txbxContent>
                  <w:p w:rsidR="005647ED" w:rsidRPr="00152AEE" w:rsidRDefault="005647ED" w:rsidP="00152AEE">
                    <w:pPr>
                      <w:pStyle w:val="NormalWeb"/>
                      <w:spacing w:before="0" w:beforeAutospacing="0" w:after="0" w:afterAutospacing="0"/>
                      <w:jc w:val="center"/>
                      <w:rPr>
                        <w:sz w:val="32"/>
                      </w:rPr>
                    </w:pPr>
                    <w:r w:rsidRPr="00152AEE">
                      <w:rPr>
                        <w:rFonts w:ascii="Monotype Corsiva" w:hAnsi="Monotype Corsiva"/>
                        <w:color w:val="000000"/>
                        <w:sz w:val="144"/>
                        <w:szCs w:val="72"/>
                      </w:rPr>
                      <w:t>Annexes</w:t>
                    </w:r>
                  </w:p>
                  <w:p w:rsidR="005647ED" w:rsidRDefault="005647ED" w:rsidP="00152AEE">
                    <w:pPr>
                      <w:ind w:right="-393"/>
                    </w:pPr>
                  </w:p>
                </w:txbxContent>
              </v:textbox>
            </v:shape>
            <w10:wrap anchorx="margin"/>
          </v:group>
        </w:pict>
      </w:r>
    </w:p>
    <w:p w:rsidR="00DB3284" w:rsidRPr="006F344A" w:rsidRDefault="00DB3284" w:rsidP="006D31FD">
      <w:pPr>
        <w:numPr>
          <w:ilvl w:val="0"/>
          <w:numId w:val="88"/>
        </w:numPr>
        <w:spacing w:before="200" w:after="200"/>
        <w:ind w:right="-2"/>
        <w:jc w:val="both"/>
        <w:rPr>
          <w:rFonts w:ascii="Times New Roman" w:hAnsi="Times New Roman" w:cs="Times New Roman"/>
          <w:b/>
          <w:noProof/>
          <w:sz w:val="24"/>
          <w:szCs w:val="24"/>
        </w:rPr>
      </w:pPr>
      <w:r w:rsidRPr="006F344A">
        <w:rPr>
          <w:rFonts w:ascii="Times New Roman" w:hAnsi="Times New Roman" w:cs="Times New Roman"/>
          <w:b/>
          <w:bCs/>
          <w:noProof/>
          <w:sz w:val="24"/>
          <w:szCs w:val="24"/>
        </w:rPr>
        <w:lastRenderedPageBreak/>
        <w:t>Etude sur les mortiers normaalises « </w:t>
      </w:r>
      <w:r w:rsidRPr="006F344A">
        <w:rPr>
          <w:rFonts w:ascii="Times New Roman" w:hAnsi="Times New Roman" w:cs="Times New Roman"/>
          <w:b/>
          <w:noProof/>
          <w:sz w:val="24"/>
          <w:szCs w:val="24"/>
        </w:rPr>
        <w:t>NF P15-403 » :</w:t>
      </w:r>
    </w:p>
    <w:p w:rsidR="00DB3284" w:rsidRPr="006F344A" w:rsidRDefault="00DB3284" w:rsidP="00DB3284">
      <w:pPr>
        <w:spacing w:before="200"/>
        <w:ind w:left="720" w:right="-2"/>
        <w:jc w:val="both"/>
        <w:rPr>
          <w:rFonts w:ascii="Times New Roman" w:hAnsi="Times New Roman" w:cs="Times New Roman"/>
          <w:b/>
          <w:bCs/>
          <w:noProof/>
          <w:sz w:val="24"/>
          <w:szCs w:val="24"/>
        </w:rPr>
      </w:pPr>
      <w:r w:rsidRPr="006F344A">
        <w:rPr>
          <w:rFonts w:ascii="Times New Roman" w:hAnsi="Times New Roman" w:cs="Times New Roman"/>
          <w:b/>
          <w:bCs/>
          <w:noProof/>
          <w:sz w:val="24"/>
          <w:szCs w:val="24"/>
        </w:rPr>
        <w:t>I.1. Définition et composition:</w:t>
      </w:r>
    </w:p>
    <w:p w:rsidR="00DB3284" w:rsidRPr="006F344A" w:rsidRDefault="00DB3284" w:rsidP="00DB3284">
      <w:pPr>
        <w:ind w:right="-2" w:firstLine="284"/>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Le mortier normal tel qu'il est défini selon la NF P15-403, se compose en masse d'une partie de liant et de trois parties de sable normal et d'une demi-partie d'eau (E/C = 0,50). </w:t>
      </w:r>
    </w:p>
    <w:p w:rsidR="00DB3284" w:rsidRPr="006F344A" w:rsidRDefault="00DB3284" w:rsidP="006D31FD">
      <w:pPr>
        <w:numPr>
          <w:ilvl w:val="0"/>
          <w:numId w:val="88"/>
        </w:numPr>
        <w:autoSpaceDE w:val="0"/>
        <w:autoSpaceDN w:val="0"/>
        <w:adjustRightInd w:val="0"/>
        <w:spacing w:before="0" w:after="0" w:line="360" w:lineRule="auto"/>
        <w:jc w:val="both"/>
        <w:rPr>
          <w:rFonts w:ascii="Times New Roman" w:hAnsi="Times New Roman" w:cs="Times New Roman"/>
          <w:b/>
          <w:bCs/>
          <w:sz w:val="24"/>
          <w:szCs w:val="24"/>
        </w:rPr>
      </w:pPr>
      <w:r w:rsidRPr="006F344A">
        <w:rPr>
          <w:rFonts w:ascii="Times New Roman" w:hAnsi="Times New Roman" w:cs="Times New Roman"/>
          <w:b/>
          <w:bCs/>
          <w:sz w:val="24"/>
          <w:szCs w:val="24"/>
        </w:rPr>
        <w:t>La confection des éprouvettes :</w:t>
      </w:r>
    </w:p>
    <w:p w:rsidR="00DB3284" w:rsidRPr="006F344A" w:rsidRDefault="00DB3284" w:rsidP="00DB3284">
      <w:pPr>
        <w:autoSpaceDE w:val="0"/>
        <w:autoSpaceDN w:val="0"/>
        <w:adjustRightInd w:val="0"/>
        <w:spacing w:after="0" w:line="360" w:lineRule="auto"/>
        <w:jc w:val="both"/>
        <w:rPr>
          <w:rFonts w:ascii="Times New Roman" w:hAnsi="Times New Roman" w:cs="Times New Roman"/>
          <w:sz w:val="24"/>
          <w:szCs w:val="24"/>
        </w:rPr>
      </w:pPr>
      <w:r w:rsidRPr="006F344A">
        <w:rPr>
          <w:rFonts w:ascii="Times New Roman" w:hAnsi="Times New Roman" w:cs="Times New Roman"/>
          <w:sz w:val="24"/>
          <w:szCs w:val="24"/>
        </w:rPr>
        <w:t>On a suivit les étapes suivantes pour confectionner les éprouvettes :</w:t>
      </w:r>
    </w:p>
    <w:p w:rsidR="00DB3284" w:rsidRPr="006F344A" w:rsidRDefault="00DB3284" w:rsidP="006D31FD">
      <w:pPr>
        <w:pStyle w:val="Paragraphedeliste"/>
        <w:numPr>
          <w:ilvl w:val="0"/>
          <w:numId w:val="84"/>
        </w:numPr>
        <w:autoSpaceDE w:val="0"/>
        <w:autoSpaceDN w:val="0"/>
        <w:adjustRightInd w:val="0"/>
        <w:spacing w:before="0" w:after="0" w:line="360" w:lineRule="auto"/>
        <w:jc w:val="both"/>
        <w:rPr>
          <w:rFonts w:ascii="Times New Roman" w:hAnsi="Times New Roman" w:cs="Times New Roman"/>
          <w:b/>
          <w:bCs/>
          <w:sz w:val="24"/>
          <w:szCs w:val="24"/>
        </w:rPr>
      </w:pPr>
      <w:r w:rsidRPr="006F344A">
        <w:rPr>
          <w:rFonts w:ascii="Times New Roman" w:hAnsi="Times New Roman" w:cs="Times New Roman"/>
          <w:sz w:val="24"/>
          <w:szCs w:val="24"/>
        </w:rPr>
        <w:t xml:space="preserve">La quantité de mortier nécessaire pour remplir les éprouvettes a été majorée de 25% afin de garantir la quantité du  mortier. </w:t>
      </w:r>
    </w:p>
    <w:p w:rsidR="00DB3284" w:rsidRPr="006F344A" w:rsidRDefault="00DB3284" w:rsidP="006D31FD">
      <w:pPr>
        <w:numPr>
          <w:ilvl w:val="0"/>
          <w:numId w:val="84"/>
        </w:numPr>
        <w:spacing w:before="0" w:after="200"/>
        <w:ind w:right="-2"/>
        <w:jc w:val="both"/>
        <w:rPr>
          <w:rFonts w:ascii="Times New Roman" w:hAnsi="Times New Roman" w:cs="Times New Roman"/>
          <w:noProof/>
          <w:sz w:val="24"/>
          <w:szCs w:val="24"/>
        </w:rPr>
      </w:pPr>
      <w:r w:rsidRPr="006F344A">
        <w:rPr>
          <w:rFonts w:ascii="Times New Roman" w:hAnsi="Times New Roman" w:cs="Times New Roman"/>
          <w:b/>
          <w:bCs/>
          <w:noProof/>
          <w:sz w:val="24"/>
          <w:szCs w:val="24"/>
        </w:rPr>
        <w:t>Pesée des constituants :</w:t>
      </w:r>
      <w:r w:rsidRPr="006F344A">
        <w:rPr>
          <w:rFonts w:ascii="Times New Roman" w:hAnsi="Times New Roman" w:cs="Times New Roman"/>
          <w:noProof/>
          <w:sz w:val="24"/>
          <w:szCs w:val="24"/>
        </w:rPr>
        <w:t xml:space="preserve"> La masse des constituants nécessaires aux essais est déterminée en fonction de l'éprouvette ( ou des éprouvettes ) à préparer ; elle pesée avec une précision de 0,5%. Dans le cas de la préparation de 3 éprouvettes 4×4×16 , les quantités sont respectivement les suivantes :</w:t>
      </w:r>
    </w:p>
    <w:p w:rsidR="00DB3284" w:rsidRPr="006F344A" w:rsidRDefault="00DB3284" w:rsidP="00DB3284">
      <w:pPr>
        <w:spacing w:after="0"/>
        <w:ind w:left="360" w:right="-2"/>
        <w:jc w:val="both"/>
        <w:rPr>
          <w:rFonts w:ascii="Times New Roman" w:hAnsi="Times New Roman" w:cs="Times New Roman"/>
          <w:noProof/>
          <w:sz w:val="24"/>
          <w:szCs w:val="24"/>
        </w:rPr>
      </w:pPr>
      <w:r w:rsidRPr="006F344A">
        <w:rPr>
          <w:rFonts w:ascii="Times New Roman" w:hAnsi="Times New Roman" w:cs="Times New Roman"/>
          <w:noProof/>
          <w:sz w:val="24"/>
          <w:szCs w:val="24"/>
        </w:rPr>
        <w:t>Sable normal sec …………………..1350 g ;</w:t>
      </w:r>
    </w:p>
    <w:p w:rsidR="00DB3284" w:rsidRPr="006F344A" w:rsidRDefault="00DB3284" w:rsidP="00DB3284">
      <w:pPr>
        <w:spacing w:after="0"/>
        <w:ind w:left="360" w:right="-2"/>
        <w:jc w:val="both"/>
        <w:rPr>
          <w:rFonts w:ascii="Times New Roman" w:hAnsi="Times New Roman" w:cs="Times New Roman"/>
          <w:noProof/>
          <w:sz w:val="24"/>
          <w:szCs w:val="24"/>
        </w:rPr>
      </w:pPr>
      <w:r w:rsidRPr="006F344A">
        <w:rPr>
          <w:rFonts w:ascii="Times New Roman" w:hAnsi="Times New Roman" w:cs="Times New Roman"/>
          <w:noProof/>
          <w:sz w:val="24"/>
          <w:szCs w:val="24"/>
        </w:rPr>
        <w:t>Liant ……………………………….450 g ;</w:t>
      </w:r>
    </w:p>
    <w:p w:rsidR="00DB3284" w:rsidRPr="006F344A" w:rsidRDefault="00DB3284" w:rsidP="00DB3284">
      <w:pPr>
        <w:spacing w:after="0"/>
        <w:ind w:left="360" w:right="-2"/>
        <w:jc w:val="both"/>
        <w:rPr>
          <w:rFonts w:ascii="Times New Roman" w:hAnsi="Times New Roman" w:cs="Times New Roman"/>
          <w:noProof/>
          <w:sz w:val="24"/>
          <w:szCs w:val="24"/>
        </w:rPr>
      </w:pPr>
      <w:r w:rsidRPr="006F344A">
        <w:rPr>
          <w:rFonts w:ascii="Times New Roman" w:hAnsi="Times New Roman" w:cs="Times New Roman"/>
          <w:noProof/>
          <w:sz w:val="24"/>
          <w:szCs w:val="24"/>
        </w:rPr>
        <w:t>Eau …………………………………225 g (E/C = 0,50 ) .</w:t>
      </w:r>
    </w:p>
    <w:p w:rsidR="00DB3284" w:rsidRPr="006F344A" w:rsidRDefault="00DB3284" w:rsidP="00DB3284">
      <w:pPr>
        <w:spacing w:after="0"/>
        <w:ind w:left="720" w:right="-2"/>
        <w:jc w:val="both"/>
        <w:rPr>
          <w:rFonts w:ascii="Times New Roman" w:hAnsi="Times New Roman" w:cs="Times New Roman"/>
          <w:noProof/>
          <w:sz w:val="24"/>
          <w:szCs w:val="24"/>
        </w:rPr>
      </w:pPr>
    </w:p>
    <w:p w:rsidR="00DB3284" w:rsidRPr="006F344A" w:rsidRDefault="00DB3284" w:rsidP="00DB3284">
      <w:pPr>
        <w:pStyle w:val="Paragraphedeliste"/>
        <w:autoSpaceDE w:val="0"/>
        <w:autoSpaceDN w:val="0"/>
        <w:adjustRightInd w:val="0"/>
        <w:spacing w:after="0" w:line="360" w:lineRule="auto"/>
        <w:jc w:val="both"/>
        <w:rPr>
          <w:rFonts w:ascii="Times New Roman" w:hAnsi="Times New Roman" w:cs="Times New Roman"/>
          <w:b/>
          <w:bCs/>
          <w:sz w:val="24"/>
          <w:szCs w:val="24"/>
        </w:rPr>
      </w:pPr>
      <w:r w:rsidRPr="006F344A">
        <w:rPr>
          <w:rFonts w:ascii="Times New Roman" w:hAnsi="Times New Roman" w:cs="Times New Roman"/>
          <w:noProof/>
          <w:sz w:val="24"/>
          <w:szCs w:val="24"/>
          <w:lang w:eastAsia="fr-FR"/>
        </w:rPr>
        <w:drawing>
          <wp:inline distT="0" distB="0" distL="0" distR="0">
            <wp:extent cx="2815590" cy="1756410"/>
            <wp:effectExtent l="0" t="0" r="3810" b="0"/>
            <wp:docPr id="596" name="Image 596" descr="m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ule"/>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5590" cy="1756410"/>
                    </a:xfrm>
                    <a:prstGeom prst="rect">
                      <a:avLst/>
                    </a:prstGeom>
                    <a:noFill/>
                    <a:ln>
                      <a:noFill/>
                    </a:ln>
                  </pic:spPr>
                </pic:pic>
              </a:graphicData>
            </a:graphic>
          </wp:inline>
        </w:drawing>
      </w:r>
    </w:p>
    <w:p w:rsidR="00DB3284" w:rsidRPr="006F344A" w:rsidRDefault="00DB3284" w:rsidP="00DB3284">
      <w:pPr>
        <w:ind w:right="-2" w:firstLine="284"/>
        <w:jc w:val="center"/>
        <w:rPr>
          <w:rFonts w:ascii="Times New Roman" w:hAnsi="Times New Roman" w:cs="Times New Roman"/>
          <w:noProof/>
          <w:sz w:val="24"/>
          <w:szCs w:val="24"/>
        </w:rPr>
      </w:pPr>
      <w:r w:rsidRPr="006F344A">
        <w:rPr>
          <w:rFonts w:ascii="Times New Roman" w:hAnsi="Times New Roman" w:cs="Times New Roman"/>
          <w:noProof/>
          <w:sz w:val="24"/>
          <w:szCs w:val="24"/>
        </w:rPr>
        <w:t>Fig.  : Moule à 3 alvéoles pour éprouvettes «4×4×16 ».</w:t>
      </w:r>
    </w:p>
    <w:p w:rsidR="00DB3284" w:rsidRPr="006F344A" w:rsidRDefault="00DB3284" w:rsidP="006D31FD">
      <w:pPr>
        <w:pStyle w:val="Paragraphedeliste"/>
        <w:numPr>
          <w:ilvl w:val="0"/>
          <w:numId w:val="84"/>
        </w:numPr>
        <w:autoSpaceDE w:val="0"/>
        <w:autoSpaceDN w:val="0"/>
        <w:adjustRightInd w:val="0"/>
        <w:spacing w:before="0" w:after="0" w:line="360" w:lineRule="auto"/>
        <w:jc w:val="both"/>
        <w:rPr>
          <w:rFonts w:ascii="Times New Roman" w:hAnsi="Times New Roman" w:cs="Times New Roman"/>
          <w:b/>
          <w:bCs/>
          <w:sz w:val="24"/>
          <w:szCs w:val="24"/>
        </w:rPr>
      </w:pPr>
      <w:r w:rsidRPr="006F344A">
        <w:rPr>
          <w:rFonts w:ascii="Times New Roman" w:hAnsi="Times New Roman" w:cs="Times New Roman"/>
          <w:b/>
          <w:bCs/>
          <w:sz w:val="24"/>
          <w:szCs w:val="24"/>
        </w:rPr>
        <w:t>Le malaxage</w:t>
      </w:r>
    </w:p>
    <w:p w:rsidR="00DB3284" w:rsidRPr="006F344A" w:rsidRDefault="00DB3284" w:rsidP="00DB3284">
      <w:pPr>
        <w:ind w:right="-2" w:firstLine="284"/>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Le malaxage doit être effectué au moyen du malaxeur spécifié par la norme .Le malaxeur étant en position de fonctionnement : </w:t>
      </w:r>
    </w:p>
    <w:p w:rsidR="00DB3284" w:rsidRPr="006F344A" w:rsidRDefault="00DB3284" w:rsidP="006D31FD">
      <w:pPr>
        <w:numPr>
          <w:ilvl w:val="0"/>
          <w:numId w:val="85"/>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Mettre  225 ml d'eau ;</w:t>
      </w:r>
    </w:p>
    <w:p w:rsidR="00DB3284" w:rsidRPr="006F344A" w:rsidRDefault="00DB3284" w:rsidP="006D31FD">
      <w:pPr>
        <w:numPr>
          <w:ilvl w:val="0"/>
          <w:numId w:val="85"/>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Mettre  </w:t>
      </w:r>
      <w:smartTag w:uri="urn:schemas-microsoft-com:office:smarttags" w:element="metricconverter">
        <w:smartTagPr>
          <w:attr w:name="ProductID" w:val="450 g"/>
        </w:smartTagPr>
        <w:r w:rsidRPr="006F344A">
          <w:rPr>
            <w:rFonts w:ascii="Times New Roman" w:hAnsi="Times New Roman" w:cs="Times New Roman"/>
            <w:noProof/>
            <w:sz w:val="24"/>
            <w:szCs w:val="24"/>
          </w:rPr>
          <w:t>450 g</w:t>
        </w:r>
      </w:smartTag>
      <w:r w:rsidRPr="006F344A">
        <w:rPr>
          <w:rFonts w:ascii="Times New Roman" w:hAnsi="Times New Roman" w:cs="Times New Roman"/>
          <w:noProof/>
          <w:sz w:val="24"/>
          <w:szCs w:val="24"/>
        </w:rPr>
        <w:t xml:space="preserve"> de ciment ;</w:t>
      </w:r>
    </w:p>
    <w:p w:rsidR="00DB3284" w:rsidRPr="006F344A" w:rsidRDefault="00DB3284" w:rsidP="006D31FD">
      <w:pPr>
        <w:numPr>
          <w:ilvl w:val="0"/>
          <w:numId w:val="85"/>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Malaxer pendant 30s à vitesse lente , puis malaxer pendant 2 mn à vitesse rapide. </w:t>
      </w:r>
    </w:p>
    <w:p w:rsidR="00DB3284" w:rsidRPr="006F344A" w:rsidRDefault="00DB3284" w:rsidP="006D31FD">
      <w:pPr>
        <w:numPr>
          <w:ilvl w:val="0"/>
          <w:numId w:val="85"/>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Arrêter le mouvement avec le batteur démonter de son axe racler les parois et le fond du récipient de façon qu'aucune partie de mortier n'échappe au malaxage. </w:t>
      </w:r>
    </w:p>
    <w:p w:rsidR="00DB3284" w:rsidRPr="006F344A" w:rsidRDefault="00DB3284" w:rsidP="006D31FD">
      <w:pPr>
        <w:numPr>
          <w:ilvl w:val="0"/>
          <w:numId w:val="85"/>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Après remontage du batteur reprendre le malaxage pendant 2 mn à vitesse rapide . </w:t>
      </w:r>
    </w:p>
    <w:p w:rsidR="00DB3284" w:rsidRPr="006F344A" w:rsidRDefault="00DB3284" w:rsidP="00DB3284">
      <w:pPr>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Les éprouvettes sont moulées au moyen de l'appareil à chocs ( Tonitechnic conformément au  modee opératoire suivant :</w:t>
      </w:r>
    </w:p>
    <w:p w:rsidR="00DB3284" w:rsidRPr="006F344A" w:rsidRDefault="00DB3284" w:rsidP="006D31FD">
      <w:pPr>
        <w:numPr>
          <w:ilvl w:val="0"/>
          <w:numId w:val="86"/>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Le malaxage étant terminé, forne une galette rectangulaire .</w:t>
      </w:r>
    </w:p>
    <w:p w:rsidR="00DB3284" w:rsidRPr="006F344A" w:rsidRDefault="00DB3284" w:rsidP="006D31FD">
      <w:pPr>
        <w:numPr>
          <w:ilvl w:val="0"/>
          <w:numId w:val="86"/>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lastRenderedPageBreak/>
        <w:t>La partager en 06 fractions égales, le moule ayant été fixé sur la table à chocs muni de sa hausse .</w:t>
      </w:r>
    </w:p>
    <w:p w:rsidR="00DB3284" w:rsidRPr="006F344A" w:rsidRDefault="00DB3284" w:rsidP="006D31FD">
      <w:pPr>
        <w:numPr>
          <w:ilvl w:val="0"/>
          <w:numId w:val="86"/>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Introduire dans chacun des 3 compartiments une fraction de la galette, égaliser la surface du mortier au moyen de la raclette maintenue verticale, déplacée dans un double aller et retour .</w:t>
      </w:r>
    </w:p>
    <w:p w:rsidR="00DB3284" w:rsidRPr="006F344A" w:rsidRDefault="00DB3284" w:rsidP="006D31FD">
      <w:pPr>
        <w:numPr>
          <w:ilvl w:val="0"/>
          <w:numId w:val="86"/>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Recommencer les mêmes opérations pour la deuxième couche après 60 nouveaux chocs.</w:t>
      </w:r>
    </w:p>
    <w:p w:rsidR="00DB3284" w:rsidRPr="006F344A" w:rsidRDefault="00DB3284" w:rsidP="006D31FD">
      <w:pPr>
        <w:numPr>
          <w:ilvl w:val="0"/>
          <w:numId w:val="86"/>
        </w:numPr>
        <w:spacing w:before="0" w:after="0"/>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Le moule étant tiré de la machine et débarrassé de la hausse, araser le mortier avec l'arrête de la règle métallique plate, maintenue verticale et déplacée par un mouvement de scie de faible amplitude et sur la longueur des éprouvettes .</w:t>
      </w:r>
    </w:p>
    <w:p w:rsidR="00DB3284" w:rsidRPr="006F344A" w:rsidRDefault="00DB3284" w:rsidP="00DB3284">
      <w:pPr>
        <w:pStyle w:val="Retraitcorpsdetexte3"/>
        <w:spacing w:line="360" w:lineRule="auto"/>
        <w:ind w:left="720"/>
        <w:jc w:val="both"/>
        <w:rPr>
          <w:rFonts w:ascii="Times New Roman" w:hAnsi="Times New Roman" w:cs="Times New Roman"/>
          <w:sz w:val="24"/>
          <w:szCs w:val="24"/>
        </w:rPr>
      </w:pPr>
      <w:r w:rsidRPr="006F344A">
        <w:rPr>
          <w:rFonts w:ascii="Times New Roman" w:hAnsi="Times New Roman" w:cs="Times New Roman"/>
          <w:sz w:val="24"/>
          <w:szCs w:val="24"/>
        </w:rPr>
        <w:t>L’éprouvette est arasée en deux phases. Une phase de dégrossissage consiste à passer un réglé sur le plat de son biseau.</w:t>
      </w:r>
    </w:p>
    <w:p w:rsidR="00DB3284" w:rsidRPr="006F344A" w:rsidRDefault="00DB3284" w:rsidP="00DB3284">
      <w:pPr>
        <w:pStyle w:val="Retraitcorpsdetexte3"/>
        <w:tabs>
          <w:tab w:val="left" w:pos="5655"/>
        </w:tabs>
        <w:spacing w:line="360" w:lineRule="auto"/>
        <w:ind w:left="720"/>
        <w:jc w:val="both"/>
        <w:rPr>
          <w:rFonts w:ascii="Times New Roman" w:hAnsi="Times New Roman" w:cs="Times New Roman"/>
          <w:sz w:val="24"/>
          <w:szCs w:val="24"/>
        </w:rPr>
      </w:pPr>
      <w:r w:rsidRPr="006F344A">
        <w:rPr>
          <w:rFonts w:ascii="Times New Roman" w:hAnsi="Times New Roman" w:cs="Times New Roman"/>
          <w:noProof/>
          <w:sz w:val="24"/>
          <w:szCs w:val="24"/>
          <w:lang w:eastAsia="fr-FR"/>
        </w:rPr>
        <w:drawing>
          <wp:inline distT="0" distB="0" distL="0" distR="0">
            <wp:extent cx="1804670" cy="2165985"/>
            <wp:effectExtent l="0" t="9208" r="0" b="0"/>
            <wp:docPr id="595" name="Image 595" descr="D:\PFE LEILA\photo memoire\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PFE LEILA\photo memoire\DSC_0107.jpg"/>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804670" cy="2165985"/>
                    </a:xfrm>
                    <a:prstGeom prst="rect">
                      <a:avLst/>
                    </a:prstGeom>
                    <a:noFill/>
                    <a:ln>
                      <a:noFill/>
                    </a:ln>
                  </pic:spPr>
                </pic:pic>
              </a:graphicData>
            </a:graphic>
          </wp:inline>
        </w:drawing>
      </w:r>
      <w:r w:rsidRPr="006F344A">
        <w:rPr>
          <w:rFonts w:ascii="Times New Roman" w:hAnsi="Times New Roman" w:cs="Times New Roman"/>
          <w:sz w:val="24"/>
          <w:szCs w:val="24"/>
        </w:rPr>
        <w:tab/>
      </w:r>
      <w:r w:rsidRPr="006F344A">
        <w:rPr>
          <w:rFonts w:ascii="Times New Roman" w:hAnsi="Times New Roman" w:cs="Times New Roman"/>
          <w:noProof/>
          <w:sz w:val="24"/>
          <w:szCs w:val="24"/>
          <w:lang w:eastAsia="fr-FR"/>
        </w:rPr>
        <w:drawing>
          <wp:inline distT="0" distB="0" distL="0" distR="0">
            <wp:extent cx="2406015" cy="1804670"/>
            <wp:effectExtent l="0" t="0" r="0" b="5080"/>
            <wp:docPr id="594" name="Image 594" descr="D:\PFE LEILA\photo memoire\DSC_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PFE LEILA\photo memoire\DSC_0109.jp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6015" cy="1804670"/>
                    </a:xfrm>
                    <a:prstGeom prst="rect">
                      <a:avLst/>
                    </a:prstGeom>
                    <a:noFill/>
                    <a:ln>
                      <a:noFill/>
                    </a:ln>
                  </pic:spPr>
                </pic:pic>
              </a:graphicData>
            </a:graphic>
          </wp:inline>
        </w:drawing>
      </w:r>
    </w:p>
    <w:p w:rsidR="00DB3284" w:rsidRPr="006F344A" w:rsidRDefault="00DB3284" w:rsidP="00DB3284">
      <w:pPr>
        <w:ind w:right="-2" w:firstLine="284"/>
        <w:jc w:val="center"/>
        <w:rPr>
          <w:rFonts w:ascii="Times New Roman" w:hAnsi="Times New Roman" w:cs="Times New Roman"/>
          <w:noProof/>
          <w:sz w:val="24"/>
          <w:szCs w:val="24"/>
        </w:rPr>
      </w:pPr>
      <w:r w:rsidRPr="006F344A">
        <w:rPr>
          <w:rFonts w:ascii="Times New Roman" w:hAnsi="Times New Roman" w:cs="Times New Roman"/>
          <w:noProof/>
          <w:sz w:val="24"/>
          <w:szCs w:val="24"/>
        </w:rPr>
        <w:t xml:space="preserve">           Fig :table à choc                                                 Fig.  : Moule à 3 alvéoles pour éprouvettes   </w:t>
      </w:r>
    </w:p>
    <w:p w:rsidR="00DB3284" w:rsidRPr="006F344A" w:rsidRDefault="00DB3284" w:rsidP="00DB3284">
      <w:pPr>
        <w:ind w:right="-2" w:firstLine="284"/>
        <w:jc w:val="center"/>
        <w:rPr>
          <w:rFonts w:ascii="Times New Roman" w:hAnsi="Times New Roman" w:cs="Times New Roman"/>
          <w:noProof/>
          <w:sz w:val="24"/>
          <w:szCs w:val="24"/>
        </w:rPr>
      </w:pPr>
      <w:r w:rsidRPr="006F344A">
        <w:rPr>
          <w:rFonts w:ascii="Times New Roman" w:hAnsi="Times New Roman" w:cs="Times New Roman"/>
          <w:noProof/>
          <w:sz w:val="24"/>
          <w:szCs w:val="24"/>
        </w:rPr>
        <w:t xml:space="preserve">                                                                        «4×4×16 » remplie.</w:t>
      </w:r>
    </w:p>
    <w:p w:rsidR="00DB3284" w:rsidRPr="006F344A" w:rsidRDefault="00DB3284" w:rsidP="006D31FD">
      <w:pPr>
        <w:pStyle w:val="Retraitcorpsdetexte3"/>
        <w:numPr>
          <w:ilvl w:val="0"/>
          <w:numId w:val="84"/>
        </w:numPr>
        <w:spacing w:line="360" w:lineRule="auto"/>
        <w:jc w:val="both"/>
        <w:rPr>
          <w:rFonts w:ascii="Times New Roman" w:hAnsi="Times New Roman" w:cs="Times New Roman"/>
          <w:b/>
          <w:bCs/>
          <w:sz w:val="24"/>
          <w:szCs w:val="24"/>
        </w:rPr>
      </w:pPr>
      <w:r w:rsidRPr="006F344A">
        <w:rPr>
          <w:rFonts w:ascii="Times New Roman" w:hAnsi="Times New Roman" w:cs="Times New Roman"/>
          <w:b/>
          <w:bCs/>
          <w:sz w:val="24"/>
          <w:szCs w:val="24"/>
        </w:rPr>
        <w:t>Le stockage des éprouvettes</w:t>
      </w:r>
    </w:p>
    <w:p w:rsidR="00DB3284" w:rsidRPr="006F344A" w:rsidRDefault="00DB3284" w:rsidP="00E10892">
      <w:pPr>
        <w:pStyle w:val="Retraitcorpsdetexte3"/>
        <w:spacing w:after="0" w:line="360" w:lineRule="auto"/>
        <w:ind w:left="360"/>
        <w:jc w:val="both"/>
        <w:rPr>
          <w:rFonts w:ascii="Times New Roman" w:hAnsi="Times New Roman" w:cs="Times New Roman"/>
          <w:sz w:val="24"/>
          <w:szCs w:val="24"/>
        </w:rPr>
      </w:pPr>
      <w:r w:rsidRPr="006F344A">
        <w:rPr>
          <w:rFonts w:ascii="Times New Roman" w:hAnsi="Times New Roman" w:cs="Times New Roman"/>
          <w:sz w:val="24"/>
          <w:szCs w:val="24"/>
        </w:rPr>
        <w:t xml:space="preserve">Les éprouvettes sont stockées 24h à </w:t>
      </w:r>
      <w:smartTag w:uri="urn:schemas-microsoft-com:office:smarttags" w:element="metricconverter">
        <w:smartTagPr>
          <w:attr w:name="ProductID" w:val="20ﾰC"/>
        </w:smartTagPr>
        <w:smartTag w:uri="urn:schemas-microsoft-com:office:smarttags" w:element="metricconverter">
          <w:smartTagPr>
            <w:attr w:name="ProductID" w:val="20ﾰC"/>
          </w:smartTagPr>
          <w:r w:rsidRPr="006F344A">
            <w:rPr>
              <w:rFonts w:ascii="Times New Roman" w:hAnsi="Times New Roman" w:cs="Times New Roman"/>
              <w:sz w:val="24"/>
              <w:szCs w:val="24"/>
            </w:rPr>
            <w:t>20°C</w:t>
          </w:r>
        </w:smartTag>
        <w:r w:rsidRPr="006F344A">
          <w:rPr>
            <w:rFonts w:ascii="Times New Roman" w:hAnsi="Times New Roman" w:cs="Times New Roman"/>
            <w:sz w:val="24"/>
            <w:szCs w:val="24"/>
          </w:rPr>
          <w:t xml:space="preserve"> puis</w:t>
        </w:r>
      </w:smartTag>
      <w:r w:rsidRPr="006F344A">
        <w:rPr>
          <w:rFonts w:ascii="Times New Roman" w:hAnsi="Times New Roman" w:cs="Times New Roman"/>
          <w:sz w:val="24"/>
          <w:szCs w:val="24"/>
        </w:rPr>
        <w:t xml:space="preserve"> démoulées et stockées par immersion dans un bassin d’eau ou dans un local à 95% d’humidité et à </w:t>
      </w:r>
      <w:smartTag w:uri="urn:schemas-microsoft-com:office:smarttags" w:element="metricconverter">
        <w:smartTagPr>
          <w:attr w:name="ProductID" w:val="20ﾰC"/>
        </w:smartTagPr>
        <w:r w:rsidRPr="006F344A">
          <w:rPr>
            <w:rFonts w:ascii="Times New Roman" w:hAnsi="Times New Roman" w:cs="Times New Roman"/>
            <w:sz w:val="24"/>
            <w:szCs w:val="24"/>
          </w:rPr>
          <w:t>20°C</w:t>
        </w:r>
      </w:smartTag>
      <w:r w:rsidRPr="006F344A">
        <w:rPr>
          <w:rFonts w:ascii="Times New Roman" w:hAnsi="Times New Roman" w:cs="Times New Roman"/>
          <w:sz w:val="24"/>
          <w:szCs w:val="24"/>
        </w:rPr>
        <w:t xml:space="preserve"> jusqu’au  jour de l’écrasement.</w:t>
      </w:r>
    </w:p>
    <w:p w:rsidR="00DB3284" w:rsidRPr="006F344A" w:rsidRDefault="00DB3284" w:rsidP="006D31FD">
      <w:pPr>
        <w:numPr>
          <w:ilvl w:val="0"/>
          <w:numId w:val="88"/>
        </w:numPr>
        <w:spacing w:before="200" w:after="200"/>
        <w:ind w:right="-2"/>
        <w:jc w:val="both"/>
        <w:rPr>
          <w:rFonts w:ascii="Times New Roman" w:hAnsi="Times New Roman" w:cs="Times New Roman"/>
          <w:b/>
          <w:bCs/>
          <w:noProof/>
          <w:sz w:val="24"/>
          <w:szCs w:val="24"/>
        </w:rPr>
      </w:pPr>
      <w:r w:rsidRPr="006F344A">
        <w:rPr>
          <w:rFonts w:ascii="Times New Roman" w:hAnsi="Times New Roman" w:cs="Times New Roman"/>
          <w:b/>
          <w:bCs/>
          <w:noProof/>
          <w:sz w:val="24"/>
          <w:szCs w:val="24"/>
        </w:rPr>
        <w:t xml:space="preserve">Essaai mecanique de rupture par flexion (NF P 14-451):   </w:t>
      </w:r>
    </w:p>
    <w:p w:rsidR="00DB3284" w:rsidRPr="006F344A" w:rsidRDefault="00DB3284" w:rsidP="006D31FD">
      <w:pPr>
        <w:numPr>
          <w:ilvl w:val="2"/>
          <w:numId w:val="88"/>
        </w:numPr>
        <w:tabs>
          <w:tab w:val="left" w:pos="1276"/>
        </w:tabs>
        <w:spacing w:before="200" w:after="200"/>
        <w:ind w:left="1276" w:right="-2" w:hanging="142"/>
        <w:jc w:val="both"/>
        <w:rPr>
          <w:rFonts w:ascii="Times New Roman" w:hAnsi="Times New Roman" w:cs="Times New Roman"/>
          <w:noProof/>
          <w:sz w:val="24"/>
          <w:szCs w:val="24"/>
        </w:rPr>
      </w:pPr>
      <w:r w:rsidRPr="006F344A">
        <w:rPr>
          <w:rFonts w:ascii="Times New Roman" w:hAnsi="Times New Roman" w:cs="Times New Roman"/>
          <w:b/>
          <w:bCs/>
          <w:noProof/>
          <w:sz w:val="24"/>
          <w:szCs w:val="24"/>
        </w:rPr>
        <w:t>Définition :</w:t>
      </w:r>
    </w:p>
    <w:p w:rsidR="00DB3284" w:rsidRPr="006F344A" w:rsidRDefault="00DB3284" w:rsidP="00E10892">
      <w:pPr>
        <w:tabs>
          <w:tab w:val="left" w:pos="540"/>
        </w:tabs>
        <w:ind w:left="180" w:right="-2"/>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L'éprouvette utilisée dans l'essai de flexion est une éprouvette prismatique 4 × 4× 16 en mortier . La rupture est effectuée sous charge concentrée dans une machine munie d'un dispositif à trois rouleaux </w:t>
      </w:r>
    </w:p>
    <w:p w:rsidR="00DB3284" w:rsidRPr="006F344A" w:rsidRDefault="00DB3284" w:rsidP="006D31FD">
      <w:pPr>
        <w:numPr>
          <w:ilvl w:val="2"/>
          <w:numId w:val="88"/>
        </w:numPr>
        <w:spacing w:before="200" w:after="200"/>
        <w:ind w:left="1134" w:right="-2" w:firstLine="0"/>
        <w:jc w:val="both"/>
        <w:rPr>
          <w:rFonts w:ascii="Times New Roman" w:hAnsi="Times New Roman" w:cs="Times New Roman"/>
          <w:noProof/>
          <w:sz w:val="24"/>
          <w:szCs w:val="24"/>
        </w:rPr>
      </w:pPr>
      <w:r w:rsidRPr="006F344A">
        <w:rPr>
          <w:rFonts w:ascii="Times New Roman" w:hAnsi="Times New Roman" w:cs="Times New Roman"/>
          <w:b/>
          <w:bCs/>
          <w:noProof/>
          <w:sz w:val="24"/>
          <w:szCs w:val="24"/>
        </w:rPr>
        <w:t>Dispositif de l'essai :</w:t>
      </w:r>
    </w:p>
    <w:p w:rsidR="00DB3284" w:rsidRPr="006F344A" w:rsidRDefault="00DB3284" w:rsidP="00E10892">
      <w:pPr>
        <w:tabs>
          <w:tab w:val="left" w:pos="540"/>
        </w:tabs>
        <w:ind w:left="180" w:right="-2"/>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Le dispositif de flexion comporte deux appuis à rouleau de </w:t>
      </w:r>
      <w:smartTag w:uri="urn:schemas-microsoft-com:office:smarttags" w:element="metricconverter">
        <w:smartTagPr>
          <w:attr w:name="ProductID" w:val="10 mm"/>
        </w:smartTagPr>
        <w:r w:rsidRPr="006F344A">
          <w:rPr>
            <w:rFonts w:ascii="Times New Roman" w:hAnsi="Times New Roman" w:cs="Times New Roman"/>
            <w:noProof/>
            <w:sz w:val="24"/>
            <w:szCs w:val="24"/>
          </w:rPr>
          <w:t>10 mm</w:t>
        </w:r>
      </w:smartTag>
      <w:r w:rsidRPr="006F344A">
        <w:rPr>
          <w:rFonts w:ascii="Times New Roman" w:hAnsi="Times New Roman" w:cs="Times New Roman"/>
          <w:noProof/>
          <w:sz w:val="24"/>
          <w:szCs w:val="24"/>
        </w:rPr>
        <w:t xml:space="preserve"> de diamètre, distant de 100 ou de </w:t>
      </w:r>
      <w:smartTag w:uri="urn:schemas-microsoft-com:office:smarttags" w:element="metricconverter">
        <w:smartTagPr>
          <w:attr w:name="ProductID" w:val="106,7 mm"/>
        </w:smartTagPr>
        <w:r w:rsidRPr="006F344A">
          <w:rPr>
            <w:rFonts w:ascii="Times New Roman" w:hAnsi="Times New Roman" w:cs="Times New Roman"/>
            <w:noProof/>
            <w:sz w:val="24"/>
            <w:szCs w:val="24"/>
          </w:rPr>
          <w:t>106,7 mm</w:t>
        </w:r>
      </w:smartTag>
      <w:r w:rsidRPr="006F344A">
        <w:rPr>
          <w:rFonts w:ascii="Times New Roman" w:hAnsi="Times New Roman" w:cs="Times New Roman"/>
          <w:noProof/>
          <w:sz w:val="24"/>
          <w:szCs w:val="24"/>
        </w:rPr>
        <w:t>, sur lesquels repose l'éprouvette prismatique suivant une face latérale de moulage,et un troisième rouleau de même diamètre, équidistant des deux premiers, et transmettant la charge F.</w:t>
      </w:r>
    </w:p>
    <w:p w:rsidR="00DB3284" w:rsidRPr="006F344A" w:rsidRDefault="00DB3284" w:rsidP="00E10892">
      <w:pPr>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lastRenderedPageBreak/>
        <w:t xml:space="preserve">Pour transmettre une répartition uniforme des efforts sur l'éprouvette, deux rouleaux doivent pouvoire osciller légèrement de leur centre dans le plans vertical perpendiculaire au grand axe de l’éprouvette.  </w:t>
      </w:r>
    </w:p>
    <w:p w:rsidR="00DB3284" w:rsidRPr="006F344A" w:rsidRDefault="00C445A1" w:rsidP="006D31FD">
      <w:pPr>
        <w:numPr>
          <w:ilvl w:val="2"/>
          <w:numId w:val="88"/>
        </w:numPr>
        <w:spacing w:before="200" w:after="200"/>
        <w:ind w:left="1276" w:right="-2" w:firstLine="0"/>
        <w:jc w:val="both"/>
        <w:rPr>
          <w:rFonts w:ascii="Times New Roman" w:hAnsi="Times New Roman" w:cs="Times New Roman"/>
          <w:noProof/>
          <w:sz w:val="24"/>
          <w:szCs w:val="24"/>
        </w:rPr>
      </w:pPr>
      <w:r>
        <w:rPr>
          <w:rFonts w:ascii="Times New Roman" w:hAnsi="Times New Roman" w:cs="Times New Roman"/>
          <w:noProof/>
          <w:sz w:val="24"/>
          <w:szCs w:val="24"/>
        </w:rPr>
        <w:pict>
          <v:group id="_x0000_s1325" style="position:absolute;left:0;text-align:left;margin-left:29.25pt;margin-top:21.75pt;width:417.1pt;height:205.95pt;z-index:-251577344" coordorigin="1418,8694" coordsize="9720,5760" wrapcoords="-33 0 -33 21540 21600 21540 21600 0 -33 0">
            <v:shape id="_x0000_s1326" type="#_x0000_t75" style="position:absolute;left:1418;top:8694;width:9720;height:5760" wrapcoords="-38 0 -38 21528 21600 21528 21600 0 -38 0">
              <v:imagedata r:id="rId117" o:title="flexion"/>
            </v:shape>
            <v:shape id="_x0000_s1327" type="#_x0000_t75" style="position:absolute;left:1598;top:9054;width:3600;height:1260;v-text-anchor:middle" fillcolor="#00279f" stroked="t" strokeweight="1pt">
              <v:stroke endarrowwidth="narrow" endarrowlength="short"/>
              <v:imagedata r:id="rId118" o:title=""/>
            </v:shape>
            <w10:wrap type="tight"/>
          </v:group>
          <o:OLEObject Type="Embed" ProgID="Equation.3" ShapeID="_x0000_s1327" DrawAspect="Content" ObjectID="_1570951541" r:id="rId119"/>
        </w:pict>
      </w:r>
      <w:r w:rsidR="00DB3284" w:rsidRPr="006F344A">
        <w:rPr>
          <w:rFonts w:ascii="Times New Roman" w:hAnsi="Times New Roman" w:cs="Times New Roman"/>
          <w:b/>
          <w:bCs/>
          <w:noProof/>
          <w:sz w:val="24"/>
          <w:szCs w:val="24"/>
        </w:rPr>
        <w:t>Machine d'essai :</w:t>
      </w:r>
    </w:p>
    <w:p w:rsidR="00DB3284" w:rsidRPr="006F344A" w:rsidRDefault="00DB3284" w:rsidP="00DB3284">
      <w:pPr>
        <w:ind w:left="540" w:right="-2" w:firstLine="284"/>
        <w:jc w:val="both"/>
        <w:rPr>
          <w:rFonts w:ascii="Times New Roman" w:hAnsi="Times New Roman" w:cs="Times New Roman"/>
          <w:b/>
          <w:bCs/>
          <w:noProof/>
          <w:sz w:val="24"/>
          <w:szCs w:val="24"/>
        </w:rPr>
      </w:pPr>
    </w:p>
    <w:p w:rsidR="00DB3284" w:rsidRPr="006F344A" w:rsidRDefault="00DB3284" w:rsidP="00DB3284">
      <w:pPr>
        <w:ind w:left="540" w:right="-2" w:firstLine="284"/>
        <w:jc w:val="both"/>
        <w:rPr>
          <w:rFonts w:ascii="Times New Roman" w:hAnsi="Times New Roman" w:cs="Times New Roman"/>
          <w:b/>
          <w:bCs/>
          <w:noProof/>
          <w:sz w:val="24"/>
          <w:szCs w:val="24"/>
        </w:rPr>
      </w:pPr>
    </w:p>
    <w:p w:rsidR="00DB3284" w:rsidRPr="006F344A" w:rsidRDefault="00DB3284" w:rsidP="00DB3284">
      <w:pPr>
        <w:ind w:right="-2" w:firstLine="284"/>
        <w:jc w:val="both"/>
        <w:rPr>
          <w:rFonts w:ascii="Times New Roman" w:hAnsi="Times New Roman" w:cs="Times New Roman"/>
          <w:noProof/>
          <w:sz w:val="24"/>
          <w:szCs w:val="24"/>
        </w:rPr>
      </w:pPr>
    </w:p>
    <w:p w:rsidR="00DB3284" w:rsidRPr="006F344A" w:rsidRDefault="00DB3284" w:rsidP="00DB3284">
      <w:pPr>
        <w:ind w:right="-2" w:firstLine="284"/>
        <w:jc w:val="both"/>
        <w:rPr>
          <w:rFonts w:ascii="Times New Roman" w:hAnsi="Times New Roman" w:cs="Times New Roman"/>
          <w:noProof/>
          <w:sz w:val="24"/>
          <w:szCs w:val="24"/>
        </w:rPr>
      </w:pPr>
    </w:p>
    <w:p w:rsidR="00DB3284" w:rsidRPr="006F344A" w:rsidRDefault="00DB3284" w:rsidP="00DB3284">
      <w:pPr>
        <w:ind w:right="-2" w:firstLine="284"/>
        <w:jc w:val="both"/>
        <w:rPr>
          <w:rFonts w:ascii="Times New Roman" w:hAnsi="Times New Roman" w:cs="Times New Roman"/>
          <w:noProof/>
          <w:sz w:val="24"/>
          <w:szCs w:val="24"/>
        </w:rPr>
      </w:pPr>
    </w:p>
    <w:p w:rsidR="00DB3284" w:rsidRPr="006F344A" w:rsidRDefault="00DB3284" w:rsidP="00DB3284">
      <w:pPr>
        <w:ind w:right="-2" w:firstLine="284"/>
        <w:jc w:val="both"/>
        <w:rPr>
          <w:rFonts w:ascii="Times New Roman" w:hAnsi="Times New Roman" w:cs="Times New Roman"/>
          <w:noProof/>
          <w:sz w:val="24"/>
          <w:szCs w:val="24"/>
        </w:rPr>
      </w:pPr>
    </w:p>
    <w:p w:rsidR="00DB3284" w:rsidRPr="006F344A" w:rsidRDefault="00DB3284" w:rsidP="00DB3284">
      <w:pPr>
        <w:ind w:right="-2" w:firstLine="284"/>
        <w:jc w:val="both"/>
        <w:rPr>
          <w:rFonts w:ascii="Times New Roman" w:hAnsi="Times New Roman" w:cs="Times New Roman"/>
          <w:noProof/>
          <w:sz w:val="24"/>
          <w:szCs w:val="24"/>
        </w:rPr>
      </w:pPr>
    </w:p>
    <w:p w:rsidR="00DB3284" w:rsidRPr="006F344A" w:rsidRDefault="00DB3284" w:rsidP="00DB3284">
      <w:pPr>
        <w:ind w:right="-2" w:firstLine="284"/>
        <w:jc w:val="both"/>
        <w:rPr>
          <w:rFonts w:ascii="Times New Roman" w:hAnsi="Times New Roman" w:cs="Times New Roman"/>
          <w:noProof/>
          <w:sz w:val="24"/>
          <w:szCs w:val="24"/>
        </w:rPr>
      </w:pPr>
    </w:p>
    <w:p w:rsidR="00DB3284" w:rsidRPr="006F344A" w:rsidRDefault="00DB3284" w:rsidP="00DB3284">
      <w:pPr>
        <w:ind w:left="540" w:right="-2" w:firstLine="284"/>
        <w:jc w:val="both"/>
        <w:rPr>
          <w:rFonts w:ascii="Times New Roman" w:hAnsi="Times New Roman" w:cs="Times New Roman"/>
          <w:b/>
          <w:bCs/>
          <w:noProof/>
          <w:sz w:val="24"/>
          <w:szCs w:val="24"/>
        </w:rPr>
      </w:pPr>
      <w:r w:rsidRPr="006F344A">
        <w:rPr>
          <w:rFonts w:ascii="Times New Roman" w:hAnsi="Times New Roman" w:cs="Times New Roman"/>
          <w:b/>
          <w:sz w:val="24"/>
          <w:szCs w:val="24"/>
        </w:rPr>
        <w:t xml:space="preserve">             Figure 4 :</w:t>
      </w:r>
      <w:r w:rsidRPr="006F344A">
        <w:rPr>
          <w:rFonts w:ascii="Times New Roman" w:hAnsi="Times New Roman" w:cs="Times New Roman"/>
          <w:b/>
          <w:bCs/>
          <w:noProof/>
          <w:sz w:val="24"/>
          <w:szCs w:val="24"/>
        </w:rPr>
        <w:t xml:space="preserve"> Essai mecanique de rupture par flexion</w:t>
      </w:r>
    </w:p>
    <w:p w:rsidR="00DB3284" w:rsidRPr="006F344A" w:rsidRDefault="00DB3284" w:rsidP="00E10892">
      <w:pPr>
        <w:ind w:right="-2"/>
        <w:jc w:val="both"/>
        <w:rPr>
          <w:rFonts w:ascii="Times New Roman" w:hAnsi="Times New Roman" w:cs="Times New Roman"/>
          <w:noProof/>
          <w:sz w:val="24"/>
          <w:szCs w:val="24"/>
        </w:rPr>
      </w:pPr>
      <w:r w:rsidRPr="006F344A">
        <w:rPr>
          <w:rFonts w:ascii="Times New Roman" w:hAnsi="Times New Roman" w:cs="Times New Roman"/>
          <w:noProof/>
          <w:sz w:val="24"/>
          <w:szCs w:val="24"/>
        </w:rPr>
        <w:t xml:space="preserve">Le dispositif à rouleaux est adapté dans une machine d'essai permettant d'exercer et de mesurer de faibles charges ( inférieure à 1000 daN ) avec une précision de 1% . </w:t>
      </w:r>
    </w:p>
    <w:p w:rsidR="00DB3284" w:rsidRPr="006F344A" w:rsidRDefault="00DB3284" w:rsidP="00DB3284">
      <w:pPr>
        <w:ind w:left="540" w:right="-2" w:firstLine="284"/>
        <w:jc w:val="both"/>
        <w:rPr>
          <w:rFonts w:ascii="Times New Roman" w:hAnsi="Times New Roman" w:cs="Times New Roman"/>
          <w:noProof/>
          <w:sz w:val="24"/>
          <w:szCs w:val="24"/>
        </w:rPr>
      </w:pPr>
      <w:r w:rsidRPr="006F344A">
        <w:rPr>
          <w:rFonts w:ascii="Times New Roman" w:hAnsi="Times New Roman" w:cs="Times New Roman"/>
          <w:noProof/>
          <w:sz w:val="24"/>
          <w:szCs w:val="24"/>
        </w:rPr>
        <w:t>La charge F doit croître progressivement de 5 + 1 daN /s .</w:t>
      </w:r>
    </w:p>
    <w:p w:rsidR="00DB3284" w:rsidRPr="006F344A" w:rsidRDefault="00DB3284" w:rsidP="006D31FD">
      <w:pPr>
        <w:numPr>
          <w:ilvl w:val="1"/>
          <w:numId w:val="88"/>
        </w:numPr>
        <w:tabs>
          <w:tab w:val="left" w:pos="993"/>
        </w:tabs>
        <w:spacing w:before="200" w:after="200"/>
        <w:ind w:left="709" w:right="-2" w:firstLine="0"/>
        <w:jc w:val="both"/>
        <w:rPr>
          <w:rFonts w:ascii="Times New Roman" w:hAnsi="Times New Roman" w:cs="Times New Roman"/>
          <w:b/>
          <w:bCs/>
          <w:sz w:val="24"/>
          <w:szCs w:val="24"/>
        </w:rPr>
      </w:pPr>
      <w:r w:rsidRPr="006F344A">
        <w:rPr>
          <w:rFonts w:ascii="Times New Roman" w:hAnsi="Times New Roman" w:cs="Times New Roman"/>
          <w:b/>
          <w:bCs/>
          <w:sz w:val="24"/>
          <w:szCs w:val="24"/>
        </w:rPr>
        <w:t>Résistance mécanique a la compression :</w:t>
      </w:r>
    </w:p>
    <w:p w:rsidR="00DB3284" w:rsidRPr="006F344A" w:rsidRDefault="00DB3284" w:rsidP="006D31FD">
      <w:pPr>
        <w:numPr>
          <w:ilvl w:val="2"/>
          <w:numId w:val="88"/>
        </w:numPr>
        <w:tabs>
          <w:tab w:val="left" w:pos="1134"/>
        </w:tabs>
        <w:spacing w:before="200" w:after="200"/>
        <w:ind w:left="1134" w:right="-2"/>
        <w:jc w:val="both"/>
        <w:rPr>
          <w:rFonts w:ascii="Times New Roman" w:hAnsi="Times New Roman" w:cs="Times New Roman"/>
          <w:sz w:val="24"/>
          <w:szCs w:val="24"/>
        </w:rPr>
      </w:pPr>
      <w:r w:rsidRPr="006F344A">
        <w:rPr>
          <w:rFonts w:ascii="Times New Roman" w:hAnsi="Times New Roman" w:cs="Times New Roman"/>
          <w:b/>
          <w:bCs/>
          <w:sz w:val="24"/>
          <w:szCs w:val="24"/>
        </w:rPr>
        <w:t>Définition :</w:t>
      </w:r>
    </w:p>
    <w:p w:rsidR="00DB3284" w:rsidRPr="006F344A" w:rsidRDefault="00DB3284" w:rsidP="00E10892">
      <w:pPr>
        <w:ind w:right="-2"/>
        <w:jc w:val="both"/>
        <w:rPr>
          <w:rFonts w:ascii="Times New Roman" w:hAnsi="Times New Roman" w:cs="Times New Roman"/>
          <w:sz w:val="24"/>
          <w:szCs w:val="24"/>
        </w:rPr>
      </w:pPr>
      <w:r w:rsidRPr="006F344A">
        <w:rPr>
          <w:rFonts w:ascii="Times New Roman" w:hAnsi="Times New Roman" w:cs="Times New Roman"/>
          <w:sz w:val="24"/>
          <w:szCs w:val="24"/>
        </w:rPr>
        <w:t>L'essai de compression est exécuté sur une presse pour matériaux durs, sur les demi-éprouvettes provenant de l'essai de flexion. Si la compression a lieu plus de 20mn après celui de la flexion, il faut conserver les demi éprouvettes dans l'armoire humide.</w:t>
      </w:r>
    </w:p>
    <w:p w:rsidR="00DB3284" w:rsidRPr="006F344A" w:rsidRDefault="00DB3284" w:rsidP="006D31FD">
      <w:pPr>
        <w:numPr>
          <w:ilvl w:val="2"/>
          <w:numId w:val="88"/>
        </w:numPr>
        <w:tabs>
          <w:tab w:val="left" w:pos="851"/>
          <w:tab w:val="left" w:pos="1134"/>
        </w:tabs>
        <w:spacing w:before="200" w:after="200"/>
        <w:ind w:left="993" w:right="-2" w:firstLine="0"/>
        <w:jc w:val="both"/>
        <w:rPr>
          <w:rFonts w:ascii="Times New Roman" w:hAnsi="Times New Roman" w:cs="Times New Roman"/>
          <w:sz w:val="24"/>
          <w:szCs w:val="24"/>
        </w:rPr>
      </w:pPr>
      <w:r w:rsidRPr="006F344A">
        <w:rPr>
          <w:rFonts w:ascii="Times New Roman" w:hAnsi="Times New Roman" w:cs="Times New Roman"/>
          <w:b/>
          <w:bCs/>
          <w:sz w:val="24"/>
          <w:szCs w:val="24"/>
        </w:rPr>
        <w:t>Dispositif de l'essai :</w:t>
      </w:r>
    </w:p>
    <w:p w:rsidR="00DB3284" w:rsidRPr="006F344A" w:rsidRDefault="00DB3284" w:rsidP="00E10892">
      <w:pPr>
        <w:ind w:right="-2"/>
        <w:jc w:val="both"/>
        <w:rPr>
          <w:rFonts w:ascii="Times New Roman" w:hAnsi="Times New Roman" w:cs="Times New Roman"/>
          <w:sz w:val="24"/>
          <w:szCs w:val="24"/>
        </w:rPr>
      </w:pPr>
      <w:r w:rsidRPr="006F344A">
        <w:rPr>
          <w:rFonts w:ascii="Times New Roman" w:hAnsi="Times New Roman" w:cs="Times New Roman"/>
          <w:sz w:val="24"/>
          <w:szCs w:val="24"/>
        </w:rPr>
        <w:t>Chaque demi prisme est essayé en compression sur ses faces de moulage, sous une section de 40 × 40 mm, entre deux plaques de métal dur d'au moins 10mm d'épaisseur, de 40 ± 10,1mm de largeur, de longueur supérieur à 40mm et dont la tolérance de plénitude est de 0,01mm. Ces plaques sont en acier dur d'une dureté Vickers d'au moins 600, ou de préférence en carbure de tungstène.</w:t>
      </w:r>
    </w:p>
    <w:p w:rsidR="00DB3284" w:rsidRPr="006F344A" w:rsidRDefault="00DB3284" w:rsidP="00E10892">
      <w:pPr>
        <w:ind w:right="-2"/>
        <w:jc w:val="both"/>
        <w:rPr>
          <w:rFonts w:ascii="Times New Roman" w:hAnsi="Times New Roman" w:cs="Times New Roman"/>
          <w:sz w:val="24"/>
          <w:szCs w:val="24"/>
        </w:rPr>
      </w:pPr>
      <w:bookmarkStart w:id="0" w:name="_GoBack"/>
      <w:bookmarkEnd w:id="0"/>
      <w:r w:rsidRPr="006F344A">
        <w:rPr>
          <w:rFonts w:ascii="Times New Roman" w:hAnsi="Times New Roman" w:cs="Times New Roman"/>
          <w:sz w:val="24"/>
          <w:szCs w:val="24"/>
        </w:rPr>
        <w:t>Le demi-prisme est placé entre elles de manière que son extrémité intacte dépasse d'environ 1cm. (voir fig. 5)</w:t>
      </w:r>
    </w:p>
    <w:p w:rsidR="00DB3284" w:rsidRPr="006F344A" w:rsidRDefault="00DB3284" w:rsidP="00DB3284">
      <w:pPr>
        <w:spacing w:after="0"/>
        <w:ind w:right="-2" w:firstLine="284"/>
        <w:jc w:val="center"/>
        <w:rPr>
          <w:rFonts w:ascii="Times New Roman" w:hAnsi="Times New Roman" w:cs="Times New Roman"/>
          <w:sz w:val="24"/>
          <w:szCs w:val="24"/>
        </w:rPr>
      </w:pPr>
      <w:r w:rsidRPr="006F344A">
        <w:rPr>
          <w:rFonts w:ascii="Times New Roman" w:hAnsi="Times New Roman" w:cs="Times New Roman"/>
          <w:noProof/>
          <w:sz w:val="24"/>
          <w:szCs w:val="24"/>
          <w:lang w:eastAsia="fr-FR"/>
        </w:rPr>
        <w:lastRenderedPageBreak/>
        <w:drawing>
          <wp:inline distT="0" distB="0" distL="0" distR="0">
            <wp:extent cx="5293995" cy="2382520"/>
            <wp:effectExtent l="0" t="0" r="1905" b="0"/>
            <wp:docPr id="593" name="Image 593" descr="co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ompression"/>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93995" cy="2382520"/>
                    </a:xfrm>
                    <a:prstGeom prst="rect">
                      <a:avLst/>
                    </a:prstGeom>
                    <a:noFill/>
                    <a:ln>
                      <a:noFill/>
                    </a:ln>
                  </pic:spPr>
                </pic:pic>
              </a:graphicData>
            </a:graphic>
          </wp:inline>
        </w:drawing>
      </w:r>
    </w:p>
    <w:p w:rsidR="00DB3284" w:rsidRPr="006F344A" w:rsidRDefault="00DB3284" w:rsidP="00DB3284">
      <w:pPr>
        <w:spacing w:after="0"/>
        <w:ind w:right="-2" w:firstLine="284"/>
        <w:jc w:val="center"/>
        <w:rPr>
          <w:rFonts w:ascii="Times New Roman" w:hAnsi="Times New Roman" w:cs="Times New Roman"/>
          <w:sz w:val="24"/>
          <w:szCs w:val="24"/>
        </w:rPr>
      </w:pPr>
      <w:r w:rsidRPr="006F344A">
        <w:rPr>
          <w:rFonts w:ascii="Times New Roman" w:hAnsi="Times New Roman" w:cs="Times New Roman"/>
          <w:position w:val="-24"/>
          <w:sz w:val="24"/>
          <w:szCs w:val="24"/>
        </w:rPr>
        <w:object w:dxaOrig="859" w:dyaOrig="620">
          <v:shape id="_x0000_i1029" type="#_x0000_t75" style="width:119.25pt;height:45pt" o:ole="" o:bordertopcolor="black" o:borderleftcolor="black" o:borderbottomcolor="black" o:borderrightcolor="black" o:allowoverlap="f" fillcolor="#00279f">
            <v:imagedata r:id="rId121" o:title=""/>
            <w10:bordertop type="single" width="8"/>
            <w10:borderleft type="single" width="8"/>
            <w10:borderbottom type="single" width="8"/>
            <w10:borderright type="single" width="8"/>
          </v:shape>
          <o:OLEObject Type="Embed" ProgID="Equation.3" ShapeID="_x0000_i1029" DrawAspect="Content" ObjectID="_1570951537" r:id="rId122"/>
        </w:object>
      </w:r>
    </w:p>
    <w:p w:rsidR="00DB3284" w:rsidRPr="006F344A" w:rsidRDefault="00DB3284" w:rsidP="00DB3284">
      <w:pPr>
        <w:ind w:right="-2" w:firstLine="284"/>
        <w:jc w:val="center"/>
        <w:rPr>
          <w:rFonts w:ascii="Times New Roman" w:hAnsi="Times New Roman" w:cs="Times New Roman"/>
          <w:sz w:val="24"/>
          <w:szCs w:val="24"/>
        </w:rPr>
      </w:pPr>
      <w:r w:rsidRPr="006F344A">
        <w:rPr>
          <w:rFonts w:ascii="Times New Roman" w:hAnsi="Times New Roman" w:cs="Times New Roman"/>
          <w:b/>
          <w:sz w:val="24"/>
          <w:szCs w:val="24"/>
        </w:rPr>
        <w:t>Figure 5 :</w:t>
      </w:r>
      <w:r w:rsidRPr="006F344A">
        <w:rPr>
          <w:rFonts w:ascii="Times New Roman" w:hAnsi="Times New Roman" w:cs="Times New Roman"/>
          <w:b/>
          <w:bCs/>
          <w:sz w:val="24"/>
          <w:szCs w:val="24"/>
        </w:rPr>
        <w:t xml:space="preserve"> Résistance mécanique a la compression</w:t>
      </w:r>
    </w:p>
    <w:p w:rsidR="00DB3284" w:rsidRPr="006F344A" w:rsidRDefault="00DB3284" w:rsidP="006D31FD">
      <w:pPr>
        <w:numPr>
          <w:ilvl w:val="2"/>
          <w:numId w:val="88"/>
        </w:numPr>
        <w:tabs>
          <w:tab w:val="left" w:pos="1134"/>
        </w:tabs>
        <w:spacing w:before="200" w:after="200"/>
        <w:ind w:left="993" w:right="-2"/>
        <w:jc w:val="both"/>
        <w:rPr>
          <w:rFonts w:ascii="Times New Roman" w:hAnsi="Times New Roman" w:cs="Times New Roman"/>
          <w:sz w:val="24"/>
          <w:szCs w:val="24"/>
        </w:rPr>
      </w:pPr>
      <w:r w:rsidRPr="006F344A">
        <w:rPr>
          <w:rFonts w:ascii="Times New Roman" w:hAnsi="Times New Roman" w:cs="Times New Roman"/>
          <w:b/>
          <w:bCs/>
          <w:sz w:val="24"/>
          <w:szCs w:val="24"/>
        </w:rPr>
        <w:t>Machine d'essai :</w:t>
      </w:r>
    </w:p>
    <w:p w:rsidR="00DB3284" w:rsidRPr="006F344A" w:rsidRDefault="00DB3284" w:rsidP="00E10892">
      <w:pPr>
        <w:ind w:right="-2"/>
        <w:jc w:val="both"/>
        <w:rPr>
          <w:rFonts w:ascii="Times New Roman" w:hAnsi="Times New Roman" w:cs="Times New Roman"/>
          <w:sz w:val="24"/>
          <w:szCs w:val="24"/>
        </w:rPr>
      </w:pPr>
      <w:r w:rsidRPr="006F344A">
        <w:rPr>
          <w:rFonts w:ascii="Times New Roman" w:hAnsi="Times New Roman" w:cs="Times New Roman"/>
          <w:sz w:val="24"/>
          <w:szCs w:val="24"/>
        </w:rPr>
        <w:t>L'ensemble du dispositif et de l'éprouvette est lacé entre les plateaux d'une presse répondant aux spécifications du fascicule de documentation FD P n°18-308 « Spécification de construction, d'emploi et de contrôle des pesses destinées à l'essai de compression des matériaux durs ».</w:t>
      </w:r>
    </w:p>
    <w:p w:rsidR="00DB3284" w:rsidRPr="006F344A" w:rsidRDefault="00DB3284" w:rsidP="006D31FD">
      <w:pPr>
        <w:numPr>
          <w:ilvl w:val="0"/>
          <w:numId w:val="87"/>
        </w:numPr>
        <w:spacing w:before="0" w:after="0"/>
        <w:ind w:right="-2"/>
        <w:jc w:val="both"/>
        <w:rPr>
          <w:rFonts w:ascii="Times New Roman" w:hAnsi="Times New Roman" w:cs="Times New Roman"/>
          <w:b/>
          <w:bCs/>
          <w:sz w:val="24"/>
          <w:szCs w:val="24"/>
          <w:u w:val="single"/>
        </w:rPr>
      </w:pPr>
      <w:r w:rsidRPr="006F344A">
        <w:rPr>
          <w:rFonts w:ascii="Times New Roman" w:hAnsi="Times New Roman" w:cs="Times New Roman"/>
          <w:b/>
          <w:bCs/>
          <w:sz w:val="24"/>
          <w:szCs w:val="24"/>
        </w:rPr>
        <w:t>Contrainte de rupture à la compression :</w:t>
      </w:r>
    </w:p>
    <w:p w:rsidR="00DB3284" w:rsidRDefault="00DB3284" w:rsidP="003800D6">
      <w:pPr>
        <w:spacing w:after="0"/>
        <w:ind w:right="-2"/>
        <w:jc w:val="both"/>
        <w:rPr>
          <w:rFonts w:ascii="Times New Roman" w:hAnsi="Times New Roman" w:cs="Times New Roman"/>
          <w:sz w:val="24"/>
          <w:szCs w:val="24"/>
        </w:rPr>
      </w:pPr>
      <w:r w:rsidRPr="006F344A">
        <w:rPr>
          <w:rFonts w:ascii="Times New Roman" w:hAnsi="Times New Roman" w:cs="Times New Roman"/>
          <w:sz w:val="24"/>
          <w:szCs w:val="24"/>
        </w:rPr>
        <w:t>La charge doit croître jusqu'à la rupture à une vitesse telle que l'accroissement de contrainte soit compris entre 10 et 20 bars /s. Toutefois, jusqu'à la moitié de la charge de rupture présumée, la charge peut croître rapidement.  La contrainte de rupture par compression. La valeur retenue pour chacune des épreuves est la méd</w:t>
      </w:r>
      <w:r w:rsidR="003800D6">
        <w:rPr>
          <w:rFonts w:ascii="Times New Roman" w:hAnsi="Times New Roman" w:cs="Times New Roman"/>
          <w:sz w:val="24"/>
          <w:szCs w:val="24"/>
        </w:rPr>
        <w:t>iane des résultats élémentaires.</w:t>
      </w:r>
    </w:p>
    <w:p w:rsidR="006D5881" w:rsidRDefault="006D5881" w:rsidP="003800D6">
      <w:pPr>
        <w:spacing w:after="0"/>
        <w:ind w:right="-2"/>
        <w:jc w:val="both"/>
        <w:rPr>
          <w:rFonts w:ascii="Times New Roman" w:hAnsi="Times New Roman" w:cs="Times New Roman"/>
          <w:sz w:val="24"/>
          <w:szCs w:val="24"/>
        </w:rPr>
      </w:pPr>
    </w:p>
    <w:p w:rsidR="00730482" w:rsidRDefault="006D5881" w:rsidP="005E1C38">
      <w:pPr>
        <w:pStyle w:val="Paragraphedeliste"/>
        <w:spacing w:line="360" w:lineRule="auto"/>
        <w:ind w:left="0"/>
        <w:jc w:val="both"/>
        <w:rPr>
          <w:rFonts w:ascii="Times New Roman" w:hAnsi="Times New Roman" w:cs="Times New Roman"/>
          <w:b/>
          <w:bCs/>
          <w:noProof/>
          <w:sz w:val="24"/>
          <w:szCs w:val="24"/>
          <w:lang w:eastAsia="fr-FR"/>
        </w:rPr>
      </w:pPr>
      <w:r>
        <w:rPr>
          <w:rFonts w:ascii="Times New Roman" w:hAnsi="Times New Roman" w:cs="Times New Roman"/>
          <w:noProof/>
          <w:sz w:val="24"/>
          <w:szCs w:val="24"/>
          <w:lang w:eastAsia="fr-FR"/>
        </w:rPr>
        <w:t xml:space="preserve">                     </w:t>
      </w:r>
      <w:r w:rsidR="00DB3284" w:rsidRPr="006F344A">
        <w:rPr>
          <w:rFonts w:ascii="Times New Roman" w:hAnsi="Times New Roman" w:cs="Times New Roman"/>
          <w:noProof/>
          <w:sz w:val="24"/>
          <w:szCs w:val="24"/>
          <w:lang w:eastAsia="fr-FR"/>
        </w:rPr>
        <w:t xml:space="preserve"> </w:t>
      </w:r>
      <w:r w:rsidR="00DB3284" w:rsidRPr="005E1C38">
        <w:rPr>
          <w:rFonts w:ascii="Times New Roman" w:hAnsi="Times New Roman" w:cs="Times New Roman"/>
          <w:b/>
          <w:bCs/>
          <w:noProof/>
          <w:sz w:val="24"/>
          <w:szCs w:val="24"/>
          <w:lang w:eastAsia="fr-FR"/>
        </w:rPr>
        <w:t>Fig : la presse de compression et flexion</w:t>
      </w:r>
    </w:p>
    <w:p w:rsidR="005E1C38" w:rsidRPr="005E1C38" w:rsidRDefault="00730482" w:rsidP="00730482">
      <w:pPr>
        <w:tabs>
          <w:tab w:val="left" w:pos="945"/>
        </w:tabs>
        <w:rPr>
          <w:rFonts w:ascii="Times New Roman" w:hAnsi="Times New Roman" w:cs="Times New Roman"/>
          <w:b/>
          <w:bCs/>
          <w:sz w:val="24"/>
          <w:szCs w:val="24"/>
        </w:rPr>
      </w:pPr>
      <w:r>
        <w:rPr>
          <w:lang w:eastAsia="fr-FR"/>
        </w:rPr>
        <w:tab/>
      </w:r>
      <w:r w:rsidR="006D5881">
        <w:rPr>
          <w:rFonts w:ascii="Times New Roman" w:hAnsi="Times New Roman" w:cs="Times New Roman"/>
          <w:noProof/>
          <w:sz w:val="24"/>
          <w:szCs w:val="24"/>
          <w:lang w:eastAsia="fr-FR"/>
        </w:rPr>
        <w:drawing>
          <wp:inline distT="0" distB="0" distL="0" distR="0">
            <wp:extent cx="2069824" cy="2920862"/>
            <wp:effectExtent l="438150" t="0" r="425726" b="0"/>
            <wp:docPr id="57" name="Image 2" descr="D:\PFE LEILA\photo memoire\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PFE LEILA\photo memoire\DSC_0105.jpg"/>
                    <pic:cNvPicPr>
                      <a:picLocks noChangeAspect="1" noChangeArrowheads="1"/>
                    </pic:cNvPicPr>
                  </pic:nvPicPr>
                  <pic:blipFill>
                    <a:blip r:embed="rId123"/>
                    <a:srcRect/>
                    <a:stretch>
                      <a:fillRect/>
                    </a:stretch>
                  </pic:blipFill>
                  <pic:spPr bwMode="auto">
                    <a:xfrm rot="5400000">
                      <a:off x="0" y="0"/>
                      <a:ext cx="2069824" cy="2920862"/>
                    </a:xfrm>
                    <a:prstGeom prst="rect">
                      <a:avLst/>
                    </a:prstGeom>
                    <a:noFill/>
                    <a:ln w="9525">
                      <a:noFill/>
                      <a:miter lim="800000"/>
                      <a:headEnd/>
                      <a:tailEnd/>
                    </a:ln>
                  </pic:spPr>
                </pic:pic>
              </a:graphicData>
            </a:graphic>
          </wp:inline>
        </w:drawing>
      </w:r>
    </w:p>
    <w:sectPr w:rsidR="005E1C38" w:rsidRPr="005E1C38" w:rsidSect="006E7975">
      <w:headerReference w:type="default" r:id="rId124"/>
      <w:footerReference w:type="even" r:id="rId125"/>
      <w:footerReference w:type="default" r:id="rId126"/>
      <w:pgSz w:w="11906" w:h="16838" w:code="9"/>
      <w:pgMar w:top="1017" w:right="851" w:bottom="1134" w:left="1418" w:header="180" w:footer="720" w:gutter="0"/>
      <w:pgNumType w:start="89"/>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E05" w:rsidRDefault="00AB0E05" w:rsidP="00542417">
      <w:pPr>
        <w:spacing w:before="0" w:after="0" w:line="240" w:lineRule="auto"/>
      </w:pPr>
      <w:r>
        <w:separator/>
      </w:r>
    </w:p>
  </w:endnote>
  <w:endnote w:type="continuationSeparator" w:id="1">
    <w:p w:rsidR="00AB0E05" w:rsidRDefault="00AB0E05" w:rsidP="0054241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C34793">
    <w:pPr>
      <w:pStyle w:val="Pieddepage"/>
      <w:pBdr>
        <w:top w:val="thinThickSmallGap" w:sz="24" w:space="1" w:color="622423" w:themeColor="accent2" w:themeShade="7F"/>
      </w:pBdr>
      <w:rPr>
        <w:rFonts w:asciiTheme="majorHAnsi" w:hAnsiTheme="majorHAnsi"/>
      </w:rPr>
    </w:pPr>
    <w:r>
      <w:rPr>
        <w:rFonts w:asciiTheme="majorHAnsi" w:hAnsiTheme="majorHAnsi"/>
      </w:rPr>
      <w:t>UMAO BOUIRA  2016/2017</w:t>
    </w:r>
    <w:r>
      <w:rPr>
        <w:rFonts w:asciiTheme="majorHAnsi" w:hAnsiTheme="majorHAnsi"/>
      </w:rPr>
      <w:ptab w:relativeTo="margin" w:alignment="right" w:leader="none"/>
    </w:r>
    <w:r w:rsidR="00C445A1" w:rsidRPr="00C445A1">
      <w:fldChar w:fldCharType="begin"/>
    </w:r>
    <w:r>
      <w:instrText xml:space="preserve"> PAGE   \* MERGEFORMAT </w:instrText>
    </w:r>
    <w:r w:rsidR="00C445A1" w:rsidRPr="00C445A1">
      <w:fldChar w:fldCharType="separate"/>
    </w:r>
    <w:r w:rsidR="008B3811" w:rsidRPr="008B3811">
      <w:rPr>
        <w:rFonts w:asciiTheme="majorHAnsi" w:hAnsiTheme="majorHAnsi"/>
        <w:noProof/>
      </w:rPr>
      <w:t>3</w:t>
    </w:r>
    <w:r w:rsidR="00C445A1">
      <w:rPr>
        <w:rFonts w:asciiTheme="majorHAnsi" w:hAnsiTheme="majorHAnsi"/>
        <w:noProof/>
      </w:rPr>
      <w:fldChar w:fldCharType="end"/>
    </w:r>
  </w:p>
  <w:p w:rsidR="005647ED" w:rsidRDefault="005647ED">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Pr="00001991" w:rsidRDefault="00C445A1" w:rsidP="00C34793">
    <w:pPr>
      <w:pStyle w:val="Pieddepage"/>
      <w:framePr w:wrap="around" w:vAnchor="text" w:hAnchor="page" w:x="10756" w:y="124"/>
      <w:rPr>
        <w:rStyle w:val="Numrodepage"/>
        <w:rFonts w:ascii="Times New Roman" w:hAnsi="Times New Roman" w:cs="Times New Roman"/>
        <w:sz w:val="24"/>
        <w:szCs w:val="24"/>
      </w:rPr>
    </w:pPr>
    <w:r w:rsidRPr="00001991">
      <w:rPr>
        <w:rStyle w:val="Numrodepage"/>
        <w:rFonts w:ascii="Times New Roman" w:hAnsi="Times New Roman" w:cs="Times New Roman"/>
        <w:sz w:val="24"/>
        <w:szCs w:val="24"/>
      </w:rPr>
      <w:fldChar w:fldCharType="begin"/>
    </w:r>
    <w:r w:rsidR="005647ED" w:rsidRPr="00001991">
      <w:rPr>
        <w:rStyle w:val="Numrodepage"/>
        <w:rFonts w:ascii="Times New Roman" w:hAnsi="Times New Roman" w:cs="Times New Roman"/>
        <w:sz w:val="24"/>
        <w:szCs w:val="24"/>
      </w:rPr>
      <w:instrText xml:space="preserve">PAGE  </w:instrText>
    </w:r>
    <w:r w:rsidRPr="00001991">
      <w:rPr>
        <w:rStyle w:val="Numrodepage"/>
        <w:rFonts w:ascii="Times New Roman" w:hAnsi="Times New Roman" w:cs="Times New Roman"/>
        <w:sz w:val="24"/>
        <w:szCs w:val="24"/>
      </w:rPr>
      <w:fldChar w:fldCharType="separate"/>
    </w:r>
    <w:r w:rsidR="008B3811">
      <w:rPr>
        <w:rStyle w:val="Numrodepage"/>
        <w:rFonts w:ascii="Times New Roman" w:hAnsi="Times New Roman" w:cs="Times New Roman"/>
        <w:noProof/>
        <w:sz w:val="24"/>
        <w:szCs w:val="24"/>
      </w:rPr>
      <w:t>92</w:t>
    </w:r>
    <w:r w:rsidRPr="00001991">
      <w:rPr>
        <w:rStyle w:val="Numrodepage"/>
        <w:rFonts w:ascii="Times New Roman" w:hAnsi="Times New Roman" w:cs="Times New Roman"/>
        <w:sz w:val="24"/>
        <w:szCs w:val="24"/>
      </w:rPr>
      <w:fldChar w:fldCharType="end"/>
    </w:r>
  </w:p>
  <w:p w:rsidR="005647ED" w:rsidRPr="00814C4C" w:rsidRDefault="005647ED" w:rsidP="00C34793">
    <w:pPr>
      <w:pStyle w:val="Pieddepage"/>
      <w:pBdr>
        <w:top w:val="thinThickSmallGap" w:sz="24" w:space="1" w:color="622423"/>
      </w:pBdr>
      <w:tabs>
        <w:tab w:val="clear" w:pos="4536"/>
        <w:tab w:val="clear" w:pos="9072"/>
        <w:tab w:val="right" w:pos="9637"/>
      </w:tabs>
      <w:rPr>
        <w:rFonts w:ascii="Cambria" w:hAnsi="Cambria"/>
      </w:rPr>
    </w:pPr>
    <w:r>
      <w:rPr>
        <w:rFonts w:ascii="Times New Roman" w:hAnsi="Times New Roman" w:cs="Times New Roman"/>
        <w:sz w:val="24"/>
        <w:szCs w:val="24"/>
      </w:rPr>
      <w:t xml:space="preserve">UAMO BOUIRA 2016/2017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C34793">
    <w:pPr>
      <w:pStyle w:val="Pieddepage"/>
      <w:pBdr>
        <w:top w:val="thinThickSmallGap" w:sz="24" w:space="1" w:color="622423" w:themeColor="accent2" w:themeShade="7F"/>
      </w:pBdr>
      <w:rPr>
        <w:rFonts w:asciiTheme="majorHAnsi" w:hAnsiTheme="majorHAnsi"/>
      </w:rPr>
    </w:pPr>
    <w:r>
      <w:rPr>
        <w:rFonts w:asciiTheme="majorHAnsi" w:hAnsiTheme="majorHAnsi"/>
      </w:rPr>
      <w:t>UMAO BOUIRA 2016/2017</w:t>
    </w:r>
    <w:r>
      <w:rPr>
        <w:rFonts w:asciiTheme="majorHAnsi" w:hAnsiTheme="majorHAnsi"/>
      </w:rPr>
      <w:ptab w:relativeTo="margin" w:alignment="right" w:leader="none"/>
    </w:r>
    <w:r w:rsidR="00C445A1" w:rsidRPr="00C445A1">
      <w:fldChar w:fldCharType="begin"/>
    </w:r>
    <w:r>
      <w:instrText xml:space="preserve"> PAGE   \* MERGEFORMAT </w:instrText>
    </w:r>
    <w:r w:rsidR="00C445A1" w:rsidRPr="00C445A1">
      <w:fldChar w:fldCharType="separate"/>
    </w:r>
    <w:r w:rsidR="008B3811" w:rsidRPr="008B3811">
      <w:rPr>
        <w:rFonts w:asciiTheme="majorHAnsi" w:hAnsiTheme="majorHAnsi"/>
        <w:noProof/>
      </w:rPr>
      <w:t>2</w:t>
    </w:r>
    <w:r w:rsidR="00C445A1">
      <w:rPr>
        <w:rFonts w:asciiTheme="majorHAnsi" w:hAnsiTheme="majorHAnsi"/>
        <w:noProof/>
      </w:rPr>
      <w:fldChar w:fldCharType="end"/>
    </w:r>
  </w:p>
  <w:p w:rsidR="005647ED" w:rsidRDefault="005647ED">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C445A1" w:rsidP="00C34793">
    <w:pPr>
      <w:pStyle w:val="Pieddepage"/>
      <w:framePr w:wrap="around" w:vAnchor="text" w:hAnchor="margin" w:xAlign="center" w:y="1"/>
      <w:rPr>
        <w:rStyle w:val="Numrodepage"/>
      </w:rPr>
    </w:pPr>
    <w:r>
      <w:rPr>
        <w:rStyle w:val="Numrodepage"/>
        <w:rtl/>
      </w:rPr>
      <w:fldChar w:fldCharType="begin"/>
    </w:r>
    <w:r w:rsidR="005647ED">
      <w:rPr>
        <w:rStyle w:val="Numrodepage"/>
      </w:rPr>
      <w:instrText xml:space="preserve">PAGE  </w:instrText>
    </w:r>
    <w:r>
      <w:rPr>
        <w:rStyle w:val="Numrodepage"/>
        <w:rtl/>
      </w:rPr>
      <w:fldChar w:fldCharType="end"/>
    </w:r>
  </w:p>
  <w:p w:rsidR="005647ED" w:rsidRDefault="005647ED">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C445A1" w:rsidP="00C34793">
    <w:pPr>
      <w:pStyle w:val="Pieddepage"/>
      <w:framePr w:wrap="around" w:vAnchor="text" w:hAnchor="page" w:x="10861" w:y="98"/>
      <w:rPr>
        <w:rStyle w:val="Numrodepage"/>
      </w:rPr>
    </w:pPr>
    <w:r>
      <w:rPr>
        <w:rStyle w:val="Numrodepage"/>
        <w:rtl/>
      </w:rPr>
      <w:fldChar w:fldCharType="begin"/>
    </w:r>
    <w:r w:rsidR="005647ED">
      <w:rPr>
        <w:rStyle w:val="Numrodepage"/>
      </w:rPr>
      <w:instrText xml:space="preserve">PAGE  </w:instrText>
    </w:r>
    <w:r>
      <w:rPr>
        <w:rStyle w:val="Numrodepage"/>
        <w:rtl/>
      </w:rPr>
      <w:fldChar w:fldCharType="separate"/>
    </w:r>
    <w:r w:rsidR="008B3811">
      <w:rPr>
        <w:rStyle w:val="Numrodepage"/>
        <w:noProof/>
      </w:rPr>
      <w:t>89</w:t>
    </w:r>
    <w:r>
      <w:rPr>
        <w:rStyle w:val="Numrodepage"/>
        <w:rtl/>
      </w:rPr>
      <w:fldChar w:fldCharType="end"/>
    </w:r>
  </w:p>
  <w:p w:rsidR="005647ED" w:rsidRPr="00442A87" w:rsidRDefault="005647ED" w:rsidP="0000135F">
    <w:pPr>
      <w:pStyle w:val="Pieddepage"/>
      <w:pBdr>
        <w:top w:val="thinThickSmallGap" w:sz="24" w:space="1" w:color="622423"/>
      </w:pBdr>
      <w:tabs>
        <w:tab w:val="clear" w:pos="4536"/>
        <w:tab w:val="clear" w:pos="9072"/>
        <w:tab w:val="right" w:pos="9540"/>
      </w:tabs>
      <w:rPr>
        <w:rFonts w:ascii="Cambria" w:hAnsi="Cambria"/>
      </w:rPr>
    </w:pPr>
    <w:r>
      <w:rPr>
        <w:rFonts w:ascii="Cambria" w:hAnsi="Cambria"/>
      </w:rPr>
      <w:t>UAMO BOUIRA 2016/2017</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C445A1">
    <w:pPr>
      <w:pStyle w:val="Pieddepage"/>
      <w:jc w:val="center"/>
    </w:pPr>
    <w:fldSimple w:instr=" PAGE   \* MERGEFORMAT ">
      <w:r w:rsidR="005647ED">
        <w:rPr>
          <w:noProof/>
          <w:rtl/>
        </w:rPr>
        <w:t>69</w:t>
      </w:r>
    </w:fldSimple>
  </w:p>
  <w:p w:rsidR="005647ED" w:rsidRDefault="005647ED">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C445A1" w:rsidP="00C34793">
    <w:pPr>
      <w:pStyle w:val="Pieddepage"/>
      <w:framePr w:wrap="around" w:vAnchor="text" w:hAnchor="margin" w:xAlign="center" w:y="1"/>
      <w:rPr>
        <w:rStyle w:val="Numrodepage"/>
      </w:rPr>
    </w:pPr>
    <w:r>
      <w:rPr>
        <w:rStyle w:val="Numrodepage"/>
      </w:rPr>
      <w:fldChar w:fldCharType="begin"/>
    </w:r>
    <w:r w:rsidR="005647ED">
      <w:rPr>
        <w:rStyle w:val="Numrodepage"/>
      </w:rPr>
      <w:instrText xml:space="preserve">PAGE  </w:instrText>
    </w:r>
    <w:r>
      <w:rPr>
        <w:rStyle w:val="Numrodepage"/>
      </w:rPr>
      <w:fldChar w:fldCharType="end"/>
    </w:r>
  </w:p>
  <w:p w:rsidR="005647ED" w:rsidRDefault="005647ED">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C445A1" w:rsidP="00C34793">
    <w:pPr>
      <w:pStyle w:val="Pieddepage"/>
      <w:framePr w:wrap="around" w:vAnchor="text" w:hAnchor="page" w:x="10681" w:y="124"/>
      <w:rPr>
        <w:rStyle w:val="Numrodepage"/>
      </w:rPr>
    </w:pPr>
    <w:r>
      <w:rPr>
        <w:rStyle w:val="Numrodepage"/>
      </w:rPr>
      <w:fldChar w:fldCharType="begin"/>
    </w:r>
    <w:r w:rsidR="005647ED">
      <w:rPr>
        <w:rStyle w:val="Numrodepage"/>
      </w:rPr>
      <w:instrText xml:space="preserve">PAGE  </w:instrText>
    </w:r>
    <w:r>
      <w:rPr>
        <w:rStyle w:val="Numrodepage"/>
      </w:rPr>
      <w:fldChar w:fldCharType="separate"/>
    </w:r>
    <w:r w:rsidR="008B3811">
      <w:rPr>
        <w:rStyle w:val="Numrodepage"/>
        <w:noProof/>
      </w:rPr>
      <w:t>90</w:t>
    </w:r>
    <w:r>
      <w:rPr>
        <w:rStyle w:val="Numrodepage"/>
      </w:rPr>
      <w:fldChar w:fldCharType="end"/>
    </w:r>
  </w:p>
  <w:p w:rsidR="005647ED" w:rsidRPr="002D40F2" w:rsidRDefault="005647ED" w:rsidP="00C34793">
    <w:pPr>
      <w:pStyle w:val="Pieddepage"/>
      <w:pBdr>
        <w:top w:val="thinThickSmallGap" w:sz="24" w:space="1" w:color="622423"/>
      </w:pBdr>
      <w:tabs>
        <w:tab w:val="clear" w:pos="4536"/>
        <w:tab w:val="clear" w:pos="9072"/>
        <w:tab w:val="right" w:pos="9540"/>
      </w:tabs>
      <w:ind w:right="-468"/>
    </w:pPr>
    <w:r>
      <w:t>UAMO BOUIRA 2016/2017</w:t>
    </w:r>
    <w:r w:rsidRPr="002D40F2">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Pr="009832C6" w:rsidRDefault="005647ED" w:rsidP="006E7975">
    <w:pPr>
      <w:pStyle w:val="Pieddepage"/>
      <w:pBdr>
        <w:top w:val="thinThickSmallGap" w:sz="24" w:space="1" w:color="622423"/>
      </w:pBdr>
      <w:tabs>
        <w:tab w:val="clear" w:pos="4536"/>
        <w:tab w:val="left" w:pos="4275"/>
      </w:tabs>
      <w:ind w:right="-157"/>
      <w:rPr>
        <w:b/>
        <w:bCs/>
      </w:rPr>
    </w:pPr>
    <w:r>
      <w:rPr>
        <w:b/>
        <w:bCs/>
      </w:rPr>
      <w:t xml:space="preserve">UAMO BOUIRA 2016/2017                                                                                                         </w:t>
    </w:r>
    <w:r>
      <w:rPr>
        <w:b/>
        <w:bCs/>
      </w:rPr>
      <w:tab/>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C445A1" w:rsidP="00C34793">
    <w:pPr>
      <w:pStyle w:val="Pieddepage"/>
      <w:framePr w:wrap="around" w:vAnchor="text" w:hAnchor="margin" w:xAlign="center" w:y="1"/>
      <w:rPr>
        <w:rStyle w:val="Numrodepage"/>
      </w:rPr>
    </w:pPr>
    <w:r>
      <w:rPr>
        <w:rStyle w:val="Numrodepage"/>
      </w:rPr>
      <w:fldChar w:fldCharType="begin"/>
    </w:r>
    <w:r w:rsidR="005647ED">
      <w:rPr>
        <w:rStyle w:val="Numrodepage"/>
      </w:rPr>
      <w:instrText xml:space="preserve">PAGE  </w:instrText>
    </w:r>
    <w:r>
      <w:rPr>
        <w:rStyle w:val="Numrodepage"/>
      </w:rPr>
      <w:fldChar w:fldCharType="end"/>
    </w:r>
  </w:p>
  <w:p w:rsidR="005647ED" w:rsidRDefault="005647E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E05" w:rsidRDefault="00AB0E05" w:rsidP="00542417">
      <w:pPr>
        <w:spacing w:before="0" w:after="0" w:line="240" w:lineRule="auto"/>
      </w:pPr>
      <w:r>
        <w:separator/>
      </w:r>
    </w:p>
  </w:footnote>
  <w:footnote w:type="continuationSeparator" w:id="1">
    <w:p w:rsidR="00AB0E05" w:rsidRDefault="00AB0E05" w:rsidP="00542417">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00135F">
    <w:pPr>
      <w:pStyle w:val="En-tte"/>
      <w:jc w:val="center"/>
      <w:rPr>
        <w:rFonts w:asciiTheme="majorHAnsi" w:eastAsiaTheme="majorEastAsia" w:hAnsiTheme="majorHAnsi" w:cstheme="majorBidi"/>
        <w:sz w:val="32"/>
        <w:szCs w:val="32"/>
      </w:rPr>
    </w:pPr>
  </w:p>
  <w:p w:rsidR="005647ED" w:rsidRDefault="005647ED">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C34793">
    <w:pPr>
      <w:pStyle w:val="En-tte"/>
      <w:pBdr>
        <w:bottom w:val="thickThinSmallGap" w:sz="24" w:space="1" w:color="622423"/>
      </w:pBdr>
      <w:tabs>
        <w:tab w:val="clear" w:pos="4536"/>
        <w:tab w:val="clear" w:pos="9072"/>
        <w:tab w:val="left" w:pos="7976"/>
        <w:tab w:val="left" w:pos="8486"/>
      </w:tabs>
      <w:jc w:val="both"/>
      <w:rPr>
        <w:b/>
        <w:bCs/>
        <w:sz w:val="28"/>
        <w:szCs w:val="28"/>
      </w:rPr>
    </w:pPr>
  </w:p>
  <w:p w:rsidR="005647ED" w:rsidRPr="0000135F" w:rsidRDefault="005647ED" w:rsidP="0000135F">
    <w:pPr>
      <w:pStyle w:val="En-tte"/>
      <w:pBdr>
        <w:bottom w:val="thickThinSmallGap" w:sz="24" w:space="1" w:color="622423"/>
      </w:pBdr>
      <w:tabs>
        <w:tab w:val="clear" w:pos="4536"/>
        <w:tab w:val="clear" w:pos="9072"/>
        <w:tab w:val="left" w:pos="7976"/>
        <w:tab w:val="left" w:pos="8486"/>
      </w:tabs>
      <w:jc w:val="right"/>
      <w:rPr>
        <w:rFonts w:ascii="Times New Roman" w:hAnsi="Times New Roman" w:cs="Times New Roman"/>
        <w:b/>
        <w:bCs/>
        <w:sz w:val="28"/>
        <w:szCs w:val="28"/>
      </w:rPr>
    </w:pPr>
    <w:r>
      <w:rPr>
        <w:rFonts w:ascii="Times New Roman" w:hAnsi="Times New Roman" w:cs="Times New Roman"/>
        <w:b/>
        <w:bCs/>
        <w:sz w:val="28"/>
        <w:szCs w:val="28"/>
      </w:rPr>
      <w:t xml:space="preserve">                                                                                       Partie pratique</w:t>
    </w:r>
    <w:r>
      <w:rPr>
        <w:rFonts w:ascii="Times New Roman" w:hAnsi="Times New Roman" w:cs="Times New Roman"/>
        <w:b/>
        <w:bCs/>
        <w:sz w:val="28"/>
        <w:szCs w:val="28"/>
      </w:rPr>
      <w:tab/>
    </w:r>
  </w:p>
  <w:p w:rsidR="005647ED" w:rsidRDefault="005647ED">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C34793">
    <w:pPr>
      <w:pStyle w:val="En-tte"/>
      <w:pBdr>
        <w:bottom w:val="thickThinSmallGap" w:sz="24" w:space="1" w:color="622423"/>
      </w:pBdr>
      <w:rPr>
        <w:rFonts w:ascii="Cambria" w:hAnsi="Cambria"/>
        <w:sz w:val="32"/>
        <w:szCs w:val="32"/>
      </w:rPr>
    </w:pPr>
    <w:r>
      <w:rPr>
        <w:rFonts w:ascii="Cambria" w:hAnsi="Cambria"/>
        <w:sz w:val="32"/>
        <w:szCs w:val="32"/>
      </w:rPr>
      <w:t>Partie pratique</w:t>
    </w:r>
  </w:p>
  <w:p w:rsidR="005647ED" w:rsidRDefault="005647ED">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00135F">
    <w:pPr>
      <w:pStyle w:val="En-tte"/>
      <w:tabs>
        <w:tab w:val="clear" w:pos="4536"/>
        <w:tab w:val="clear" w:pos="9072"/>
        <w:tab w:val="left" w:pos="7976"/>
        <w:tab w:val="left" w:pos="8486"/>
      </w:tabs>
      <w:jc w:val="both"/>
      <w:rPr>
        <w:b/>
        <w:bCs/>
        <w:sz w:val="28"/>
        <w:szCs w:val="28"/>
      </w:rPr>
    </w:pPr>
  </w:p>
  <w:p w:rsidR="005647ED" w:rsidRDefault="005647ED">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C34793">
    <w:pPr>
      <w:pStyle w:val="En-tte"/>
      <w:pBdr>
        <w:bottom w:val="thickThinSmallGap" w:sz="24" w:space="1" w:color="622423"/>
      </w:pBdr>
      <w:tabs>
        <w:tab w:val="clear" w:pos="9072"/>
        <w:tab w:val="right" w:pos="9540"/>
      </w:tabs>
      <w:ind w:right="-468"/>
      <w:jc w:val="center"/>
    </w:pPr>
    <w:r w:rsidRPr="002D40F2">
      <w:rPr>
        <w:b/>
        <w:bCs/>
        <w:sz w:val="28"/>
        <w:szCs w:val="28"/>
      </w:rPr>
      <w:t>Conclusion générale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152AEE">
    <w:pPr>
      <w:pStyle w:val="En-tte"/>
      <w:tabs>
        <w:tab w:val="clear" w:pos="9072"/>
        <w:tab w:val="right" w:pos="9540"/>
      </w:tabs>
      <w:ind w:right="-468"/>
      <w:jc w:val="cent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152AEE">
    <w:pPr>
      <w:pStyle w:val="En-tte"/>
      <w:pBdr>
        <w:bottom w:val="single" w:sz="4" w:space="1" w:color="auto"/>
      </w:pBdr>
      <w:jc w:val="right"/>
    </w:pPr>
    <w:r w:rsidRPr="00152AEE">
      <w:rPr>
        <w:b/>
        <w:bCs/>
        <w:sz w:val="28"/>
        <w:szCs w:val="28"/>
      </w:rPr>
      <w:t>Recommandations et Perspectives</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152AEE">
    <w:pPr>
      <w:pStyle w:val="En-tte"/>
      <w:pBdr>
        <w:bottom w:val="single" w:sz="4" w:space="1" w:color="auto"/>
      </w:pBdr>
      <w:jc w:val="right"/>
    </w:pPr>
    <w:r w:rsidRPr="00152AEE">
      <w:rPr>
        <w:b/>
        <w:bCs/>
        <w:sz w:val="28"/>
        <w:szCs w:val="28"/>
      </w:rPr>
      <w:t>Références bibliographiques</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152AEE">
    <w:pPr>
      <w:pStyle w:val="En-tte"/>
      <w:rPr>
        <w:rFonts w:ascii="Cambria" w:eastAsia="Times New Roman" w:hAnsi="Cambria" w:cs="Times New Roman"/>
        <w:sz w:val="28"/>
        <w:szCs w:val="28"/>
      </w:rPr>
    </w:pPr>
  </w:p>
  <w:p w:rsidR="005647ED" w:rsidRPr="00152AEE" w:rsidRDefault="005647ED" w:rsidP="00152AEE">
    <w:pPr>
      <w:pStyle w:val="En-tte"/>
      <w:pBdr>
        <w:bottom w:val="single" w:sz="4" w:space="1" w:color="auto"/>
      </w:pBdr>
      <w:jc w:val="right"/>
      <w:rPr>
        <w:rFonts w:ascii="Times New Roman" w:hAnsi="Times New Roman" w:cs="Times New Roman"/>
        <w:b/>
      </w:rPr>
    </w:pPr>
    <w:r w:rsidRPr="00152AEE">
      <w:rPr>
        <w:rFonts w:ascii="Times New Roman" w:eastAsia="Times New Roman" w:hAnsi="Times New Roman" w:cs="Times New Roman"/>
        <w:b/>
        <w:sz w:val="28"/>
        <w:szCs w:val="28"/>
      </w:rPr>
      <w:t>Annexes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Liste des tableaux</w:t>
    </w:r>
  </w:p>
  <w:p w:rsidR="005647ED" w:rsidRDefault="005647ED">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Pr="000616B0" w:rsidRDefault="005647ED" w:rsidP="000616B0">
    <w:pPr>
      <w:pStyle w:val="En-tte"/>
      <w:pBdr>
        <w:bottom w:val="thickThinSmallGap" w:sz="24" w:space="0" w:color="622423" w:themeColor="accent2" w:themeShade="7F"/>
      </w:pBdr>
      <w:jc w:val="right"/>
      <w:rPr>
        <w:rFonts w:asciiTheme="majorHAnsi" w:eastAsiaTheme="majorEastAsia" w:hAnsiTheme="majorHAnsi" w:cstheme="majorBidi"/>
        <w:b/>
        <w:i/>
        <w:sz w:val="32"/>
        <w:szCs w:val="32"/>
      </w:rPr>
    </w:pPr>
    <w:r w:rsidRPr="000616B0">
      <w:rPr>
        <w:rFonts w:asciiTheme="majorHAnsi" w:eastAsiaTheme="majorEastAsia" w:hAnsiTheme="majorHAnsi" w:cstheme="majorBidi"/>
        <w:b/>
        <w:i/>
        <w:sz w:val="32"/>
        <w:szCs w:val="32"/>
      </w:rPr>
      <w:t>Introduction générale</w:t>
    </w:r>
  </w:p>
  <w:p w:rsidR="005647ED" w:rsidRDefault="005647ED">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Pr="00197E3B" w:rsidRDefault="005647ED" w:rsidP="00197E3B">
    <w:pPr>
      <w:pStyle w:val="En-tte"/>
      <w:pBdr>
        <w:bottom w:val="thickThinSmallGap" w:sz="24" w:space="1" w:color="622423" w:themeColor="accent2" w:themeShade="7F"/>
      </w:pBdr>
      <w:rPr>
        <w:rFonts w:ascii="Times New Roman" w:eastAsiaTheme="majorEastAsia" w:hAnsi="Times New Roman" w:cs="Times New Roman"/>
        <w:b/>
        <w:sz w:val="28"/>
        <w:szCs w:val="32"/>
      </w:rPr>
    </w:pPr>
    <w:r w:rsidRPr="00197E3B">
      <w:rPr>
        <w:rFonts w:ascii="Times New Roman" w:eastAsiaTheme="majorEastAsia" w:hAnsi="Times New Roman" w:cs="Times New Roman"/>
        <w:b/>
        <w:sz w:val="28"/>
        <w:szCs w:val="32"/>
      </w:rPr>
      <w:t>CHAPITRE I</w:t>
    </w:r>
    <w:r w:rsidRPr="00197E3B">
      <w:rPr>
        <w:rFonts w:ascii="Times New Roman" w:eastAsiaTheme="majorEastAsia" w:hAnsi="Times New Roman" w:cs="Times New Roman"/>
        <w:b/>
        <w:sz w:val="28"/>
        <w:szCs w:val="32"/>
      </w:rPr>
      <w:tab/>
    </w:r>
    <w:r w:rsidRPr="00197E3B">
      <w:rPr>
        <w:rFonts w:ascii="Times New Roman" w:eastAsiaTheme="majorEastAsia" w:hAnsi="Times New Roman" w:cs="Times New Roman"/>
        <w:b/>
        <w:sz w:val="28"/>
        <w:szCs w:val="32"/>
      </w:rPr>
      <w:tab/>
    </w:r>
    <w:r>
      <w:rPr>
        <w:rFonts w:ascii="Times New Roman" w:eastAsiaTheme="majorEastAsia" w:hAnsi="Times New Roman" w:cs="Times New Roman"/>
        <w:b/>
        <w:sz w:val="28"/>
        <w:szCs w:val="32"/>
      </w:rPr>
      <w:t xml:space="preserve">    L</w:t>
    </w:r>
    <w:r w:rsidRPr="00197E3B">
      <w:rPr>
        <w:rFonts w:ascii="Times New Roman" w:eastAsiaTheme="majorEastAsia" w:hAnsi="Times New Roman" w:cs="Times New Roman"/>
        <w:b/>
        <w:sz w:val="28"/>
        <w:szCs w:val="32"/>
      </w:rPr>
      <w:t>es fibres dans les matériaux</w:t>
    </w:r>
  </w:p>
  <w:p w:rsidR="005647ED" w:rsidRDefault="005647ED">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197E3B">
    <w:pPr>
      <w:pStyle w:val="En-tte"/>
      <w:jc w:val="center"/>
      <w:rPr>
        <w:rFonts w:asciiTheme="majorHAnsi" w:eastAsiaTheme="majorEastAsia" w:hAnsiTheme="majorHAnsi" w:cstheme="majorBidi"/>
        <w:sz w:val="32"/>
        <w:szCs w:val="32"/>
      </w:rPr>
    </w:pPr>
  </w:p>
  <w:p w:rsidR="005647ED" w:rsidRDefault="005647ED">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Pr="00197E3B" w:rsidRDefault="005647ED" w:rsidP="00197E3B">
    <w:pPr>
      <w:pStyle w:val="En-tte"/>
      <w:pBdr>
        <w:bottom w:val="thickThinSmallGap" w:sz="24" w:space="1" w:color="622423" w:themeColor="accent2" w:themeShade="7F"/>
      </w:pBdr>
      <w:rPr>
        <w:rFonts w:ascii="Times New Roman" w:eastAsiaTheme="majorEastAsia" w:hAnsi="Times New Roman" w:cs="Times New Roman"/>
        <w:b/>
        <w:sz w:val="28"/>
        <w:szCs w:val="32"/>
      </w:rPr>
    </w:pPr>
    <w:r w:rsidRPr="00197E3B">
      <w:rPr>
        <w:rFonts w:ascii="Times New Roman" w:eastAsiaTheme="majorEastAsia" w:hAnsi="Times New Roman" w:cs="Times New Roman"/>
        <w:b/>
        <w:sz w:val="28"/>
        <w:szCs w:val="32"/>
      </w:rPr>
      <w:t xml:space="preserve">CHAPITRE II </w:t>
    </w:r>
    <w:r w:rsidRPr="00197E3B">
      <w:rPr>
        <w:rFonts w:ascii="Times New Roman" w:eastAsiaTheme="majorEastAsia" w:hAnsi="Times New Roman" w:cs="Times New Roman"/>
        <w:b/>
        <w:sz w:val="28"/>
        <w:szCs w:val="32"/>
      </w:rPr>
      <w:tab/>
    </w:r>
    <w:r w:rsidRPr="00197E3B">
      <w:rPr>
        <w:rFonts w:ascii="Times New Roman" w:eastAsiaTheme="majorEastAsia" w:hAnsi="Times New Roman" w:cs="Times New Roman"/>
        <w:b/>
        <w:sz w:val="28"/>
        <w:szCs w:val="32"/>
      </w:rPr>
      <w:tab/>
      <w:t>Mortiers et bétons fibrés</w:t>
    </w:r>
  </w:p>
  <w:p w:rsidR="005647ED" w:rsidRDefault="005647ED">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Default="005647ED" w:rsidP="00C34793">
    <w:pPr>
      <w:pStyle w:val="En-tte"/>
      <w:jc w:val="center"/>
      <w:rPr>
        <w:rFonts w:asciiTheme="majorHAnsi" w:eastAsiaTheme="majorEastAsia" w:hAnsiTheme="majorHAnsi" w:cstheme="majorBidi"/>
        <w:sz w:val="32"/>
        <w:szCs w:val="32"/>
      </w:rPr>
    </w:pPr>
  </w:p>
  <w:p w:rsidR="005647ED" w:rsidRDefault="005647ED">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ED" w:rsidRPr="00C34793" w:rsidRDefault="005647ED" w:rsidP="00C34793">
    <w:pPr>
      <w:pStyle w:val="En-tte"/>
      <w:pBdr>
        <w:bottom w:val="thickThinSmallGap" w:sz="24" w:space="1" w:color="622423" w:themeColor="accent2" w:themeShade="7F"/>
      </w:pBdr>
      <w:rPr>
        <w:rFonts w:ascii="Times New Roman" w:eastAsiaTheme="majorEastAsia" w:hAnsi="Times New Roman" w:cs="Times New Roman"/>
        <w:b/>
        <w:sz w:val="28"/>
        <w:szCs w:val="32"/>
      </w:rPr>
    </w:pPr>
    <w:r w:rsidRPr="00C34793">
      <w:rPr>
        <w:rFonts w:ascii="Times New Roman" w:eastAsiaTheme="majorEastAsia" w:hAnsi="Times New Roman" w:cs="Times New Roman"/>
        <w:b/>
        <w:sz w:val="28"/>
        <w:szCs w:val="32"/>
      </w:rPr>
      <w:t>CHAPITRE III</w:t>
    </w:r>
    <w:r>
      <w:rPr>
        <w:rFonts w:ascii="Times New Roman" w:eastAsiaTheme="majorEastAsia" w:hAnsi="Times New Roman" w:cs="Times New Roman"/>
        <w:b/>
        <w:sz w:val="28"/>
        <w:szCs w:val="32"/>
      </w:rPr>
      <w:t xml:space="preserve">                </w:t>
    </w:r>
    <w:r w:rsidRPr="00C34793">
      <w:rPr>
        <w:rFonts w:ascii="Times New Roman" w:eastAsiaTheme="majorEastAsia" w:hAnsi="Times New Roman" w:cs="Times New Roman"/>
        <w:b/>
        <w:sz w:val="28"/>
        <w:szCs w:val="32"/>
      </w:rPr>
      <w:t>Valorisation des déchets plastiques sous forme des fibres</w:t>
    </w:r>
  </w:p>
  <w:p w:rsidR="005647ED" w:rsidRDefault="005647ED">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
      </v:shape>
    </w:pict>
  </w:numPicBullet>
  <w:numPicBullet w:numPicBulletId="1">
    <w:pict>
      <v:shape id="_x0000_i1029" type="#_x0000_t75" style="width:11.25pt;height:11.25pt" o:bullet="t">
        <v:imagedata r:id="rId2" o:title="mso3"/>
      </v:shape>
    </w:pict>
  </w:numPicBullet>
  <w:abstractNum w:abstractNumId="0">
    <w:nsid w:val="07B26FD8"/>
    <w:multiLevelType w:val="hybridMultilevel"/>
    <w:tmpl w:val="BA88767E"/>
    <w:lvl w:ilvl="0" w:tplc="040C0001">
      <w:start w:val="1"/>
      <w:numFmt w:val="bullet"/>
      <w:lvlText w:val=""/>
      <w:lvlJc w:val="left"/>
      <w:pPr>
        <w:ind w:left="1035" w:hanging="360"/>
      </w:pPr>
      <w:rPr>
        <w:rFonts w:ascii="Symbol" w:hAnsi="Symbol"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1">
    <w:nsid w:val="08137B19"/>
    <w:multiLevelType w:val="hybridMultilevel"/>
    <w:tmpl w:val="7E52AB42"/>
    <w:lvl w:ilvl="0" w:tplc="040C000D">
      <w:start w:val="1"/>
      <w:numFmt w:val="bullet"/>
      <w:lvlText w:val=""/>
      <w:lvlJc w:val="left"/>
      <w:pPr>
        <w:tabs>
          <w:tab w:val="num" w:pos="720"/>
        </w:tabs>
        <w:ind w:left="720" w:hanging="360"/>
      </w:pPr>
      <w:rPr>
        <w:rFonts w:ascii="Wingdings" w:hAnsi="Wingdings" w:hint="default"/>
        <w:color w:val="auto"/>
      </w:rPr>
    </w:lvl>
    <w:lvl w:ilvl="1" w:tplc="040C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3D4F6B"/>
    <w:multiLevelType w:val="hybridMultilevel"/>
    <w:tmpl w:val="E71A8F1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88F0B78"/>
    <w:multiLevelType w:val="hybridMultilevel"/>
    <w:tmpl w:val="53460A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064A4D"/>
    <w:multiLevelType w:val="hybridMultilevel"/>
    <w:tmpl w:val="7D2EBB5E"/>
    <w:lvl w:ilvl="0" w:tplc="040C0007">
      <w:start w:val="1"/>
      <w:numFmt w:val="bullet"/>
      <w:lvlText w:val=""/>
      <w:lvlPicBulletId w:val="1"/>
      <w:lvlJc w:val="left"/>
      <w:pPr>
        <w:tabs>
          <w:tab w:val="num" w:pos="786"/>
        </w:tabs>
        <w:ind w:left="786"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C3B74BA"/>
    <w:multiLevelType w:val="hybridMultilevel"/>
    <w:tmpl w:val="AF86219A"/>
    <w:lvl w:ilvl="0" w:tplc="EAAED69A">
      <w:start w:val="1"/>
      <w:numFmt w:val="bullet"/>
      <w:lvlText w:val=""/>
      <w:lvlJc w:val="left"/>
      <w:pPr>
        <w:tabs>
          <w:tab w:val="num" w:pos="840"/>
        </w:tabs>
        <w:ind w:left="840" w:hanging="360"/>
      </w:pPr>
      <w:rPr>
        <w:rFonts w:ascii="Symbol" w:hAnsi="Symbol" w:hint="default"/>
        <w:color w:val="auto"/>
      </w:rPr>
    </w:lvl>
    <w:lvl w:ilvl="1" w:tplc="040C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D0C27D3"/>
    <w:multiLevelType w:val="hybridMultilevel"/>
    <w:tmpl w:val="9CAAA776"/>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7">
    <w:nsid w:val="0D831B33"/>
    <w:multiLevelType w:val="multilevel"/>
    <w:tmpl w:val="D1509478"/>
    <w:lvl w:ilvl="0">
      <w:start w:val="1"/>
      <w:numFmt w:val="decimal"/>
      <w:lvlText w:val="%1."/>
      <w:lvlJc w:val="left"/>
      <w:pPr>
        <w:ind w:left="360" w:hanging="360"/>
      </w:pPr>
    </w:lvl>
    <w:lvl w:ilvl="1">
      <w:start w:val="3"/>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800"/>
        </w:tabs>
        <w:ind w:left="1800" w:hanging="180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2160"/>
        </w:tabs>
        <w:ind w:left="2160" w:hanging="2160"/>
      </w:pPr>
      <w:rPr>
        <w:rFonts w:hint="default"/>
        <w:b/>
      </w:rPr>
    </w:lvl>
  </w:abstractNum>
  <w:abstractNum w:abstractNumId="8">
    <w:nsid w:val="110C3917"/>
    <w:multiLevelType w:val="hybridMultilevel"/>
    <w:tmpl w:val="C53E6382"/>
    <w:lvl w:ilvl="0" w:tplc="040C0009">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9">
    <w:nsid w:val="11B62B42"/>
    <w:multiLevelType w:val="hybridMultilevel"/>
    <w:tmpl w:val="8324941C"/>
    <w:lvl w:ilvl="0" w:tplc="040C0017">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12655A8E"/>
    <w:multiLevelType w:val="hybridMultilevel"/>
    <w:tmpl w:val="F1BA07F4"/>
    <w:lvl w:ilvl="0" w:tplc="040C000B">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2DF3754"/>
    <w:multiLevelType w:val="hybridMultilevel"/>
    <w:tmpl w:val="72A8FE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332D1C"/>
    <w:multiLevelType w:val="hybridMultilevel"/>
    <w:tmpl w:val="950C7E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5D7022"/>
    <w:multiLevelType w:val="hybridMultilevel"/>
    <w:tmpl w:val="1B305DF6"/>
    <w:lvl w:ilvl="0" w:tplc="A4DAEAE4">
      <w:start w:val="1"/>
      <w:numFmt w:val="lowerLetter"/>
      <w:lvlText w:val="%1)"/>
      <w:lvlJc w:val="left"/>
      <w:pPr>
        <w:tabs>
          <w:tab w:val="num" w:pos="720"/>
        </w:tabs>
        <w:ind w:left="720" w:hanging="360"/>
      </w:pPr>
      <w:rPr>
        <w:i/>
        <w:iCs/>
      </w:rPr>
    </w:lvl>
    <w:lvl w:ilvl="1" w:tplc="040C000B">
      <w:start w:val="1"/>
      <w:numFmt w:val="bullet"/>
      <w:lvlText w:val=""/>
      <w:lvlJc w:val="left"/>
      <w:pPr>
        <w:tabs>
          <w:tab w:val="num" w:pos="1440"/>
        </w:tabs>
        <w:ind w:left="1440" w:hanging="360"/>
      </w:pPr>
      <w:rPr>
        <w:rFonts w:ascii="Wingdings" w:hAnsi="Wingdings" w:hint="default"/>
        <w:i/>
        <w:iCs/>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4ED7653"/>
    <w:multiLevelType w:val="hybridMultilevel"/>
    <w:tmpl w:val="2F96053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8A51A2A"/>
    <w:multiLevelType w:val="hybridMultilevel"/>
    <w:tmpl w:val="D3A2695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nsid w:val="19A15BD3"/>
    <w:multiLevelType w:val="hybridMultilevel"/>
    <w:tmpl w:val="31B2DEAE"/>
    <w:lvl w:ilvl="0" w:tplc="040C0001">
      <w:start w:val="1"/>
      <w:numFmt w:val="bullet"/>
      <w:lvlText w:val=""/>
      <w:lvlJc w:val="left"/>
      <w:pPr>
        <w:ind w:left="540" w:hanging="360"/>
      </w:pPr>
      <w:rPr>
        <w:rFonts w:ascii="Symbol" w:hAnsi="Symbol"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7">
    <w:nsid w:val="1A0736AA"/>
    <w:multiLevelType w:val="hybridMultilevel"/>
    <w:tmpl w:val="12F45B9A"/>
    <w:lvl w:ilvl="0" w:tplc="040C0001">
      <w:start w:val="1"/>
      <w:numFmt w:val="bullet"/>
      <w:lvlText w:val=""/>
      <w:lvlJc w:val="left"/>
      <w:pPr>
        <w:ind w:left="750" w:hanging="360"/>
      </w:pPr>
      <w:rPr>
        <w:rFonts w:ascii="Symbol" w:hAnsi="Symbol"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8">
    <w:nsid w:val="1C6F0A01"/>
    <w:multiLevelType w:val="hybridMultilevel"/>
    <w:tmpl w:val="1A0A417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1CDE35D6"/>
    <w:multiLevelType w:val="hybridMultilevel"/>
    <w:tmpl w:val="46105904"/>
    <w:lvl w:ilvl="0" w:tplc="EAAED69A">
      <w:start w:val="1"/>
      <w:numFmt w:val="bullet"/>
      <w:lvlText w:val=""/>
      <w:lvlJc w:val="left"/>
      <w:pPr>
        <w:tabs>
          <w:tab w:val="num" w:pos="840"/>
        </w:tabs>
        <w:ind w:left="8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D3D6506"/>
    <w:multiLevelType w:val="hybridMultilevel"/>
    <w:tmpl w:val="D14A97D2"/>
    <w:lvl w:ilvl="0" w:tplc="040C000B">
      <w:start w:val="1"/>
      <w:numFmt w:val="bullet"/>
      <w:lvlText w:val=""/>
      <w:lvlJc w:val="left"/>
      <w:pPr>
        <w:tabs>
          <w:tab w:val="num" w:pos="1246"/>
        </w:tabs>
        <w:ind w:left="1246" w:hanging="360"/>
      </w:pPr>
      <w:rPr>
        <w:rFonts w:ascii="Wingdings" w:hAnsi="Wingdings" w:hint="default"/>
      </w:rPr>
    </w:lvl>
    <w:lvl w:ilvl="1" w:tplc="040C0003" w:tentative="1">
      <w:start w:val="1"/>
      <w:numFmt w:val="bullet"/>
      <w:lvlText w:val="o"/>
      <w:lvlJc w:val="left"/>
      <w:pPr>
        <w:tabs>
          <w:tab w:val="num" w:pos="1966"/>
        </w:tabs>
        <w:ind w:left="1966" w:hanging="360"/>
      </w:pPr>
      <w:rPr>
        <w:rFonts w:ascii="Courier New" w:hAnsi="Courier New" w:cs="Courier New" w:hint="default"/>
      </w:rPr>
    </w:lvl>
    <w:lvl w:ilvl="2" w:tplc="040C0005" w:tentative="1">
      <w:start w:val="1"/>
      <w:numFmt w:val="bullet"/>
      <w:lvlText w:val=""/>
      <w:lvlJc w:val="left"/>
      <w:pPr>
        <w:tabs>
          <w:tab w:val="num" w:pos="2686"/>
        </w:tabs>
        <w:ind w:left="2686" w:hanging="360"/>
      </w:pPr>
      <w:rPr>
        <w:rFonts w:ascii="Wingdings" w:hAnsi="Wingdings" w:hint="default"/>
      </w:rPr>
    </w:lvl>
    <w:lvl w:ilvl="3" w:tplc="040C0001" w:tentative="1">
      <w:start w:val="1"/>
      <w:numFmt w:val="bullet"/>
      <w:lvlText w:val=""/>
      <w:lvlJc w:val="left"/>
      <w:pPr>
        <w:tabs>
          <w:tab w:val="num" w:pos="3406"/>
        </w:tabs>
        <w:ind w:left="3406" w:hanging="360"/>
      </w:pPr>
      <w:rPr>
        <w:rFonts w:ascii="Symbol" w:hAnsi="Symbol" w:hint="default"/>
      </w:rPr>
    </w:lvl>
    <w:lvl w:ilvl="4" w:tplc="040C0003" w:tentative="1">
      <w:start w:val="1"/>
      <w:numFmt w:val="bullet"/>
      <w:lvlText w:val="o"/>
      <w:lvlJc w:val="left"/>
      <w:pPr>
        <w:tabs>
          <w:tab w:val="num" w:pos="4126"/>
        </w:tabs>
        <w:ind w:left="4126" w:hanging="360"/>
      </w:pPr>
      <w:rPr>
        <w:rFonts w:ascii="Courier New" w:hAnsi="Courier New" w:cs="Courier New" w:hint="default"/>
      </w:rPr>
    </w:lvl>
    <w:lvl w:ilvl="5" w:tplc="040C0005" w:tentative="1">
      <w:start w:val="1"/>
      <w:numFmt w:val="bullet"/>
      <w:lvlText w:val=""/>
      <w:lvlJc w:val="left"/>
      <w:pPr>
        <w:tabs>
          <w:tab w:val="num" w:pos="4846"/>
        </w:tabs>
        <w:ind w:left="4846" w:hanging="360"/>
      </w:pPr>
      <w:rPr>
        <w:rFonts w:ascii="Wingdings" w:hAnsi="Wingdings" w:hint="default"/>
      </w:rPr>
    </w:lvl>
    <w:lvl w:ilvl="6" w:tplc="040C0001" w:tentative="1">
      <w:start w:val="1"/>
      <w:numFmt w:val="bullet"/>
      <w:lvlText w:val=""/>
      <w:lvlJc w:val="left"/>
      <w:pPr>
        <w:tabs>
          <w:tab w:val="num" w:pos="5566"/>
        </w:tabs>
        <w:ind w:left="5566" w:hanging="360"/>
      </w:pPr>
      <w:rPr>
        <w:rFonts w:ascii="Symbol" w:hAnsi="Symbol" w:hint="default"/>
      </w:rPr>
    </w:lvl>
    <w:lvl w:ilvl="7" w:tplc="040C0003" w:tentative="1">
      <w:start w:val="1"/>
      <w:numFmt w:val="bullet"/>
      <w:lvlText w:val="o"/>
      <w:lvlJc w:val="left"/>
      <w:pPr>
        <w:tabs>
          <w:tab w:val="num" w:pos="6286"/>
        </w:tabs>
        <w:ind w:left="6286" w:hanging="360"/>
      </w:pPr>
      <w:rPr>
        <w:rFonts w:ascii="Courier New" w:hAnsi="Courier New" w:cs="Courier New" w:hint="default"/>
      </w:rPr>
    </w:lvl>
    <w:lvl w:ilvl="8" w:tplc="040C0005" w:tentative="1">
      <w:start w:val="1"/>
      <w:numFmt w:val="bullet"/>
      <w:lvlText w:val=""/>
      <w:lvlJc w:val="left"/>
      <w:pPr>
        <w:tabs>
          <w:tab w:val="num" w:pos="7006"/>
        </w:tabs>
        <w:ind w:left="7006" w:hanging="360"/>
      </w:pPr>
      <w:rPr>
        <w:rFonts w:ascii="Wingdings" w:hAnsi="Wingdings" w:hint="default"/>
      </w:rPr>
    </w:lvl>
  </w:abstractNum>
  <w:abstractNum w:abstractNumId="21">
    <w:nsid w:val="1E1B28B7"/>
    <w:multiLevelType w:val="hybridMultilevel"/>
    <w:tmpl w:val="DC3A3A0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1F820404"/>
    <w:multiLevelType w:val="hybridMultilevel"/>
    <w:tmpl w:val="50F2D05A"/>
    <w:lvl w:ilvl="0" w:tplc="8A6CC9C0">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26C3FB1"/>
    <w:multiLevelType w:val="hybridMultilevel"/>
    <w:tmpl w:val="32BA8944"/>
    <w:lvl w:ilvl="0" w:tplc="040C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4">
    <w:nsid w:val="25625E6E"/>
    <w:multiLevelType w:val="hybridMultilevel"/>
    <w:tmpl w:val="FCB44C3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73F566D"/>
    <w:multiLevelType w:val="hybridMultilevel"/>
    <w:tmpl w:val="DC4CD93A"/>
    <w:lvl w:ilvl="0" w:tplc="040C0001">
      <w:start w:val="1"/>
      <w:numFmt w:val="bullet"/>
      <w:lvlText w:val=""/>
      <w:lvlJc w:val="left"/>
      <w:pPr>
        <w:ind w:left="540" w:hanging="360"/>
      </w:pPr>
      <w:rPr>
        <w:rFonts w:ascii="Symbol" w:hAnsi="Symbol"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26">
    <w:nsid w:val="28022208"/>
    <w:multiLevelType w:val="hybridMultilevel"/>
    <w:tmpl w:val="8E62E7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8CB1BE1"/>
    <w:multiLevelType w:val="hybridMultilevel"/>
    <w:tmpl w:val="5D90ED24"/>
    <w:lvl w:ilvl="0" w:tplc="11762E14">
      <w:start w:val="1"/>
      <w:numFmt w:val="lowerLetter"/>
      <w:lvlText w:val="%1)"/>
      <w:lvlJc w:val="left"/>
      <w:pPr>
        <w:tabs>
          <w:tab w:val="num" w:pos="720"/>
        </w:tabs>
        <w:ind w:left="720" w:hanging="360"/>
      </w:pPr>
      <w:rPr>
        <w:b/>
        <w:bCs/>
      </w:rPr>
    </w:lvl>
    <w:lvl w:ilvl="1" w:tplc="040C0009">
      <w:start w:val="1"/>
      <w:numFmt w:val="bullet"/>
      <w:lvlText w:val=""/>
      <w:lvlJc w:val="left"/>
      <w:pPr>
        <w:tabs>
          <w:tab w:val="num" w:pos="1440"/>
        </w:tabs>
        <w:ind w:left="1440" w:hanging="360"/>
      </w:pPr>
      <w:rPr>
        <w:rFonts w:ascii="Wingdings" w:hAnsi="Wingdings" w:hint="default"/>
        <w:b/>
        <w:bCs/>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nsid w:val="2A4673E7"/>
    <w:multiLevelType w:val="hybridMultilevel"/>
    <w:tmpl w:val="FAEA80A4"/>
    <w:lvl w:ilvl="0" w:tplc="040C000D">
      <w:start w:val="1"/>
      <w:numFmt w:val="bullet"/>
      <w:lvlText w:val=""/>
      <w:lvlJc w:val="left"/>
      <w:pPr>
        <w:tabs>
          <w:tab w:val="num" w:pos="840"/>
        </w:tabs>
        <w:ind w:left="8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E843C90"/>
    <w:multiLevelType w:val="hybridMultilevel"/>
    <w:tmpl w:val="B2D2BA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E9F3A59"/>
    <w:multiLevelType w:val="hybridMultilevel"/>
    <w:tmpl w:val="DFC05ED6"/>
    <w:lvl w:ilvl="0" w:tplc="040C000F">
      <w:start w:val="1"/>
      <w:numFmt w:val="decimal"/>
      <w:lvlText w:val="%1."/>
      <w:lvlJc w:val="left"/>
      <w:pPr>
        <w:tabs>
          <w:tab w:val="num" w:pos="720"/>
        </w:tabs>
        <w:ind w:left="720" w:hanging="360"/>
      </w:pPr>
    </w:lvl>
    <w:lvl w:ilvl="1" w:tplc="040C000B">
      <w:start w:val="1"/>
      <w:numFmt w:val="bullet"/>
      <w:lvlText w:val=""/>
      <w:lvlJc w:val="left"/>
      <w:pPr>
        <w:tabs>
          <w:tab w:val="num" w:pos="1440"/>
        </w:tabs>
        <w:ind w:left="1440" w:hanging="360"/>
      </w:pPr>
      <w:rPr>
        <w:rFonts w:ascii="Wingdings" w:hAnsi="Wingdings" w:hint="default"/>
      </w:rPr>
    </w:lvl>
    <w:lvl w:ilvl="2" w:tplc="040C0001">
      <w:start w:val="1"/>
      <w:numFmt w:val="bullet"/>
      <w:lvlText w:val=""/>
      <w:lvlJc w:val="left"/>
      <w:pPr>
        <w:tabs>
          <w:tab w:val="num" w:pos="2340"/>
        </w:tabs>
        <w:ind w:left="2340" w:hanging="36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31472CE2"/>
    <w:multiLevelType w:val="hybridMultilevel"/>
    <w:tmpl w:val="29424D44"/>
    <w:lvl w:ilvl="0" w:tplc="040C0013">
      <w:start w:val="1"/>
      <w:numFmt w:val="upperRoman"/>
      <w:lvlText w:val="%1."/>
      <w:lvlJc w:val="right"/>
      <w:pPr>
        <w:ind w:left="1080" w:hanging="360"/>
      </w:pPr>
    </w:lvl>
    <w:lvl w:ilvl="1" w:tplc="040C0019">
      <w:start w:val="1"/>
      <w:numFmt w:val="lowerLetter"/>
      <w:lvlText w:val="%2."/>
      <w:lvlJc w:val="left"/>
      <w:pPr>
        <w:ind w:left="1800" w:hanging="360"/>
      </w:pPr>
    </w:lvl>
    <w:lvl w:ilvl="2" w:tplc="040C000F">
      <w:start w:val="1"/>
      <w:numFmt w:val="decimal"/>
      <w:lvlText w:val="%3."/>
      <w:lvlJc w:val="lef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33AF05F7"/>
    <w:multiLevelType w:val="hybridMultilevel"/>
    <w:tmpl w:val="254C49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5971D1C"/>
    <w:multiLevelType w:val="hybridMultilevel"/>
    <w:tmpl w:val="C3762E40"/>
    <w:lvl w:ilvl="0" w:tplc="040C000B">
      <w:start w:val="1"/>
      <w:numFmt w:val="bullet"/>
      <w:lvlText w:val=""/>
      <w:lvlJc w:val="left"/>
      <w:pPr>
        <w:ind w:left="709"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34">
    <w:nsid w:val="38221FA1"/>
    <w:multiLevelType w:val="hybridMultilevel"/>
    <w:tmpl w:val="D82218C2"/>
    <w:lvl w:ilvl="0" w:tplc="040C000B">
      <w:start w:val="1"/>
      <w:numFmt w:val="bullet"/>
      <w:lvlText w:val=""/>
      <w:lvlJc w:val="left"/>
      <w:pPr>
        <w:ind w:left="540" w:hanging="360"/>
      </w:pPr>
      <w:rPr>
        <w:rFonts w:ascii="Wingdings" w:hAnsi="Wingdings"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35">
    <w:nsid w:val="38A550F3"/>
    <w:multiLevelType w:val="hybridMultilevel"/>
    <w:tmpl w:val="6E3A01B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6">
    <w:nsid w:val="39386627"/>
    <w:multiLevelType w:val="hybridMultilevel"/>
    <w:tmpl w:val="9F9A492E"/>
    <w:lvl w:ilvl="0" w:tplc="EFD66D70">
      <w:start w:val="1"/>
      <w:numFmt w:val="lowerLetter"/>
      <w:lvlText w:val="%1)"/>
      <w:lvlJc w:val="left"/>
      <w:pPr>
        <w:tabs>
          <w:tab w:val="num" w:pos="720"/>
        </w:tabs>
        <w:ind w:left="720" w:hanging="360"/>
      </w:pPr>
      <w:rPr>
        <w:b/>
        <w:b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3BA57C1A"/>
    <w:multiLevelType w:val="hybridMultilevel"/>
    <w:tmpl w:val="7A020386"/>
    <w:lvl w:ilvl="0" w:tplc="040C000D">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nsid w:val="3BC37389"/>
    <w:multiLevelType w:val="hybridMultilevel"/>
    <w:tmpl w:val="2250D214"/>
    <w:lvl w:ilvl="0" w:tplc="8E1C4CB0">
      <w:start w:val="1"/>
      <w:numFmt w:val="bullet"/>
      <w:lvlText w:val=""/>
      <w:lvlJc w:val="left"/>
      <w:pPr>
        <w:tabs>
          <w:tab w:val="num" w:pos="1174"/>
        </w:tabs>
        <w:ind w:left="1174" w:hanging="360"/>
      </w:pPr>
      <w:rPr>
        <w:rFonts w:ascii="Wingdings" w:hAnsi="Wingdings" w:hint="default"/>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39">
    <w:nsid w:val="3C9C7602"/>
    <w:multiLevelType w:val="hybridMultilevel"/>
    <w:tmpl w:val="6CD48C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CDD1EFC"/>
    <w:multiLevelType w:val="hybridMultilevel"/>
    <w:tmpl w:val="B430190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3DBA451D"/>
    <w:multiLevelType w:val="hybridMultilevel"/>
    <w:tmpl w:val="4FCE13DE"/>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647" w:hanging="360"/>
      </w:pPr>
      <w:rPr>
        <w:rFonts w:ascii="Courier New" w:hAnsi="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hint="default"/>
      </w:rPr>
    </w:lvl>
    <w:lvl w:ilvl="8" w:tplc="040C0005">
      <w:start w:val="1"/>
      <w:numFmt w:val="bullet"/>
      <w:lvlText w:val=""/>
      <w:lvlJc w:val="left"/>
      <w:pPr>
        <w:ind w:left="6687" w:hanging="360"/>
      </w:pPr>
      <w:rPr>
        <w:rFonts w:ascii="Wingdings" w:hAnsi="Wingdings" w:hint="default"/>
      </w:rPr>
    </w:lvl>
  </w:abstractNum>
  <w:abstractNum w:abstractNumId="42">
    <w:nsid w:val="40C50B69"/>
    <w:multiLevelType w:val="hybridMultilevel"/>
    <w:tmpl w:val="26EA48D0"/>
    <w:lvl w:ilvl="0" w:tplc="8E1C4CB0">
      <w:start w:val="1"/>
      <w:numFmt w:val="bullet"/>
      <w:lvlText w:val=""/>
      <w:lvlJc w:val="left"/>
      <w:pPr>
        <w:tabs>
          <w:tab w:val="num" w:pos="1174"/>
        </w:tabs>
        <w:ind w:left="1174" w:hanging="360"/>
      </w:pPr>
      <w:rPr>
        <w:rFonts w:ascii="Wingdings" w:hAnsi="Wingdings" w:hint="default"/>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43">
    <w:nsid w:val="42BE34E9"/>
    <w:multiLevelType w:val="hybridMultilevel"/>
    <w:tmpl w:val="0122C7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43AA19CC"/>
    <w:multiLevelType w:val="hybridMultilevel"/>
    <w:tmpl w:val="B35A261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5">
    <w:nsid w:val="46241F9E"/>
    <w:multiLevelType w:val="hybridMultilevel"/>
    <w:tmpl w:val="3A2C016E"/>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46">
    <w:nsid w:val="470B3B6F"/>
    <w:multiLevelType w:val="hybridMultilevel"/>
    <w:tmpl w:val="D994ADE8"/>
    <w:lvl w:ilvl="0" w:tplc="040C0001">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47">
    <w:nsid w:val="4C4961E7"/>
    <w:multiLevelType w:val="hybridMultilevel"/>
    <w:tmpl w:val="942018D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nsid w:val="4C5C17CA"/>
    <w:multiLevelType w:val="hybridMultilevel"/>
    <w:tmpl w:val="6D26B118"/>
    <w:lvl w:ilvl="0" w:tplc="7A2C5D8C">
      <w:start w:val="1"/>
      <w:numFmt w:val="upperRoman"/>
      <w:lvlText w:val="%1."/>
      <w:lvlJc w:val="right"/>
      <w:pPr>
        <w:tabs>
          <w:tab w:val="num" w:pos="720"/>
        </w:tabs>
        <w:ind w:left="720" w:hanging="180"/>
      </w:pPr>
      <w:rPr>
        <w:color w:val="auto"/>
      </w:rPr>
    </w:lvl>
    <w:lvl w:ilvl="1" w:tplc="5A9A4B58">
      <w:numFmt w:val="none"/>
      <w:lvlText w:val=""/>
      <w:lvlJc w:val="left"/>
      <w:pPr>
        <w:tabs>
          <w:tab w:val="num" w:pos="360"/>
        </w:tabs>
      </w:pPr>
    </w:lvl>
    <w:lvl w:ilvl="2" w:tplc="E97E0762">
      <w:numFmt w:val="none"/>
      <w:lvlText w:val=""/>
      <w:lvlJc w:val="left"/>
      <w:pPr>
        <w:tabs>
          <w:tab w:val="num" w:pos="360"/>
        </w:tabs>
      </w:pPr>
    </w:lvl>
    <w:lvl w:ilvl="3" w:tplc="7422CFEE">
      <w:numFmt w:val="none"/>
      <w:lvlText w:val=""/>
      <w:lvlJc w:val="left"/>
      <w:pPr>
        <w:tabs>
          <w:tab w:val="num" w:pos="360"/>
        </w:tabs>
      </w:pPr>
    </w:lvl>
    <w:lvl w:ilvl="4" w:tplc="9D7E9BB2">
      <w:numFmt w:val="none"/>
      <w:lvlText w:val=""/>
      <w:lvlJc w:val="left"/>
      <w:pPr>
        <w:tabs>
          <w:tab w:val="num" w:pos="360"/>
        </w:tabs>
      </w:pPr>
    </w:lvl>
    <w:lvl w:ilvl="5" w:tplc="8A30B996">
      <w:numFmt w:val="none"/>
      <w:lvlText w:val=""/>
      <w:lvlJc w:val="left"/>
      <w:pPr>
        <w:tabs>
          <w:tab w:val="num" w:pos="360"/>
        </w:tabs>
      </w:pPr>
    </w:lvl>
    <w:lvl w:ilvl="6" w:tplc="42F4FB88">
      <w:numFmt w:val="none"/>
      <w:lvlText w:val=""/>
      <w:lvlJc w:val="left"/>
      <w:pPr>
        <w:tabs>
          <w:tab w:val="num" w:pos="360"/>
        </w:tabs>
      </w:pPr>
    </w:lvl>
    <w:lvl w:ilvl="7" w:tplc="57FA9C5C">
      <w:numFmt w:val="none"/>
      <w:lvlText w:val=""/>
      <w:lvlJc w:val="left"/>
      <w:pPr>
        <w:tabs>
          <w:tab w:val="num" w:pos="360"/>
        </w:tabs>
      </w:pPr>
    </w:lvl>
    <w:lvl w:ilvl="8" w:tplc="DFC068C2">
      <w:numFmt w:val="none"/>
      <w:lvlText w:val=""/>
      <w:lvlJc w:val="left"/>
      <w:pPr>
        <w:tabs>
          <w:tab w:val="num" w:pos="360"/>
        </w:tabs>
      </w:pPr>
    </w:lvl>
  </w:abstractNum>
  <w:abstractNum w:abstractNumId="49">
    <w:nsid w:val="4D464983"/>
    <w:multiLevelType w:val="hybridMultilevel"/>
    <w:tmpl w:val="DDB05434"/>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0">
    <w:nsid w:val="4F762A93"/>
    <w:multiLevelType w:val="hybridMultilevel"/>
    <w:tmpl w:val="A6A0B6A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1">
    <w:nsid w:val="4F885B99"/>
    <w:multiLevelType w:val="hybridMultilevel"/>
    <w:tmpl w:val="E3060DF8"/>
    <w:lvl w:ilvl="0" w:tplc="3D8691C0">
      <w:start w:val="1"/>
      <w:numFmt w:val="lowerLetter"/>
      <w:lvlText w:val="%1)"/>
      <w:lvlJc w:val="left"/>
      <w:pPr>
        <w:tabs>
          <w:tab w:val="num" w:pos="780"/>
        </w:tabs>
        <w:ind w:left="780" w:hanging="360"/>
      </w:pPr>
      <w:rPr>
        <w:b/>
        <w:bCs/>
        <w:i/>
        <w:iCs/>
      </w:rPr>
    </w:lvl>
    <w:lvl w:ilvl="1" w:tplc="040C0019" w:tentative="1">
      <w:start w:val="1"/>
      <w:numFmt w:val="lowerLetter"/>
      <w:lvlText w:val="%2."/>
      <w:lvlJc w:val="left"/>
      <w:pPr>
        <w:tabs>
          <w:tab w:val="num" w:pos="1500"/>
        </w:tabs>
        <w:ind w:left="1500" w:hanging="360"/>
      </w:pPr>
    </w:lvl>
    <w:lvl w:ilvl="2" w:tplc="040C001B" w:tentative="1">
      <w:start w:val="1"/>
      <w:numFmt w:val="lowerRoman"/>
      <w:lvlText w:val="%3."/>
      <w:lvlJc w:val="right"/>
      <w:pPr>
        <w:tabs>
          <w:tab w:val="num" w:pos="2220"/>
        </w:tabs>
        <w:ind w:left="2220" w:hanging="180"/>
      </w:pPr>
    </w:lvl>
    <w:lvl w:ilvl="3" w:tplc="040C000F" w:tentative="1">
      <w:start w:val="1"/>
      <w:numFmt w:val="decimal"/>
      <w:lvlText w:val="%4."/>
      <w:lvlJc w:val="left"/>
      <w:pPr>
        <w:tabs>
          <w:tab w:val="num" w:pos="2940"/>
        </w:tabs>
        <w:ind w:left="2940" w:hanging="360"/>
      </w:pPr>
    </w:lvl>
    <w:lvl w:ilvl="4" w:tplc="040C0019" w:tentative="1">
      <w:start w:val="1"/>
      <w:numFmt w:val="lowerLetter"/>
      <w:lvlText w:val="%5."/>
      <w:lvlJc w:val="left"/>
      <w:pPr>
        <w:tabs>
          <w:tab w:val="num" w:pos="3660"/>
        </w:tabs>
        <w:ind w:left="3660" w:hanging="360"/>
      </w:pPr>
    </w:lvl>
    <w:lvl w:ilvl="5" w:tplc="040C001B" w:tentative="1">
      <w:start w:val="1"/>
      <w:numFmt w:val="lowerRoman"/>
      <w:lvlText w:val="%6."/>
      <w:lvlJc w:val="right"/>
      <w:pPr>
        <w:tabs>
          <w:tab w:val="num" w:pos="4380"/>
        </w:tabs>
        <w:ind w:left="4380" w:hanging="180"/>
      </w:pPr>
    </w:lvl>
    <w:lvl w:ilvl="6" w:tplc="040C000F" w:tentative="1">
      <w:start w:val="1"/>
      <w:numFmt w:val="decimal"/>
      <w:lvlText w:val="%7."/>
      <w:lvlJc w:val="left"/>
      <w:pPr>
        <w:tabs>
          <w:tab w:val="num" w:pos="5100"/>
        </w:tabs>
        <w:ind w:left="5100" w:hanging="360"/>
      </w:pPr>
    </w:lvl>
    <w:lvl w:ilvl="7" w:tplc="040C0019" w:tentative="1">
      <w:start w:val="1"/>
      <w:numFmt w:val="lowerLetter"/>
      <w:lvlText w:val="%8."/>
      <w:lvlJc w:val="left"/>
      <w:pPr>
        <w:tabs>
          <w:tab w:val="num" w:pos="5820"/>
        </w:tabs>
        <w:ind w:left="5820" w:hanging="360"/>
      </w:pPr>
    </w:lvl>
    <w:lvl w:ilvl="8" w:tplc="040C001B" w:tentative="1">
      <w:start w:val="1"/>
      <w:numFmt w:val="lowerRoman"/>
      <w:lvlText w:val="%9."/>
      <w:lvlJc w:val="right"/>
      <w:pPr>
        <w:tabs>
          <w:tab w:val="num" w:pos="6540"/>
        </w:tabs>
        <w:ind w:left="6540" w:hanging="180"/>
      </w:pPr>
    </w:lvl>
  </w:abstractNum>
  <w:abstractNum w:abstractNumId="52">
    <w:nsid w:val="4FF103E2"/>
    <w:multiLevelType w:val="hybridMultilevel"/>
    <w:tmpl w:val="4182A11A"/>
    <w:lvl w:ilvl="0" w:tplc="1792C06C">
      <w:start w:val="9"/>
      <w:numFmt w:val="upperRoman"/>
      <w:lvlText w:val="%1."/>
      <w:lvlJc w:val="right"/>
      <w:pPr>
        <w:tabs>
          <w:tab w:val="num" w:pos="720"/>
        </w:tabs>
        <w:ind w:left="720" w:hanging="18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3">
    <w:nsid w:val="50AB749A"/>
    <w:multiLevelType w:val="hybridMultilevel"/>
    <w:tmpl w:val="6478BB68"/>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54">
    <w:nsid w:val="549C1ED6"/>
    <w:multiLevelType w:val="hybridMultilevel"/>
    <w:tmpl w:val="524478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4F0449A"/>
    <w:multiLevelType w:val="hybridMultilevel"/>
    <w:tmpl w:val="12023820"/>
    <w:lvl w:ilvl="0" w:tplc="040C0007">
      <w:start w:val="1"/>
      <w:numFmt w:val="bullet"/>
      <w:lvlText w:val=""/>
      <w:lvlPicBulletId w:val="0"/>
      <w:lvlJc w:val="left"/>
      <w:pPr>
        <w:tabs>
          <w:tab w:val="num" w:pos="900"/>
        </w:tabs>
        <w:ind w:left="900" w:hanging="360"/>
      </w:pPr>
      <w:rPr>
        <w:rFonts w:ascii="Symbol" w:hAnsi="Symbol" w:hint="default"/>
      </w:rPr>
    </w:lvl>
    <w:lvl w:ilvl="1" w:tplc="040C0003" w:tentative="1">
      <w:start w:val="1"/>
      <w:numFmt w:val="bullet"/>
      <w:lvlText w:val="o"/>
      <w:lvlJc w:val="left"/>
      <w:pPr>
        <w:tabs>
          <w:tab w:val="num" w:pos="1620"/>
        </w:tabs>
        <w:ind w:left="1620" w:hanging="360"/>
      </w:pPr>
      <w:rPr>
        <w:rFonts w:ascii="Courier New" w:hAnsi="Courier New" w:cs="Courier New" w:hint="default"/>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56">
    <w:nsid w:val="579E0F46"/>
    <w:multiLevelType w:val="hybridMultilevel"/>
    <w:tmpl w:val="81808AD0"/>
    <w:lvl w:ilvl="0" w:tplc="3D16F72A">
      <w:start w:val="1"/>
      <w:numFmt w:val="decimal"/>
      <w:lvlText w:val="%1)"/>
      <w:lvlJc w:val="left"/>
      <w:pPr>
        <w:tabs>
          <w:tab w:val="num" w:pos="720"/>
        </w:tabs>
        <w:ind w:left="720" w:hanging="360"/>
      </w:pPr>
      <w:rPr>
        <w:b/>
        <w:bCs/>
      </w:rPr>
    </w:lvl>
    <w:lvl w:ilvl="1" w:tplc="040C0017">
      <w:start w:val="1"/>
      <w:numFmt w:val="lowerLetter"/>
      <w:lvlText w:val="%2)"/>
      <w:lvlJc w:val="left"/>
      <w:pPr>
        <w:tabs>
          <w:tab w:val="num" w:pos="1440"/>
        </w:tabs>
        <w:ind w:left="1440" w:hanging="360"/>
      </w:pPr>
    </w:lvl>
    <w:lvl w:ilvl="2" w:tplc="040C000B">
      <w:start w:val="1"/>
      <w:numFmt w:val="bullet"/>
      <w:lvlText w:val=""/>
      <w:lvlJc w:val="left"/>
      <w:pPr>
        <w:tabs>
          <w:tab w:val="num" w:pos="928"/>
        </w:tabs>
        <w:ind w:left="928" w:hanging="360"/>
      </w:pPr>
      <w:rPr>
        <w:rFonts w:ascii="Wingdings" w:hAnsi="Wingdings" w:hint="default"/>
        <w:b/>
        <w:bCs/>
      </w:rPr>
    </w:lvl>
    <w:lvl w:ilvl="3" w:tplc="DF6E27DC">
      <w:start w:val="3"/>
      <w:numFmt w:val="decimal"/>
      <w:lvlText w:val="%4."/>
      <w:lvlJc w:val="left"/>
      <w:pPr>
        <w:ind w:left="2880" w:hanging="360"/>
      </w:pPr>
      <w:rPr>
        <w:rFonts w:hint="default"/>
        <w:b/>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7">
    <w:nsid w:val="596A7603"/>
    <w:multiLevelType w:val="hybridMultilevel"/>
    <w:tmpl w:val="38A2300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59A13096"/>
    <w:multiLevelType w:val="hybridMultilevel"/>
    <w:tmpl w:val="B5B6A388"/>
    <w:lvl w:ilvl="0" w:tplc="040C000B">
      <w:start w:val="1"/>
      <w:numFmt w:val="bullet"/>
      <w:lvlText w:val=""/>
      <w:lvlJc w:val="left"/>
      <w:pPr>
        <w:ind w:left="720" w:hanging="360"/>
      </w:pPr>
      <w:rPr>
        <w:rFonts w:ascii="Wingdings" w:hAnsi="Wingdings" w:hint="default"/>
      </w:rPr>
    </w:lvl>
    <w:lvl w:ilvl="1" w:tplc="4B82369E">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A0E24AA"/>
    <w:multiLevelType w:val="hybridMultilevel"/>
    <w:tmpl w:val="A0F2FF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AE54A16"/>
    <w:multiLevelType w:val="hybridMultilevel"/>
    <w:tmpl w:val="1A5A3A8E"/>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61">
    <w:nsid w:val="5D1775FF"/>
    <w:multiLevelType w:val="hybridMultilevel"/>
    <w:tmpl w:val="F028F8C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62">
    <w:nsid w:val="5D5D0412"/>
    <w:multiLevelType w:val="hybridMultilevel"/>
    <w:tmpl w:val="B2C0E554"/>
    <w:lvl w:ilvl="0" w:tplc="8E1C4CB0">
      <w:start w:val="1"/>
      <w:numFmt w:val="bullet"/>
      <w:lvlText w:val=""/>
      <w:lvlJc w:val="left"/>
      <w:pPr>
        <w:tabs>
          <w:tab w:val="num" w:pos="1174"/>
        </w:tabs>
        <w:ind w:left="1174" w:hanging="360"/>
      </w:pPr>
      <w:rPr>
        <w:rFonts w:ascii="Wingdings" w:hAnsi="Wingdings" w:hint="default"/>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63">
    <w:nsid w:val="5E023319"/>
    <w:multiLevelType w:val="hybridMultilevel"/>
    <w:tmpl w:val="611246F6"/>
    <w:lvl w:ilvl="0" w:tplc="707264E4">
      <w:start w:val="1"/>
      <w:numFmt w:val="lowerLetter"/>
      <w:lvlText w:val="%1)"/>
      <w:lvlJc w:val="left"/>
      <w:pPr>
        <w:tabs>
          <w:tab w:val="num" w:pos="720"/>
        </w:tabs>
        <w:ind w:left="720" w:hanging="360"/>
      </w:pPr>
      <w:rPr>
        <w:b/>
        <w:bCs/>
      </w:rPr>
    </w:lvl>
    <w:lvl w:ilvl="1" w:tplc="040C000B">
      <w:start w:val="1"/>
      <w:numFmt w:val="bullet"/>
      <w:lvlText w:val=""/>
      <w:lvlJc w:val="left"/>
      <w:pPr>
        <w:tabs>
          <w:tab w:val="num" w:pos="1440"/>
        </w:tabs>
        <w:ind w:left="1440" w:hanging="360"/>
      </w:pPr>
      <w:rPr>
        <w:rFonts w:ascii="Wingdings" w:hAnsi="Wingdings" w:hint="default"/>
        <w:b/>
        <w:bCs/>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4">
    <w:nsid w:val="5F1F05E1"/>
    <w:multiLevelType w:val="hybridMultilevel"/>
    <w:tmpl w:val="7D6C3EC0"/>
    <w:lvl w:ilvl="0" w:tplc="040C000B">
      <w:start w:val="1"/>
      <w:numFmt w:val="bullet"/>
      <w:lvlText w:val=""/>
      <w:lvlJc w:val="left"/>
      <w:pPr>
        <w:tabs>
          <w:tab w:val="num" w:pos="2536"/>
        </w:tabs>
        <w:ind w:left="2536" w:hanging="360"/>
      </w:pPr>
      <w:rPr>
        <w:rFonts w:ascii="Wingdings" w:hAnsi="Wingdings" w:hint="default"/>
      </w:rPr>
    </w:lvl>
    <w:lvl w:ilvl="1" w:tplc="040C0003" w:tentative="1">
      <w:start w:val="1"/>
      <w:numFmt w:val="bullet"/>
      <w:lvlText w:val="o"/>
      <w:lvlJc w:val="left"/>
      <w:pPr>
        <w:tabs>
          <w:tab w:val="num" w:pos="3256"/>
        </w:tabs>
        <w:ind w:left="3256" w:hanging="360"/>
      </w:pPr>
      <w:rPr>
        <w:rFonts w:ascii="Courier New" w:hAnsi="Courier New" w:cs="Courier New" w:hint="default"/>
      </w:rPr>
    </w:lvl>
    <w:lvl w:ilvl="2" w:tplc="040C0005" w:tentative="1">
      <w:start w:val="1"/>
      <w:numFmt w:val="bullet"/>
      <w:lvlText w:val=""/>
      <w:lvlJc w:val="left"/>
      <w:pPr>
        <w:tabs>
          <w:tab w:val="num" w:pos="3976"/>
        </w:tabs>
        <w:ind w:left="3976" w:hanging="360"/>
      </w:pPr>
      <w:rPr>
        <w:rFonts w:ascii="Wingdings" w:hAnsi="Wingdings" w:hint="default"/>
      </w:rPr>
    </w:lvl>
    <w:lvl w:ilvl="3" w:tplc="040C0001" w:tentative="1">
      <w:start w:val="1"/>
      <w:numFmt w:val="bullet"/>
      <w:lvlText w:val=""/>
      <w:lvlJc w:val="left"/>
      <w:pPr>
        <w:tabs>
          <w:tab w:val="num" w:pos="4696"/>
        </w:tabs>
        <w:ind w:left="4696" w:hanging="360"/>
      </w:pPr>
      <w:rPr>
        <w:rFonts w:ascii="Symbol" w:hAnsi="Symbol" w:hint="default"/>
      </w:rPr>
    </w:lvl>
    <w:lvl w:ilvl="4" w:tplc="040C0003" w:tentative="1">
      <w:start w:val="1"/>
      <w:numFmt w:val="bullet"/>
      <w:lvlText w:val="o"/>
      <w:lvlJc w:val="left"/>
      <w:pPr>
        <w:tabs>
          <w:tab w:val="num" w:pos="5416"/>
        </w:tabs>
        <w:ind w:left="5416" w:hanging="360"/>
      </w:pPr>
      <w:rPr>
        <w:rFonts w:ascii="Courier New" w:hAnsi="Courier New" w:cs="Courier New" w:hint="default"/>
      </w:rPr>
    </w:lvl>
    <w:lvl w:ilvl="5" w:tplc="040C0005" w:tentative="1">
      <w:start w:val="1"/>
      <w:numFmt w:val="bullet"/>
      <w:lvlText w:val=""/>
      <w:lvlJc w:val="left"/>
      <w:pPr>
        <w:tabs>
          <w:tab w:val="num" w:pos="6136"/>
        </w:tabs>
        <w:ind w:left="6136" w:hanging="360"/>
      </w:pPr>
      <w:rPr>
        <w:rFonts w:ascii="Wingdings" w:hAnsi="Wingdings" w:hint="default"/>
      </w:rPr>
    </w:lvl>
    <w:lvl w:ilvl="6" w:tplc="040C0001" w:tentative="1">
      <w:start w:val="1"/>
      <w:numFmt w:val="bullet"/>
      <w:lvlText w:val=""/>
      <w:lvlJc w:val="left"/>
      <w:pPr>
        <w:tabs>
          <w:tab w:val="num" w:pos="6856"/>
        </w:tabs>
        <w:ind w:left="6856" w:hanging="360"/>
      </w:pPr>
      <w:rPr>
        <w:rFonts w:ascii="Symbol" w:hAnsi="Symbol" w:hint="default"/>
      </w:rPr>
    </w:lvl>
    <w:lvl w:ilvl="7" w:tplc="040C0003" w:tentative="1">
      <w:start w:val="1"/>
      <w:numFmt w:val="bullet"/>
      <w:lvlText w:val="o"/>
      <w:lvlJc w:val="left"/>
      <w:pPr>
        <w:tabs>
          <w:tab w:val="num" w:pos="7576"/>
        </w:tabs>
        <w:ind w:left="7576" w:hanging="360"/>
      </w:pPr>
      <w:rPr>
        <w:rFonts w:ascii="Courier New" w:hAnsi="Courier New" w:cs="Courier New" w:hint="default"/>
      </w:rPr>
    </w:lvl>
    <w:lvl w:ilvl="8" w:tplc="040C0005" w:tentative="1">
      <w:start w:val="1"/>
      <w:numFmt w:val="bullet"/>
      <w:lvlText w:val=""/>
      <w:lvlJc w:val="left"/>
      <w:pPr>
        <w:tabs>
          <w:tab w:val="num" w:pos="8296"/>
        </w:tabs>
        <w:ind w:left="8296" w:hanging="360"/>
      </w:pPr>
      <w:rPr>
        <w:rFonts w:ascii="Wingdings" w:hAnsi="Wingdings" w:hint="default"/>
      </w:rPr>
    </w:lvl>
  </w:abstractNum>
  <w:abstractNum w:abstractNumId="65">
    <w:nsid w:val="5F4523E4"/>
    <w:multiLevelType w:val="hybridMultilevel"/>
    <w:tmpl w:val="3A6E0482"/>
    <w:lvl w:ilvl="0" w:tplc="040C0017">
      <w:start w:val="1"/>
      <w:numFmt w:val="low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6">
    <w:nsid w:val="5FCA0774"/>
    <w:multiLevelType w:val="hybridMultilevel"/>
    <w:tmpl w:val="BD504DA8"/>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7">
    <w:nsid w:val="60A7231D"/>
    <w:multiLevelType w:val="hybridMultilevel"/>
    <w:tmpl w:val="A36E57CA"/>
    <w:lvl w:ilvl="0" w:tplc="040C000B">
      <w:start w:val="1"/>
      <w:numFmt w:val="bullet"/>
      <w:lvlText w:val=""/>
      <w:lvlJc w:val="left"/>
      <w:pPr>
        <w:ind w:left="709"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68">
    <w:nsid w:val="60F55BD6"/>
    <w:multiLevelType w:val="hybridMultilevel"/>
    <w:tmpl w:val="FDAEA0A4"/>
    <w:lvl w:ilvl="0" w:tplc="040C0009">
      <w:start w:val="1"/>
      <w:numFmt w:val="bullet"/>
      <w:lvlText w:val=""/>
      <w:lvlJc w:val="left"/>
      <w:pPr>
        <w:tabs>
          <w:tab w:val="num" w:pos="644"/>
        </w:tabs>
        <w:ind w:left="644" w:hanging="360"/>
      </w:pPr>
      <w:rPr>
        <w:rFonts w:ascii="Wingdings" w:hAnsi="Wingdings" w:hint="default"/>
      </w:rPr>
    </w:lvl>
    <w:lvl w:ilvl="1" w:tplc="040C0001">
      <w:start w:val="1"/>
      <w:numFmt w:val="bullet"/>
      <w:lvlText w:val=""/>
      <w:lvlJc w:val="left"/>
      <w:pPr>
        <w:tabs>
          <w:tab w:val="num" w:pos="360"/>
        </w:tabs>
        <w:ind w:left="36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63DC483B"/>
    <w:multiLevelType w:val="hybridMultilevel"/>
    <w:tmpl w:val="7E98F7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682B793B"/>
    <w:multiLevelType w:val="hybridMultilevel"/>
    <w:tmpl w:val="4F086FCC"/>
    <w:lvl w:ilvl="0" w:tplc="040C000D">
      <w:start w:val="1"/>
      <w:numFmt w:val="bullet"/>
      <w:lvlText w:val=""/>
      <w:lvlJc w:val="left"/>
      <w:pPr>
        <w:tabs>
          <w:tab w:val="num" w:pos="840"/>
        </w:tabs>
        <w:ind w:left="84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A5C1FC7"/>
    <w:multiLevelType w:val="hybridMultilevel"/>
    <w:tmpl w:val="036E04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6AF80264"/>
    <w:multiLevelType w:val="hybridMultilevel"/>
    <w:tmpl w:val="DE364FDA"/>
    <w:lvl w:ilvl="0" w:tplc="9B9A0A34">
      <w:start w:val="1"/>
      <w:numFmt w:val="lowerLetter"/>
      <w:lvlText w:val="%1)"/>
      <w:lvlJc w:val="left"/>
      <w:pPr>
        <w:tabs>
          <w:tab w:val="num" w:pos="1080"/>
        </w:tabs>
        <w:ind w:left="1080" w:hanging="360"/>
      </w:pPr>
      <w:rPr>
        <w:rFonts w:hint="default"/>
        <w:b/>
        <w:bCs/>
        <w:color w:val="000000"/>
      </w:rPr>
    </w:lvl>
    <w:lvl w:ilvl="1" w:tplc="B30A2AFC">
      <w:start w:val="1"/>
      <w:numFmt w:val="decimal"/>
      <w:lvlText w:val="%2."/>
      <w:lvlJc w:val="left"/>
      <w:pPr>
        <w:tabs>
          <w:tab w:val="num" w:pos="1800"/>
        </w:tabs>
        <w:ind w:left="1800" w:hanging="360"/>
      </w:pPr>
      <w:rPr>
        <w:rFonts w:hint="default"/>
        <w:b/>
        <w:bCs/>
        <w:color w:val="00000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6C95640E"/>
    <w:multiLevelType w:val="hybridMultilevel"/>
    <w:tmpl w:val="62A81B5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nsid w:val="7070419A"/>
    <w:multiLevelType w:val="hybridMultilevel"/>
    <w:tmpl w:val="F9FE12F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71186B9B"/>
    <w:multiLevelType w:val="hybridMultilevel"/>
    <w:tmpl w:val="FB5A788C"/>
    <w:lvl w:ilvl="0" w:tplc="E646C1D0">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3B00894"/>
    <w:multiLevelType w:val="hybridMultilevel"/>
    <w:tmpl w:val="9D66EC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43744CF"/>
    <w:multiLevelType w:val="hybridMultilevel"/>
    <w:tmpl w:val="E68056A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74AD61AA"/>
    <w:multiLevelType w:val="hybridMultilevel"/>
    <w:tmpl w:val="4202C71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767B1104"/>
    <w:multiLevelType w:val="hybridMultilevel"/>
    <w:tmpl w:val="F6D4E940"/>
    <w:lvl w:ilvl="0" w:tplc="040C000B">
      <w:start w:val="1"/>
      <w:numFmt w:val="bullet"/>
      <w:lvlText w:val=""/>
      <w:lvlJc w:val="left"/>
      <w:pPr>
        <w:tabs>
          <w:tab w:val="num" w:pos="1200"/>
        </w:tabs>
        <w:ind w:left="1200" w:hanging="360"/>
      </w:pPr>
      <w:rPr>
        <w:rFonts w:ascii="Wingdings" w:hAnsi="Wingdings" w:hint="default"/>
      </w:rPr>
    </w:lvl>
    <w:lvl w:ilvl="1" w:tplc="040C0003" w:tentative="1">
      <w:start w:val="1"/>
      <w:numFmt w:val="bullet"/>
      <w:lvlText w:val="o"/>
      <w:lvlJc w:val="left"/>
      <w:pPr>
        <w:tabs>
          <w:tab w:val="num" w:pos="1920"/>
        </w:tabs>
        <w:ind w:left="1920" w:hanging="360"/>
      </w:pPr>
      <w:rPr>
        <w:rFonts w:ascii="Courier New" w:hAnsi="Courier New" w:cs="Courier New" w:hint="default"/>
      </w:rPr>
    </w:lvl>
    <w:lvl w:ilvl="2" w:tplc="040C0005" w:tentative="1">
      <w:start w:val="1"/>
      <w:numFmt w:val="bullet"/>
      <w:lvlText w:val=""/>
      <w:lvlJc w:val="left"/>
      <w:pPr>
        <w:tabs>
          <w:tab w:val="num" w:pos="2640"/>
        </w:tabs>
        <w:ind w:left="2640" w:hanging="360"/>
      </w:pPr>
      <w:rPr>
        <w:rFonts w:ascii="Wingdings" w:hAnsi="Wingdings" w:hint="default"/>
      </w:rPr>
    </w:lvl>
    <w:lvl w:ilvl="3" w:tplc="040C0001" w:tentative="1">
      <w:start w:val="1"/>
      <w:numFmt w:val="bullet"/>
      <w:lvlText w:val=""/>
      <w:lvlJc w:val="left"/>
      <w:pPr>
        <w:tabs>
          <w:tab w:val="num" w:pos="3360"/>
        </w:tabs>
        <w:ind w:left="3360" w:hanging="360"/>
      </w:pPr>
      <w:rPr>
        <w:rFonts w:ascii="Symbol" w:hAnsi="Symbol" w:hint="default"/>
      </w:rPr>
    </w:lvl>
    <w:lvl w:ilvl="4" w:tplc="040C0003" w:tentative="1">
      <w:start w:val="1"/>
      <w:numFmt w:val="bullet"/>
      <w:lvlText w:val="o"/>
      <w:lvlJc w:val="left"/>
      <w:pPr>
        <w:tabs>
          <w:tab w:val="num" w:pos="4080"/>
        </w:tabs>
        <w:ind w:left="4080" w:hanging="360"/>
      </w:pPr>
      <w:rPr>
        <w:rFonts w:ascii="Courier New" w:hAnsi="Courier New" w:cs="Courier New" w:hint="default"/>
      </w:rPr>
    </w:lvl>
    <w:lvl w:ilvl="5" w:tplc="040C0005" w:tentative="1">
      <w:start w:val="1"/>
      <w:numFmt w:val="bullet"/>
      <w:lvlText w:val=""/>
      <w:lvlJc w:val="left"/>
      <w:pPr>
        <w:tabs>
          <w:tab w:val="num" w:pos="4800"/>
        </w:tabs>
        <w:ind w:left="4800" w:hanging="360"/>
      </w:pPr>
      <w:rPr>
        <w:rFonts w:ascii="Wingdings" w:hAnsi="Wingdings" w:hint="default"/>
      </w:rPr>
    </w:lvl>
    <w:lvl w:ilvl="6" w:tplc="040C0001" w:tentative="1">
      <w:start w:val="1"/>
      <w:numFmt w:val="bullet"/>
      <w:lvlText w:val=""/>
      <w:lvlJc w:val="left"/>
      <w:pPr>
        <w:tabs>
          <w:tab w:val="num" w:pos="5520"/>
        </w:tabs>
        <w:ind w:left="5520" w:hanging="360"/>
      </w:pPr>
      <w:rPr>
        <w:rFonts w:ascii="Symbol" w:hAnsi="Symbol" w:hint="default"/>
      </w:rPr>
    </w:lvl>
    <w:lvl w:ilvl="7" w:tplc="040C0003" w:tentative="1">
      <w:start w:val="1"/>
      <w:numFmt w:val="bullet"/>
      <w:lvlText w:val="o"/>
      <w:lvlJc w:val="left"/>
      <w:pPr>
        <w:tabs>
          <w:tab w:val="num" w:pos="6240"/>
        </w:tabs>
        <w:ind w:left="6240" w:hanging="360"/>
      </w:pPr>
      <w:rPr>
        <w:rFonts w:ascii="Courier New" w:hAnsi="Courier New" w:cs="Courier New" w:hint="default"/>
      </w:rPr>
    </w:lvl>
    <w:lvl w:ilvl="8" w:tplc="040C0005" w:tentative="1">
      <w:start w:val="1"/>
      <w:numFmt w:val="bullet"/>
      <w:lvlText w:val=""/>
      <w:lvlJc w:val="left"/>
      <w:pPr>
        <w:tabs>
          <w:tab w:val="num" w:pos="6960"/>
        </w:tabs>
        <w:ind w:left="6960" w:hanging="360"/>
      </w:pPr>
      <w:rPr>
        <w:rFonts w:ascii="Wingdings" w:hAnsi="Wingdings" w:hint="default"/>
      </w:rPr>
    </w:lvl>
  </w:abstractNum>
  <w:abstractNum w:abstractNumId="80">
    <w:nsid w:val="775677DE"/>
    <w:multiLevelType w:val="hybridMultilevel"/>
    <w:tmpl w:val="B324071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1">
    <w:nsid w:val="77C17F37"/>
    <w:multiLevelType w:val="hybridMultilevel"/>
    <w:tmpl w:val="34C4B90A"/>
    <w:lvl w:ilvl="0" w:tplc="040C0013">
      <w:start w:val="1"/>
      <w:numFmt w:val="upperRoman"/>
      <w:lvlText w:val="%1."/>
      <w:lvlJc w:val="right"/>
      <w:pPr>
        <w:tabs>
          <w:tab w:val="num" w:pos="720"/>
        </w:tabs>
        <w:ind w:left="720" w:hanging="180"/>
      </w:pPr>
      <w:rPr>
        <w:sz w:val="28"/>
        <w:szCs w:val="28"/>
      </w:rPr>
    </w:lvl>
    <w:lvl w:ilvl="1" w:tplc="040C0017">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nsid w:val="79295FCE"/>
    <w:multiLevelType w:val="hybridMultilevel"/>
    <w:tmpl w:val="480672D8"/>
    <w:lvl w:ilvl="0" w:tplc="040C0009">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83">
    <w:nsid w:val="794C20B3"/>
    <w:multiLevelType w:val="hybridMultilevel"/>
    <w:tmpl w:val="428EA944"/>
    <w:lvl w:ilvl="0" w:tplc="1A3E0098">
      <w:start w:val="1"/>
      <w:numFmt w:val="decimal"/>
      <w:lvlText w:val="%1."/>
      <w:lvlJc w:val="left"/>
      <w:pPr>
        <w:tabs>
          <w:tab w:val="num" w:pos="360"/>
        </w:tabs>
        <w:ind w:left="360" w:hanging="360"/>
      </w:pPr>
      <w:rPr>
        <w:rFonts w:hint="default"/>
        <w:b/>
        <w:bCs/>
        <w:color w:val="auto"/>
      </w:rPr>
    </w:lvl>
    <w:lvl w:ilvl="1" w:tplc="04090003">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84">
    <w:nsid w:val="7AC707DE"/>
    <w:multiLevelType w:val="hybridMultilevel"/>
    <w:tmpl w:val="3ADECFB2"/>
    <w:lvl w:ilvl="0" w:tplc="040C0001">
      <w:start w:val="1"/>
      <w:numFmt w:val="bullet"/>
      <w:lvlText w:val=""/>
      <w:lvlJc w:val="left"/>
      <w:pPr>
        <w:tabs>
          <w:tab w:val="num" w:pos="720"/>
        </w:tabs>
        <w:ind w:left="720" w:hanging="360"/>
      </w:pPr>
      <w:rPr>
        <w:rFonts w:ascii="Symbol" w:hAnsi="Symbol" w:hint="default"/>
      </w:rPr>
    </w:lvl>
    <w:lvl w:ilvl="1" w:tplc="EAAED69A">
      <w:start w:val="1"/>
      <w:numFmt w:val="bullet"/>
      <w:lvlText w:val=""/>
      <w:lvlJc w:val="left"/>
      <w:pPr>
        <w:tabs>
          <w:tab w:val="num" w:pos="1440"/>
        </w:tabs>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7B247613"/>
    <w:multiLevelType w:val="hybridMultilevel"/>
    <w:tmpl w:val="20188ED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7C372E25"/>
    <w:multiLevelType w:val="hybridMultilevel"/>
    <w:tmpl w:val="76925ECC"/>
    <w:lvl w:ilvl="0" w:tplc="040C0001">
      <w:start w:val="1"/>
      <w:numFmt w:val="bullet"/>
      <w:lvlText w:val=""/>
      <w:lvlJc w:val="left"/>
      <w:pPr>
        <w:ind w:left="1080" w:hanging="360"/>
      </w:pPr>
      <w:rPr>
        <w:rFonts w:ascii="Symbol" w:hAnsi="Symbol" w:hint="default"/>
      </w:rPr>
    </w:lvl>
    <w:lvl w:ilvl="1" w:tplc="040C0011">
      <w:start w:val="1"/>
      <w:numFmt w:val="decimal"/>
      <w:lvlText w:val="%2)"/>
      <w:lvlJc w:val="left"/>
      <w:pPr>
        <w:tabs>
          <w:tab w:val="num" w:pos="1800"/>
        </w:tabs>
        <w:ind w:left="1800" w:hanging="360"/>
      </w:pPr>
      <w:rPr>
        <w:rFonts w:hint="default"/>
      </w:rPr>
    </w:lvl>
    <w:lvl w:ilvl="2" w:tplc="393ABDE6">
      <w:start w:val="1"/>
      <w:numFmt w:val="lowerLetter"/>
      <w:lvlText w:val="%3)"/>
      <w:lvlJc w:val="left"/>
      <w:pPr>
        <w:tabs>
          <w:tab w:val="num" w:pos="2520"/>
        </w:tabs>
        <w:ind w:left="2520" w:hanging="360"/>
      </w:pPr>
      <w:rPr>
        <w:rFonts w:hint="default"/>
        <w:b/>
        <w:bCs/>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7">
    <w:nsid w:val="7C576289"/>
    <w:multiLevelType w:val="hybridMultilevel"/>
    <w:tmpl w:val="D64E1A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C9F36A5"/>
    <w:multiLevelType w:val="hybridMultilevel"/>
    <w:tmpl w:val="F4C6F82E"/>
    <w:lvl w:ilvl="0" w:tplc="040C0001">
      <w:start w:val="1"/>
      <w:numFmt w:val="bullet"/>
      <w:lvlText w:val=""/>
      <w:lvlJc w:val="left"/>
      <w:pPr>
        <w:ind w:left="1035" w:hanging="360"/>
      </w:pPr>
      <w:rPr>
        <w:rFonts w:ascii="Symbol" w:hAnsi="Symbol"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89">
    <w:nsid w:val="7D795C29"/>
    <w:multiLevelType w:val="hybridMultilevel"/>
    <w:tmpl w:val="B4B890D0"/>
    <w:lvl w:ilvl="0" w:tplc="040C000B">
      <w:start w:val="1"/>
      <w:numFmt w:val="bullet"/>
      <w:lvlText w:val=""/>
      <w:lvlJc w:val="left"/>
      <w:pPr>
        <w:ind w:left="709" w:hanging="360"/>
      </w:pPr>
      <w:rPr>
        <w:rFonts w:ascii="Wingdings" w:hAnsi="Wingdings"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90">
    <w:nsid w:val="7E333C1B"/>
    <w:multiLevelType w:val="hybridMultilevel"/>
    <w:tmpl w:val="CD1412EA"/>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14"/>
  </w:num>
  <w:num w:numId="2">
    <w:abstractNumId w:val="80"/>
  </w:num>
  <w:num w:numId="3">
    <w:abstractNumId w:val="63"/>
  </w:num>
  <w:num w:numId="4">
    <w:abstractNumId w:val="55"/>
  </w:num>
  <w:num w:numId="5">
    <w:abstractNumId w:val="24"/>
  </w:num>
  <w:num w:numId="6">
    <w:abstractNumId w:val="2"/>
  </w:num>
  <w:num w:numId="7">
    <w:abstractNumId w:val="58"/>
  </w:num>
  <w:num w:numId="8">
    <w:abstractNumId w:val="3"/>
  </w:num>
  <w:num w:numId="9">
    <w:abstractNumId w:val="76"/>
  </w:num>
  <w:num w:numId="10">
    <w:abstractNumId w:val="81"/>
  </w:num>
  <w:num w:numId="11">
    <w:abstractNumId w:val="51"/>
  </w:num>
  <w:num w:numId="12">
    <w:abstractNumId w:val="52"/>
  </w:num>
  <w:num w:numId="13">
    <w:abstractNumId w:val="18"/>
  </w:num>
  <w:num w:numId="14">
    <w:abstractNumId w:val="73"/>
  </w:num>
  <w:num w:numId="15">
    <w:abstractNumId w:val="19"/>
  </w:num>
  <w:num w:numId="16">
    <w:abstractNumId w:val="70"/>
  </w:num>
  <w:num w:numId="17">
    <w:abstractNumId w:val="28"/>
  </w:num>
  <w:num w:numId="18">
    <w:abstractNumId w:val="86"/>
  </w:num>
  <w:num w:numId="19">
    <w:abstractNumId w:val="74"/>
  </w:num>
  <w:num w:numId="20">
    <w:abstractNumId w:val="20"/>
  </w:num>
  <w:num w:numId="21">
    <w:abstractNumId w:val="9"/>
  </w:num>
  <w:num w:numId="22">
    <w:abstractNumId w:val="56"/>
  </w:num>
  <w:num w:numId="23">
    <w:abstractNumId w:val="13"/>
  </w:num>
  <w:num w:numId="24">
    <w:abstractNumId w:val="27"/>
  </w:num>
  <w:num w:numId="25">
    <w:abstractNumId w:val="36"/>
  </w:num>
  <w:num w:numId="26">
    <w:abstractNumId w:val="7"/>
  </w:num>
  <w:num w:numId="27">
    <w:abstractNumId w:val="29"/>
  </w:num>
  <w:num w:numId="28">
    <w:abstractNumId w:val="5"/>
  </w:num>
  <w:num w:numId="29">
    <w:abstractNumId w:val="78"/>
  </w:num>
  <w:num w:numId="30">
    <w:abstractNumId w:val="84"/>
  </w:num>
  <w:num w:numId="31">
    <w:abstractNumId w:val="62"/>
  </w:num>
  <w:num w:numId="32">
    <w:abstractNumId w:val="38"/>
  </w:num>
  <w:num w:numId="33">
    <w:abstractNumId w:val="42"/>
  </w:num>
  <w:num w:numId="34">
    <w:abstractNumId w:val="10"/>
  </w:num>
  <w:num w:numId="35">
    <w:abstractNumId w:val="79"/>
  </w:num>
  <w:num w:numId="36">
    <w:abstractNumId w:val="47"/>
  </w:num>
  <w:num w:numId="37">
    <w:abstractNumId w:val="40"/>
  </w:num>
  <w:num w:numId="38">
    <w:abstractNumId w:val="43"/>
  </w:num>
  <w:num w:numId="39">
    <w:abstractNumId w:val="1"/>
  </w:num>
  <w:num w:numId="40">
    <w:abstractNumId w:val="57"/>
  </w:num>
  <w:num w:numId="41">
    <w:abstractNumId w:val="77"/>
  </w:num>
  <w:num w:numId="42">
    <w:abstractNumId w:val="37"/>
  </w:num>
  <w:num w:numId="43">
    <w:abstractNumId w:val="48"/>
  </w:num>
  <w:num w:numId="44">
    <w:abstractNumId w:val="72"/>
  </w:num>
  <w:num w:numId="45">
    <w:abstractNumId w:val="64"/>
  </w:num>
  <w:num w:numId="46">
    <w:abstractNumId w:val="12"/>
  </w:num>
  <w:num w:numId="47">
    <w:abstractNumId w:val="88"/>
  </w:num>
  <w:num w:numId="48">
    <w:abstractNumId w:val="0"/>
  </w:num>
  <w:num w:numId="49">
    <w:abstractNumId w:val="66"/>
  </w:num>
  <w:num w:numId="50">
    <w:abstractNumId w:val="25"/>
  </w:num>
  <w:num w:numId="51">
    <w:abstractNumId w:val="16"/>
  </w:num>
  <w:num w:numId="52">
    <w:abstractNumId w:val="34"/>
  </w:num>
  <w:num w:numId="53">
    <w:abstractNumId w:val="6"/>
  </w:num>
  <w:num w:numId="54">
    <w:abstractNumId w:val="17"/>
  </w:num>
  <w:num w:numId="55">
    <w:abstractNumId w:val="60"/>
  </w:num>
  <w:num w:numId="56">
    <w:abstractNumId w:val="69"/>
  </w:num>
  <w:num w:numId="57">
    <w:abstractNumId w:val="11"/>
  </w:num>
  <w:num w:numId="58">
    <w:abstractNumId w:val="85"/>
  </w:num>
  <w:num w:numId="59">
    <w:abstractNumId w:val="49"/>
  </w:num>
  <w:num w:numId="60">
    <w:abstractNumId w:val="54"/>
  </w:num>
  <w:num w:numId="61">
    <w:abstractNumId w:val="59"/>
  </w:num>
  <w:num w:numId="62">
    <w:abstractNumId w:val="87"/>
  </w:num>
  <w:num w:numId="63">
    <w:abstractNumId w:val="32"/>
  </w:num>
  <w:num w:numId="64">
    <w:abstractNumId w:val="15"/>
  </w:num>
  <w:num w:numId="65">
    <w:abstractNumId w:val="44"/>
  </w:num>
  <w:num w:numId="66">
    <w:abstractNumId w:val="90"/>
  </w:num>
  <w:num w:numId="67">
    <w:abstractNumId w:val="39"/>
  </w:num>
  <w:num w:numId="68">
    <w:abstractNumId w:val="26"/>
  </w:num>
  <w:num w:numId="69">
    <w:abstractNumId w:val="46"/>
  </w:num>
  <w:num w:numId="70">
    <w:abstractNumId w:val="33"/>
  </w:num>
  <w:num w:numId="71">
    <w:abstractNumId w:val="21"/>
  </w:num>
  <w:num w:numId="72">
    <w:abstractNumId w:val="83"/>
  </w:num>
  <w:num w:numId="73">
    <w:abstractNumId w:val="35"/>
  </w:num>
  <w:num w:numId="74">
    <w:abstractNumId w:val="45"/>
  </w:num>
  <w:num w:numId="75">
    <w:abstractNumId w:val="41"/>
  </w:num>
  <w:num w:numId="76">
    <w:abstractNumId w:val="68"/>
  </w:num>
  <w:num w:numId="77">
    <w:abstractNumId w:val="75"/>
  </w:num>
  <w:num w:numId="78">
    <w:abstractNumId w:val="61"/>
  </w:num>
  <w:num w:numId="79">
    <w:abstractNumId w:val="82"/>
  </w:num>
  <w:num w:numId="80">
    <w:abstractNumId w:val="53"/>
  </w:num>
  <w:num w:numId="81">
    <w:abstractNumId w:val="8"/>
  </w:num>
  <w:num w:numId="82">
    <w:abstractNumId w:val="30"/>
  </w:num>
  <w:num w:numId="83">
    <w:abstractNumId w:val="4"/>
  </w:num>
  <w:num w:numId="84">
    <w:abstractNumId w:val="22"/>
  </w:num>
  <w:num w:numId="85">
    <w:abstractNumId w:val="65"/>
  </w:num>
  <w:num w:numId="86">
    <w:abstractNumId w:val="23"/>
  </w:num>
  <w:num w:numId="87">
    <w:abstractNumId w:val="50"/>
  </w:num>
  <w:num w:numId="88">
    <w:abstractNumId w:val="31"/>
  </w:num>
  <w:num w:numId="89">
    <w:abstractNumId w:val="71"/>
  </w:num>
  <w:num w:numId="90">
    <w:abstractNumId w:val="89"/>
  </w:num>
  <w:num w:numId="91">
    <w:abstractNumId w:val="67"/>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3314"/>
  </w:hdrShapeDefaults>
  <w:footnotePr>
    <w:footnote w:id="0"/>
    <w:footnote w:id="1"/>
  </w:footnotePr>
  <w:endnotePr>
    <w:endnote w:id="0"/>
    <w:endnote w:id="1"/>
  </w:endnotePr>
  <w:compat/>
  <w:rsids>
    <w:rsidRoot w:val="00C17D5E"/>
    <w:rsid w:val="0000135F"/>
    <w:rsid w:val="00007E80"/>
    <w:rsid w:val="00007EDC"/>
    <w:rsid w:val="00010260"/>
    <w:rsid w:val="0001374A"/>
    <w:rsid w:val="00013842"/>
    <w:rsid w:val="00013CB0"/>
    <w:rsid w:val="000173E8"/>
    <w:rsid w:val="00020E80"/>
    <w:rsid w:val="00042538"/>
    <w:rsid w:val="00051A08"/>
    <w:rsid w:val="000616B0"/>
    <w:rsid w:val="00065F75"/>
    <w:rsid w:val="0006778B"/>
    <w:rsid w:val="00070E02"/>
    <w:rsid w:val="00077CD9"/>
    <w:rsid w:val="0008108F"/>
    <w:rsid w:val="0009407A"/>
    <w:rsid w:val="000A1776"/>
    <w:rsid w:val="000A2199"/>
    <w:rsid w:val="000A76E0"/>
    <w:rsid w:val="000B098E"/>
    <w:rsid w:val="000C0E3B"/>
    <w:rsid w:val="000E4AF3"/>
    <w:rsid w:val="000F2772"/>
    <w:rsid w:val="000F2ED1"/>
    <w:rsid w:val="000F6262"/>
    <w:rsid w:val="00105B78"/>
    <w:rsid w:val="001201B6"/>
    <w:rsid w:val="00120970"/>
    <w:rsid w:val="00123468"/>
    <w:rsid w:val="00125482"/>
    <w:rsid w:val="00126C49"/>
    <w:rsid w:val="00152AEE"/>
    <w:rsid w:val="00167E0C"/>
    <w:rsid w:val="001766AF"/>
    <w:rsid w:val="00185534"/>
    <w:rsid w:val="00190782"/>
    <w:rsid w:val="00191A8D"/>
    <w:rsid w:val="00192193"/>
    <w:rsid w:val="00195673"/>
    <w:rsid w:val="00197E3B"/>
    <w:rsid w:val="001A01F9"/>
    <w:rsid w:val="001A115B"/>
    <w:rsid w:val="001B3E8A"/>
    <w:rsid w:val="001B58CC"/>
    <w:rsid w:val="001D24CE"/>
    <w:rsid w:val="001D46E9"/>
    <w:rsid w:val="001E1EB5"/>
    <w:rsid w:val="002030C5"/>
    <w:rsid w:val="002238F5"/>
    <w:rsid w:val="002276F8"/>
    <w:rsid w:val="002312E4"/>
    <w:rsid w:val="0023705F"/>
    <w:rsid w:val="002447DB"/>
    <w:rsid w:val="002521E5"/>
    <w:rsid w:val="00261525"/>
    <w:rsid w:val="002646BC"/>
    <w:rsid w:val="00283605"/>
    <w:rsid w:val="002B2DCB"/>
    <w:rsid w:val="002C7FED"/>
    <w:rsid w:val="002E00A7"/>
    <w:rsid w:val="002E196A"/>
    <w:rsid w:val="002E713B"/>
    <w:rsid w:val="00306FE9"/>
    <w:rsid w:val="0031173D"/>
    <w:rsid w:val="00336E0F"/>
    <w:rsid w:val="00344AB1"/>
    <w:rsid w:val="00350EFC"/>
    <w:rsid w:val="00351CD7"/>
    <w:rsid w:val="0036456E"/>
    <w:rsid w:val="003800D6"/>
    <w:rsid w:val="00390BB9"/>
    <w:rsid w:val="003A128D"/>
    <w:rsid w:val="003A6819"/>
    <w:rsid w:val="003A7658"/>
    <w:rsid w:val="003C4A41"/>
    <w:rsid w:val="00405DCB"/>
    <w:rsid w:val="004206C8"/>
    <w:rsid w:val="0042152C"/>
    <w:rsid w:val="0043187E"/>
    <w:rsid w:val="00432199"/>
    <w:rsid w:val="004330F2"/>
    <w:rsid w:val="004337E4"/>
    <w:rsid w:val="00454814"/>
    <w:rsid w:val="00455CB1"/>
    <w:rsid w:val="00461E9B"/>
    <w:rsid w:val="004828F9"/>
    <w:rsid w:val="004839F5"/>
    <w:rsid w:val="00485677"/>
    <w:rsid w:val="004924A2"/>
    <w:rsid w:val="00492A85"/>
    <w:rsid w:val="004A21FA"/>
    <w:rsid w:val="004A2CC3"/>
    <w:rsid w:val="004C142B"/>
    <w:rsid w:val="004C41DA"/>
    <w:rsid w:val="004D72CA"/>
    <w:rsid w:val="004E416F"/>
    <w:rsid w:val="004F6A2C"/>
    <w:rsid w:val="004F6F12"/>
    <w:rsid w:val="00502781"/>
    <w:rsid w:val="00515A4D"/>
    <w:rsid w:val="00535838"/>
    <w:rsid w:val="00542417"/>
    <w:rsid w:val="0054317B"/>
    <w:rsid w:val="00554685"/>
    <w:rsid w:val="005647ED"/>
    <w:rsid w:val="005679E1"/>
    <w:rsid w:val="0057617E"/>
    <w:rsid w:val="0057702F"/>
    <w:rsid w:val="00582928"/>
    <w:rsid w:val="005866BA"/>
    <w:rsid w:val="00597CD1"/>
    <w:rsid w:val="005A2049"/>
    <w:rsid w:val="005B38BF"/>
    <w:rsid w:val="005B7B58"/>
    <w:rsid w:val="005C624E"/>
    <w:rsid w:val="005D5439"/>
    <w:rsid w:val="005E1C38"/>
    <w:rsid w:val="005E6942"/>
    <w:rsid w:val="005F5D23"/>
    <w:rsid w:val="00600C3B"/>
    <w:rsid w:val="006079C3"/>
    <w:rsid w:val="006130F0"/>
    <w:rsid w:val="0061786F"/>
    <w:rsid w:val="006378A8"/>
    <w:rsid w:val="0064023E"/>
    <w:rsid w:val="00652D77"/>
    <w:rsid w:val="00660870"/>
    <w:rsid w:val="006673DB"/>
    <w:rsid w:val="006717EB"/>
    <w:rsid w:val="006842AF"/>
    <w:rsid w:val="00685A93"/>
    <w:rsid w:val="006921FE"/>
    <w:rsid w:val="006933D1"/>
    <w:rsid w:val="0069642C"/>
    <w:rsid w:val="00697E4D"/>
    <w:rsid w:val="006A5F10"/>
    <w:rsid w:val="006B7089"/>
    <w:rsid w:val="006C07CA"/>
    <w:rsid w:val="006C5D26"/>
    <w:rsid w:val="006C775D"/>
    <w:rsid w:val="006D1E8B"/>
    <w:rsid w:val="006D31FD"/>
    <w:rsid w:val="006D5881"/>
    <w:rsid w:val="006E46A8"/>
    <w:rsid w:val="006E7975"/>
    <w:rsid w:val="006F2561"/>
    <w:rsid w:val="006F344A"/>
    <w:rsid w:val="006F6542"/>
    <w:rsid w:val="0070757B"/>
    <w:rsid w:val="0072311D"/>
    <w:rsid w:val="007279BF"/>
    <w:rsid w:val="00727FAD"/>
    <w:rsid w:val="00730482"/>
    <w:rsid w:val="00741942"/>
    <w:rsid w:val="0074477F"/>
    <w:rsid w:val="00754AED"/>
    <w:rsid w:val="00771FA6"/>
    <w:rsid w:val="0077294E"/>
    <w:rsid w:val="007A2247"/>
    <w:rsid w:val="007B20BA"/>
    <w:rsid w:val="007B736A"/>
    <w:rsid w:val="007C11C4"/>
    <w:rsid w:val="007E26C6"/>
    <w:rsid w:val="007F1718"/>
    <w:rsid w:val="00817AEA"/>
    <w:rsid w:val="008334C9"/>
    <w:rsid w:val="0084263D"/>
    <w:rsid w:val="00845788"/>
    <w:rsid w:val="00851589"/>
    <w:rsid w:val="00854CBE"/>
    <w:rsid w:val="00890DA9"/>
    <w:rsid w:val="008A43DA"/>
    <w:rsid w:val="008B2624"/>
    <w:rsid w:val="008B3811"/>
    <w:rsid w:val="008C1040"/>
    <w:rsid w:val="008D1394"/>
    <w:rsid w:val="008D5E9B"/>
    <w:rsid w:val="008F6F79"/>
    <w:rsid w:val="00907362"/>
    <w:rsid w:val="009139F3"/>
    <w:rsid w:val="0092394A"/>
    <w:rsid w:val="00935AC6"/>
    <w:rsid w:val="00947CFC"/>
    <w:rsid w:val="009651FC"/>
    <w:rsid w:val="0097093D"/>
    <w:rsid w:val="00974A8D"/>
    <w:rsid w:val="00977A03"/>
    <w:rsid w:val="009931AB"/>
    <w:rsid w:val="009A30DA"/>
    <w:rsid w:val="009B3A24"/>
    <w:rsid w:val="009B3AA7"/>
    <w:rsid w:val="009B6E08"/>
    <w:rsid w:val="009C2E43"/>
    <w:rsid w:val="009D1FA5"/>
    <w:rsid w:val="009E5271"/>
    <w:rsid w:val="009F1134"/>
    <w:rsid w:val="00A01C80"/>
    <w:rsid w:val="00A220AB"/>
    <w:rsid w:val="00A22C51"/>
    <w:rsid w:val="00A240E8"/>
    <w:rsid w:val="00A31B7C"/>
    <w:rsid w:val="00A31CEA"/>
    <w:rsid w:val="00A450CC"/>
    <w:rsid w:val="00A55343"/>
    <w:rsid w:val="00AB0E05"/>
    <w:rsid w:val="00AB7632"/>
    <w:rsid w:val="00AC131A"/>
    <w:rsid w:val="00AD0DC0"/>
    <w:rsid w:val="00AE27FC"/>
    <w:rsid w:val="00AE4399"/>
    <w:rsid w:val="00AF4EE1"/>
    <w:rsid w:val="00B04AAE"/>
    <w:rsid w:val="00B103BD"/>
    <w:rsid w:val="00B106FC"/>
    <w:rsid w:val="00B20F2F"/>
    <w:rsid w:val="00B37666"/>
    <w:rsid w:val="00B534B7"/>
    <w:rsid w:val="00B80622"/>
    <w:rsid w:val="00BB03F1"/>
    <w:rsid w:val="00BB0C37"/>
    <w:rsid w:val="00BE15CE"/>
    <w:rsid w:val="00BE4C46"/>
    <w:rsid w:val="00BF206D"/>
    <w:rsid w:val="00BF32BF"/>
    <w:rsid w:val="00BF6055"/>
    <w:rsid w:val="00C10B67"/>
    <w:rsid w:val="00C11DDB"/>
    <w:rsid w:val="00C17D5E"/>
    <w:rsid w:val="00C25779"/>
    <w:rsid w:val="00C34793"/>
    <w:rsid w:val="00C347D5"/>
    <w:rsid w:val="00C445A1"/>
    <w:rsid w:val="00C45706"/>
    <w:rsid w:val="00C510B1"/>
    <w:rsid w:val="00C56E25"/>
    <w:rsid w:val="00C5721D"/>
    <w:rsid w:val="00C63738"/>
    <w:rsid w:val="00C64DE9"/>
    <w:rsid w:val="00CC3C2D"/>
    <w:rsid w:val="00CC5A22"/>
    <w:rsid w:val="00CD6CB8"/>
    <w:rsid w:val="00CE0CCE"/>
    <w:rsid w:val="00CF4410"/>
    <w:rsid w:val="00D23979"/>
    <w:rsid w:val="00D50438"/>
    <w:rsid w:val="00D6712E"/>
    <w:rsid w:val="00D730B8"/>
    <w:rsid w:val="00D73BA2"/>
    <w:rsid w:val="00D74F83"/>
    <w:rsid w:val="00D879D4"/>
    <w:rsid w:val="00DA29A4"/>
    <w:rsid w:val="00DA51AB"/>
    <w:rsid w:val="00DB3284"/>
    <w:rsid w:val="00DC02D7"/>
    <w:rsid w:val="00DD5F32"/>
    <w:rsid w:val="00E10892"/>
    <w:rsid w:val="00E33C5A"/>
    <w:rsid w:val="00E41966"/>
    <w:rsid w:val="00E47867"/>
    <w:rsid w:val="00E625DA"/>
    <w:rsid w:val="00E62DAD"/>
    <w:rsid w:val="00E65DE4"/>
    <w:rsid w:val="00E74274"/>
    <w:rsid w:val="00E83CA2"/>
    <w:rsid w:val="00EA247C"/>
    <w:rsid w:val="00EA3021"/>
    <w:rsid w:val="00EB5B5F"/>
    <w:rsid w:val="00EF222C"/>
    <w:rsid w:val="00EF22DE"/>
    <w:rsid w:val="00F204EE"/>
    <w:rsid w:val="00F30D66"/>
    <w:rsid w:val="00F32081"/>
    <w:rsid w:val="00F62078"/>
    <w:rsid w:val="00F64002"/>
    <w:rsid w:val="00F6640A"/>
    <w:rsid w:val="00F72372"/>
    <w:rsid w:val="00F8177F"/>
    <w:rsid w:val="00F81B88"/>
    <w:rsid w:val="00F85D8E"/>
    <w:rsid w:val="00F90697"/>
    <w:rsid w:val="00F94A7B"/>
    <w:rsid w:val="00FA3D3C"/>
    <w:rsid w:val="00FA4625"/>
    <w:rsid w:val="00FC710B"/>
    <w:rsid w:val="00FD63B8"/>
    <w:rsid w:val="00FD7DC9"/>
    <w:rsid w:val="00FE74D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rules v:ext="edit">
        <o:r id="V:Rule2" type="connector" idref="#Connecteur droit avec flèche 587"/>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AA7"/>
    <w:pPr>
      <w:spacing w:before="120" w:after="120"/>
    </w:pPr>
  </w:style>
  <w:style w:type="paragraph" w:styleId="Titre1">
    <w:name w:val="heading 1"/>
    <w:basedOn w:val="Normal"/>
    <w:next w:val="Normal"/>
    <w:link w:val="Titre1Car"/>
    <w:qFormat/>
    <w:rsid w:val="00C10B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E62DAD"/>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styleId="Titre3">
    <w:name w:val="heading 3"/>
    <w:basedOn w:val="Normal"/>
    <w:next w:val="Normal"/>
    <w:link w:val="Titre3Car"/>
    <w:uiPriority w:val="9"/>
    <w:semiHidden/>
    <w:unhideWhenUsed/>
    <w:qFormat/>
    <w:rsid w:val="00E62DAD"/>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styleId="Titre4">
    <w:name w:val="heading 4"/>
    <w:basedOn w:val="Normal"/>
    <w:next w:val="Normal"/>
    <w:link w:val="Titre4Car"/>
    <w:uiPriority w:val="9"/>
    <w:semiHidden/>
    <w:unhideWhenUsed/>
    <w:qFormat/>
    <w:rsid w:val="00E62DAD"/>
    <w:pPr>
      <w:keepNext/>
      <w:tabs>
        <w:tab w:val="num" w:pos="2880"/>
      </w:tabs>
      <w:spacing w:before="240" w:after="60" w:line="240" w:lineRule="auto"/>
      <w:ind w:left="2880" w:hanging="720"/>
      <w:outlineLvl w:val="3"/>
    </w:pPr>
    <w:rPr>
      <w:rFonts w:ascii="Calibri" w:eastAsia="Times New Roman" w:hAnsi="Calibri" w:cs="Arial"/>
      <w:b/>
      <w:bCs/>
      <w:sz w:val="28"/>
      <w:szCs w:val="28"/>
      <w:lang w:val="en-US"/>
    </w:rPr>
  </w:style>
  <w:style w:type="paragraph" w:styleId="Titre5">
    <w:name w:val="heading 5"/>
    <w:basedOn w:val="Normal"/>
    <w:next w:val="Normal"/>
    <w:link w:val="Titre5Car"/>
    <w:uiPriority w:val="9"/>
    <w:semiHidden/>
    <w:unhideWhenUsed/>
    <w:qFormat/>
    <w:rsid w:val="00E62DAD"/>
    <w:pPr>
      <w:tabs>
        <w:tab w:val="num" w:pos="3600"/>
      </w:tabs>
      <w:spacing w:before="240" w:after="60" w:line="240" w:lineRule="auto"/>
      <w:ind w:left="3600" w:hanging="720"/>
      <w:outlineLvl w:val="4"/>
    </w:pPr>
    <w:rPr>
      <w:rFonts w:ascii="Calibri" w:eastAsia="Times New Roman" w:hAnsi="Calibri" w:cs="Arial"/>
      <w:b/>
      <w:bCs/>
      <w:i/>
      <w:iCs/>
      <w:sz w:val="26"/>
      <w:szCs w:val="26"/>
      <w:lang w:val="en-US"/>
    </w:rPr>
  </w:style>
  <w:style w:type="paragraph" w:styleId="Titre6">
    <w:name w:val="heading 6"/>
    <w:basedOn w:val="Normal"/>
    <w:next w:val="Normal"/>
    <w:link w:val="Titre6Car"/>
    <w:qFormat/>
    <w:rsid w:val="00E62DAD"/>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semiHidden/>
    <w:unhideWhenUsed/>
    <w:qFormat/>
    <w:rsid w:val="00E62DAD"/>
    <w:pPr>
      <w:tabs>
        <w:tab w:val="num" w:pos="5040"/>
      </w:tabs>
      <w:spacing w:before="240" w:after="60" w:line="240" w:lineRule="auto"/>
      <w:ind w:left="5040" w:hanging="720"/>
      <w:outlineLvl w:val="6"/>
    </w:pPr>
    <w:rPr>
      <w:rFonts w:ascii="Calibri" w:eastAsia="Times New Roman" w:hAnsi="Calibri" w:cs="Arial"/>
      <w:sz w:val="24"/>
      <w:szCs w:val="24"/>
      <w:lang w:val="en-US"/>
    </w:rPr>
  </w:style>
  <w:style w:type="paragraph" w:styleId="Titre8">
    <w:name w:val="heading 8"/>
    <w:basedOn w:val="Normal"/>
    <w:next w:val="Normal"/>
    <w:link w:val="Titre8Car"/>
    <w:uiPriority w:val="9"/>
    <w:semiHidden/>
    <w:unhideWhenUsed/>
    <w:qFormat/>
    <w:rsid w:val="00E62DAD"/>
    <w:pPr>
      <w:tabs>
        <w:tab w:val="num" w:pos="5760"/>
      </w:tabs>
      <w:spacing w:before="240" w:after="60" w:line="240" w:lineRule="auto"/>
      <w:ind w:left="5760" w:hanging="720"/>
      <w:outlineLvl w:val="7"/>
    </w:pPr>
    <w:rPr>
      <w:rFonts w:ascii="Calibri" w:eastAsia="Times New Roman" w:hAnsi="Calibri" w:cs="Arial"/>
      <w:i/>
      <w:iCs/>
      <w:sz w:val="24"/>
      <w:szCs w:val="24"/>
      <w:lang w:val="en-US"/>
    </w:rPr>
  </w:style>
  <w:style w:type="paragraph" w:styleId="Titre9">
    <w:name w:val="heading 9"/>
    <w:basedOn w:val="Normal"/>
    <w:next w:val="Normal"/>
    <w:link w:val="Titre9Car"/>
    <w:uiPriority w:val="9"/>
    <w:semiHidden/>
    <w:unhideWhenUsed/>
    <w:qFormat/>
    <w:rsid w:val="00E62DAD"/>
    <w:pPr>
      <w:tabs>
        <w:tab w:val="num" w:pos="6480"/>
      </w:tabs>
      <w:spacing w:before="240" w:after="60" w:line="240" w:lineRule="auto"/>
      <w:ind w:left="6480" w:hanging="720"/>
      <w:outlineLvl w:val="8"/>
    </w:pPr>
    <w:rPr>
      <w:rFonts w:ascii="Cambria" w:eastAsia="Times New Roman" w:hAnsi="Cambria"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077C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077CD9"/>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nhideWhenUsed/>
    <w:rsid w:val="00E83CA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E83CA2"/>
    <w:rPr>
      <w:rFonts w:ascii="Tahoma" w:hAnsi="Tahoma" w:cs="Tahoma"/>
      <w:sz w:val="16"/>
      <w:szCs w:val="16"/>
    </w:rPr>
  </w:style>
  <w:style w:type="paragraph" w:customStyle="1" w:styleId="Default">
    <w:name w:val="Default"/>
    <w:rsid w:val="00A55343"/>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qFormat/>
    <w:rsid w:val="009B3AA7"/>
    <w:pPr>
      <w:ind w:left="720"/>
      <w:contextualSpacing/>
    </w:pPr>
  </w:style>
  <w:style w:type="paragraph" w:styleId="Sous-titre">
    <w:name w:val="Subtitle"/>
    <w:basedOn w:val="Normal"/>
    <w:next w:val="Normal"/>
    <w:link w:val="Sous-titreCar"/>
    <w:uiPriority w:val="11"/>
    <w:qFormat/>
    <w:rsid w:val="003645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36456E"/>
    <w:rPr>
      <w:rFonts w:asciiTheme="majorHAnsi" w:eastAsiaTheme="majorEastAsia" w:hAnsiTheme="majorHAnsi" w:cstheme="majorBidi"/>
      <w:i/>
      <w:iCs/>
      <w:color w:val="4F81BD" w:themeColor="accent1"/>
      <w:spacing w:val="15"/>
      <w:sz w:val="24"/>
      <w:szCs w:val="24"/>
    </w:rPr>
  </w:style>
  <w:style w:type="character" w:customStyle="1" w:styleId="Titre1Car">
    <w:name w:val="Titre 1 Car"/>
    <w:basedOn w:val="Policepardfaut"/>
    <w:link w:val="Titre1"/>
    <w:rsid w:val="00C10B67"/>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C10B67"/>
    <w:pPr>
      <w:outlineLvl w:val="9"/>
    </w:pPr>
    <w:rPr>
      <w:lang w:eastAsia="fr-FR"/>
    </w:rPr>
  </w:style>
  <w:style w:type="paragraph" w:styleId="TM2">
    <w:name w:val="toc 2"/>
    <w:basedOn w:val="Normal"/>
    <w:next w:val="Normal"/>
    <w:autoRedefine/>
    <w:uiPriority w:val="39"/>
    <w:unhideWhenUsed/>
    <w:qFormat/>
    <w:rsid w:val="00C10B67"/>
    <w:pPr>
      <w:spacing w:before="0" w:after="100"/>
    </w:pPr>
    <w:rPr>
      <w:rFonts w:eastAsiaTheme="minorEastAsia"/>
      <w:lang w:eastAsia="fr-FR"/>
    </w:rPr>
  </w:style>
  <w:style w:type="paragraph" w:styleId="TM1">
    <w:name w:val="toc 1"/>
    <w:basedOn w:val="Normal"/>
    <w:next w:val="Normal"/>
    <w:autoRedefine/>
    <w:uiPriority w:val="39"/>
    <w:unhideWhenUsed/>
    <w:qFormat/>
    <w:rsid w:val="00C10B67"/>
    <w:pPr>
      <w:spacing w:before="0" w:after="100"/>
    </w:pPr>
    <w:rPr>
      <w:rFonts w:eastAsiaTheme="minorEastAsia"/>
      <w:lang w:eastAsia="fr-FR"/>
    </w:rPr>
  </w:style>
  <w:style w:type="paragraph" w:styleId="TM3">
    <w:name w:val="toc 3"/>
    <w:basedOn w:val="Normal"/>
    <w:next w:val="Normal"/>
    <w:autoRedefine/>
    <w:uiPriority w:val="39"/>
    <w:semiHidden/>
    <w:unhideWhenUsed/>
    <w:qFormat/>
    <w:rsid w:val="00C10B67"/>
    <w:pPr>
      <w:spacing w:before="0" w:after="100"/>
      <w:ind w:left="440"/>
    </w:pPr>
    <w:rPr>
      <w:rFonts w:eastAsiaTheme="minorEastAsia"/>
      <w:lang w:eastAsia="fr-FR"/>
    </w:rPr>
  </w:style>
  <w:style w:type="paragraph" w:styleId="Sansinterligne">
    <w:name w:val="No Spacing"/>
    <w:qFormat/>
    <w:rsid w:val="00C10B67"/>
    <w:pPr>
      <w:spacing w:after="0" w:line="240" w:lineRule="auto"/>
    </w:pPr>
  </w:style>
  <w:style w:type="paragraph" w:styleId="Citationintense">
    <w:name w:val="Intense Quote"/>
    <w:basedOn w:val="Normal"/>
    <w:next w:val="Normal"/>
    <w:link w:val="CitationintenseCar"/>
    <w:uiPriority w:val="30"/>
    <w:qFormat/>
    <w:rsid w:val="009B3A24"/>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B3A24"/>
    <w:rPr>
      <w:b/>
      <w:bCs/>
      <w:i/>
      <w:iCs/>
      <w:color w:val="4F81BD" w:themeColor="accent1"/>
    </w:rPr>
  </w:style>
  <w:style w:type="paragraph" w:styleId="En-tte">
    <w:name w:val="header"/>
    <w:basedOn w:val="Normal"/>
    <w:link w:val="En-tteCar"/>
    <w:uiPriority w:val="99"/>
    <w:unhideWhenUsed/>
    <w:rsid w:val="00542417"/>
    <w:pPr>
      <w:tabs>
        <w:tab w:val="center" w:pos="4536"/>
        <w:tab w:val="right" w:pos="9072"/>
      </w:tabs>
      <w:spacing w:before="0" w:after="0" w:line="240" w:lineRule="auto"/>
    </w:pPr>
  </w:style>
  <w:style w:type="character" w:customStyle="1" w:styleId="En-tteCar">
    <w:name w:val="En-tête Car"/>
    <w:basedOn w:val="Policepardfaut"/>
    <w:link w:val="En-tte"/>
    <w:uiPriority w:val="99"/>
    <w:rsid w:val="00542417"/>
  </w:style>
  <w:style w:type="paragraph" w:styleId="Pieddepage">
    <w:name w:val="footer"/>
    <w:basedOn w:val="Normal"/>
    <w:link w:val="PieddepageCar"/>
    <w:uiPriority w:val="99"/>
    <w:unhideWhenUsed/>
    <w:rsid w:val="00542417"/>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542417"/>
  </w:style>
  <w:style w:type="paragraph" w:styleId="NormalWeb">
    <w:name w:val="Normal (Web)"/>
    <w:basedOn w:val="Normal"/>
    <w:unhideWhenUsed/>
    <w:rsid w:val="000616B0"/>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2Car">
    <w:name w:val="Titre 2 Car"/>
    <w:basedOn w:val="Policepardfaut"/>
    <w:link w:val="Titre2"/>
    <w:uiPriority w:val="9"/>
    <w:semiHidden/>
    <w:rsid w:val="00E62DAD"/>
    <w:rPr>
      <w:rFonts w:ascii="Cambria" w:eastAsia="Times New Roman" w:hAnsi="Cambria" w:cs="Times New Roman"/>
      <w:b/>
      <w:bCs/>
      <w:i/>
      <w:iCs/>
      <w:sz w:val="28"/>
      <w:szCs w:val="28"/>
      <w:lang w:val="en-US"/>
    </w:rPr>
  </w:style>
  <w:style w:type="character" w:customStyle="1" w:styleId="Titre3Car">
    <w:name w:val="Titre 3 Car"/>
    <w:basedOn w:val="Policepardfaut"/>
    <w:link w:val="Titre3"/>
    <w:uiPriority w:val="9"/>
    <w:semiHidden/>
    <w:rsid w:val="00E62DAD"/>
    <w:rPr>
      <w:rFonts w:ascii="Cambria" w:eastAsia="Times New Roman" w:hAnsi="Cambria" w:cs="Times New Roman"/>
      <w:b/>
      <w:bCs/>
      <w:sz w:val="26"/>
      <w:szCs w:val="26"/>
      <w:lang w:val="en-US"/>
    </w:rPr>
  </w:style>
  <w:style w:type="character" w:customStyle="1" w:styleId="Titre4Car">
    <w:name w:val="Titre 4 Car"/>
    <w:basedOn w:val="Policepardfaut"/>
    <w:link w:val="Titre4"/>
    <w:uiPriority w:val="9"/>
    <w:semiHidden/>
    <w:rsid w:val="00E62DAD"/>
    <w:rPr>
      <w:rFonts w:ascii="Calibri" w:eastAsia="Times New Roman" w:hAnsi="Calibri" w:cs="Arial"/>
      <w:b/>
      <w:bCs/>
      <w:sz w:val="28"/>
      <w:szCs w:val="28"/>
      <w:lang w:val="en-US"/>
    </w:rPr>
  </w:style>
  <w:style w:type="character" w:customStyle="1" w:styleId="Titre5Car">
    <w:name w:val="Titre 5 Car"/>
    <w:basedOn w:val="Policepardfaut"/>
    <w:link w:val="Titre5"/>
    <w:uiPriority w:val="9"/>
    <w:semiHidden/>
    <w:rsid w:val="00E62DAD"/>
    <w:rPr>
      <w:rFonts w:ascii="Calibri" w:eastAsia="Times New Roman" w:hAnsi="Calibri" w:cs="Arial"/>
      <w:b/>
      <w:bCs/>
      <w:i/>
      <w:iCs/>
      <w:sz w:val="26"/>
      <w:szCs w:val="26"/>
      <w:lang w:val="en-US"/>
    </w:rPr>
  </w:style>
  <w:style w:type="character" w:customStyle="1" w:styleId="Titre6Car">
    <w:name w:val="Titre 6 Car"/>
    <w:basedOn w:val="Policepardfaut"/>
    <w:link w:val="Titre6"/>
    <w:rsid w:val="00E62DAD"/>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E62DAD"/>
    <w:rPr>
      <w:rFonts w:ascii="Calibri" w:eastAsia="Times New Roman" w:hAnsi="Calibri" w:cs="Arial"/>
      <w:sz w:val="24"/>
      <w:szCs w:val="24"/>
      <w:lang w:val="en-US"/>
    </w:rPr>
  </w:style>
  <w:style w:type="character" w:customStyle="1" w:styleId="Titre8Car">
    <w:name w:val="Titre 8 Car"/>
    <w:basedOn w:val="Policepardfaut"/>
    <w:link w:val="Titre8"/>
    <w:uiPriority w:val="9"/>
    <w:semiHidden/>
    <w:rsid w:val="00E62DAD"/>
    <w:rPr>
      <w:rFonts w:ascii="Calibri" w:eastAsia="Times New Roman" w:hAnsi="Calibri" w:cs="Arial"/>
      <w:i/>
      <w:iCs/>
      <w:sz w:val="24"/>
      <w:szCs w:val="24"/>
      <w:lang w:val="en-US"/>
    </w:rPr>
  </w:style>
  <w:style w:type="character" w:customStyle="1" w:styleId="Titre9Car">
    <w:name w:val="Titre 9 Car"/>
    <w:basedOn w:val="Policepardfaut"/>
    <w:link w:val="Titre9"/>
    <w:uiPriority w:val="9"/>
    <w:semiHidden/>
    <w:rsid w:val="00E62DAD"/>
    <w:rPr>
      <w:rFonts w:ascii="Cambria" w:eastAsia="Times New Roman" w:hAnsi="Cambria" w:cs="Times New Roman"/>
      <w:lang w:val="en-US"/>
    </w:rPr>
  </w:style>
  <w:style w:type="character" w:customStyle="1" w:styleId="adef">
    <w:name w:val="adef"/>
    <w:basedOn w:val="Policepardfaut"/>
    <w:rsid w:val="00E62DAD"/>
    <w:rPr>
      <w:color w:val="8B008B"/>
    </w:rPr>
  </w:style>
  <w:style w:type="character" w:styleId="Accentuation">
    <w:name w:val="Emphasis"/>
    <w:basedOn w:val="Policepardfaut"/>
    <w:qFormat/>
    <w:rsid w:val="00E62DAD"/>
    <w:rPr>
      <w:i/>
      <w:iCs/>
    </w:rPr>
  </w:style>
  <w:style w:type="paragraph" w:styleId="Explorateurdedocuments">
    <w:name w:val="Document Map"/>
    <w:basedOn w:val="Normal"/>
    <w:link w:val="ExplorateurdedocumentsCar"/>
    <w:semiHidden/>
    <w:rsid w:val="00E62DAD"/>
    <w:pPr>
      <w:shd w:val="clear" w:color="auto" w:fill="000080"/>
      <w:bidi/>
      <w:spacing w:before="0" w:after="0" w:line="240" w:lineRule="auto"/>
    </w:pPr>
    <w:rPr>
      <w:rFonts w:ascii="Tahoma" w:eastAsia="Times New Roman" w:hAnsi="Tahoma" w:cs="Tahoma"/>
      <w:sz w:val="20"/>
      <w:szCs w:val="20"/>
    </w:rPr>
  </w:style>
  <w:style w:type="character" w:customStyle="1" w:styleId="ExplorateurdedocumentsCar">
    <w:name w:val="Explorateur de documents Car"/>
    <w:basedOn w:val="Policepardfaut"/>
    <w:link w:val="Explorateurdedocuments"/>
    <w:semiHidden/>
    <w:rsid w:val="00E62DAD"/>
    <w:rPr>
      <w:rFonts w:ascii="Tahoma" w:eastAsia="Times New Roman" w:hAnsi="Tahoma" w:cs="Tahoma"/>
      <w:sz w:val="20"/>
      <w:szCs w:val="20"/>
      <w:shd w:val="clear" w:color="auto" w:fill="000080"/>
    </w:rPr>
  </w:style>
  <w:style w:type="table" w:styleId="Grilledutableau">
    <w:name w:val="Table Grid"/>
    <w:basedOn w:val="TableauNormal"/>
    <w:rsid w:val="00E62DAD"/>
    <w:pPr>
      <w:bidi/>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E62DAD"/>
  </w:style>
  <w:style w:type="character" w:customStyle="1" w:styleId="mw-headline">
    <w:name w:val="mw-headline"/>
    <w:basedOn w:val="Policepardfaut"/>
    <w:rsid w:val="00E62DAD"/>
  </w:style>
  <w:style w:type="character" w:customStyle="1" w:styleId="lienglossaire">
    <w:name w:val="lienglossaire"/>
    <w:basedOn w:val="Policepardfaut"/>
    <w:rsid w:val="00E62DAD"/>
  </w:style>
  <w:style w:type="character" w:styleId="lev">
    <w:name w:val="Strong"/>
    <w:basedOn w:val="Policepardfaut"/>
    <w:qFormat/>
    <w:rsid w:val="00E62DAD"/>
    <w:rPr>
      <w:b/>
      <w:bCs/>
    </w:rPr>
  </w:style>
  <w:style w:type="character" w:styleId="Marquedecommentaire">
    <w:name w:val="annotation reference"/>
    <w:basedOn w:val="Policepardfaut"/>
    <w:rsid w:val="00E62DAD"/>
    <w:rPr>
      <w:sz w:val="16"/>
      <w:szCs w:val="16"/>
    </w:rPr>
  </w:style>
  <w:style w:type="paragraph" w:styleId="Commentaire">
    <w:name w:val="annotation text"/>
    <w:basedOn w:val="Normal"/>
    <w:link w:val="CommentaireCar"/>
    <w:rsid w:val="00E62DAD"/>
    <w:pPr>
      <w:spacing w:before="0" w:after="200"/>
    </w:pPr>
    <w:rPr>
      <w:rFonts w:ascii="Calibri" w:eastAsia="Times New Roman" w:hAnsi="Calibri" w:cs="Arial"/>
      <w:sz w:val="20"/>
      <w:szCs w:val="20"/>
      <w:lang w:val="en-US" w:bidi="en-US"/>
    </w:rPr>
  </w:style>
  <w:style w:type="character" w:customStyle="1" w:styleId="CommentaireCar">
    <w:name w:val="Commentaire Car"/>
    <w:basedOn w:val="Policepardfaut"/>
    <w:link w:val="Commentaire"/>
    <w:rsid w:val="00E62DAD"/>
    <w:rPr>
      <w:rFonts w:ascii="Calibri" w:eastAsia="Times New Roman" w:hAnsi="Calibri" w:cs="Arial"/>
      <w:sz w:val="20"/>
      <w:szCs w:val="20"/>
      <w:lang w:val="en-US" w:bidi="en-US"/>
    </w:rPr>
  </w:style>
  <w:style w:type="paragraph" w:styleId="Objetducommentaire">
    <w:name w:val="annotation subject"/>
    <w:basedOn w:val="Commentaire"/>
    <w:next w:val="Commentaire"/>
    <w:link w:val="ObjetducommentaireCar"/>
    <w:rsid w:val="00E62DAD"/>
    <w:rPr>
      <w:b/>
      <w:bCs/>
    </w:rPr>
  </w:style>
  <w:style w:type="character" w:customStyle="1" w:styleId="ObjetducommentaireCar">
    <w:name w:val="Objet du commentaire Car"/>
    <w:basedOn w:val="CommentaireCar"/>
    <w:link w:val="Objetducommentaire"/>
    <w:rsid w:val="00E62DAD"/>
    <w:rPr>
      <w:rFonts w:ascii="Calibri" w:eastAsia="Times New Roman" w:hAnsi="Calibri" w:cs="Arial"/>
      <w:b/>
      <w:bCs/>
      <w:sz w:val="20"/>
      <w:szCs w:val="20"/>
      <w:lang w:val="en-US" w:bidi="en-US"/>
    </w:rPr>
  </w:style>
  <w:style w:type="paragraph" w:styleId="Corpsdetexte">
    <w:name w:val="Body Text"/>
    <w:basedOn w:val="Normal"/>
    <w:link w:val="CorpsdetexteCar"/>
    <w:rsid w:val="00E62DAD"/>
    <w:pPr>
      <w:bidi/>
      <w:spacing w:before="0" w:after="0" w:line="240" w:lineRule="auto"/>
      <w:jc w:val="center"/>
    </w:pPr>
    <w:rPr>
      <w:rFonts w:ascii="Arial" w:eastAsia="Times New Roman" w:hAnsi="Arial" w:cs="Arial"/>
      <w:b/>
      <w:bCs/>
      <w:sz w:val="24"/>
      <w:szCs w:val="24"/>
    </w:rPr>
  </w:style>
  <w:style w:type="character" w:customStyle="1" w:styleId="CorpsdetexteCar">
    <w:name w:val="Corps de texte Car"/>
    <w:basedOn w:val="Policepardfaut"/>
    <w:link w:val="Corpsdetexte"/>
    <w:rsid w:val="00E62DAD"/>
    <w:rPr>
      <w:rFonts w:ascii="Arial" w:eastAsia="Times New Roman" w:hAnsi="Arial" w:cs="Arial"/>
      <w:b/>
      <w:bCs/>
      <w:sz w:val="24"/>
      <w:szCs w:val="24"/>
    </w:rPr>
  </w:style>
  <w:style w:type="paragraph" w:styleId="Corpsdetexte2">
    <w:name w:val="Body Text 2"/>
    <w:basedOn w:val="Normal"/>
    <w:link w:val="Corpsdetexte2Car"/>
    <w:rsid w:val="00E62DAD"/>
    <w:pPr>
      <w:bidi/>
      <w:spacing w:before="0" w:line="480" w:lineRule="auto"/>
      <w:jc w:val="right"/>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rsid w:val="00E62DAD"/>
    <w:rPr>
      <w:rFonts w:ascii="Times New Roman" w:eastAsia="Times New Roman" w:hAnsi="Times New Roman" w:cs="Times New Roman"/>
      <w:sz w:val="24"/>
      <w:szCs w:val="24"/>
    </w:rPr>
  </w:style>
  <w:style w:type="paragraph" w:customStyle="1" w:styleId="Paragraphedeliste1">
    <w:name w:val="Paragraphe de liste1"/>
    <w:basedOn w:val="Normal"/>
    <w:rsid w:val="00E62DAD"/>
    <w:pPr>
      <w:spacing w:before="0" w:after="0" w:line="240" w:lineRule="auto"/>
      <w:ind w:left="720"/>
    </w:pPr>
    <w:rPr>
      <w:rFonts w:ascii="Times New Roman" w:eastAsia="Times New Roman" w:hAnsi="Times New Roman" w:cs="Times New Roman"/>
      <w:sz w:val="24"/>
      <w:szCs w:val="24"/>
      <w:lang w:eastAsia="fr-FR"/>
    </w:rPr>
  </w:style>
  <w:style w:type="paragraph" w:styleId="Lgende">
    <w:name w:val="caption"/>
    <w:basedOn w:val="Normal"/>
    <w:next w:val="Normal"/>
    <w:unhideWhenUsed/>
    <w:qFormat/>
    <w:rsid w:val="00E62DAD"/>
    <w:pPr>
      <w:bidi/>
      <w:spacing w:before="0" w:after="0" w:line="240" w:lineRule="auto"/>
      <w:jc w:val="right"/>
    </w:pPr>
    <w:rPr>
      <w:rFonts w:ascii="Times New Roman" w:eastAsia="Times New Roman" w:hAnsi="Times New Roman" w:cs="Times New Roman"/>
      <w:b/>
      <w:bCs/>
      <w:sz w:val="20"/>
      <w:szCs w:val="20"/>
    </w:rPr>
  </w:style>
  <w:style w:type="paragraph" w:styleId="Retraitcorpsdetexte3">
    <w:name w:val="Body Text Indent 3"/>
    <w:basedOn w:val="Normal"/>
    <w:link w:val="Retraitcorpsdetexte3Car"/>
    <w:uiPriority w:val="99"/>
    <w:semiHidden/>
    <w:unhideWhenUsed/>
    <w:rsid w:val="00DB3284"/>
    <w:pPr>
      <w:ind w:left="283"/>
    </w:pPr>
    <w:rPr>
      <w:sz w:val="16"/>
      <w:szCs w:val="16"/>
    </w:rPr>
  </w:style>
  <w:style w:type="character" w:customStyle="1" w:styleId="Retraitcorpsdetexte3Car">
    <w:name w:val="Retrait corps de texte 3 Car"/>
    <w:basedOn w:val="Policepardfaut"/>
    <w:link w:val="Retraitcorpsdetexte3"/>
    <w:uiPriority w:val="99"/>
    <w:semiHidden/>
    <w:rsid w:val="00DB3284"/>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117" Type="http://schemas.openxmlformats.org/officeDocument/2006/relationships/image" Target="media/image67.jpeg"/><Relationship Id="rId21" Type="http://schemas.openxmlformats.org/officeDocument/2006/relationships/image" Target="media/image8.jpeg"/><Relationship Id="rId42" Type="http://schemas.openxmlformats.org/officeDocument/2006/relationships/oleObject" Target="embeddings/oleObject3.bin"/><Relationship Id="rId47" Type="http://schemas.openxmlformats.org/officeDocument/2006/relationships/image" Target="media/image30.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1.emf"/><Relationship Id="rId89" Type="http://schemas.openxmlformats.org/officeDocument/2006/relationships/image" Target="media/image63.jpeg"/><Relationship Id="rId112" Type="http://schemas.openxmlformats.org/officeDocument/2006/relationships/header" Target="header17.xml"/><Relationship Id="rId16" Type="http://schemas.openxmlformats.org/officeDocument/2006/relationships/image" Target="media/image6.emf"/><Relationship Id="rId107" Type="http://schemas.openxmlformats.org/officeDocument/2006/relationships/hyperlink" Target="http://refhub.elsevier.com/S0950-0618(16)31041-8/h0110" TargetMode="External"/><Relationship Id="rId11" Type="http://schemas.openxmlformats.org/officeDocument/2006/relationships/image" Target="media/image5.jpeg"/><Relationship Id="rId32" Type="http://schemas.openxmlformats.org/officeDocument/2006/relationships/oleObject" Target="embeddings/oleObject2.bin"/><Relationship Id="rId37" Type="http://schemas.openxmlformats.org/officeDocument/2006/relationships/image" Target="media/image21.jpeg"/><Relationship Id="rId53" Type="http://schemas.openxmlformats.org/officeDocument/2006/relationships/oleObject" Target="embeddings/oleObject5.bin"/><Relationship Id="rId58" Type="http://schemas.openxmlformats.org/officeDocument/2006/relationships/image" Target="media/image39.emf"/><Relationship Id="rId74" Type="http://schemas.openxmlformats.org/officeDocument/2006/relationships/image" Target="media/image55.png"/><Relationship Id="rId79" Type="http://schemas.openxmlformats.org/officeDocument/2006/relationships/header" Target="header9.xml"/><Relationship Id="rId102" Type="http://schemas.openxmlformats.org/officeDocument/2006/relationships/footer" Target="footer6.xml"/><Relationship Id="rId123" Type="http://schemas.openxmlformats.org/officeDocument/2006/relationships/image" Target="media/image71.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2.xml"/><Relationship Id="rId95" Type="http://schemas.openxmlformats.org/officeDocument/2006/relationships/header" Target="header11.xm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7.jpeg"/><Relationship Id="rId64" Type="http://schemas.openxmlformats.org/officeDocument/2006/relationships/image" Target="media/image45.emf"/><Relationship Id="rId69" Type="http://schemas.openxmlformats.org/officeDocument/2006/relationships/image" Target="media/image50.png"/><Relationship Id="rId77" Type="http://schemas.openxmlformats.org/officeDocument/2006/relationships/header" Target="header7.xml"/><Relationship Id="rId100" Type="http://schemas.openxmlformats.org/officeDocument/2006/relationships/header" Target="header13.xml"/><Relationship Id="rId105" Type="http://schemas.openxmlformats.org/officeDocument/2006/relationships/header" Target="header16.xml"/><Relationship Id="rId113" Type="http://schemas.openxmlformats.org/officeDocument/2006/relationships/header" Target="header18.xml"/><Relationship Id="rId118" Type="http://schemas.openxmlformats.org/officeDocument/2006/relationships/image" Target="media/image68.wmf"/><Relationship Id="rId126" Type="http://schemas.openxmlformats.org/officeDocument/2006/relationships/footer" Target="footer10.xml"/><Relationship Id="rId8" Type="http://schemas.openxmlformats.org/officeDocument/2006/relationships/image" Target="media/image3.png"/><Relationship Id="rId51" Type="http://schemas.openxmlformats.org/officeDocument/2006/relationships/oleObject" Target="embeddings/oleObject4.bin"/><Relationship Id="rId72" Type="http://schemas.openxmlformats.org/officeDocument/2006/relationships/image" Target="media/image53.png"/><Relationship Id="rId80" Type="http://schemas.openxmlformats.org/officeDocument/2006/relationships/header" Target="header10.xml"/><Relationship Id="rId85" Type="http://schemas.openxmlformats.org/officeDocument/2006/relationships/oleObject" Target="embeddings/oleObject6.bin"/><Relationship Id="rId93" Type="http://schemas.openxmlformats.org/officeDocument/2006/relationships/chart" Target="charts/chart5.xml"/><Relationship Id="rId98" Type="http://schemas.openxmlformats.org/officeDocument/2006/relationships/header" Target="header12.xml"/><Relationship Id="rId121" Type="http://schemas.openxmlformats.org/officeDocument/2006/relationships/image" Target="media/image70.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18.emf"/><Relationship Id="rId38" Type="http://schemas.openxmlformats.org/officeDocument/2006/relationships/image" Target="media/image22.jpeg"/><Relationship Id="rId46" Type="http://schemas.openxmlformats.org/officeDocument/2006/relationships/image" Target="media/image29.png"/><Relationship Id="rId59" Type="http://schemas.openxmlformats.org/officeDocument/2006/relationships/image" Target="media/image40.jpeg"/><Relationship Id="rId67" Type="http://schemas.openxmlformats.org/officeDocument/2006/relationships/image" Target="media/image48.png"/><Relationship Id="rId103" Type="http://schemas.openxmlformats.org/officeDocument/2006/relationships/footer" Target="footer7.xml"/><Relationship Id="rId108" Type="http://schemas.openxmlformats.org/officeDocument/2006/relationships/hyperlink" Target="http://refhub.elsevier.com/S0950-0618(16)31041-8/h0110" TargetMode="External"/><Relationship Id="rId116" Type="http://schemas.openxmlformats.org/officeDocument/2006/relationships/image" Target="media/image66.jpeg"/><Relationship Id="rId124" Type="http://schemas.openxmlformats.org/officeDocument/2006/relationships/header" Target="header19.xml"/><Relationship Id="rId20" Type="http://schemas.openxmlformats.org/officeDocument/2006/relationships/header" Target="header6.xml"/><Relationship Id="rId41" Type="http://schemas.openxmlformats.org/officeDocument/2006/relationships/image" Target="media/image25.wmf"/><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0.jpeg"/><Relationship Id="rId88" Type="http://schemas.openxmlformats.org/officeDocument/2006/relationships/chart" Target="charts/chart1.xml"/><Relationship Id="rId91" Type="http://schemas.openxmlformats.org/officeDocument/2006/relationships/chart" Target="charts/chart3.xml"/><Relationship Id="rId96" Type="http://schemas.openxmlformats.org/officeDocument/2006/relationships/footer" Target="footer3.xml"/><Relationship Id="rId111" Type="http://schemas.openxmlformats.org/officeDocument/2006/relationships/hyperlink" Target="http://refhub.elsevier.com/S0950-0618(16)31041-8/h013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file:///E:\documentation\b&#233;ton%20med\Cours%20en%20ligne%20Mat&#233;riaux%20de%20construction%20Chapitre%203%20Les%20granulats_fichiers\3_4_1_14.gif" TargetMode="External"/><Relationship Id="rId49" Type="http://schemas.openxmlformats.org/officeDocument/2006/relationships/image" Target="media/image32.png"/><Relationship Id="rId57" Type="http://schemas.openxmlformats.org/officeDocument/2006/relationships/image" Target="media/image38.emf"/><Relationship Id="rId106" Type="http://schemas.openxmlformats.org/officeDocument/2006/relationships/footer" Target="footer8.xml"/><Relationship Id="rId114" Type="http://schemas.openxmlformats.org/officeDocument/2006/relationships/image" Target="media/image64.jpeg"/><Relationship Id="rId119" Type="http://schemas.openxmlformats.org/officeDocument/2006/relationships/oleObject" Target="embeddings/oleObject8.bin"/><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7.wmf"/><Relationship Id="rId44" Type="http://schemas.openxmlformats.org/officeDocument/2006/relationships/image" Target="media/image27.png"/><Relationship Id="rId52" Type="http://schemas.openxmlformats.org/officeDocument/2006/relationships/image" Target="media/image34.wmf"/><Relationship Id="rId60" Type="http://schemas.openxmlformats.org/officeDocument/2006/relationships/image" Target="media/image41.jpe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header" Target="header8.xml"/><Relationship Id="rId81" Type="http://schemas.openxmlformats.org/officeDocument/2006/relationships/image" Target="media/image58.jpeg"/><Relationship Id="rId86" Type="http://schemas.openxmlformats.org/officeDocument/2006/relationships/image" Target="media/image62.wmf"/><Relationship Id="rId94" Type="http://schemas.openxmlformats.org/officeDocument/2006/relationships/chart" Target="charts/chart6.xml"/><Relationship Id="rId99" Type="http://schemas.openxmlformats.org/officeDocument/2006/relationships/footer" Target="footer5.xml"/><Relationship Id="rId101" Type="http://schemas.openxmlformats.org/officeDocument/2006/relationships/header" Target="header14.xml"/><Relationship Id="rId122"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23.png"/><Relationship Id="rId109" Type="http://schemas.openxmlformats.org/officeDocument/2006/relationships/hyperlink" Target="http://refhub.elsevier.com/S0950-0618(16)31041-8/h0110" TargetMode="External"/><Relationship Id="rId34" Type="http://schemas.openxmlformats.org/officeDocument/2006/relationships/image" Target="media/image19.png"/><Relationship Id="rId50" Type="http://schemas.openxmlformats.org/officeDocument/2006/relationships/image" Target="media/image33.wmf"/><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footer" Target="footer4.xml"/><Relationship Id="rId104" Type="http://schemas.openxmlformats.org/officeDocument/2006/relationships/header" Target="header15.xml"/><Relationship Id="rId120" Type="http://schemas.openxmlformats.org/officeDocument/2006/relationships/image" Target="media/image69.jpeg"/><Relationship Id="rId125"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chart" Target="charts/chart4.xm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oleObject" Target="embeddings/oleObject7.bin"/><Relationship Id="rId110" Type="http://schemas.openxmlformats.org/officeDocument/2006/relationships/hyperlink" Target="http://refhub.elsevier.com/S0950-0618(16)31041-8/h0130" TargetMode="External"/><Relationship Id="rId115" Type="http://schemas.openxmlformats.org/officeDocument/2006/relationships/image" Target="media/image65.jpeg"/><Relationship Id="rId61" Type="http://schemas.openxmlformats.org/officeDocument/2006/relationships/image" Target="media/image42.png"/><Relationship Id="rId82" Type="http://schemas.openxmlformats.org/officeDocument/2006/relationships/image" Target="media/image5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FE%20LEILA\Classeur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FE%20LEILA\Classeur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FE%20LEILA\Classeur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PFE%20LEILA\Classeur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PFE%20LEILA\Classeur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NetinfoTALI\Desktop\Classeu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view3D>
      <c:rotX val="10"/>
      <c:rotY val="0"/>
      <c:depthPercent val="100"/>
      <c:rAngAx val="1"/>
    </c:view3D>
    <c:plotArea>
      <c:layout>
        <c:manualLayout>
          <c:layoutTarget val="inner"/>
          <c:xMode val="edge"/>
          <c:yMode val="edge"/>
          <c:x val="0.14675643194250951"/>
          <c:y val="2.3663781531233108E-2"/>
          <c:w val="0.81618080649999336"/>
          <c:h val="0.78538565032312435"/>
        </c:manualLayout>
      </c:layout>
      <c:bar3DChart>
        <c:barDir val="col"/>
        <c:grouping val="clustered"/>
        <c:ser>
          <c:idx val="0"/>
          <c:order val="0"/>
          <c:tx>
            <c:strRef>
              <c:f>Feuil1!$C$4</c:f>
              <c:strCache>
                <c:ptCount val="1"/>
                <c:pt idx="0">
                  <c:v>7j</c:v>
                </c:pt>
              </c:strCache>
            </c:strRef>
          </c:tx>
          <c:cat>
            <c:strRef>
              <c:f>Feuil1!$B$5:$B$8</c:f>
              <c:strCache>
                <c:ptCount val="4"/>
                <c:pt idx="0">
                  <c:v>MT</c:v>
                </c:pt>
                <c:pt idx="1">
                  <c:v>MFI</c:v>
                </c:pt>
                <c:pt idx="2">
                  <c:v>MFII</c:v>
                </c:pt>
                <c:pt idx="3">
                  <c:v>MFIII</c:v>
                </c:pt>
              </c:strCache>
            </c:strRef>
          </c:cat>
          <c:val>
            <c:numRef>
              <c:f>Feuil1!$C$5:$C$8</c:f>
              <c:numCache>
                <c:formatCode>General</c:formatCode>
                <c:ptCount val="4"/>
                <c:pt idx="0">
                  <c:v>2254.1999999999998</c:v>
                </c:pt>
                <c:pt idx="1">
                  <c:v>2247.6</c:v>
                </c:pt>
                <c:pt idx="2">
                  <c:v>2222.1999999999998</c:v>
                </c:pt>
                <c:pt idx="3">
                  <c:v>2193.1</c:v>
                </c:pt>
              </c:numCache>
            </c:numRef>
          </c:val>
        </c:ser>
        <c:ser>
          <c:idx val="1"/>
          <c:order val="1"/>
          <c:tx>
            <c:strRef>
              <c:f>Feuil1!$D$4</c:f>
              <c:strCache>
                <c:ptCount val="1"/>
                <c:pt idx="0">
                  <c:v>14j</c:v>
                </c:pt>
              </c:strCache>
            </c:strRef>
          </c:tx>
          <c:cat>
            <c:strRef>
              <c:f>Feuil1!$B$5:$B$8</c:f>
              <c:strCache>
                <c:ptCount val="4"/>
                <c:pt idx="0">
                  <c:v>MT</c:v>
                </c:pt>
                <c:pt idx="1">
                  <c:v>MFI</c:v>
                </c:pt>
                <c:pt idx="2">
                  <c:v>MFII</c:v>
                </c:pt>
                <c:pt idx="3">
                  <c:v>MFIII</c:v>
                </c:pt>
              </c:strCache>
            </c:strRef>
          </c:cat>
          <c:val>
            <c:numRef>
              <c:f>Feuil1!$D$5:$D$8</c:f>
              <c:numCache>
                <c:formatCode>General</c:formatCode>
                <c:ptCount val="4"/>
                <c:pt idx="0">
                  <c:v>2254.1999999999998</c:v>
                </c:pt>
                <c:pt idx="1">
                  <c:v>2240.9</c:v>
                </c:pt>
                <c:pt idx="2">
                  <c:v>2218.8000000000002</c:v>
                </c:pt>
                <c:pt idx="3">
                  <c:v>2187.5</c:v>
                </c:pt>
              </c:numCache>
            </c:numRef>
          </c:val>
        </c:ser>
        <c:ser>
          <c:idx val="2"/>
          <c:order val="2"/>
          <c:tx>
            <c:strRef>
              <c:f>Feuil1!$E$4</c:f>
              <c:strCache>
                <c:ptCount val="1"/>
                <c:pt idx="0">
                  <c:v>28j</c:v>
                </c:pt>
              </c:strCache>
            </c:strRef>
          </c:tx>
          <c:cat>
            <c:strRef>
              <c:f>Feuil1!$B$5:$B$8</c:f>
              <c:strCache>
                <c:ptCount val="4"/>
                <c:pt idx="0">
                  <c:v>MT</c:v>
                </c:pt>
                <c:pt idx="1">
                  <c:v>MFI</c:v>
                </c:pt>
                <c:pt idx="2">
                  <c:v>MFII</c:v>
                </c:pt>
                <c:pt idx="3">
                  <c:v>MFIII</c:v>
                </c:pt>
              </c:strCache>
            </c:strRef>
          </c:cat>
          <c:val>
            <c:numRef>
              <c:f>Feuil1!$E$5:$E$8</c:f>
              <c:numCache>
                <c:formatCode>General</c:formatCode>
                <c:ptCount val="4"/>
                <c:pt idx="0">
                  <c:v>2254.3000000000002</c:v>
                </c:pt>
                <c:pt idx="1">
                  <c:v>2236.9</c:v>
                </c:pt>
                <c:pt idx="2">
                  <c:v>2214.6999999999998</c:v>
                </c:pt>
                <c:pt idx="3">
                  <c:v>2185.3000000000002</c:v>
                </c:pt>
              </c:numCache>
            </c:numRef>
          </c:val>
        </c:ser>
        <c:shape val="cylinder"/>
        <c:axId val="73759744"/>
        <c:axId val="73761536"/>
        <c:axId val="0"/>
      </c:bar3DChart>
      <c:catAx>
        <c:axId val="73759744"/>
        <c:scaling>
          <c:orientation val="minMax"/>
        </c:scaling>
        <c:axPos val="b"/>
        <c:tickLblPos val="nextTo"/>
        <c:crossAx val="73761536"/>
        <c:crossesAt val="354"/>
        <c:auto val="1"/>
        <c:lblAlgn val="ctr"/>
        <c:lblOffset val="100"/>
      </c:catAx>
      <c:valAx>
        <c:axId val="73761536"/>
        <c:scaling>
          <c:orientation val="minMax"/>
        </c:scaling>
        <c:axPos val="l"/>
        <c:majorGridlines/>
        <c:minorGridlines/>
        <c:numFmt formatCode="General" sourceLinked="1"/>
        <c:tickLblPos val="nextTo"/>
        <c:txPr>
          <a:bodyPr/>
          <a:lstStyle/>
          <a:p>
            <a:pPr>
              <a:defRPr sz="900" baseline="0">
                <a:latin typeface="Times New Roman" pitchFamily="18" charset="0"/>
                <a:cs typeface="Times New Roman" pitchFamily="18" charset="0"/>
              </a:defRPr>
            </a:pPr>
            <a:endParaRPr lang="fr-FR"/>
          </a:p>
        </c:txPr>
        <c:crossAx val="73759744"/>
        <c:crosses val="autoZero"/>
        <c:crossBetween val="between"/>
      </c:valAx>
    </c:plotArea>
    <c:legend>
      <c:legendPos val="r"/>
    </c:legend>
    <c:plotVisOnly val="1"/>
  </c:chart>
  <c:spPr>
    <a:scene3d>
      <a:camera prst="orthographicFront"/>
      <a:lightRig rig="threePt" dir="t"/>
    </a:scene3d>
    <a:sp3d prstMaterial="metal">
      <a:bevelT w="6350"/>
    </a:sp3d>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1704290271844565"/>
          <c:y val="4.3636552009946122E-2"/>
          <c:w val="0.79916333204251111"/>
          <c:h val="0.72710604791422351"/>
        </c:manualLayout>
      </c:layout>
      <c:lineChart>
        <c:grouping val="standard"/>
        <c:ser>
          <c:idx val="0"/>
          <c:order val="0"/>
          <c:tx>
            <c:strRef>
              <c:f>Feuil1!$D$24</c:f>
              <c:strCache>
                <c:ptCount val="1"/>
                <c:pt idx="0">
                  <c:v>MT</c:v>
                </c:pt>
              </c:strCache>
            </c:strRef>
          </c:tx>
          <c:cat>
            <c:strRef>
              <c:f>Feuil1!$C$25:$C$27</c:f>
              <c:strCache>
                <c:ptCount val="3"/>
                <c:pt idx="0">
                  <c:v>7j</c:v>
                </c:pt>
                <c:pt idx="1">
                  <c:v>14j</c:v>
                </c:pt>
                <c:pt idx="2">
                  <c:v>28j</c:v>
                </c:pt>
              </c:strCache>
            </c:strRef>
          </c:cat>
          <c:val>
            <c:numRef>
              <c:f>Feuil1!$D$25:$D$27</c:f>
              <c:numCache>
                <c:formatCode>General</c:formatCode>
                <c:ptCount val="3"/>
                <c:pt idx="0">
                  <c:v>36.190000000000012</c:v>
                </c:pt>
                <c:pt idx="1">
                  <c:v>41.37</c:v>
                </c:pt>
                <c:pt idx="2">
                  <c:v>45.690000000000012</c:v>
                </c:pt>
              </c:numCache>
            </c:numRef>
          </c:val>
        </c:ser>
        <c:ser>
          <c:idx val="1"/>
          <c:order val="1"/>
          <c:tx>
            <c:strRef>
              <c:f>Feuil1!$E$24</c:f>
              <c:strCache>
                <c:ptCount val="1"/>
                <c:pt idx="0">
                  <c:v>MFI</c:v>
                </c:pt>
              </c:strCache>
            </c:strRef>
          </c:tx>
          <c:cat>
            <c:strRef>
              <c:f>Feuil1!$C$25:$C$27</c:f>
              <c:strCache>
                <c:ptCount val="3"/>
                <c:pt idx="0">
                  <c:v>7j</c:v>
                </c:pt>
                <c:pt idx="1">
                  <c:v>14j</c:v>
                </c:pt>
                <c:pt idx="2">
                  <c:v>28j</c:v>
                </c:pt>
              </c:strCache>
            </c:strRef>
          </c:cat>
          <c:val>
            <c:numRef>
              <c:f>Feuil1!$E$25:$E$27</c:f>
              <c:numCache>
                <c:formatCode>General</c:formatCode>
                <c:ptCount val="3"/>
                <c:pt idx="0">
                  <c:v>37.800000000000004</c:v>
                </c:pt>
                <c:pt idx="1">
                  <c:v>41.1</c:v>
                </c:pt>
                <c:pt idx="2">
                  <c:v>45.07</c:v>
                </c:pt>
              </c:numCache>
            </c:numRef>
          </c:val>
        </c:ser>
        <c:ser>
          <c:idx val="2"/>
          <c:order val="2"/>
          <c:tx>
            <c:strRef>
              <c:f>Feuil1!$F$24</c:f>
              <c:strCache>
                <c:ptCount val="1"/>
                <c:pt idx="0">
                  <c:v>MFII</c:v>
                </c:pt>
              </c:strCache>
            </c:strRef>
          </c:tx>
          <c:cat>
            <c:strRef>
              <c:f>Feuil1!$C$25:$C$27</c:f>
              <c:strCache>
                <c:ptCount val="3"/>
                <c:pt idx="0">
                  <c:v>7j</c:v>
                </c:pt>
                <c:pt idx="1">
                  <c:v>14j</c:v>
                </c:pt>
                <c:pt idx="2">
                  <c:v>28j</c:v>
                </c:pt>
              </c:strCache>
            </c:strRef>
          </c:cat>
          <c:val>
            <c:numRef>
              <c:f>Feuil1!$F$25:$F$27</c:f>
              <c:numCache>
                <c:formatCode>General</c:formatCode>
                <c:ptCount val="3"/>
                <c:pt idx="0">
                  <c:v>37.93</c:v>
                </c:pt>
                <c:pt idx="1">
                  <c:v>40.9</c:v>
                </c:pt>
                <c:pt idx="2">
                  <c:v>44.7</c:v>
                </c:pt>
              </c:numCache>
            </c:numRef>
          </c:val>
        </c:ser>
        <c:ser>
          <c:idx val="3"/>
          <c:order val="3"/>
          <c:tx>
            <c:strRef>
              <c:f>Feuil1!$G$24</c:f>
              <c:strCache>
                <c:ptCount val="1"/>
                <c:pt idx="0">
                  <c:v>MFIII</c:v>
                </c:pt>
              </c:strCache>
            </c:strRef>
          </c:tx>
          <c:cat>
            <c:strRef>
              <c:f>Feuil1!$C$25:$C$27</c:f>
              <c:strCache>
                <c:ptCount val="3"/>
                <c:pt idx="0">
                  <c:v>7j</c:v>
                </c:pt>
                <c:pt idx="1">
                  <c:v>14j</c:v>
                </c:pt>
                <c:pt idx="2">
                  <c:v>28j</c:v>
                </c:pt>
              </c:strCache>
            </c:strRef>
          </c:cat>
          <c:val>
            <c:numRef>
              <c:f>Feuil1!$G$25:$G$27</c:f>
              <c:numCache>
                <c:formatCode>General</c:formatCode>
                <c:ptCount val="3"/>
                <c:pt idx="0">
                  <c:v>38.630000000000003</c:v>
                </c:pt>
                <c:pt idx="1">
                  <c:v>40.21</c:v>
                </c:pt>
                <c:pt idx="2">
                  <c:v>42.160000000000011</c:v>
                </c:pt>
              </c:numCache>
            </c:numRef>
          </c:val>
        </c:ser>
        <c:marker val="1"/>
        <c:axId val="71001216"/>
        <c:axId val="71002752"/>
      </c:lineChart>
      <c:catAx>
        <c:axId val="71001216"/>
        <c:scaling>
          <c:orientation val="minMax"/>
        </c:scaling>
        <c:axPos val="b"/>
        <c:majorGridlines/>
        <c:minorGridlines/>
        <c:tickLblPos val="nextTo"/>
        <c:crossAx val="71002752"/>
        <c:crosses val="autoZero"/>
        <c:auto val="1"/>
        <c:lblAlgn val="ctr"/>
        <c:lblOffset val="100"/>
      </c:catAx>
      <c:valAx>
        <c:axId val="71002752"/>
        <c:scaling>
          <c:orientation val="minMax"/>
          <c:max val="50"/>
          <c:min val="35"/>
        </c:scaling>
        <c:axPos val="l"/>
        <c:majorGridlines/>
        <c:minorGridlines/>
        <c:numFmt formatCode="General" sourceLinked="1"/>
        <c:tickLblPos val="nextTo"/>
        <c:crossAx val="71001216"/>
        <c:crosses val="autoZero"/>
        <c:crossBetween val="between"/>
        <c:majorUnit val="3"/>
        <c:minorUnit val="1"/>
      </c:valAx>
      <c:spPr>
        <a:scene3d>
          <a:camera prst="orthographicFront"/>
          <a:lightRig rig="threePt" dir="t"/>
        </a:scene3d>
        <a:sp3d>
          <a:bevelT/>
          <a:bevelB w="6350"/>
        </a:sp3d>
      </c:spPr>
    </c:plotArea>
    <c:legend>
      <c:legendPos val="r"/>
    </c:legend>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view3D>
      <c:rotX val="0"/>
      <c:rotY val="10"/>
      <c:perspective val="30"/>
    </c:view3D>
    <c:plotArea>
      <c:layout>
        <c:manualLayout>
          <c:layoutTarget val="inner"/>
          <c:xMode val="edge"/>
          <c:yMode val="edge"/>
          <c:x val="0.14303878681831494"/>
          <c:y val="2.8252405949256338E-2"/>
          <c:w val="0.80424980828014059"/>
          <c:h val="0.68008173029004282"/>
        </c:manualLayout>
      </c:layout>
      <c:bar3DChart>
        <c:barDir val="col"/>
        <c:grouping val="clustered"/>
        <c:ser>
          <c:idx val="0"/>
          <c:order val="0"/>
          <c:tx>
            <c:strRef>
              <c:f>Feuil1!$C$38</c:f>
              <c:strCache>
                <c:ptCount val="1"/>
                <c:pt idx="0">
                  <c:v>7j</c:v>
                </c:pt>
              </c:strCache>
            </c:strRef>
          </c:tx>
          <c:cat>
            <c:strRef>
              <c:f>Feuil1!$D$37:$G$37</c:f>
              <c:strCache>
                <c:ptCount val="4"/>
                <c:pt idx="0">
                  <c:v>MT</c:v>
                </c:pt>
                <c:pt idx="1">
                  <c:v>MFI</c:v>
                </c:pt>
                <c:pt idx="2">
                  <c:v>MFII</c:v>
                </c:pt>
                <c:pt idx="3">
                  <c:v>MFIII</c:v>
                </c:pt>
              </c:strCache>
            </c:strRef>
          </c:cat>
          <c:val>
            <c:numRef>
              <c:f>Feuil1!$D$38:$G$38</c:f>
              <c:numCache>
                <c:formatCode>General</c:formatCode>
                <c:ptCount val="4"/>
                <c:pt idx="0">
                  <c:v>5.25</c:v>
                </c:pt>
                <c:pt idx="1">
                  <c:v>6.09</c:v>
                </c:pt>
                <c:pt idx="2">
                  <c:v>6.22</c:v>
                </c:pt>
                <c:pt idx="3">
                  <c:v>6.21</c:v>
                </c:pt>
              </c:numCache>
            </c:numRef>
          </c:val>
        </c:ser>
        <c:ser>
          <c:idx val="1"/>
          <c:order val="1"/>
          <c:tx>
            <c:strRef>
              <c:f>Feuil1!$C$39</c:f>
              <c:strCache>
                <c:ptCount val="1"/>
                <c:pt idx="0">
                  <c:v>14j</c:v>
                </c:pt>
              </c:strCache>
            </c:strRef>
          </c:tx>
          <c:cat>
            <c:strRef>
              <c:f>Feuil1!$D$37:$G$37</c:f>
              <c:strCache>
                <c:ptCount val="4"/>
                <c:pt idx="0">
                  <c:v>MT</c:v>
                </c:pt>
                <c:pt idx="1">
                  <c:v>MFI</c:v>
                </c:pt>
                <c:pt idx="2">
                  <c:v>MFII</c:v>
                </c:pt>
                <c:pt idx="3">
                  <c:v>MFIII</c:v>
                </c:pt>
              </c:strCache>
            </c:strRef>
          </c:cat>
          <c:val>
            <c:numRef>
              <c:f>Feuil1!$D$39:$G$39</c:f>
              <c:numCache>
                <c:formatCode>General</c:formatCode>
                <c:ptCount val="4"/>
                <c:pt idx="0">
                  <c:v>5.59</c:v>
                </c:pt>
                <c:pt idx="1">
                  <c:v>6.23</c:v>
                </c:pt>
                <c:pt idx="2">
                  <c:v>6.4300000000000024</c:v>
                </c:pt>
                <c:pt idx="3">
                  <c:v>6.3599999999999985</c:v>
                </c:pt>
              </c:numCache>
            </c:numRef>
          </c:val>
        </c:ser>
        <c:ser>
          <c:idx val="2"/>
          <c:order val="2"/>
          <c:tx>
            <c:strRef>
              <c:f>Feuil1!$C$40</c:f>
              <c:strCache>
                <c:ptCount val="1"/>
                <c:pt idx="0">
                  <c:v>28j</c:v>
                </c:pt>
              </c:strCache>
            </c:strRef>
          </c:tx>
          <c:cat>
            <c:strRef>
              <c:f>Feuil1!$D$37:$G$37</c:f>
              <c:strCache>
                <c:ptCount val="4"/>
                <c:pt idx="0">
                  <c:v>MT</c:v>
                </c:pt>
                <c:pt idx="1">
                  <c:v>MFI</c:v>
                </c:pt>
                <c:pt idx="2">
                  <c:v>MFII</c:v>
                </c:pt>
                <c:pt idx="3">
                  <c:v>MFIII</c:v>
                </c:pt>
              </c:strCache>
            </c:strRef>
          </c:cat>
          <c:val>
            <c:numRef>
              <c:f>Feuil1!$D$40:$G$40</c:f>
              <c:numCache>
                <c:formatCode>General</c:formatCode>
                <c:ptCount val="4"/>
                <c:pt idx="0">
                  <c:v>6.03</c:v>
                </c:pt>
                <c:pt idx="1">
                  <c:v>6.31</c:v>
                </c:pt>
                <c:pt idx="2">
                  <c:v>6.87</c:v>
                </c:pt>
                <c:pt idx="3">
                  <c:v>6.6199999999999966</c:v>
                </c:pt>
              </c:numCache>
            </c:numRef>
          </c:val>
        </c:ser>
        <c:shape val="cylinder"/>
        <c:axId val="71028736"/>
        <c:axId val="71030272"/>
        <c:axId val="0"/>
      </c:bar3DChart>
      <c:catAx>
        <c:axId val="71028736"/>
        <c:scaling>
          <c:orientation val="minMax"/>
        </c:scaling>
        <c:axPos val="b"/>
        <c:tickLblPos val="nextTo"/>
        <c:crossAx val="71030272"/>
        <c:crosses val="autoZero"/>
        <c:auto val="1"/>
        <c:lblAlgn val="ctr"/>
        <c:lblOffset val="100"/>
      </c:catAx>
      <c:valAx>
        <c:axId val="71030272"/>
        <c:scaling>
          <c:orientation val="minMax"/>
        </c:scaling>
        <c:axPos val="l"/>
        <c:majorGridlines/>
        <c:numFmt formatCode="General" sourceLinked="1"/>
        <c:tickLblPos val="nextTo"/>
        <c:crossAx val="71028736"/>
        <c:crosses val="autoZero"/>
        <c:crossBetween val="between"/>
      </c:valAx>
    </c:plotArea>
    <c:legend>
      <c:legendPos val="r"/>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4"/>
  <c:chart>
    <c:autoTitleDeleted val="1"/>
    <c:view3D>
      <c:rAngAx val="1"/>
    </c:view3D>
    <c:plotArea>
      <c:layout>
        <c:manualLayout>
          <c:layoutTarget val="inner"/>
          <c:xMode val="edge"/>
          <c:yMode val="edge"/>
          <c:x val="0.16971578552681033"/>
          <c:y val="9.2951596598128447E-2"/>
          <c:w val="0.75310361204850085"/>
          <c:h val="0.66426643666008789"/>
        </c:manualLayout>
      </c:layout>
      <c:bar3DChart>
        <c:barDir val="col"/>
        <c:grouping val="clustered"/>
        <c:ser>
          <c:idx val="0"/>
          <c:order val="0"/>
          <c:tx>
            <c:strRef>
              <c:f>Feuil1!$C$52</c:f>
              <c:strCache>
                <c:ptCount val="1"/>
                <c:pt idx="0">
                  <c:v>absorption%</c:v>
                </c:pt>
              </c:strCache>
            </c:strRef>
          </c:tx>
          <c:cat>
            <c:strRef>
              <c:f>Feuil1!$D$51:$G$51</c:f>
              <c:strCache>
                <c:ptCount val="4"/>
                <c:pt idx="0">
                  <c:v>MT</c:v>
                </c:pt>
                <c:pt idx="1">
                  <c:v>MFI</c:v>
                </c:pt>
                <c:pt idx="2">
                  <c:v>MFII</c:v>
                </c:pt>
                <c:pt idx="3">
                  <c:v>MFIII</c:v>
                </c:pt>
              </c:strCache>
            </c:strRef>
          </c:cat>
          <c:val>
            <c:numRef>
              <c:f>Feuil1!$D$52:$G$52</c:f>
              <c:numCache>
                <c:formatCode>General</c:formatCode>
                <c:ptCount val="4"/>
                <c:pt idx="0">
                  <c:v>1.79</c:v>
                </c:pt>
                <c:pt idx="1">
                  <c:v>2.17</c:v>
                </c:pt>
                <c:pt idx="2">
                  <c:v>2.2799999999999998</c:v>
                </c:pt>
                <c:pt idx="3">
                  <c:v>2.4699999999999998</c:v>
                </c:pt>
              </c:numCache>
            </c:numRef>
          </c:val>
        </c:ser>
        <c:shape val="cone"/>
        <c:axId val="70911104"/>
        <c:axId val="70912640"/>
        <c:axId val="0"/>
      </c:bar3DChart>
      <c:catAx>
        <c:axId val="70911104"/>
        <c:scaling>
          <c:orientation val="minMax"/>
        </c:scaling>
        <c:axPos val="b"/>
        <c:tickLblPos val="nextTo"/>
        <c:crossAx val="70912640"/>
        <c:crosses val="autoZero"/>
        <c:auto val="1"/>
        <c:lblAlgn val="ctr"/>
        <c:lblOffset val="100"/>
      </c:catAx>
      <c:valAx>
        <c:axId val="70912640"/>
        <c:scaling>
          <c:orientation val="minMax"/>
        </c:scaling>
        <c:axPos val="l"/>
        <c:majorGridlines/>
        <c:numFmt formatCode="General" sourceLinked="1"/>
        <c:tickLblPos val="nextTo"/>
        <c:crossAx val="70911104"/>
        <c:crosses val="autoZero"/>
        <c:crossBetween val="between"/>
      </c:valAx>
    </c:plotArea>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21810914357289915"/>
          <c:y val="6.2731889392012963E-2"/>
          <c:w val="0.64352233818634408"/>
          <c:h val="0.70380941759051385"/>
        </c:manualLayout>
      </c:layout>
      <c:lineChart>
        <c:grouping val="standard"/>
        <c:ser>
          <c:idx val="0"/>
          <c:order val="0"/>
          <c:tx>
            <c:strRef>
              <c:f>Feuil1!$L$61</c:f>
              <c:strCache>
                <c:ptCount val="1"/>
                <c:pt idx="0">
                  <c:v>MT</c:v>
                </c:pt>
              </c:strCache>
            </c:strRef>
          </c:tx>
          <c:cat>
            <c:strRef>
              <c:f>Feuil1!$K$62:$K$67</c:f>
              <c:strCache>
                <c:ptCount val="6"/>
                <c:pt idx="0">
                  <c:v>100 C°</c:v>
                </c:pt>
                <c:pt idx="1">
                  <c:v>120C°</c:v>
                </c:pt>
                <c:pt idx="2">
                  <c:v>150C°</c:v>
                </c:pt>
                <c:pt idx="3">
                  <c:v>200 C°</c:v>
                </c:pt>
                <c:pt idx="4">
                  <c:v>250 C°</c:v>
                </c:pt>
                <c:pt idx="5">
                  <c:v>300 C°</c:v>
                </c:pt>
              </c:strCache>
            </c:strRef>
          </c:cat>
          <c:val>
            <c:numRef>
              <c:f>Feuil1!$L$62:$L$67</c:f>
              <c:numCache>
                <c:formatCode>General</c:formatCode>
                <c:ptCount val="6"/>
                <c:pt idx="0">
                  <c:v>584.09</c:v>
                </c:pt>
                <c:pt idx="1">
                  <c:v>583.89</c:v>
                </c:pt>
                <c:pt idx="2">
                  <c:v>582.16</c:v>
                </c:pt>
                <c:pt idx="3">
                  <c:v>580.42999999999938</c:v>
                </c:pt>
                <c:pt idx="4">
                  <c:v>578.11</c:v>
                </c:pt>
                <c:pt idx="5">
                  <c:v>576.20000000000005</c:v>
                </c:pt>
              </c:numCache>
            </c:numRef>
          </c:val>
        </c:ser>
        <c:ser>
          <c:idx val="1"/>
          <c:order val="1"/>
          <c:tx>
            <c:strRef>
              <c:f>Feuil1!$M$61</c:f>
              <c:strCache>
                <c:ptCount val="1"/>
                <c:pt idx="0">
                  <c:v>MF-I</c:v>
                </c:pt>
              </c:strCache>
            </c:strRef>
          </c:tx>
          <c:cat>
            <c:strRef>
              <c:f>Feuil1!$K$62:$K$67</c:f>
              <c:strCache>
                <c:ptCount val="6"/>
                <c:pt idx="0">
                  <c:v>100 C°</c:v>
                </c:pt>
                <c:pt idx="1">
                  <c:v>120C°</c:v>
                </c:pt>
                <c:pt idx="2">
                  <c:v>150C°</c:v>
                </c:pt>
                <c:pt idx="3">
                  <c:v>200 C°</c:v>
                </c:pt>
                <c:pt idx="4">
                  <c:v>250 C°</c:v>
                </c:pt>
                <c:pt idx="5">
                  <c:v>300 C°</c:v>
                </c:pt>
              </c:strCache>
            </c:strRef>
          </c:cat>
          <c:val>
            <c:numRef>
              <c:f>Feuil1!$M$62:$M$67</c:f>
              <c:numCache>
                <c:formatCode>General</c:formatCode>
                <c:ptCount val="6"/>
                <c:pt idx="0">
                  <c:v>582.80999999999949</c:v>
                </c:pt>
                <c:pt idx="1">
                  <c:v>580.1</c:v>
                </c:pt>
                <c:pt idx="2">
                  <c:v>577.91</c:v>
                </c:pt>
                <c:pt idx="3">
                  <c:v>575.52</c:v>
                </c:pt>
                <c:pt idx="4">
                  <c:v>571.41</c:v>
                </c:pt>
                <c:pt idx="5">
                  <c:v>569.5</c:v>
                </c:pt>
              </c:numCache>
            </c:numRef>
          </c:val>
        </c:ser>
        <c:ser>
          <c:idx val="2"/>
          <c:order val="2"/>
          <c:tx>
            <c:strRef>
              <c:f>Feuil1!$N$61</c:f>
              <c:strCache>
                <c:ptCount val="1"/>
                <c:pt idx="0">
                  <c:v>MF-II</c:v>
                </c:pt>
              </c:strCache>
            </c:strRef>
          </c:tx>
          <c:cat>
            <c:strRef>
              <c:f>Feuil1!$K$62:$K$67</c:f>
              <c:strCache>
                <c:ptCount val="6"/>
                <c:pt idx="0">
                  <c:v>100 C°</c:v>
                </c:pt>
                <c:pt idx="1">
                  <c:v>120C°</c:v>
                </c:pt>
                <c:pt idx="2">
                  <c:v>150C°</c:v>
                </c:pt>
                <c:pt idx="3">
                  <c:v>200 C°</c:v>
                </c:pt>
                <c:pt idx="4">
                  <c:v>250 C°</c:v>
                </c:pt>
                <c:pt idx="5">
                  <c:v>300 C°</c:v>
                </c:pt>
              </c:strCache>
            </c:strRef>
          </c:cat>
          <c:val>
            <c:numRef>
              <c:f>Feuil1!$N$62:$N$67</c:f>
              <c:numCache>
                <c:formatCode>General</c:formatCode>
                <c:ptCount val="6"/>
                <c:pt idx="0">
                  <c:v>580.21</c:v>
                </c:pt>
                <c:pt idx="1">
                  <c:v>579.20000000000005</c:v>
                </c:pt>
                <c:pt idx="2">
                  <c:v>577.23</c:v>
                </c:pt>
                <c:pt idx="3">
                  <c:v>573.31999999999948</c:v>
                </c:pt>
                <c:pt idx="4">
                  <c:v>568.09</c:v>
                </c:pt>
                <c:pt idx="5">
                  <c:v>565.65</c:v>
                </c:pt>
              </c:numCache>
            </c:numRef>
          </c:val>
        </c:ser>
        <c:ser>
          <c:idx val="3"/>
          <c:order val="3"/>
          <c:tx>
            <c:strRef>
              <c:f>Feuil1!$O$61</c:f>
              <c:strCache>
                <c:ptCount val="1"/>
                <c:pt idx="0">
                  <c:v>MF-III</c:v>
                </c:pt>
              </c:strCache>
            </c:strRef>
          </c:tx>
          <c:cat>
            <c:strRef>
              <c:f>Feuil1!$K$62:$K$67</c:f>
              <c:strCache>
                <c:ptCount val="6"/>
                <c:pt idx="0">
                  <c:v>100 C°</c:v>
                </c:pt>
                <c:pt idx="1">
                  <c:v>120C°</c:v>
                </c:pt>
                <c:pt idx="2">
                  <c:v>150C°</c:v>
                </c:pt>
                <c:pt idx="3">
                  <c:v>200 C°</c:v>
                </c:pt>
                <c:pt idx="4">
                  <c:v>250 C°</c:v>
                </c:pt>
                <c:pt idx="5">
                  <c:v>300 C°</c:v>
                </c:pt>
              </c:strCache>
            </c:strRef>
          </c:cat>
          <c:val>
            <c:numRef>
              <c:f>Feuil1!$O$62:$O$67</c:f>
              <c:numCache>
                <c:formatCode>General</c:formatCode>
                <c:ptCount val="6"/>
                <c:pt idx="0">
                  <c:v>575.25</c:v>
                </c:pt>
                <c:pt idx="1">
                  <c:v>568.65</c:v>
                </c:pt>
                <c:pt idx="2">
                  <c:v>558.82999999999947</c:v>
                </c:pt>
                <c:pt idx="3">
                  <c:v>556.75</c:v>
                </c:pt>
                <c:pt idx="4">
                  <c:v>549.25</c:v>
                </c:pt>
                <c:pt idx="5">
                  <c:v>539.12</c:v>
                </c:pt>
              </c:numCache>
            </c:numRef>
          </c:val>
        </c:ser>
        <c:marker val="1"/>
        <c:axId val="70950912"/>
        <c:axId val="70952448"/>
      </c:lineChart>
      <c:catAx>
        <c:axId val="70950912"/>
        <c:scaling>
          <c:orientation val="minMax"/>
        </c:scaling>
        <c:axPos val="b"/>
        <c:tickLblPos val="nextTo"/>
        <c:crossAx val="70952448"/>
        <c:crosses val="autoZero"/>
        <c:auto val="1"/>
        <c:lblAlgn val="ctr"/>
        <c:lblOffset val="100"/>
      </c:catAx>
      <c:valAx>
        <c:axId val="70952448"/>
        <c:scaling>
          <c:orientation val="minMax"/>
        </c:scaling>
        <c:axPos val="l"/>
        <c:majorGridlines/>
        <c:numFmt formatCode="General" sourceLinked="1"/>
        <c:tickLblPos val="nextTo"/>
        <c:crossAx val="70950912"/>
        <c:crosses val="autoZero"/>
        <c:crossBetween val="between"/>
      </c:valAx>
    </c:plotArea>
    <c:legend>
      <c:legendPos val="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manualLayout>
          <c:layoutTarget val="inner"/>
          <c:xMode val="edge"/>
          <c:yMode val="edge"/>
          <c:x val="0.15997476638691621"/>
          <c:y val="4.7107913427754437E-2"/>
          <c:w val="0.74798512685914265"/>
          <c:h val="0.68603993190946966"/>
        </c:manualLayout>
      </c:layout>
      <c:bar3DChart>
        <c:barDir val="col"/>
        <c:grouping val="clustered"/>
        <c:ser>
          <c:idx val="0"/>
          <c:order val="0"/>
          <c:cat>
            <c:strRef>
              <c:f>Feuil1!$E$16:$J$16</c:f>
              <c:strCache>
                <c:ptCount val="6"/>
                <c:pt idx="0">
                  <c:v>100 C°</c:v>
                </c:pt>
                <c:pt idx="1">
                  <c:v>120C°</c:v>
                </c:pt>
                <c:pt idx="2">
                  <c:v>150C°</c:v>
                </c:pt>
                <c:pt idx="3">
                  <c:v>200 C°</c:v>
                </c:pt>
                <c:pt idx="4">
                  <c:v>250 C°</c:v>
                </c:pt>
                <c:pt idx="5">
                  <c:v>300 C°</c:v>
                </c:pt>
              </c:strCache>
            </c:strRef>
          </c:cat>
          <c:val>
            <c:numRef>
              <c:f>Feuil1!$E$15:$K$15</c:f>
              <c:numCache>
                <c:formatCode>General</c:formatCode>
                <c:ptCount val="7"/>
                <c:pt idx="0">
                  <c:v>1.5134653906076114</c:v>
                </c:pt>
                <c:pt idx="1">
                  <c:v>2.6100806658788467</c:v>
                </c:pt>
                <c:pt idx="2">
                  <c:v>4.0074893500068445</c:v>
                </c:pt>
                <c:pt idx="3">
                  <c:v>4.0797339903175383</c:v>
                </c:pt>
                <c:pt idx="4">
                  <c:v>4.9921295255228424</c:v>
                </c:pt>
                <c:pt idx="5">
                  <c:v>6.435265532801143</c:v>
                </c:pt>
              </c:numCache>
            </c:numRef>
          </c:val>
        </c:ser>
        <c:shape val="box"/>
        <c:axId val="73663616"/>
        <c:axId val="73665152"/>
        <c:axId val="0"/>
      </c:bar3DChart>
      <c:catAx>
        <c:axId val="73663616"/>
        <c:scaling>
          <c:orientation val="minMax"/>
        </c:scaling>
        <c:axPos val="b"/>
        <c:numFmt formatCode="General" sourceLinked="1"/>
        <c:tickLblPos val="nextTo"/>
        <c:crossAx val="73665152"/>
        <c:crosses val="autoZero"/>
        <c:auto val="1"/>
        <c:lblAlgn val="ctr"/>
        <c:lblOffset val="100"/>
      </c:catAx>
      <c:valAx>
        <c:axId val="73665152"/>
        <c:scaling>
          <c:orientation val="minMax"/>
        </c:scaling>
        <c:axPos val="l"/>
        <c:majorGridlines/>
        <c:numFmt formatCode="General" sourceLinked="1"/>
        <c:tickLblPos val="nextTo"/>
        <c:crossAx val="73663616"/>
        <c:crosses val="autoZero"/>
        <c:crossBetween val="between"/>
      </c:valAx>
    </c:plotArea>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0.03111</cdr:x>
      <cdr:y>0.0029</cdr:y>
    </cdr:from>
    <cdr:to>
      <cdr:x>0.18741</cdr:x>
      <cdr:y>0.26607</cdr:y>
    </cdr:to>
    <cdr:sp macro="" textlink="">
      <cdr:nvSpPr>
        <cdr:cNvPr id="2" name="ZoneTexte 1"/>
        <cdr:cNvSpPr txBox="1"/>
      </cdr:nvSpPr>
      <cdr:spPr>
        <a:xfrm xmlns:a="http://schemas.openxmlformats.org/drawingml/2006/main" rot="16200000">
          <a:off x="175225" y="0"/>
          <a:ext cx="817176" cy="8351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Mv</a:t>
          </a:r>
          <a:r>
            <a:rPr lang="fr-FR" sz="1100" b="1" baseline="0"/>
            <a:t> Kg/m3</a:t>
          </a:r>
          <a:endParaRPr lang="fr-FR" sz="1100" b="1"/>
        </a:p>
      </cdr:txBody>
    </cdr:sp>
  </cdr:relSizeAnchor>
  <cdr:relSizeAnchor xmlns:cdr="http://schemas.openxmlformats.org/drawingml/2006/chartDrawing">
    <cdr:from>
      <cdr:x>0.74907</cdr:x>
      <cdr:y>0.9006</cdr:y>
    </cdr:from>
    <cdr:to>
      <cdr:x>0.99628</cdr:x>
      <cdr:y>0.98795</cdr:y>
    </cdr:to>
    <cdr:sp macro="" textlink="">
      <cdr:nvSpPr>
        <cdr:cNvPr id="3" name="ZoneTexte 2"/>
        <cdr:cNvSpPr txBox="1"/>
      </cdr:nvSpPr>
      <cdr:spPr>
        <a:xfrm xmlns:a="http://schemas.openxmlformats.org/drawingml/2006/main">
          <a:off x="3838575" y="2847976"/>
          <a:ext cx="1266825"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type</a:t>
          </a:r>
          <a:r>
            <a:rPr lang="fr-FR" sz="1100" b="1" baseline="0"/>
            <a:t> de mortier</a:t>
          </a:r>
          <a:endParaRPr lang="fr-FR" sz="1100" b="1"/>
        </a:p>
      </cdr:txBody>
    </cdr:sp>
  </cdr:relSizeAnchor>
  <cdr:relSizeAnchor xmlns:cdr="http://schemas.openxmlformats.org/drawingml/2006/chartDrawing">
    <cdr:from>
      <cdr:x>0.18895</cdr:x>
      <cdr:y>0.8253</cdr:y>
    </cdr:from>
    <cdr:to>
      <cdr:x>0.30481</cdr:x>
      <cdr:y>0.9006</cdr:y>
    </cdr:to>
    <cdr:sp macro="" textlink="">
      <cdr:nvSpPr>
        <cdr:cNvPr id="4" name="ZoneTexte 3"/>
        <cdr:cNvSpPr txBox="1"/>
      </cdr:nvSpPr>
      <cdr:spPr>
        <a:xfrm xmlns:a="http://schemas.openxmlformats.org/drawingml/2006/main">
          <a:off x="1009650" y="2562680"/>
          <a:ext cx="619125" cy="2338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0%</a:t>
          </a:r>
        </a:p>
      </cdr:txBody>
    </cdr:sp>
  </cdr:relSizeAnchor>
  <cdr:relSizeAnchor xmlns:cdr="http://schemas.openxmlformats.org/drawingml/2006/chartDrawing">
    <cdr:from>
      <cdr:x>0.38859</cdr:x>
      <cdr:y>0.8253</cdr:y>
    </cdr:from>
    <cdr:to>
      <cdr:x>0.50446</cdr:x>
      <cdr:y>0.95092</cdr:y>
    </cdr:to>
    <cdr:sp macro="" textlink="">
      <cdr:nvSpPr>
        <cdr:cNvPr id="5" name="ZoneTexte 4"/>
        <cdr:cNvSpPr txBox="1"/>
      </cdr:nvSpPr>
      <cdr:spPr>
        <a:xfrm xmlns:a="http://schemas.openxmlformats.org/drawingml/2006/main">
          <a:off x="2076450" y="2562680"/>
          <a:ext cx="619125" cy="3900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2%</a:t>
          </a:r>
        </a:p>
      </cdr:txBody>
    </cdr:sp>
  </cdr:relSizeAnchor>
  <cdr:relSizeAnchor xmlns:cdr="http://schemas.openxmlformats.org/drawingml/2006/chartDrawing">
    <cdr:from>
      <cdr:x>0.57219</cdr:x>
      <cdr:y>0.82229</cdr:y>
    </cdr:from>
    <cdr:to>
      <cdr:x>0.68627</cdr:x>
      <cdr:y>0.92331</cdr:y>
    </cdr:to>
    <cdr:sp macro="" textlink="">
      <cdr:nvSpPr>
        <cdr:cNvPr id="6" name="ZoneTexte 5"/>
        <cdr:cNvSpPr txBox="1"/>
      </cdr:nvSpPr>
      <cdr:spPr>
        <a:xfrm xmlns:a="http://schemas.openxmlformats.org/drawingml/2006/main">
          <a:off x="3057526" y="2553334"/>
          <a:ext cx="609600" cy="31369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4%</a:t>
          </a:r>
        </a:p>
      </cdr:txBody>
    </cdr:sp>
  </cdr:relSizeAnchor>
  <cdr:relSizeAnchor xmlns:cdr="http://schemas.openxmlformats.org/drawingml/2006/chartDrawing">
    <cdr:from>
      <cdr:x>0.85316</cdr:x>
      <cdr:y>0.8253</cdr:y>
    </cdr:from>
    <cdr:to>
      <cdr:x>0.95911</cdr:x>
      <cdr:y>0.90964</cdr:y>
    </cdr:to>
    <cdr:sp macro="" textlink="">
      <cdr:nvSpPr>
        <cdr:cNvPr id="7" name="ZoneTexte 6"/>
        <cdr:cNvSpPr txBox="1"/>
      </cdr:nvSpPr>
      <cdr:spPr>
        <a:xfrm xmlns:a="http://schemas.openxmlformats.org/drawingml/2006/main">
          <a:off x="4371975" y="2609851"/>
          <a:ext cx="542925"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6%</a:t>
          </a:r>
        </a:p>
      </cdr:txBody>
    </cdr:sp>
  </cdr:relSizeAnchor>
</c:userShapes>
</file>

<file path=word/drawings/drawing2.xml><?xml version="1.0" encoding="utf-8"?>
<c:userShapes xmlns:c="http://schemas.openxmlformats.org/drawingml/2006/chart">
  <cdr:relSizeAnchor xmlns:cdr="http://schemas.openxmlformats.org/drawingml/2006/chartDrawing">
    <cdr:from>
      <cdr:x>0.02162</cdr:x>
      <cdr:y>0.02962</cdr:y>
    </cdr:from>
    <cdr:to>
      <cdr:x>0.1191</cdr:x>
      <cdr:y>0.30606</cdr:y>
    </cdr:to>
    <cdr:sp macro="" textlink="">
      <cdr:nvSpPr>
        <cdr:cNvPr id="2" name="ZoneTexte 1"/>
        <cdr:cNvSpPr txBox="1"/>
      </cdr:nvSpPr>
      <cdr:spPr>
        <a:xfrm xmlns:a="http://schemas.openxmlformats.org/drawingml/2006/main" rot="16200000">
          <a:off x="0" y="194720"/>
          <a:ext cx="746571" cy="51712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Rc (MPA)</a:t>
          </a:r>
        </a:p>
      </cdr:txBody>
    </cdr:sp>
  </cdr:relSizeAnchor>
  <cdr:relSizeAnchor xmlns:cdr="http://schemas.openxmlformats.org/drawingml/2006/chartDrawing">
    <cdr:from>
      <cdr:x>0.68998</cdr:x>
      <cdr:y>0.88816</cdr:y>
    </cdr:from>
    <cdr:to>
      <cdr:x>1</cdr:x>
      <cdr:y>0.98684</cdr:y>
    </cdr:to>
    <cdr:sp macro="" textlink="">
      <cdr:nvSpPr>
        <cdr:cNvPr id="3" name="ZoneTexte 2"/>
        <cdr:cNvSpPr txBox="1"/>
      </cdr:nvSpPr>
      <cdr:spPr>
        <a:xfrm xmlns:a="http://schemas.openxmlformats.org/drawingml/2006/main">
          <a:off x="3476625" y="2571756"/>
          <a:ext cx="1562100" cy="28573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age des</a:t>
          </a:r>
          <a:r>
            <a:rPr lang="fr-FR" sz="1100" b="1" baseline="0"/>
            <a:t> eprouvettes</a:t>
          </a:r>
          <a:endParaRPr lang="fr-FR"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0.06534</cdr:x>
      <cdr:y>0.02308</cdr:y>
    </cdr:from>
    <cdr:to>
      <cdr:x>0.13643</cdr:x>
      <cdr:y>0.37308</cdr:y>
    </cdr:to>
    <cdr:sp macro="" textlink="">
      <cdr:nvSpPr>
        <cdr:cNvPr id="2" name="ZoneTexte 1"/>
        <cdr:cNvSpPr txBox="1"/>
      </cdr:nvSpPr>
      <cdr:spPr>
        <a:xfrm xmlns:a="http://schemas.openxmlformats.org/drawingml/2006/main" rot="16200000">
          <a:off x="6730" y="335482"/>
          <a:ext cx="866775" cy="31010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Rf (MPA)</a:t>
          </a:r>
        </a:p>
      </cdr:txBody>
    </cdr:sp>
  </cdr:relSizeAnchor>
  <cdr:relSizeAnchor xmlns:cdr="http://schemas.openxmlformats.org/drawingml/2006/chartDrawing">
    <cdr:from>
      <cdr:x>0.70833</cdr:x>
      <cdr:y>0.80696</cdr:y>
    </cdr:from>
    <cdr:to>
      <cdr:x>0.97708</cdr:x>
      <cdr:y>0.89241</cdr:y>
    </cdr:to>
    <cdr:sp macro="" textlink="">
      <cdr:nvSpPr>
        <cdr:cNvPr id="3" name="ZoneTexte 2"/>
        <cdr:cNvSpPr txBox="1"/>
      </cdr:nvSpPr>
      <cdr:spPr>
        <a:xfrm xmlns:a="http://schemas.openxmlformats.org/drawingml/2006/main">
          <a:off x="3238500" y="2428875"/>
          <a:ext cx="1228725" cy="2571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type de mortier</a:t>
          </a:r>
        </a:p>
      </cdr:txBody>
    </cdr:sp>
  </cdr:relSizeAnchor>
  <cdr:relSizeAnchor xmlns:cdr="http://schemas.openxmlformats.org/drawingml/2006/chartDrawing">
    <cdr:from>
      <cdr:x>0.47598</cdr:x>
      <cdr:y>0.71154</cdr:y>
    </cdr:from>
    <cdr:to>
      <cdr:x>0.57424</cdr:x>
      <cdr:y>0.83461</cdr:y>
    </cdr:to>
    <cdr:sp macro="" textlink="">
      <cdr:nvSpPr>
        <cdr:cNvPr id="4" name="ZoneTexte 3"/>
        <cdr:cNvSpPr txBox="1"/>
      </cdr:nvSpPr>
      <cdr:spPr>
        <a:xfrm xmlns:a="http://schemas.openxmlformats.org/drawingml/2006/main">
          <a:off x="2076450" y="1762124"/>
          <a:ext cx="428625" cy="3048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2%</a:t>
          </a:r>
        </a:p>
      </cdr:txBody>
    </cdr:sp>
  </cdr:relSizeAnchor>
  <cdr:relSizeAnchor xmlns:cdr="http://schemas.openxmlformats.org/drawingml/2006/chartDrawing">
    <cdr:from>
      <cdr:x>0.66594</cdr:x>
      <cdr:y>0.71923</cdr:y>
    </cdr:from>
    <cdr:to>
      <cdr:x>0.77074</cdr:x>
      <cdr:y>0.82692</cdr:y>
    </cdr:to>
    <cdr:sp macro="" textlink="">
      <cdr:nvSpPr>
        <cdr:cNvPr id="5" name="ZoneTexte 4"/>
        <cdr:cNvSpPr txBox="1"/>
      </cdr:nvSpPr>
      <cdr:spPr>
        <a:xfrm xmlns:a="http://schemas.openxmlformats.org/drawingml/2006/main">
          <a:off x="2905125" y="1781174"/>
          <a:ext cx="45720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4%</a:t>
          </a:r>
        </a:p>
      </cdr:txBody>
    </cdr:sp>
  </cdr:relSizeAnchor>
  <cdr:relSizeAnchor xmlns:cdr="http://schemas.openxmlformats.org/drawingml/2006/chartDrawing">
    <cdr:from>
      <cdr:x>0.86026</cdr:x>
      <cdr:y>0.72692</cdr:y>
    </cdr:from>
    <cdr:to>
      <cdr:x>0.97598</cdr:x>
      <cdr:y>0.82308</cdr:y>
    </cdr:to>
    <cdr:sp macro="" textlink="">
      <cdr:nvSpPr>
        <cdr:cNvPr id="6" name="ZoneTexte 5"/>
        <cdr:cNvSpPr txBox="1"/>
      </cdr:nvSpPr>
      <cdr:spPr>
        <a:xfrm xmlns:a="http://schemas.openxmlformats.org/drawingml/2006/main">
          <a:off x="3752850" y="1800224"/>
          <a:ext cx="50482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6%</a:t>
          </a:r>
        </a:p>
      </cdr:txBody>
    </cdr:sp>
  </cdr:relSizeAnchor>
</c:userShapes>
</file>

<file path=word/drawings/drawing4.xml><?xml version="1.0" encoding="utf-8"?>
<c:userShapes xmlns:c="http://schemas.openxmlformats.org/drawingml/2006/chart">
  <cdr:relSizeAnchor xmlns:cdr="http://schemas.openxmlformats.org/drawingml/2006/chartDrawing">
    <cdr:from>
      <cdr:x>0.05541</cdr:x>
      <cdr:y>0.05187</cdr:y>
    </cdr:from>
    <cdr:to>
      <cdr:x>0.19589</cdr:x>
      <cdr:y>0.42482</cdr:y>
    </cdr:to>
    <cdr:sp macro="" textlink="">
      <cdr:nvSpPr>
        <cdr:cNvPr id="2" name="ZoneTexte 1"/>
        <cdr:cNvSpPr txBox="1"/>
      </cdr:nvSpPr>
      <cdr:spPr>
        <a:xfrm xmlns:a="http://schemas.openxmlformats.org/drawingml/2006/main" rot="16200000">
          <a:off x="0" y="361489"/>
          <a:ext cx="1005305" cy="561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absorption %</a:t>
          </a:r>
        </a:p>
      </cdr:txBody>
    </cdr:sp>
  </cdr:relSizeAnchor>
  <cdr:relSizeAnchor xmlns:cdr="http://schemas.openxmlformats.org/drawingml/2006/chartDrawing">
    <cdr:from>
      <cdr:x>0.5881</cdr:x>
      <cdr:y>0.82686</cdr:y>
    </cdr:from>
    <cdr:to>
      <cdr:x>0.94792</cdr:x>
      <cdr:y>0.91319</cdr:y>
    </cdr:to>
    <cdr:sp macro="" textlink="">
      <cdr:nvSpPr>
        <cdr:cNvPr id="3" name="ZoneTexte 2"/>
        <cdr:cNvSpPr txBox="1"/>
      </cdr:nvSpPr>
      <cdr:spPr>
        <a:xfrm xmlns:a="http://schemas.openxmlformats.org/drawingml/2006/main">
          <a:off x="2352676" y="2228850"/>
          <a:ext cx="1439466" cy="2327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type de mortier</a:t>
          </a:r>
        </a:p>
      </cdr:txBody>
    </cdr:sp>
  </cdr:relSizeAnchor>
  <cdr:relSizeAnchor xmlns:cdr="http://schemas.openxmlformats.org/drawingml/2006/chartDrawing">
    <cdr:from>
      <cdr:x>0.27381</cdr:x>
      <cdr:y>0.77032</cdr:y>
    </cdr:from>
    <cdr:to>
      <cdr:x>0.38571</cdr:x>
      <cdr:y>0.84099</cdr:y>
    </cdr:to>
    <cdr:sp macro="" textlink="">
      <cdr:nvSpPr>
        <cdr:cNvPr id="4" name="ZoneTexte 3"/>
        <cdr:cNvSpPr txBox="1"/>
      </cdr:nvSpPr>
      <cdr:spPr>
        <a:xfrm xmlns:a="http://schemas.openxmlformats.org/drawingml/2006/main">
          <a:off x="1095375" y="2076451"/>
          <a:ext cx="447675"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0%</a:t>
          </a:r>
        </a:p>
      </cdr:txBody>
    </cdr:sp>
  </cdr:relSizeAnchor>
  <cdr:relSizeAnchor xmlns:cdr="http://schemas.openxmlformats.org/drawingml/2006/chartDrawing">
    <cdr:from>
      <cdr:x>0.44048</cdr:x>
      <cdr:y>0.77032</cdr:y>
    </cdr:from>
    <cdr:to>
      <cdr:x>0.53095</cdr:x>
      <cdr:y>0.86926</cdr:y>
    </cdr:to>
    <cdr:sp macro="" textlink="">
      <cdr:nvSpPr>
        <cdr:cNvPr id="5" name="ZoneTexte 4"/>
        <cdr:cNvSpPr txBox="1"/>
      </cdr:nvSpPr>
      <cdr:spPr>
        <a:xfrm xmlns:a="http://schemas.openxmlformats.org/drawingml/2006/main">
          <a:off x="1762125" y="2076451"/>
          <a:ext cx="36195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2%</a:t>
          </a:r>
        </a:p>
      </cdr:txBody>
    </cdr:sp>
  </cdr:relSizeAnchor>
  <cdr:relSizeAnchor xmlns:cdr="http://schemas.openxmlformats.org/drawingml/2006/chartDrawing">
    <cdr:from>
      <cdr:x>0.61429</cdr:x>
      <cdr:y>0.77032</cdr:y>
    </cdr:from>
    <cdr:to>
      <cdr:x>0.73571</cdr:x>
      <cdr:y>0.84452</cdr:y>
    </cdr:to>
    <cdr:sp macro="" textlink="">
      <cdr:nvSpPr>
        <cdr:cNvPr id="6" name="ZoneTexte 5"/>
        <cdr:cNvSpPr txBox="1"/>
      </cdr:nvSpPr>
      <cdr:spPr>
        <a:xfrm xmlns:a="http://schemas.openxmlformats.org/drawingml/2006/main">
          <a:off x="2457450" y="2076451"/>
          <a:ext cx="48577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4%</a:t>
          </a:r>
        </a:p>
      </cdr:txBody>
    </cdr:sp>
  </cdr:relSizeAnchor>
  <cdr:relSizeAnchor xmlns:cdr="http://schemas.openxmlformats.org/drawingml/2006/chartDrawing">
    <cdr:from>
      <cdr:x>0.78333</cdr:x>
      <cdr:y>0.77385</cdr:y>
    </cdr:from>
    <cdr:to>
      <cdr:x>0.89524</cdr:x>
      <cdr:y>0.86219</cdr:y>
    </cdr:to>
    <cdr:sp macro="" textlink="">
      <cdr:nvSpPr>
        <cdr:cNvPr id="7" name="ZoneTexte 6"/>
        <cdr:cNvSpPr txBox="1"/>
      </cdr:nvSpPr>
      <cdr:spPr>
        <a:xfrm xmlns:a="http://schemas.openxmlformats.org/drawingml/2006/main">
          <a:off x="3133725" y="2085976"/>
          <a:ext cx="447675"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6%</a:t>
          </a:r>
        </a:p>
      </cdr:txBody>
    </cdr:sp>
  </cdr:relSizeAnchor>
</c:userShapes>
</file>

<file path=word/drawings/drawing5.xml><?xml version="1.0" encoding="utf-8"?>
<c:userShapes xmlns:c="http://schemas.openxmlformats.org/drawingml/2006/chart">
  <cdr:relSizeAnchor xmlns:cdr="http://schemas.openxmlformats.org/drawingml/2006/chartDrawing">
    <cdr:from>
      <cdr:x>0.6843</cdr:x>
      <cdr:y>0.86119</cdr:y>
    </cdr:from>
    <cdr:to>
      <cdr:x>0.92945</cdr:x>
      <cdr:y>0.9745</cdr:y>
    </cdr:to>
    <cdr:sp macro="" textlink="">
      <cdr:nvSpPr>
        <cdr:cNvPr id="2" name="ZoneTexte 1"/>
        <cdr:cNvSpPr txBox="1"/>
      </cdr:nvSpPr>
      <cdr:spPr>
        <a:xfrm xmlns:a="http://schemas.openxmlformats.org/drawingml/2006/main">
          <a:off x="3695699" y="2895601"/>
          <a:ext cx="1323975" cy="3810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température</a:t>
          </a:r>
          <a:r>
            <a:rPr lang="fr-FR" sz="1100" b="1" baseline="0"/>
            <a:t> (C°)</a:t>
          </a:r>
          <a:endParaRPr lang="fr-FR" sz="1100" b="1"/>
        </a:p>
      </cdr:txBody>
    </cdr:sp>
  </cdr:relSizeAnchor>
  <cdr:relSizeAnchor xmlns:cdr="http://schemas.openxmlformats.org/drawingml/2006/chartDrawing">
    <cdr:from>
      <cdr:x>0.10217</cdr:x>
      <cdr:y>0</cdr:y>
    </cdr:from>
    <cdr:to>
      <cdr:x>0.22497</cdr:x>
      <cdr:y>0.53523</cdr:y>
    </cdr:to>
    <cdr:sp macro="" textlink="">
      <cdr:nvSpPr>
        <cdr:cNvPr id="3" name="ZoneTexte 2"/>
        <cdr:cNvSpPr txBox="1"/>
      </cdr:nvSpPr>
      <cdr:spPr>
        <a:xfrm xmlns:a="http://schemas.openxmlformats.org/drawingml/2006/main" rot="16200000">
          <a:off x="0" y="507356"/>
          <a:ext cx="1646663" cy="6181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b="1"/>
            <a:t>masse d'eprouvette (g)</a:t>
          </a:r>
        </a:p>
      </cdr:txBody>
    </cdr:sp>
  </cdr:relSizeAnchor>
</c:userShapes>
</file>

<file path=word/drawings/drawing6.xml><?xml version="1.0" encoding="utf-8"?>
<c:userShapes xmlns:c="http://schemas.openxmlformats.org/drawingml/2006/chart">
  <cdr:relSizeAnchor xmlns:cdr="http://schemas.openxmlformats.org/drawingml/2006/chartDrawing">
    <cdr:from>
      <cdr:x>0.67068</cdr:x>
      <cdr:y>0.87176</cdr:y>
    </cdr:from>
    <cdr:to>
      <cdr:x>0.91767</cdr:x>
      <cdr:y>0.9443</cdr:y>
    </cdr:to>
    <cdr:sp macro="" textlink="">
      <cdr:nvSpPr>
        <cdr:cNvPr id="2" name="ZoneTexte 1"/>
        <cdr:cNvSpPr txBox="1"/>
      </cdr:nvSpPr>
      <cdr:spPr>
        <a:xfrm xmlns:a="http://schemas.openxmlformats.org/drawingml/2006/main">
          <a:off x="2919432" y="2598993"/>
          <a:ext cx="1075120" cy="21626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température C°</a:t>
          </a:r>
        </a:p>
      </cdr:txBody>
    </cdr:sp>
  </cdr:relSizeAnchor>
  <cdr:relSizeAnchor xmlns:cdr="http://schemas.openxmlformats.org/drawingml/2006/chartDrawing">
    <cdr:from>
      <cdr:x>0.05252</cdr:x>
      <cdr:y>0.05431</cdr:y>
    </cdr:from>
    <cdr:to>
      <cdr:x>0.13954</cdr:x>
      <cdr:y>0.49807</cdr:y>
    </cdr:to>
    <cdr:sp macro="" textlink="">
      <cdr:nvSpPr>
        <cdr:cNvPr id="3" name="ZoneTexte 2"/>
        <cdr:cNvSpPr txBox="1"/>
      </cdr:nvSpPr>
      <cdr:spPr>
        <a:xfrm xmlns:a="http://schemas.openxmlformats.org/drawingml/2006/main" rot="16200000">
          <a:off x="-243475" y="633999"/>
          <a:ext cx="1322975" cy="3788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fr-FR" sz="1100"/>
            <a:t>perte</a:t>
          </a:r>
          <a:r>
            <a:rPr lang="fr-FR" sz="1100" baseline="0"/>
            <a:t> de mass en % </a:t>
          </a:r>
          <a:endParaRPr lang="fr-FR" sz="11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0C0B6-61E2-4E2D-82B4-F1C0907F1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125</Pages>
  <Words>26238</Words>
  <Characters>144315</Characters>
  <Application>Microsoft Office Word</Application>
  <DocSecurity>0</DocSecurity>
  <Lines>1202</Lines>
  <Paragraphs>340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touati</dc:creator>
  <cp:lastModifiedBy>NetinfoTALI</cp:lastModifiedBy>
  <cp:revision>122</cp:revision>
  <cp:lastPrinted>2016-06-15T01:53:00Z</cp:lastPrinted>
  <dcterms:created xsi:type="dcterms:W3CDTF">2017-07-07T21:58:00Z</dcterms:created>
  <dcterms:modified xsi:type="dcterms:W3CDTF">2017-10-31T09:39:00Z</dcterms:modified>
</cp:coreProperties>
</file>